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Comment améliorer le système en production ?</w:t>
      </w:r>
    </w:p>
    <w:p>
      <w:r>
        <w:rPr>
          <w:b/>
        </w:rPr>
        <w:t>Ce que nos mesures disent du système actuel.</w:t>
      </w:r>
      <w:r>
        <w:rPr>
          <w:b w:val="0"/>
        </w:rPr>
        <w:t xml:space="preserve"> Il fait de bonnes listes (NDCG 0,191, devant le top des ventes), mais il prédit mal les notes (RMSE 0,999, moins bien que la moyenne de l'utilisateur), il ne propose que des films très vus (97 % du catalogue jamais proposé, 19 films font la moitié des recommandations), un tiers de chaque liste est commun à tout le monde, et il ne sait rien faire pour un nouvel utilisateur ou un nouveau film. Chaque amélioration ci-dessous répond à l'un de ces points.</w:t>
      </w:r>
    </w:p>
    <w:p>
      <w:r>
        <w:rPr>
          <w:b/>
        </w:rPr>
        <w:t>1. Changer de base, ou combiner : l'item-based.</w:t>
      </w:r>
      <w:r>
        <w:rPr>
          <w:b w:val="0"/>
        </w:rPr>
        <w:t xml:space="preserve"> C'est l'amélioration déjà mesurée. Avec le classement par somme, il fait mieux sur tout : NDCG 0,249 contre 0,191, RMSE 0,915 contre 0,999, 410 films différents contre 249, films moins populaires. Il est aussi plus facile à expliquer à l'utilisateur, « parce que vous avez aimé Le Parrain ». Les deux systèmes ne proposent pas les mêmes films, donc la première chose à tester est un hybride qui mélange les deux listes ou pondère leurs scores, comme le cours le décrit.</w:t>
      </w:r>
    </w:p>
    <w:p>
      <w:r>
        <w:rPr>
          <w:b/>
        </w:rPr>
        <w:t>2. Une part de découverte.</w:t>
      </w:r>
      <w:r>
        <w:rPr>
          <w:b w:val="0"/>
        </w:rPr>
        <w:t xml:space="preserve"> Le biais de popularité est la faiblesse principale. Deux leviers simples : pénaliser le score des films très vus, et réserver une ou deux places du top 10 à une suggestion moins attendue, tirée au hasard parmi les films moins vus que les voisins ont aimés. Un peu d'aléatoire contrôlé, pas n'importe quel film : ça donne une chance aux 97 % du catalogue jamais proposés, ça joue sur la sérendipité dont parle le cours, et ça permet de mesurer ensuite si ces suggestions plaisent. À suivre avec la couverture et la personnalisation à côté du NDCG, comme on l'a fait ici.</w:t>
      </w:r>
    </w:p>
    <w:p>
      <w:r>
        <w:rPr>
          <w:b/>
        </w:rPr>
        <w:t>3. Un filtre par contenu.</w:t>
      </w:r>
      <w:r>
        <w:rPr>
          <w:b w:val="0"/>
        </w:rPr>
        <w:t xml:space="preserve"> Le collaboratif ne peut rien pour un nouvel utilisateur sans avis ni pour un nouveau film sans note. Le catalogue a des genres, des résumés, des acteurs : un filtrage par contenu recommande des films qui ressemblent à ceux qu'on a aimés, sans avoir besoin des autres utilisateurs. En production on le combinerait en commutation : contenu pour les nouveaux, collaboratif pour les utilisateurs connus. Il servirait aussi à diversifier une liste, par exemple en évitant huit polars sur dix pour l'utilisateur 60.</w:t>
      </w:r>
    </w:p>
    <w:p>
      <w:r>
        <w:rPr>
          <w:b/>
        </w:rPr>
        <w:t>4. Passer à une approche par modèle, comme le cours le propose pour le problème de la prédiction.</w:t>
      </w:r>
      <w:r>
        <w:rPr>
          <w:b w:val="0"/>
        </w:rPr>
        <w:t xml:space="preserve"> Nos systèmes à base de voisins ne font que compter et moyenner, rien n'est appris. Le cours présente la suite logique : concevoir un modèle qui apprend sur les notes connues pour prédire toutes les cases de la matrice. Deux formes.</w:t>
      </w:r>
    </w:p>
    <w:p>
      <w:pPr>
        <w:pStyle w:val="ListBullet"/>
      </w:pPr>
      <w:r>
        <w:rPr>
          <w:b w:val="0"/>
        </w:rPr>
        <w:t>La factorisation matricielle : on suppose que les goûts tiennent en quelques dimensions cachées (par exemple « histoire » contre « romance » dans l'exemple du cours), chaque utilisateur et chaque film deviennent un petit vecteur de coordonnées sur ces dimensions, et la note prédite est le produit des deux. Les vecteurs sont appris pour coller aux notes connues. Le niveau de chaque utilisateur et de chaque film est appris avec, il n'y a plus d'imputation ni de similarité à calculer, et ça s'entraîne sur des millions d'avis.</w:t>
      </w:r>
    </w:p>
    <w:p>
      <w:pPr>
        <w:pStyle w:val="ListBullet"/>
      </w:pPr>
      <w:r>
        <w:rPr>
          <w:b w:val="0"/>
        </w:rPr>
        <w:t>Le machine learning au sens large : un modèle, par exemple un réseau de neurones, entraîné à prédire la note à partir de l'utilisateur, du film et de tout ce qu'on sait d'eux (comportement, genres, métadonnées). C'est le schéma du cours : informations sur les utilisateurs, comportement, informations sur les éléments, un modèle, une prédiction. C'est aussi la façon naturelle de combiner collaboratif et contenu dans un seul système.</w:t>
      </w:r>
    </w:p>
    <w:p>
      <w:r>
        <w:rPr>
          <w:b w:val="0"/>
        </w:rPr>
        <w:t>On ne les a pas mesurés dans ce TP, qui reste sur le user-based, mais c'est ce qu'on ferait en premier pour la prédiction de notes : le user-based sans centrage est le pire prédicteur qu'on ait (RMSE 0,999, moins bien que la moyenne de l'utilisateur), le centrage donne 0,932 et l'item-based 0,915, et un modèle appris est la voie pour aller en dessous.</w:t>
      </w:r>
    </w:p>
    <w:p>
      <w:r>
        <w:rPr>
          <w:b/>
        </w:rPr>
        <w:t>5. Mesurer comme en vrai.</w:t>
      </w:r>
      <w:r>
        <w:rPr>
          <w:b w:val="0"/>
        </w:rPr>
        <w:t xml:space="preserve"> Notre test cache des avis au hasard. En production on prédit l'avenir, donc il faudrait cacher les avis les plus récents (les dates existent dans les données). Et la vraie mesure finale est le test A/B : une partie des utilisateurs reçoit le nouveau système, et on compare ce qu'ils regardent réellement, avec des signaux implicites (clics, visionnages, temps passé) plutôt que des notes que peu de gens donnent.</w:t>
      </w:r>
    </w:p>
    <w:p>
      <w:r>
        <w:rPr>
          <w:b/>
        </w:rPr>
        <w:t>6. Tenir la charge.</w:t>
      </w:r>
      <w:r>
        <w:rPr>
          <w:b w:val="0"/>
        </w:rPr>
        <w:t xml:space="preserve"> Une matrice de similarité de 671 utilisateurs se recalcule en une seconde. Avec des millions d'utilisateurs, il faut des matrices creuses, un recalcul périodique plutôt qu'à chaque requête, et des listes précalculées. L'item-based a l'avantage que la similarité entre films change lentement.</w:t>
      </w:r>
    </w:p>
    <w:p>
      <w:r>
        <w:rPr>
          <w:b/>
        </w:rPr>
        <w:t>Le schéma déposé</w:t>
      </w:r>
      <w:r>
        <w:rPr>
          <w:b w:val="0"/>
        </w:rPr>
        <w:t xml:space="preserve"> résume le système qu'on construirait : trois sources de candidats à gauche (le user-based du TP, l'item-based, le contenu pour le démarrage à froid), un assemblage hybride au milieu où la note prédite viendrait d'un modèle appris, une correction du top 10 à droite (pénalité de popularité, place pour une suggestion inattendue), et en bas la boucle de mesure, hors ligne puis en ligne, qui décide de ce qu'on garde.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