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17A7C0A3">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0D31F85D" w:rsidR="00D17696" w:rsidRPr="004E0627" w:rsidRDefault="004E0627" w:rsidP="004B7E44">
                                  <w:pPr>
                                    <w:pStyle w:val="Ttulo"/>
                                    <w:rPr>
                                      <w:sz w:val="96"/>
                                      <w:szCs w:val="28"/>
                                    </w:rPr>
                                  </w:pPr>
                                  <w:r w:rsidRPr="004E0627">
                                    <w:rPr>
                                      <w:sz w:val="96"/>
                                      <w:szCs w:val="28"/>
                                    </w:rPr>
                                    <w:t>Explicación detallada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0D31F85D" w:rsidR="00D17696" w:rsidRPr="004E0627" w:rsidRDefault="004E0627" w:rsidP="004B7E44">
                            <w:pPr>
                              <w:pStyle w:val="Ttulo"/>
                              <w:rPr>
                                <w:sz w:val="96"/>
                                <w:szCs w:val="28"/>
                              </w:rPr>
                            </w:pPr>
                            <w:r w:rsidRPr="004E0627">
                              <w:rPr>
                                <w:sz w:val="96"/>
                                <w:szCs w:val="28"/>
                              </w:rPr>
                              <w:t>Explicación detallada</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D17696" w:rsidRPr="004E0627" w:rsidRDefault="00D17696" w:rsidP="004B7E44">
                                  <w:pPr>
                                    <w:pStyle w:val="Subttulo"/>
                                    <w:rPr>
                                      <w:sz w:val="64"/>
                                      <w:szCs w:val="64"/>
                                    </w:rPr>
                                  </w:pPr>
                                  <w:r w:rsidRPr="004E0627">
                                    <w:rPr>
                                      <w:sz w:val="64"/>
                                      <w:szCs w:val="64"/>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D17696" w:rsidRPr="004E0627" w:rsidRDefault="00D17696" w:rsidP="004B7E44">
                            <w:pPr>
                              <w:pStyle w:val="Subttulo"/>
                              <w:rPr>
                                <w:sz w:val="64"/>
                                <w:szCs w:val="64"/>
                              </w:rPr>
                            </w:pPr>
                            <w:r w:rsidRPr="004E0627">
                              <w:rPr>
                                <w:sz w:val="64"/>
                                <w:szCs w:val="64"/>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D17696" w:rsidRPr="0032275C" w:rsidRDefault="00D17696"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D17696" w:rsidRPr="0032275C" w:rsidRDefault="00D17696"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D17696" w:rsidRPr="00C963DA" w:rsidRDefault="00D17696" w:rsidP="004B7E44">
                                  <w:r w:rsidRPr="00C963DA">
                                    <w:t>Alberto Almagro</w:t>
                                  </w:r>
                                </w:p>
                                <w:p w14:paraId="2CF2BA88" w14:textId="134AEACE" w:rsidR="00D17696" w:rsidRPr="00C963DA" w:rsidRDefault="00D17696" w:rsidP="004B7E44">
                                  <w:r w:rsidRPr="00C963DA">
                                    <w:t>Rubén Gómez</w:t>
                                  </w:r>
                                </w:p>
                                <w:p w14:paraId="3C1EA3E6" w14:textId="4FEEE536" w:rsidR="00D17696" w:rsidRDefault="00D17696" w:rsidP="004B7E44">
                                  <w:r w:rsidRPr="00C963DA">
                                    <w:t>Juan Carlos Ll</w:t>
                                  </w:r>
                                  <w:r>
                                    <w:t>a</w:t>
                                  </w:r>
                                  <w:r w:rsidRPr="00C963DA">
                                    <w:t>mas</w:t>
                                  </w:r>
                                </w:p>
                                <w:p w14:paraId="1ADC39C3" w14:textId="09E43DFB" w:rsidR="00D17696" w:rsidRDefault="00D17696"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D17696" w:rsidRPr="00C963DA" w:rsidRDefault="00D17696" w:rsidP="004B7E44">
                            <w:r w:rsidRPr="00C963DA">
                              <w:t>Alberto Almagro</w:t>
                            </w:r>
                          </w:p>
                          <w:p w14:paraId="2CF2BA88" w14:textId="134AEACE" w:rsidR="00D17696" w:rsidRPr="00C963DA" w:rsidRDefault="00D17696" w:rsidP="004B7E44">
                            <w:r w:rsidRPr="00C963DA">
                              <w:t>Rubén Gómez</w:t>
                            </w:r>
                          </w:p>
                          <w:p w14:paraId="3C1EA3E6" w14:textId="4FEEE536" w:rsidR="00D17696" w:rsidRDefault="00D17696" w:rsidP="004B7E44">
                            <w:r w:rsidRPr="00C963DA">
                              <w:t>Juan Carlos Ll</w:t>
                            </w:r>
                            <w:r>
                              <w:t>a</w:t>
                            </w:r>
                            <w:r w:rsidRPr="00C963DA">
                              <w:t>mas</w:t>
                            </w:r>
                          </w:p>
                          <w:p w14:paraId="1ADC39C3" w14:textId="09E43DFB" w:rsidR="00D17696" w:rsidRDefault="00D17696"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D17696" w:rsidRPr="00C963DA" w:rsidRDefault="00D17696" w:rsidP="00C963DA">
                                  <w:r>
                                    <w:t xml:space="preserve">Santiago </w:t>
                                  </w:r>
                                  <w:proofErr w:type="spellStart"/>
                                  <w:r>
                                    <w:t>Mourenza</w:t>
                                  </w:r>
                                  <w:proofErr w:type="spellEnd"/>
                                </w:p>
                                <w:p w14:paraId="51ADF872" w14:textId="1B3D6D1B" w:rsidR="00D17696" w:rsidRDefault="00D17696" w:rsidP="004B7E44">
                                  <w:r>
                                    <w:t>Pedro Palacios</w:t>
                                  </w:r>
                                </w:p>
                                <w:p w14:paraId="3730D806" w14:textId="1FE28FA9" w:rsidR="00D17696" w:rsidRDefault="00D17696" w:rsidP="004B7E44">
                                  <w:r>
                                    <w:t>Adrián Sanjuán</w:t>
                                  </w:r>
                                </w:p>
                                <w:p w14:paraId="33649DA4" w14:textId="05614911" w:rsidR="00D17696" w:rsidRPr="004B7E44" w:rsidRDefault="00D17696"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D17696" w:rsidRPr="00C963DA" w:rsidRDefault="00D17696" w:rsidP="00C963DA">
                            <w:r>
                              <w:t xml:space="preserve">Santiago </w:t>
                            </w:r>
                            <w:proofErr w:type="spellStart"/>
                            <w:r>
                              <w:t>Mourenza</w:t>
                            </w:r>
                            <w:proofErr w:type="spellEnd"/>
                          </w:p>
                          <w:p w14:paraId="51ADF872" w14:textId="1B3D6D1B" w:rsidR="00D17696" w:rsidRDefault="00D17696" w:rsidP="004B7E44">
                            <w:r>
                              <w:t>Pedro Palacios</w:t>
                            </w:r>
                          </w:p>
                          <w:p w14:paraId="3730D806" w14:textId="1FE28FA9" w:rsidR="00D17696" w:rsidRDefault="00D17696" w:rsidP="004B7E44">
                            <w:r>
                              <w:t>Adrián Sanjuán</w:t>
                            </w:r>
                          </w:p>
                          <w:p w14:paraId="33649DA4" w14:textId="05614911" w:rsidR="00D17696" w:rsidRPr="004B7E44" w:rsidRDefault="00D17696"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3C4762A5" w:rsidR="005E7B5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caps w:val="0"/>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19A01F52" w14:textId="77777777" w:rsidR="009F0A72" w:rsidRPr="00AA7898" w:rsidRDefault="009F0A72" w:rsidP="009F0A72"/>
    <w:p w14:paraId="1D16509D" w14:textId="26B187F4" w:rsidR="00272A27" w:rsidRPr="006C3A8B" w:rsidRDefault="00315AEC">
      <w:pPr>
        <w:pStyle w:val="TDC1"/>
        <w:rPr>
          <w:rFonts w:asciiTheme="minorHAnsi" w:hAnsiTheme="minorHAnsi" w:cstheme="minorHAnsi"/>
          <w:sz w:val="22"/>
        </w:rPr>
      </w:pPr>
      <w:r w:rsidRPr="006C3A8B">
        <w:rPr>
          <w:rFonts w:asciiTheme="minorHAnsi" w:hAnsiTheme="minorHAnsi" w:cstheme="minorHAnsi"/>
          <w:sz w:val="22"/>
        </w:rPr>
        <w:fldChar w:fldCharType="begin"/>
      </w:r>
      <w:r w:rsidRPr="006C3A8B">
        <w:rPr>
          <w:rFonts w:asciiTheme="minorHAnsi" w:hAnsiTheme="minorHAnsi" w:cstheme="minorHAnsi"/>
          <w:sz w:val="22"/>
        </w:rPr>
        <w:instrText xml:space="preserve"> TOC \o "1-5" \h \z \u </w:instrText>
      </w:r>
      <w:r w:rsidRPr="006C3A8B">
        <w:rPr>
          <w:rFonts w:asciiTheme="minorHAnsi" w:hAnsiTheme="minorHAnsi" w:cstheme="minorHAnsi"/>
          <w:sz w:val="22"/>
        </w:rPr>
        <w:fldChar w:fldCharType="separate"/>
      </w:r>
      <w:hyperlink w:anchor="_Toc39058552" w:history="1">
        <w:r w:rsidR="00272A27" w:rsidRPr="006C3A8B">
          <w:rPr>
            <w:rStyle w:val="Hipervnculo"/>
            <w:rFonts w:asciiTheme="minorHAnsi" w:hAnsiTheme="minorHAnsi" w:cstheme="minorHAnsi"/>
          </w:rPr>
          <w:t>1.</w:t>
        </w:r>
        <w:r w:rsidR="00272A27" w:rsidRPr="006C3A8B">
          <w:rPr>
            <w:rFonts w:asciiTheme="minorHAnsi" w:hAnsiTheme="minorHAnsi" w:cstheme="minorHAnsi"/>
            <w:sz w:val="22"/>
          </w:rPr>
          <w:tab/>
        </w:r>
        <w:r w:rsidR="00272A27" w:rsidRPr="006C3A8B">
          <w:rPr>
            <w:rStyle w:val="Hipervnculo"/>
            <w:rFonts w:asciiTheme="minorHAnsi" w:hAnsiTheme="minorHAnsi" w:cstheme="minorHAnsi"/>
          </w:rPr>
          <w:t>Visión general</w:t>
        </w:r>
        <w:r w:rsidR="00272A27" w:rsidRPr="006C3A8B">
          <w:rPr>
            <w:rFonts w:asciiTheme="minorHAnsi" w:hAnsiTheme="minorHAnsi" w:cstheme="minorHAnsi"/>
            <w:webHidden/>
          </w:rPr>
          <w:tab/>
        </w:r>
        <w:r w:rsidR="00272A27" w:rsidRPr="006C3A8B">
          <w:rPr>
            <w:rFonts w:asciiTheme="minorHAnsi" w:hAnsiTheme="minorHAnsi" w:cstheme="minorHAnsi"/>
            <w:webHidden/>
          </w:rPr>
          <w:fldChar w:fldCharType="begin"/>
        </w:r>
        <w:r w:rsidR="00272A27" w:rsidRPr="006C3A8B">
          <w:rPr>
            <w:rFonts w:asciiTheme="minorHAnsi" w:hAnsiTheme="minorHAnsi" w:cstheme="minorHAnsi"/>
            <w:webHidden/>
          </w:rPr>
          <w:instrText xml:space="preserve"> PAGEREF _Toc39058552 \h </w:instrText>
        </w:r>
        <w:r w:rsidR="00272A27" w:rsidRPr="006C3A8B">
          <w:rPr>
            <w:rFonts w:asciiTheme="minorHAnsi" w:hAnsiTheme="minorHAnsi" w:cstheme="minorHAnsi"/>
            <w:webHidden/>
          </w:rPr>
        </w:r>
        <w:r w:rsidR="00272A27" w:rsidRPr="006C3A8B">
          <w:rPr>
            <w:rFonts w:asciiTheme="minorHAnsi" w:hAnsiTheme="minorHAnsi" w:cstheme="minorHAnsi"/>
            <w:webHidden/>
          </w:rPr>
          <w:fldChar w:fldCharType="separate"/>
        </w:r>
        <w:r w:rsidR="00994470">
          <w:rPr>
            <w:rFonts w:asciiTheme="minorHAnsi" w:hAnsiTheme="minorHAnsi" w:cstheme="minorHAnsi"/>
            <w:webHidden/>
          </w:rPr>
          <w:t>3</w:t>
        </w:r>
        <w:r w:rsidR="00272A27" w:rsidRPr="006C3A8B">
          <w:rPr>
            <w:rFonts w:asciiTheme="minorHAnsi" w:hAnsiTheme="minorHAnsi" w:cstheme="minorHAnsi"/>
            <w:webHidden/>
          </w:rPr>
          <w:fldChar w:fldCharType="end"/>
        </w:r>
      </w:hyperlink>
    </w:p>
    <w:p w14:paraId="7C1F5CB7" w14:textId="46EEC7D9" w:rsidR="00272A27" w:rsidRPr="006C3A8B" w:rsidRDefault="00272A27">
      <w:pPr>
        <w:pStyle w:val="TDC1"/>
        <w:rPr>
          <w:rFonts w:asciiTheme="minorHAnsi" w:hAnsiTheme="minorHAnsi" w:cstheme="minorHAnsi"/>
          <w:sz w:val="22"/>
        </w:rPr>
      </w:pPr>
      <w:hyperlink w:anchor="_Toc39058553" w:history="1">
        <w:r w:rsidRPr="006C3A8B">
          <w:rPr>
            <w:rStyle w:val="Hipervnculo"/>
            <w:rFonts w:asciiTheme="minorHAnsi" w:hAnsiTheme="minorHAnsi" w:cstheme="minorHAnsi"/>
          </w:rPr>
          <w:t>2.</w:t>
        </w:r>
        <w:r w:rsidRPr="006C3A8B">
          <w:rPr>
            <w:rFonts w:asciiTheme="minorHAnsi" w:hAnsiTheme="minorHAnsi" w:cstheme="minorHAnsi"/>
            <w:sz w:val="22"/>
          </w:rPr>
          <w:tab/>
        </w:r>
        <w:r w:rsidRPr="006C3A8B">
          <w:rPr>
            <w:rStyle w:val="Hipervnculo"/>
            <w:rFonts w:asciiTheme="minorHAnsi" w:hAnsiTheme="minorHAnsi" w:cstheme="minorHAnsi"/>
          </w:rPr>
          <w:t>Vista</w:t>
        </w:r>
        <w:r w:rsidRPr="006C3A8B">
          <w:rPr>
            <w:rFonts w:asciiTheme="minorHAnsi" w:hAnsiTheme="minorHAnsi" w:cstheme="minorHAnsi"/>
            <w:webHidden/>
          </w:rPr>
          <w:tab/>
        </w:r>
        <w:r w:rsidRPr="006C3A8B">
          <w:rPr>
            <w:rFonts w:asciiTheme="minorHAnsi" w:hAnsiTheme="minorHAnsi" w:cstheme="minorHAnsi"/>
            <w:webHidden/>
          </w:rPr>
          <w:fldChar w:fldCharType="begin"/>
        </w:r>
        <w:r w:rsidRPr="006C3A8B">
          <w:rPr>
            <w:rFonts w:asciiTheme="minorHAnsi" w:hAnsiTheme="minorHAnsi" w:cstheme="minorHAnsi"/>
            <w:webHidden/>
          </w:rPr>
          <w:instrText xml:space="preserve"> PAGEREF _Toc39058553 \h </w:instrText>
        </w:r>
        <w:r w:rsidRPr="006C3A8B">
          <w:rPr>
            <w:rFonts w:asciiTheme="minorHAnsi" w:hAnsiTheme="minorHAnsi" w:cstheme="minorHAnsi"/>
            <w:webHidden/>
          </w:rPr>
        </w:r>
        <w:r w:rsidRPr="006C3A8B">
          <w:rPr>
            <w:rFonts w:asciiTheme="minorHAnsi" w:hAnsiTheme="minorHAnsi" w:cstheme="minorHAnsi"/>
            <w:webHidden/>
          </w:rPr>
          <w:fldChar w:fldCharType="separate"/>
        </w:r>
        <w:r w:rsidR="00994470">
          <w:rPr>
            <w:rFonts w:asciiTheme="minorHAnsi" w:hAnsiTheme="minorHAnsi" w:cstheme="minorHAnsi"/>
            <w:webHidden/>
          </w:rPr>
          <w:t>4</w:t>
        </w:r>
        <w:r w:rsidRPr="006C3A8B">
          <w:rPr>
            <w:rFonts w:asciiTheme="minorHAnsi" w:hAnsiTheme="minorHAnsi" w:cstheme="minorHAnsi"/>
            <w:webHidden/>
          </w:rPr>
          <w:fldChar w:fldCharType="end"/>
        </w:r>
      </w:hyperlink>
    </w:p>
    <w:p w14:paraId="5A34D5D6" w14:textId="28153304" w:rsidR="00272A27" w:rsidRPr="006C3A8B" w:rsidRDefault="00272A27">
      <w:pPr>
        <w:pStyle w:val="TDC1"/>
        <w:rPr>
          <w:rFonts w:asciiTheme="minorHAnsi" w:hAnsiTheme="minorHAnsi" w:cstheme="minorHAnsi"/>
          <w:sz w:val="22"/>
        </w:rPr>
      </w:pPr>
      <w:hyperlink w:anchor="_Toc39058554" w:history="1">
        <w:r w:rsidRPr="006C3A8B">
          <w:rPr>
            <w:rStyle w:val="Hipervnculo"/>
            <w:rFonts w:asciiTheme="minorHAnsi" w:hAnsiTheme="minorHAnsi" w:cstheme="minorHAnsi"/>
          </w:rPr>
          <w:t>3.</w:t>
        </w:r>
        <w:r w:rsidRPr="006C3A8B">
          <w:rPr>
            <w:rFonts w:asciiTheme="minorHAnsi" w:hAnsiTheme="minorHAnsi" w:cstheme="minorHAnsi"/>
            <w:sz w:val="22"/>
          </w:rPr>
          <w:tab/>
        </w:r>
        <w:r w:rsidRPr="006C3A8B">
          <w:rPr>
            <w:rStyle w:val="Hipervnculo"/>
            <w:rFonts w:asciiTheme="minorHAnsi" w:hAnsiTheme="minorHAnsi" w:cstheme="minorHAnsi"/>
          </w:rPr>
          <w:t>Servidor</w:t>
        </w:r>
        <w:r w:rsidRPr="006C3A8B">
          <w:rPr>
            <w:rFonts w:asciiTheme="minorHAnsi" w:hAnsiTheme="minorHAnsi" w:cstheme="minorHAnsi"/>
            <w:webHidden/>
          </w:rPr>
          <w:tab/>
        </w:r>
        <w:r w:rsidRPr="006C3A8B">
          <w:rPr>
            <w:rFonts w:asciiTheme="minorHAnsi" w:hAnsiTheme="minorHAnsi" w:cstheme="minorHAnsi"/>
            <w:webHidden/>
          </w:rPr>
          <w:fldChar w:fldCharType="begin"/>
        </w:r>
        <w:r w:rsidRPr="006C3A8B">
          <w:rPr>
            <w:rFonts w:asciiTheme="minorHAnsi" w:hAnsiTheme="minorHAnsi" w:cstheme="minorHAnsi"/>
            <w:webHidden/>
          </w:rPr>
          <w:instrText xml:space="preserve"> PAGEREF _Toc39058554 \h </w:instrText>
        </w:r>
        <w:r w:rsidRPr="006C3A8B">
          <w:rPr>
            <w:rFonts w:asciiTheme="minorHAnsi" w:hAnsiTheme="minorHAnsi" w:cstheme="minorHAnsi"/>
            <w:webHidden/>
          </w:rPr>
        </w:r>
        <w:r w:rsidRPr="006C3A8B">
          <w:rPr>
            <w:rFonts w:asciiTheme="minorHAnsi" w:hAnsiTheme="minorHAnsi" w:cstheme="minorHAnsi"/>
            <w:webHidden/>
          </w:rPr>
          <w:fldChar w:fldCharType="separate"/>
        </w:r>
        <w:r w:rsidR="00994470">
          <w:rPr>
            <w:rFonts w:asciiTheme="minorHAnsi" w:hAnsiTheme="minorHAnsi" w:cstheme="minorHAnsi"/>
            <w:webHidden/>
          </w:rPr>
          <w:t>6</w:t>
        </w:r>
        <w:r w:rsidRPr="006C3A8B">
          <w:rPr>
            <w:rFonts w:asciiTheme="minorHAnsi" w:hAnsiTheme="minorHAnsi" w:cstheme="minorHAnsi"/>
            <w:webHidden/>
          </w:rPr>
          <w:fldChar w:fldCharType="end"/>
        </w:r>
      </w:hyperlink>
    </w:p>
    <w:p w14:paraId="37FC483C" w14:textId="156AF9B2" w:rsidR="00272A27" w:rsidRPr="006C3A8B" w:rsidRDefault="00272A27">
      <w:pPr>
        <w:pStyle w:val="TDC2"/>
        <w:rPr>
          <w:rFonts w:cstheme="minorHAnsi"/>
          <w:noProof/>
        </w:rPr>
      </w:pPr>
      <w:hyperlink w:anchor="_Toc39058555" w:history="1">
        <w:r w:rsidRPr="006C3A8B">
          <w:rPr>
            <w:rStyle w:val="Hipervnculo"/>
            <w:rFonts w:cstheme="minorHAnsi"/>
            <w:noProof/>
          </w:rPr>
          <w:t>3.1</w:t>
        </w:r>
        <w:r w:rsidRPr="006C3A8B">
          <w:rPr>
            <w:rFonts w:cstheme="minorHAnsi"/>
            <w:noProof/>
          </w:rPr>
          <w:tab/>
        </w:r>
        <w:r w:rsidRPr="006C3A8B">
          <w:rPr>
            <w:rStyle w:val="Hipervnculo"/>
            <w:rFonts w:cstheme="minorHAnsi"/>
            <w:noProof/>
          </w:rPr>
          <w:t>Base de datos</w:t>
        </w:r>
        <w:r w:rsidRPr="006C3A8B">
          <w:rPr>
            <w:rFonts w:cstheme="minorHAnsi"/>
            <w:noProof/>
            <w:webHidden/>
          </w:rPr>
          <w:tab/>
        </w:r>
        <w:r w:rsidRPr="006C3A8B">
          <w:rPr>
            <w:rFonts w:cstheme="minorHAnsi"/>
            <w:noProof/>
            <w:webHidden/>
          </w:rPr>
          <w:fldChar w:fldCharType="begin"/>
        </w:r>
        <w:r w:rsidRPr="006C3A8B">
          <w:rPr>
            <w:rFonts w:cstheme="minorHAnsi"/>
            <w:noProof/>
            <w:webHidden/>
          </w:rPr>
          <w:instrText xml:space="preserve"> PAGEREF _Toc39058555 \h </w:instrText>
        </w:r>
        <w:r w:rsidRPr="006C3A8B">
          <w:rPr>
            <w:rFonts w:cstheme="minorHAnsi"/>
            <w:noProof/>
            <w:webHidden/>
          </w:rPr>
        </w:r>
        <w:r w:rsidRPr="006C3A8B">
          <w:rPr>
            <w:rFonts w:cstheme="minorHAnsi"/>
            <w:noProof/>
            <w:webHidden/>
          </w:rPr>
          <w:fldChar w:fldCharType="separate"/>
        </w:r>
        <w:r w:rsidR="00994470">
          <w:rPr>
            <w:rFonts w:cstheme="minorHAnsi"/>
            <w:noProof/>
            <w:webHidden/>
          </w:rPr>
          <w:t>6</w:t>
        </w:r>
        <w:r w:rsidRPr="006C3A8B">
          <w:rPr>
            <w:rFonts w:cstheme="minorHAnsi"/>
            <w:noProof/>
            <w:webHidden/>
          </w:rPr>
          <w:fldChar w:fldCharType="end"/>
        </w:r>
      </w:hyperlink>
    </w:p>
    <w:p w14:paraId="646C094D" w14:textId="634A2E0C" w:rsidR="00272A27" w:rsidRPr="006C3A8B" w:rsidRDefault="00272A27">
      <w:pPr>
        <w:pStyle w:val="TDC2"/>
        <w:rPr>
          <w:rFonts w:cstheme="minorHAnsi"/>
          <w:noProof/>
        </w:rPr>
      </w:pPr>
      <w:hyperlink w:anchor="_Toc39058556" w:history="1">
        <w:r w:rsidRPr="006C3A8B">
          <w:rPr>
            <w:rStyle w:val="Hipervnculo"/>
            <w:rFonts w:cstheme="minorHAnsi"/>
            <w:noProof/>
          </w:rPr>
          <w:t>3.2</w:t>
        </w:r>
        <w:r w:rsidRPr="006C3A8B">
          <w:rPr>
            <w:rFonts w:cstheme="minorHAnsi"/>
            <w:noProof/>
          </w:rPr>
          <w:tab/>
        </w:r>
        <w:r w:rsidRPr="006C3A8B">
          <w:rPr>
            <w:rStyle w:val="Hipervnculo"/>
            <w:rFonts w:cstheme="minorHAnsi"/>
            <w:noProof/>
          </w:rPr>
          <w:t>Contoladores</w:t>
        </w:r>
        <w:r w:rsidRPr="006C3A8B">
          <w:rPr>
            <w:rFonts w:cstheme="minorHAnsi"/>
            <w:noProof/>
            <w:webHidden/>
          </w:rPr>
          <w:tab/>
        </w:r>
        <w:r w:rsidRPr="006C3A8B">
          <w:rPr>
            <w:rFonts w:cstheme="minorHAnsi"/>
            <w:noProof/>
            <w:webHidden/>
          </w:rPr>
          <w:fldChar w:fldCharType="begin"/>
        </w:r>
        <w:r w:rsidRPr="006C3A8B">
          <w:rPr>
            <w:rFonts w:cstheme="minorHAnsi"/>
            <w:noProof/>
            <w:webHidden/>
          </w:rPr>
          <w:instrText xml:space="preserve"> PAGEREF _Toc39058556 \h </w:instrText>
        </w:r>
        <w:r w:rsidRPr="006C3A8B">
          <w:rPr>
            <w:rFonts w:cstheme="minorHAnsi"/>
            <w:noProof/>
            <w:webHidden/>
          </w:rPr>
        </w:r>
        <w:r w:rsidRPr="006C3A8B">
          <w:rPr>
            <w:rFonts w:cstheme="minorHAnsi"/>
            <w:noProof/>
            <w:webHidden/>
          </w:rPr>
          <w:fldChar w:fldCharType="separate"/>
        </w:r>
        <w:r w:rsidR="00994470">
          <w:rPr>
            <w:rFonts w:cstheme="minorHAnsi"/>
            <w:noProof/>
            <w:webHidden/>
          </w:rPr>
          <w:t>7</w:t>
        </w:r>
        <w:r w:rsidRPr="006C3A8B">
          <w:rPr>
            <w:rFonts w:cstheme="minorHAnsi"/>
            <w:noProof/>
            <w:webHidden/>
          </w:rPr>
          <w:fldChar w:fldCharType="end"/>
        </w:r>
      </w:hyperlink>
    </w:p>
    <w:p w14:paraId="1FADB135" w14:textId="2C9A0483" w:rsidR="00272A27" w:rsidRPr="006C3A8B" w:rsidRDefault="00272A27">
      <w:pPr>
        <w:pStyle w:val="TDC1"/>
        <w:rPr>
          <w:rFonts w:asciiTheme="minorHAnsi" w:hAnsiTheme="minorHAnsi" w:cstheme="minorHAnsi"/>
          <w:sz w:val="22"/>
        </w:rPr>
      </w:pPr>
      <w:hyperlink w:anchor="_Toc39058557" w:history="1">
        <w:r w:rsidRPr="006C3A8B">
          <w:rPr>
            <w:rStyle w:val="Hipervnculo"/>
            <w:rFonts w:asciiTheme="minorHAnsi" w:hAnsiTheme="minorHAnsi" w:cstheme="minorHAnsi"/>
          </w:rPr>
          <w:t>4.</w:t>
        </w:r>
        <w:r w:rsidRPr="006C3A8B">
          <w:rPr>
            <w:rFonts w:asciiTheme="minorHAnsi" w:hAnsiTheme="minorHAnsi" w:cstheme="minorHAnsi"/>
            <w:sz w:val="22"/>
          </w:rPr>
          <w:tab/>
        </w:r>
        <w:r w:rsidRPr="006C3A8B">
          <w:rPr>
            <w:rStyle w:val="Hipervnculo"/>
            <w:rFonts w:asciiTheme="minorHAnsi" w:hAnsiTheme="minorHAnsi" w:cstheme="minorHAnsi"/>
          </w:rPr>
          <w:t>Patrones</w:t>
        </w:r>
        <w:r w:rsidRPr="006C3A8B">
          <w:rPr>
            <w:rFonts w:asciiTheme="minorHAnsi" w:hAnsiTheme="minorHAnsi" w:cstheme="minorHAnsi"/>
            <w:webHidden/>
          </w:rPr>
          <w:tab/>
        </w:r>
        <w:r w:rsidRPr="006C3A8B">
          <w:rPr>
            <w:rFonts w:asciiTheme="minorHAnsi" w:hAnsiTheme="minorHAnsi" w:cstheme="minorHAnsi"/>
            <w:webHidden/>
          </w:rPr>
          <w:fldChar w:fldCharType="begin"/>
        </w:r>
        <w:r w:rsidRPr="006C3A8B">
          <w:rPr>
            <w:rFonts w:asciiTheme="minorHAnsi" w:hAnsiTheme="minorHAnsi" w:cstheme="minorHAnsi"/>
            <w:webHidden/>
          </w:rPr>
          <w:instrText xml:space="preserve"> PAGEREF _Toc39058557 \h </w:instrText>
        </w:r>
        <w:r w:rsidRPr="006C3A8B">
          <w:rPr>
            <w:rFonts w:asciiTheme="minorHAnsi" w:hAnsiTheme="minorHAnsi" w:cstheme="minorHAnsi"/>
            <w:webHidden/>
          </w:rPr>
        </w:r>
        <w:r w:rsidRPr="006C3A8B">
          <w:rPr>
            <w:rFonts w:asciiTheme="minorHAnsi" w:hAnsiTheme="minorHAnsi" w:cstheme="minorHAnsi"/>
            <w:webHidden/>
          </w:rPr>
          <w:fldChar w:fldCharType="separate"/>
        </w:r>
        <w:r w:rsidR="00994470">
          <w:rPr>
            <w:rFonts w:asciiTheme="minorHAnsi" w:hAnsiTheme="minorHAnsi" w:cstheme="minorHAnsi"/>
            <w:webHidden/>
          </w:rPr>
          <w:t>8</w:t>
        </w:r>
        <w:r w:rsidRPr="006C3A8B">
          <w:rPr>
            <w:rFonts w:asciiTheme="minorHAnsi" w:hAnsiTheme="minorHAnsi" w:cstheme="minorHAnsi"/>
            <w:webHidden/>
          </w:rPr>
          <w:fldChar w:fldCharType="end"/>
        </w:r>
      </w:hyperlink>
    </w:p>
    <w:p w14:paraId="6573F6BF" w14:textId="7C9A5150" w:rsidR="00272A27" w:rsidRPr="006C3A8B" w:rsidRDefault="00272A27">
      <w:pPr>
        <w:pStyle w:val="TDC2"/>
        <w:rPr>
          <w:rFonts w:cstheme="minorHAnsi"/>
          <w:noProof/>
        </w:rPr>
      </w:pPr>
      <w:hyperlink w:anchor="_Toc39058558" w:history="1">
        <w:r w:rsidRPr="006C3A8B">
          <w:rPr>
            <w:rStyle w:val="Hipervnculo"/>
            <w:rFonts w:cstheme="minorHAnsi"/>
            <w:noProof/>
          </w:rPr>
          <w:t>4.1</w:t>
        </w:r>
        <w:r w:rsidRPr="006C3A8B">
          <w:rPr>
            <w:rFonts w:cstheme="minorHAnsi"/>
            <w:noProof/>
          </w:rPr>
          <w:tab/>
        </w:r>
        <w:r w:rsidRPr="006C3A8B">
          <w:rPr>
            <w:rStyle w:val="Hipervnculo"/>
            <w:rFonts w:cstheme="minorHAnsi"/>
            <w:noProof/>
          </w:rPr>
          <w:t>MVC</w:t>
        </w:r>
        <w:r w:rsidRPr="006C3A8B">
          <w:rPr>
            <w:rFonts w:cstheme="minorHAnsi"/>
            <w:noProof/>
            <w:webHidden/>
          </w:rPr>
          <w:tab/>
        </w:r>
        <w:r w:rsidRPr="006C3A8B">
          <w:rPr>
            <w:rFonts w:cstheme="minorHAnsi"/>
            <w:noProof/>
            <w:webHidden/>
          </w:rPr>
          <w:fldChar w:fldCharType="begin"/>
        </w:r>
        <w:r w:rsidRPr="006C3A8B">
          <w:rPr>
            <w:rFonts w:cstheme="minorHAnsi"/>
            <w:noProof/>
            <w:webHidden/>
          </w:rPr>
          <w:instrText xml:space="preserve"> PAGEREF _Toc39058558 \h </w:instrText>
        </w:r>
        <w:r w:rsidRPr="006C3A8B">
          <w:rPr>
            <w:rFonts w:cstheme="minorHAnsi"/>
            <w:noProof/>
            <w:webHidden/>
          </w:rPr>
        </w:r>
        <w:r w:rsidRPr="006C3A8B">
          <w:rPr>
            <w:rFonts w:cstheme="minorHAnsi"/>
            <w:noProof/>
            <w:webHidden/>
          </w:rPr>
          <w:fldChar w:fldCharType="separate"/>
        </w:r>
        <w:r w:rsidR="00994470">
          <w:rPr>
            <w:rFonts w:cstheme="minorHAnsi"/>
            <w:noProof/>
            <w:webHidden/>
          </w:rPr>
          <w:t>8</w:t>
        </w:r>
        <w:r w:rsidRPr="006C3A8B">
          <w:rPr>
            <w:rFonts w:cstheme="minorHAnsi"/>
            <w:noProof/>
            <w:webHidden/>
          </w:rPr>
          <w:fldChar w:fldCharType="end"/>
        </w:r>
      </w:hyperlink>
    </w:p>
    <w:p w14:paraId="2CCDFBF1" w14:textId="59CC6E97" w:rsidR="00272A27" w:rsidRPr="006C3A8B" w:rsidRDefault="00272A27">
      <w:pPr>
        <w:pStyle w:val="TDC2"/>
        <w:rPr>
          <w:rFonts w:cstheme="minorHAnsi"/>
          <w:noProof/>
        </w:rPr>
      </w:pPr>
      <w:hyperlink w:anchor="_Toc39058559" w:history="1">
        <w:r w:rsidRPr="006C3A8B">
          <w:rPr>
            <w:rStyle w:val="Hipervnculo"/>
            <w:rFonts w:cstheme="minorHAnsi"/>
            <w:noProof/>
          </w:rPr>
          <w:t>4.2</w:t>
        </w:r>
        <w:r w:rsidRPr="006C3A8B">
          <w:rPr>
            <w:rFonts w:cstheme="minorHAnsi"/>
            <w:noProof/>
          </w:rPr>
          <w:tab/>
        </w:r>
        <w:r w:rsidRPr="006C3A8B">
          <w:rPr>
            <w:rStyle w:val="Hipervnculo"/>
            <w:rFonts w:cstheme="minorHAnsi"/>
            <w:noProof/>
          </w:rPr>
          <w:t>Observer</w:t>
        </w:r>
        <w:r w:rsidRPr="006C3A8B">
          <w:rPr>
            <w:rFonts w:cstheme="minorHAnsi"/>
            <w:noProof/>
            <w:webHidden/>
          </w:rPr>
          <w:tab/>
        </w:r>
        <w:r w:rsidRPr="006C3A8B">
          <w:rPr>
            <w:rFonts w:cstheme="minorHAnsi"/>
            <w:noProof/>
            <w:webHidden/>
          </w:rPr>
          <w:fldChar w:fldCharType="begin"/>
        </w:r>
        <w:r w:rsidRPr="006C3A8B">
          <w:rPr>
            <w:rFonts w:cstheme="minorHAnsi"/>
            <w:noProof/>
            <w:webHidden/>
          </w:rPr>
          <w:instrText xml:space="preserve"> PAGEREF _Toc39058559 \h </w:instrText>
        </w:r>
        <w:r w:rsidRPr="006C3A8B">
          <w:rPr>
            <w:rFonts w:cstheme="minorHAnsi"/>
            <w:noProof/>
            <w:webHidden/>
          </w:rPr>
        </w:r>
        <w:r w:rsidRPr="006C3A8B">
          <w:rPr>
            <w:rFonts w:cstheme="minorHAnsi"/>
            <w:noProof/>
            <w:webHidden/>
          </w:rPr>
          <w:fldChar w:fldCharType="separate"/>
        </w:r>
        <w:r w:rsidR="00994470">
          <w:rPr>
            <w:rFonts w:cstheme="minorHAnsi"/>
            <w:noProof/>
            <w:webHidden/>
          </w:rPr>
          <w:t>8</w:t>
        </w:r>
        <w:r w:rsidRPr="006C3A8B">
          <w:rPr>
            <w:rFonts w:cstheme="minorHAnsi"/>
            <w:noProof/>
            <w:webHidden/>
          </w:rPr>
          <w:fldChar w:fldCharType="end"/>
        </w:r>
      </w:hyperlink>
    </w:p>
    <w:p w14:paraId="75471E5F" w14:textId="3E99AEE9" w:rsidR="00272A27" w:rsidRPr="006C3A8B" w:rsidRDefault="00272A27">
      <w:pPr>
        <w:pStyle w:val="TDC2"/>
        <w:rPr>
          <w:rFonts w:cstheme="minorHAnsi"/>
          <w:noProof/>
        </w:rPr>
      </w:pPr>
      <w:hyperlink w:anchor="_Toc39058560" w:history="1">
        <w:r w:rsidRPr="006C3A8B">
          <w:rPr>
            <w:rStyle w:val="Hipervnculo"/>
            <w:rFonts w:cstheme="minorHAnsi"/>
            <w:noProof/>
          </w:rPr>
          <w:t>4.3</w:t>
        </w:r>
        <w:r w:rsidRPr="006C3A8B">
          <w:rPr>
            <w:rFonts w:cstheme="minorHAnsi"/>
            <w:noProof/>
          </w:rPr>
          <w:tab/>
        </w:r>
        <w:r w:rsidRPr="006C3A8B">
          <w:rPr>
            <w:rStyle w:val="Hipervnculo"/>
            <w:rFonts w:cstheme="minorHAnsi"/>
            <w:noProof/>
          </w:rPr>
          <w:t>Transfer</w:t>
        </w:r>
        <w:r w:rsidRPr="006C3A8B">
          <w:rPr>
            <w:rFonts w:cstheme="minorHAnsi"/>
            <w:noProof/>
            <w:webHidden/>
          </w:rPr>
          <w:tab/>
        </w:r>
        <w:r w:rsidRPr="006C3A8B">
          <w:rPr>
            <w:rFonts w:cstheme="minorHAnsi"/>
            <w:noProof/>
            <w:webHidden/>
          </w:rPr>
          <w:fldChar w:fldCharType="begin"/>
        </w:r>
        <w:r w:rsidRPr="006C3A8B">
          <w:rPr>
            <w:rFonts w:cstheme="minorHAnsi"/>
            <w:noProof/>
            <w:webHidden/>
          </w:rPr>
          <w:instrText xml:space="preserve"> PAGEREF _Toc39058560 \h </w:instrText>
        </w:r>
        <w:r w:rsidRPr="006C3A8B">
          <w:rPr>
            <w:rFonts w:cstheme="minorHAnsi"/>
            <w:noProof/>
            <w:webHidden/>
          </w:rPr>
        </w:r>
        <w:r w:rsidRPr="006C3A8B">
          <w:rPr>
            <w:rFonts w:cstheme="minorHAnsi"/>
            <w:noProof/>
            <w:webHidden/>
          </w:rPr>
          <w:fldChar w:fldCharType="separate"/>
        </w:r>
        <w:r w:rsidR="00994470">
          <w:rPr>
            <w:rFonts w:cstheme="minorHAnsi"/>
            <w:noProof/>
            <w:webHidden/>
          </w:rPr>
          <w:t>8</w:t>
        </w:r>
        <w:r w:rsidRPr="006C3A8B">
          <w:rPr>
            <w:rFonts w:cstheme="minorHAnsi"/>
            <w:noProof/>
            <w:webHidden/>
          </w:rPr>
          <w:fldChar w:fldCharType="end"/>
        </w:r>
      </w:hyperlink>
    </w:p>
    <w:p w14:paraId="446509D7" w14:textId="0007A05A" w:rsidR="00272A27" w:rsidRPr="006C3A8B" w:rsidRDefault="00272A27">
      <w:pPr>
        <w:pStyle w:val="TDC2"/>
        <w:rPr>
          <w:rFonts w:cstheme="minorHAnsi"/>
          <w:noProof/>
        </w:rPr>
      </w:pPr>
      <w:hyperlink w:anchor="_Toc39058561" w:history="1">
        <w:r w:rsidRPr="006C3A8B">
          <w:rPr>
            <w:rStyle w:val="Hipervnculo"/>
            <w:rFonts w:cstheme="minorHAnsi"/>
            <w:noProof/>
          </w:rPr>
          <w:t>4.4</w:t>
        </w:r>
        <w:r w:rsidRPr="006C3A8B">
          <w:rPr>
            <w:rFonts w:cstheme="minorHAnsi"/>
            <w:noProof/>
          </w:rPr>
          <w:tab/>
        </w:r>
        <w:r w:rsidRPr="006C3A8B">
          <w:rPr>
            <w:rStyle w:val="Hipervnculo"/>
            <w:rFonts w:cstheme="minorHAnsi"/>
            <w:noProof/>
          </w:rPr>
          <w:t>DAO</w:t>
        </w:r>
        <w:r w:rsidRPr="006C3A8B">
          <w:rPr>
            <w:rFonts w:cstheme="minorHAnsi"/>
            <w:noProof/>
            <w:webHidden/>
          </w:rPr>
          <w:tab/>
        </w:r>
        <w:r w:rsidRPr="006C3A8B">
          <w:rPr>
            <w:rFonts w:cstheme="minorHAnsi"/>
            <w:noProof/>
            <w:webHidden/>
          </w:rPr>
          <w:fldChar w:fldCharType="begin"/>
        </w:r>
        <w:r w:rsidRPr="006C3A8B">
          <w:rPr>
            <w:rFonts w:cstheme="minorHAnsi"/>
            <w:noProof/>
            <w:webHidden/>
          </w:rPr>
          <w:instrText xml:space="preserve"> PAGEREF _Toc39058561 \h </w:instrText>
        </w:r>
        <w:r w:rsidRPr="006C3A8B">
          <w:rPr>
            <w:rFonts w:cstheme="minorHAnsi"/>
            <w:noProof/>
            <w:webHidden/>
          </w:rPr>
        </w:r>
        <w:r w:rsidRPr="006C3A8B">
          <w:rPr>
            <w:rFonts w:cstheme="minorHAnsi"/>
            <w:noProof/>
            <w:webHidden/>
          </w:rPr>
          <w:fldChar w:fldCharType="separate"/>
        </w:r>
        <w:r w:rsidR="00994470">
          <w:rPr>
            <w:rFonts w:cstheme="minorHAnsi"/>
            <w:noProof/>
            <w:webHidden/>
          </w:rPr>
          <w:t>9</w:t>
        </w:r>
        <w:r w:rsidRPr="006C3A8B">
          <w:rPr>
            <w:rFonts w:cstheme="minorHAnsi"/>
            <w:noProof/>
            <w:webHidden/>
          </w:rPr>
          <w:fldChar w:fldCharType="end"/>
        </w:r>
      </w:hyperlink>
    </w:p>
    <w:p w14:paraId="73374329" w14:textId="5FB3840F" w:rsidR="00272A27" w:rsidRPr="006C3A8B" w:rsidRDefault="00272A27">
      <w:pPr>
        <w:pStyle w:val="TDC2"/>
        <w:rPr>
          <w:rFonts w:cstheme="minorHAnsi"/>
          <w:noProof/>
        </w:rPr>
      </w:pPr>
      <w:hyperlink w:anchor="_Toc39058562" w:history="1">
        <w:r w:rsidRPr="006C3A8B">
          <w:rPr>
            <w:rStyle w:val="Hipervnculo"/>
            <w:rFonts w:cstheme="minorHAnsi"/>
            <w:noProof/>
          </w:rPr>
          <w:t>4.5</w:t>
        </w:r>
        <w:r w:rsidRPr="006C3A8B">
          <w:rPr>
            <w:rFonts w:cstheme="minorHAnsi"/>
            <w:noProof/>
          </w:rPr>
          <w:tab/>
        </w:r>
        <w:r w:rsidRPr="006C3A8B">
          <w:rPr>
            <w:rStyle w:val="Hipervnculo"/>
            <w:rFonts w:cstheme="minorHAnsi"/>
            <w:noProof/>
          </w:rPr>
          <w:t>Singleton</w:t>
        </w:r>
        <w:r w:rsidRPr="006C3A8B">
          <w:rPr>
            <w:rFonts w:cstheme="minorHAnsi"/>
            <w:noProof/>
            <w:webHidden/>
          </w:rPr>
          <w:tab/>
        </w:r>
        <w:r w:rsidRPr="006C3A8B">
          <w:rPr>
            <w:rFonts w:cstheme="minorHAnsi"/>
            <w:noProof/>
            <w:webHidden/>
          </w:rPr>
          <w:fldChar w:fldCharType="begin"/>
        </w:r>
        <w:r w:rsidRPr="006C3A8B">
          <w:rPr>
            <w:rFonts w:cstheme="minorHAnsi"/>
            <w:noProof/>
            <w:webHidden/>
          </w:rPr>
          <w:instrText xml:space="preserve"> PAGEREF _Toc39058562 \h </w:instrText>
        </w:r>
        <w:r w:rsidRPr="006C3A8B">
          <w:rPr>
            <w:rFonts w:cstheme="minorHAnsi"/>
            <w:noProof/>
            <w:webHidden/>
          </w:rPr>
        </w:r>
        <w:r w:rsidRPr="006C3A8B">
          <w:rPr>
            <w:rFonts w:cstheme="minorHAnsi"/>
            <w:noProof/>
            <w:webHidden/>
          </w:rPr>
          <w:fldChar w:fldCharType="separate"/>
        </w:r>
        <w:r w:rsidR="00994470">
          <w:rPr>
            <w:rFonts w:cstheme="minorHAnsi"/>
            <w:noProof/>
            <w:webHidden/>
          </w:rPr>
          <w:t>9</w:t>
        </w:r>
        <w:r w:rsidRPr="006C3A8B">
          <w:rPr>
            <w:rFonts w:cstheme="minorHAnsi"/>
            <w:noProof/>
            <w:webHidden/>
          </w:rPr>
          <w:fldChar w:fldCharType="end"/>
        </w:r>
      </w:hyperlink>
    </w:p>
    <w:p w14:paraId="2A1875BB" w14:textId="5803A6C8" w:rsidR="00272A27" w:rsidRPr="006C3A8B" w:rsidRDefault="00272A27">
      <w:pPr>
        <w:pStyle w:val="TDC2"/>
        <w:rPr>
          <w:rFonts w:cstheme="minorHAnsi"/>
          <w:noProof/>
        </w:rPr>
      </w:pPr>
      <w:hyperlink w:anchor="_Toc39058563" w:history="1">
        <w:r w:rsidRPr="006C3A8B">
          <w:rPr>
            <w:rStyle w:val="Hipervnculo"/>
            <w:rFonts w:cstheme="minorHAnsi"/>
            <w:noProof/>
          </w:rPr>
          <w:t>4.6</w:t>
        </w:r>
        <w:r w:rsidRPr="006C3A8B">
          <w:rPr>
            <w:rFonts w:cstheme="minorHAnsi"/>
            <w:noProof/>
          </w:rPr>
          <w:tab/>
        </w:r>
        <w:r w:rsidRPr="006C3A8B">
          <w:rPr>
            <w:rStyle w:val="Hipervnculo"/>
            <w:rFonts w:cstheme="minorHAnsi"/>
            <w:noProof/>
          </w:rPr>
          <w:t>Application Service</w:t>
        </w:r>
        <w:r w:rsidRPr="006C3A8B">
          <w:rPr>
            <w:rFonts w:cstheme="minorHAnsi"/>
            <w:noProof/>
            <w:webHidden/>
          </w:rPr>
          <w:tab/>
        </w:r>
        <w:r w:rsidRPr="006C3A8B">
          <w:rPr>
            <w:rFonts w:cstheme="minorHAnsi"/>
            <w:noProof/>
            <w:webHidden/>
          </w:rPr>
          <w:fldChar w:fldCharType="begin"/>
        </w:r>
        <w:r w:rsidRPr="006C3A8B">
          <w:rPr>
            <w:rFonts w:cstheme="minorHAnsi"/>
            <w:noProof/>
            <w:webHidden/>
          </w:rPr>
          <w:instrText xml:space="preserve"> PAGEREF _Toc39058563 \h </w:instrText>
        </w:r>
        <w:r w:rsidRPr="006C3A8B">
          <w:rPr>
            <w:rFonts w:cstheme="minorHAnsi"/>
            <w:noProof/>
            <w:webHidden/>
          </w:rPr>
        </w:r>
        <w:r w:rsidRPr="006C3A8B">
          <w:rPr>
            <w:rFonts w:cstheme="minorHAnsi"/>
            <w:noProof/>
            <w:webHidden/>
          </w:rPr>
          <w:fldChar w:fldCharType="separate"/>
        </w:r>
        <w:r w:rsidR="00994470">
          <w:rPr>
            <w:rFonts w:cstheme="minorHAnsi"/>
            <w:noProof/>
            <w:webHidden/>
          </w:rPr>
          <w:t>10</w:t>
        </w:r>
        <w:r w:rsidRPr="006C3A8B">
          <w:rPr>
            <w:rFonts w:cstheme="minorHAnsi"/>
            <w:noProof/>
            <w:webHidden/>
          </w:rPr>
          <w:fldChar w:fldCharType="end"/>
        </w:r>
      </w:hyperlink>
    </w:p>
    <w:p w14:paraId="076947E6" w14:textId="7F982804" w:rsidR="00272A27" w:rsidRPr="006C3A8B" w:rsidRDefault="00272A27">
      <w:pPr>
        <w:pStyle w:val="TDC2"/>
        <w:rPr>
          <w:rFonts w:cstheme="minorHAnsi"/>
          <w:noProof/>
        </w:rPr>
      </w:pPr>
      <w:hyperlink w:anchor="_Toc39058564" w:history="1">
        <w:r w:rsidRPr="006C3A8B">
          <w:rPr>
            <w:rStyle w:val="Hipervnculo"/>
            <w:rFonts w:cstheme="minorHAnsi"/>
            <w:noProof/>
          </w:rPr>
          <w:t>4.7</w:t>
        </w:r>
        <w:r w:rsidRPr="006C3A8B">
          <w:rPr>
            <w:rFonts w:cstheme="minorHAnsi"/>
            <w:noProof/>
          </w:rPr>
          <w:tab/>
        </w:r>
        <w:r w:rsidRPr="006C3A8B">
          <w:rPr>
            <w:rStyle w:val="Hipervnculo"/>
            <w:rFonts w:cstheme="minorHAnsi"/>
            <w:noProof/>
          </w:rPr>
          <w:t>Abstract Factory</w:t>
        </w:r>
        <w:r w:rsidRPr="006C3A8B">
          <w:rPr>
            <w:rFonts w:cstheme="minorHAnsi"/>
            <w:noProof/>
            <w:webHidden/>
          </w:rPr>
          <w:tab/>
        </w:r>
        <w:r w:rsidRPr="006C3A8B">
          <w:rPr>
            <w:rFonts w:cstheme="minorHAnsi"/>
            <w:noProof/>
            <w:webHidden/>
          </w:rPr>
          <w:fldChar w:fldCharType="begin"/>
        </w:r>
        <w:r w:rsidRPr="006C3A8B">
          <w:rPr>
            <w:rFonts w:cstheme="minorHAnsi"/>
            <w:noProof/>
            <w:webHidden/>
          </w:rPr>
          <w:instrText xml:space="preserve"> PAGEREF _Toc39058564 \h </w:instrText>
        </w:r>
        <w:r w:rsidRPr="006C3A8B">
          <w:rPr>
            <w:rFonts w:cstheme="minorHAnsi"/>
            <w:noProof/>
            <w:webHidden/>
          </w:rPr>
        </w:r>
        <w:r w:rsidRPr="006C3A8B">
          <w:rPr>
            <w:rFonts w:cstheme="minorHAnsi"/>
            <w:noProof/>
            <w:webHidden/>
          </w:rPr>
          <w:fldChar w:fldCharType="separate"/>
        </w:r>
        <w:r w:rsidR="00994470">
          <w:rPr>
            <w:rFonts w:cstheme="minorHAnsi"/>
            <w:noProof/>
            <w:webHidden/>
          </w:rPr>
          <w:t>10</w:t>
        </w:r>
        <w:r w:rsidRPr="006C3A8B">
          <w:rPr>
            <w:rFonts w:cstheme="minorHAnsi"/>
            <w:noProof/>
            <w:webHidden/>
          </w:rPr>
          <w:fldChar w:fldCharType="end"/>
        </w:r>
      </w:hyperlink>
    </w:p>
    <w:p w14:paraId="6CF80889" w14:textId="4DACB44C" w:rsidR="00272A27" w:rsidRPr="006C3A8B" w:rsidRDefault="00272A27">
      <w:pPr>
        <w:pStyle w:val="TDC2"/>
        <w:rPr>
          <w:rFonts w:cstheme="minorHAnsi"/>
          <w:noProof/>
        </w:rPr>
      </w:pPr>
      <w:hyperlink w:anchor="_Toc39058565" w:history="1">
        <w:r w:rsidRPr="006C3A8B">
          <w:rPr>
            <w:rStyle w:val="Hipervnculo"/>
            <w:rFonts w:cstheme="minorHAnsi"/>
            <w:noProof/>
          </w:rPr>
          <w:t>4.8</w:t>
        </w:r>
        <w:r w:rsidRPr="006C3A8B">
          <w:rPr>
            <w:rFonts w:cstheme="minorHAnsi"/>
            <w:noProof/>
          </w:rPr>
          <w:tab/>
        </w:r>
        <w:r w:rsidRPr="006C3A8B">
          <w:rPr>
            <w:rStyle w:val="Hipervnculo"/>
            <w:rFonts w:cstheme="minorHAnsi"/>
            <w:noProof/>
          </w:rPr>
          <w:t>Adapter</w:t>
        </w:r>
        <w:r w:rsidRPr="006C3A8B">
          <w:rPr>
            <w:rFonts w:cstheme="minorHAnsi"/>
            <w:noProof/>
            <w:webHidden/>
          </w:rPr>
          <w:tab/>
        </w:r>
        <w:r w:rsidRPr="006C3A8B">
          <w:rPr>
            <w:rFonts w:cstheme="minorHAnsi"/>
            <w:noProof/>
            <w:webHidden/>
          </w:rPr>
          <w:fldChar w:fldCharType="begin"/>
        </w:r>
        <w:r w:rsidRPr="006C3A8B">
          <w:rPr>
            <w:rFonts w:cstheme="minorHAnsi"/>
            <w:noProof/>
            <w:webHidden/>
          </w:rPr>
          <w:instrText xml:space="preserve"> PAGEREF _Toc39058565 \h </w:instrText>
        </w:r>
        <w:r w:rsidRPr="006C3A8B">
          <w:rPr>
            <w:rFonts w:cstheme="minorHAnsi"/>
            <w:noProof/>
            <w:webHidden/>
          </w:rPr>
        </w:r>
        <w:r w:rsidRPr="006C3A8B">
          <w:rPr>
            <w:rFonts w:cstheme="minorHAnsi"/>
            <w:noProof/>
            <w:webHidden/>
          </w:rPr>
          <w:fldChar w:fldCharType="separate"/>
        </w:r>
        <w:r w:rsidR="00994470">
          <w:rPr>
            <w:rFonts w:cstheme="minorHAnsi"/>
            <w:noProof/>
            <w:webHidden/>
          </w:rPr>
          <w:t>10</w:t>
        </w:r>
        <w:r w:rsidRPr="006C3A8B">
          <w:rPr>
            <w:rFonts w:cstheme="minorHAnsi"/>
            <w:noProof/>
            <w:webHidden/>
          </w:rPr>
          <w:fldChar w:fldCharType="end"/>
        </w:r>
      </w:hyperlink>
    </w:p>
    <w:p w14:paraId="68924587" w14:textId="026C62A4" w:rsidR="009F0A72" w:rsidRPr="006C3A8B" w:rsidRDefault="00315AEC" w:rsidP="0020018D">
      <w:pPr>
        <w:rPr>
          <w:rFonts w:cstheme="minorHAnsi"/>
          <w:sz w:val="24"/>
        </w:rPr>
      </w:pPr>
      <w:r w:rsidRPr="006C3A8B">
        <w:rPr>
          <w:rFonts w:cstheme="minorHAnsi"/>
          <w:sz w:val="24"/>
        </w:rPr>
        <w:fldChar w:fldCharType="end"/>
      </w:r>
    </w:p>
    <w:p w14:paraId="36276AA9" w14:textId="77777777" w:rsidR="009F0A72" w:rsidRDefault="009F0A72">
      <w:pPr>
        <w:spacing w:after="200"/>
        <w:rPr>
          <w:rFonts w:cstheme="minorHAnsi"/>
          <w:sz w:val="24"/>
        </w:rPr>
      </w:pPr>
      <w:r>
        <w:rPr>
          <w:rFonts w:cstheme="minorHAnsi"/>
          <w:sz w:val="24"/>
        </w:rPr>
        <w:br w:type="page"/>
      </w:r>
    </w:p>
    <w:p w14:paraId="08372F1A" w14:textId="63B6E308" w:rsidR="005D09D1" w:rsidRPr="00DA6778" w:rsidRDefault="004E0627" w:rsidP="00272A27">
      <w:pPr>
        <w:pStyle w:val="Ttulo1"/>
        <w:numPr>
          <w:ilvl w:val="0"/>
          <w:numId w:val="4"/>
        </w:numPr>
        <w:ind w:left="568" w:hanging="568"/>
        <w:rPr>
          <w:rFonts w:ascii="Times New Roman" w:hAnsi="Times New Roman"/>
        </w:rPr>
      </w:pPr>
      <w:bookmarkStart w:id="1" w:name="_Toc39058552"/>
      <w:r>
        <w:rPr>
          <w:rFonts w:ascii="Times New Roman" w:hAnsi="Times New Roman"/>
          <w:color w:val="161718" w:themeColor="text1"/>
          <w:u w:val="single"/>
        </w:rPr>
        <w:lastRenderedPageBreak/>
        <w:t>Visión general</w:t>
      </w:r>
      <w:bookmarkEnd w:id="1"/>
    </w:p>
    <w:p w14:paraId="0E8793E1" w14:textId="77777777" w:rsidR="000E7267" w:rsidRDefault="000E7267" w:rsidP="004506E6">
      <w:pPr>
        <w:pStyle w:val="Prrafodelista"/>
        <w:ind w:left="0" w:firstLine="720"/>
        <w:jc w:val="both"/>
        <w:rPr>
          <w:rFonts w:cstheme="minorHAnsi"/>
          <w:color w:val="auto"/>
          <w:sz w:val="25"/>
          <w:szCs w:val="25"/>
        </w:rPr>
      </w:pPr>
    </w:p>
    <w:p w14:paraId="1CEDC8B5" w14:textId="578FAA9B" w:rsidR="00423E09" w:rsidRPr="00423E09" w:rsidRDefault="00423E09" w:rsidP="00272A27">
      <w:pPr>
        <w:ind w:firstLine="284"/>
        <w:jc w:val="both"/>
        <w:rPr>
          <w:rFonts w:eastAsia="Times New Roman" w:cstheme="minorHAnsi"/>
          <w:color w:val="auto"/>
          <w:sz w:val="25"/>
          <w:szCs w:val="25"/>
          <w:lang w:eastAsia="es-ES"/>
        </w:rPr>
      </w:pPr>
      <w:r w:rsidRPr="00423E09">
        <w:rPr>
          <w:rFonts w:eastAsia="Times New Roman" w:cstheme="minorHAnsi"/>
          <w:color w:val="auto"/>
          <w:sz w:val="25"/>
          <w:szCs w:val="25"/>
          <w:lang w:eastAsia="es-ES"/>
        </w:rPr>
        <w:t xml:space="preserve">La arquitectura de </w:t>
      </w:r>
      <w:proofErr w:type="spellStart"/>
      <w:r w:rsidRPr="00423E09">
        <w:rPr>
          <w:rFonts w:eastAsia="Times New Roman" w:cstheme="minorHAnsi"/>
          <w:color w:val="auto"/>
          <w:sz w:val="25"/>
          <w:szCs w:val="25"/>
          <w:lang w:eastAsia="es-ES"/>
        </w:rPr>
        <w:t>Logrolling</w:t>
      </w:r>
      <w:proofErr w:type="spellEnd"/>
      <w:r w:rsidRPr="00423E09">
        <w:rPr>
          <w:rFonts w:eastAsia="Times New Roman" w:cstheme="minorHAnsi"/>
          <w:color w:val="auto"/>
          <w:sz w:val="25"/>
          <w:szCs w:val="25"/>
          <w:lang w:eastAsia="es-ES"/>
        </w:rPr>
        <w:t xml:space="preserve"> está estrechamente vinculada al modelo MVC. </w:t>
      </w:r>
      <w:proofErr w:type="spellStart"/>
      <w:r w:rsidRPr="00423E09">
        <w:rPr>
          <w:rFonts w:eastAsia="Times New Roman" w:cstheme="minorHAnsi"/>
          <w:color w:val="auto"/>
          <w:sz w:val="25"/>
          <w:szCs w:val="25"/>
          <w:lang w:eastAsia="es-ES"/>
        </w:rPr>
        <w:t>Logrolling</w:t>
      </w:r>
      <w:proofErr w:type="spellEnd"/>
      <w:r w:rsidRPr="00423E09">
        <w:rPr>
          <w:rFonts w:eastAsia="Times New Roman" w:cstheme="minorHAnsi"/>
          <w:color w:val="auto"/>
          <w:sz w:val="25"/>
          <w:szCs w:val="25"/>
          <w:lang w:eastAsia="es-ES"/>
        </w:rPr>
        <w:t xml:space="preserve"> está dividido en dos componentes independientes: El servidor, que está escrito en una aplicación </w:t>
      </w:r>
      <w:proofErr w:type="spellStart"/>
      <w:r w:rsidRPr="00423E09">
        <w:rPr>
          <w:rFonts w:eastAsia="Times New Roman" w:cstheme="minorHAnsi"/>
          <w:i/>
          <w:iCs/>
          <w:color w:val="auto"/>
          <w:sz w:val="25"/>
          <w:szCs w:val="25"/>
          <w:lang w:eastAsia="es-ES"/>
        </w:rPr>
        <w:t>standalone</w:t>
      </w:r>
      <w:proofErr w:type="spellEnd"/>
      <w:r w:rsidRPr="00423E09">
        <w:rPr>
          <w:rFonts w:eastAsia="Times New Roman" w:cstheme="minorHAnsi"/>
          <w:color w:val="auto"/>
          <w:sz w:val="25"/>
          <w:szCs w:val="25"/>
          <w:lang w:eastAsia="es-ES"/>
        </w:rPr>
        <w:t xml:space="preserve"> Java</w:t>
      </w:r>
      <w:r w:rsidR="00E73EE3">
        <w:rPr>
          <w:rFonts w:eastAsia="Times New Roman" w:cstheme="minorHAnsi"/>
          <w:color w:val="auto"/>
          <w:sz w:val="25"/>
          <w:szCs w:val="25"/>
          <w:lang w:eastAsia="es-ES"/>
        </w:rPr>
        <w:t>.</w:t>
      </w:r>
      <w:r w:rsidRPr="00423E09">
        <w:rPr>
          <w:rFonts w:eastAsia="Times New Roman" w:cstheme="minorHAnsi"/>
          <w:color w:val="auto"/>
          <w:sz w:val="25"/>
          <w:szCs w:val="25"/>
          <w:lang w:eastAsia="es-ES"/>
        </w:rPr>
        <w:t xml:space="preserve"> </w:t>
      </w:r>
      <w:r w:rsidR="00E73EE3">
        <w:rPr>
          <w:rFonts w:eastAsia="Times New Roman" w:cstheme="minorHAnsi"/>
          <w:color w:val="auto"/>
          <w:sz w:val="25"/>
          <w:szCs w:val="25"/>
          <w:lang w:eastAsia="es-ES"/>
        </w:rPr>
        <w:t>C</w:t>
      </w:r>
      <w:r w:rsidRPr="00423E09">
        <w:rPr>
          <w:rFonts w:eastAsia="Times New Roman" w:cstheme="minorHAnsi"/>
          <w:color w:val="auto"/>
          <w:sz w:val="25"/>
          <w:szCs w:val="25"/>
          <w:lang w:eastAsia="es-ES"/>
        </w:rPr>
        <w:t xml:space="preserve">onsiste en un servidor Tomcat ejecutando nuestra propia API REST, implementada mediante JAX-RS. El servidor se encarga de toda la lógica de negocio y la conexión con la base de datos.  Por otra parte, está la vista, que hemos implementado como una aplicación Android. Debido a la gran independencia que tenemos entre el servidor y la vista (son componentes completamente separados), podríamos fácilmente en el futuro crear nuevas vistas, extendiendo </w:t>
      </w:r>
      <w:proofErr w:type="spellStart"/>
      <w:r w:rsidRPr="00423E09">
        <w:rPr>
          <w:rFonts w:eastAsia="Times New Roman" w:cstheme="minorHAnsi"/>
          <w:color w:val="auto"/>
          <w:sz w:val="25"/>
          <w:szCs w:val="25"/>
          <w:lang w:eastAsia="es-ES"/>
        </w:rPr>
        <w:t>Logrolling</w:t>
      </w:r>
      <w:proofErr w:type="spellEnd"/>
      <w:r w:rsidRPr="00423E09">
        <w:rPr>
          <w:rFonts w:eastAsia="Times New Roman" w:cstheme="minorHAnsi"/>
          <w:color w:val="auto"/>
          <w:sz w:val="25"/>
          <w:szCs w:val="25"/>
          <w:lang w:eastAsia="es-ES"/>
        </w:rPr>
        <w:t xml:space="preserve"> a aplicaciones web o iOS.</w:t>
      </w:r>
    </w:p>
    <w:p w14:paraId="69398C29" w14:textId="77777777" w:rsidR="00423E09" w:rsidRPr="00423E09" w:rsidRDefault="00423E09" w:rsidP="00272A27">
      <w:pPr>
        <w:ind w:firstLine="284"/>
        <w:rPr>
          <w:rFonts w:eastAsia="Times New Roman" w:cstheme="minorHAnsi"/>
          <w:color w:val="auto"/>
          <w:sz w:val="25"/>
          <w:szCs w:val="25"/>
          <w:lang w:eastAsia="es-ES"/>
        </w:rPr>
      </w:pPr>
    </w:p>
    <w:p w14:paraId="5FC2FAE0" w14:textId="77777777" w:rsidR="00423E09" w:rsidRPr="00423E09" w:rsidRDefault="00423E09" w:rsidP="00272A27">
      <w:pPr>
        <w:ind w:firstLine="284"/>
        <w:jc w:val="both"/>
        <w:rPr>
          <w:rFonts w:eastAsia="Times New Roman" w:cstheme="minorHAnsi"/>
          <w:color w:val="auto"/>
          <w:sz w:val="25"/>
          <w:szCs w:val="25"/>
          <w:lang w:eastAsia="es-ES"/>
        </w:rPr>
      </w:pPr>
      <w:r w:rsidRPr="00423E09">
        <w:rPr>
          <w:rFonts w:eastAsia="Times New Roman" w:cstheme="minorHAnsi"/>
          <w:color w:val="auto"/>
          <w:sz w:val="25"/>
          <w:szCs w:val="25"/>
          <w:lang w:eastAsia="es-ES"/>
        </w:rPr>
        <w:t xml:space="preserve">La comunicación entre la vista y el servidor se realiza mediante peticiones HTTP, y los datos están serializados en JSON (aunque la interfaz de serialización del servidor sería fácilmente </w:t>
      </w:r>
      <w:proofErr w:type="spellStart"/>
      <w:r w:rsidRPr="00423E09">
        <w:rPr>
          <w:rFonts w:eastAsia="Times New Roman" w:cstheme="minorHAnsi"/>
          <w:color w:val="auto"/>
          <w:sz w:val="25"/>
          <w:szCs w:val="25"/>
          <w:lang w:eastAsia="es-ES"/>
        </w:rPr>
        <w:t>extendible</w:t>
      </w:r>
      <w:proofErr w:type="spellEnd"/>
      <w:r w:rsidRPr="00423E09">
        <w:rPr>
          <w:rFonts w:eastAsia="Times New Roman" w:cstheme="minorHAnsi"/>
          <w:color w:val="auto"/>
          <w:sz w:val="25"/>
          <w:szCs w:val="25"/>
          <w:lang w:eastAsia="es-ES"/>
        </w:rPr>
        <w:t xml:space="preserve"> a otros formatos como XML).</w:t>
      </w:r>
    </w:p>
    <w:p w14:paraId="561F587D" w14:textId="77777777" w:rsidR="00423E09" w:rsidRPr="00423E09" w:rsidRDefault="00423E09" w:rsidP="00272A27">
      <w:pPr>
        <w:ind w:firstLine="284"/>
        <w:rPr>
          <w:rFonts w:eastAsia="Times New Roman" w:cstheme="minorHAnsi"/>
          <w:color w:val="auto"/>
          <w:sz w:val="25"/>
          <w:szCs w:val="25"/>
          <w:lang w:eastAsia="es-ES"/>
        </w:rPr>
      </w:pPr>
    </w:p>
    <w:p w14:paraId="0B928995" w14:textId="5ACD838F" w:rsidR="00423E09" w:rsidRPr="00423E09" w:rsidRDefault="00423E09" w:rsidP="00272A27">
      <w:pPr>
        <w:ind w:firstLine="284"/>
        <w:jc w:val="both"/>
        <w:rPr>
          <w:rFonts w:eastAsia="Times New Roman" w:cstheme="minorHAnsi"/>
          <w:color w:val="auto"/>
          <w:sz w:val="25"/>
          <w:szCs w:val="25"/>
          <w:lang w:eastAsia="es-ES"/>
        </w:rPr>
      </w:pPr>
      <w:r w:rsidRPr="00423E09">
        <w:rPr>
          <w:rFonts w:eastAsia="Times New Roman" w:cstheme="minorHAnsi"/>
          <w:color w:val="auto"/>
          <w:sz w:val="25"/>
          <w:szCs w:val="25"/>
          <w:lang w:eastAsia="es-ES"/>
        </w:rPr>
        <w:t xml:space="preserve">Para garantizar la seguridad de nuestros usuarios, almacenamos las contraseñas en la base de datos </w:t>
      </w:r>
      <w:proofErr w:type="spellStart"/>
      <w:r w:rsidRPr="00423E09">
        <w:rPr>
          <w:rFonts w:eastAsia="Times New Roman" w:cstheme="minorHAnsi"/>
          <w:i/>
          <w:iCs/>
          <w:color w:val="auto"/>
          <w:sz w:val="25"/>
          <w:szCs w:val="25"/>
          <w:lang w:eastAsia="es-ES"/>
        </w:rPr>
        <w:t>hasheadas</w:t>
      </w:r>
      <w:proofErr w:type="spellEnd"/>
      <w:r w:rsidRPr="00423E09">
        <w:rPr>
          <w:rFonts w:eastAsia="Times New Roman" w:cstheme="minorHAnsi"/>
          <w:color w:val="auto"/>
          <w:sz w:val="25"/>
          <w:szCs w:val="25"/>
          <w:lang w:eastAsia="es-ES"/>
        </w:rPr>
        <w:t xml:space="preserve"> y </w:t>
      </w:r>
      <w:r w:rsidRPr="00423E09">
        <w:rPr>
          <w:rFonts w:eastAsia="Times New Roman" w:cstheme="minorHAnsi"/>
          <w:i/>
          <w:iCs/>
          <w:color w:val="auto"/>
          <w:sz w:val="25"/>
          <w:szCs w:val="25"/>
          <w:lang w:eastAsia="es-ES"/>
        </w:rPr>
        <w:t>salteadas</w:t>
      </w:r>
      <w:r w:rsidRPr="00423E09">
        <w:rPr>
          <w:rFonts w:eastAsia="Times New Roman" w:cstheme="minorHAnsi"/>
          <w:color w:val="auto"/>
          <w:sz w:val="25"/>
          <w:szCs w:val="25"/>
          <w:lang w:eastAsia="es-ES"/>
        </w:rPr>
        <w:t xml:space="preserve">, mediante sistemas de </w:t>
      </w:r>
      <w:r w:rsidRPr="00423E09">
        <w:rPr>
          <w:rFonts w:eastAsia="Times New Roman" w:cstheme="minorHAnsi"/>
          <w:i/>
          <w:iCs/>
          <w:color w:val="auto"/>
          <w:sz w:val="25"/>
          <w:szCs w:val="25"/>
          <w:lang w:eastAsia="es-ES"/>
        </w:rPr>
        <w:t xml:space="preserve">hash </w:t>
      </w:r>
      <w:r w:rsidRPr="00423E09">
        <w:rPr>
          <w:rFonts w:eastAsia="Times New Roman" w:cstheme="minorHAnsi"/>
          <w:color w:val="auto"/>
          <w:sz w:val="25"/>
          <w:szCs w:val="25"/>
          <w:lang w:eastAsia="es-ES"/>
        </w:rPr>
        <w:t xml:space="preserve">de contraseñas modernos y ampliamente utilizados en la comunidad. Además, los clientes no almacenan las credenciales de los usuarios en texto plano para autenticarse, sino que una vez autenticados, reciben un token (que también es almacenado </w:t>
      </w:r>
      <w:proofErr w:type="spellStart"/>
      <w:r w:rsidRPr="00E73EE3">
        <w:rPr>
          <w:rFonts w:eastAsia="Times New Roman" w:cstheme="minorHAnsi"/>
          <w:i/>
          <w:iCs/>
          <w:color w:val="auto"/>
          <w:sz w:val="25"/>
          <w:szCs w:val="25"/>
          <w:lang w:eastAsia="es-ES"/>
        </w:rPr>
        <w:t>hasheado</w:t>
      </w:r>
      <w:proofErr w:type="spellEnd"/>
      <w:r w:rsidRPr="00423E09">
        <w:rPr>
          <w:rFonts w:eastAsia="Times New Roman" w:cstheme="minorHAnsi"/>
          <w:color w:val="auto"/>
          <w:sz w:val="25"/>
          <w:szCs w:val="25"/>
          <w:lang w:eastAsia="es-ES"/>
        </w:rPr>
        <w:t xml:space="preserve"> y </w:t>
      </w:r>
      <w:r w:rsidRPr="00E73EE3">
        <w:rPr>
          <w:rFonts w:eastAsia="Times New Roman" w:cstheme="minorHAnsi"/>
          <w:i/>
          <w:iCs/>
          <w:color w:val="auto"/>
          <w:sz w:val="25"/>
          <w:szCs w:val="25"/>
          <w:lang w:eastAsia="es-ES"/>
        </w:rPr>
        <w:t>salteado</w:t>
      </w:r>
      <w:r w:rsidRPr="00423E09">
        <w:rPr>
          <w:rFonts w:eastAsia="Times New Roman" w:cstheme="minorHAnsi"/>
          <w:color w:val="auto"/>
          <w:sz w:val="25"/>
          <w:szCs w:val="25"/>
          <w:lang w:eastAsia="es-ES"/>
        </w:rPr>
        <w:t>) que</w:t>
      </w:r>
      <w:r>
        <w:rPr>
          <w:rFonts w:eastAsia="Times New Roman" w:cstheme="minorHAnsi"/>
          <w:color w:val="auto"/>
          <w:sz w:val="25"/>
          <w:szCs w:val="25"/>
          <w:lang w:eastAsia="es-ES"/>
        </w:rPr>
        <w:t>,</w:t>
      </w:r>
      <w:r w:rsidRPr="00423E09">
        <w:rPr>
          <w:rFonts w:eastAsia="Times New Roman" w:cstheme="minorHAnsi"/>
          <w:color w:val="auto"/>
          <w:sz w:val="25"/>
          <w:szCs w:val="25"/>
          <w:lang w:eastAsia="es-ES"/>
        </w:rPr>
        <w:t xml:space="preserve"> si es robado por un atacante, no </w:t>
      </w:r>
      <w:r w:rsidR="00E73EE3">
        <w:rPr>
          <w:rFonts w:eastAsia="Times New Roman" w:cstheme="minorHAnsi"/>
          <w:color w:val="auto"/>
          <w:sz w:val="25"/>
          <w:szCs w:val="25"/>
          <w:lang w:eastAsia="es-ES"/>
        </w:rPr>
        <w:t>permite</w:t>
      </w:r>
      <w:r w:rsidRPr="00423E09">
        <w:rPr>
          <w:rFonts w:eastAsia="Times New Roman" w:cstheme="minorHAnsi"/>
          <w:color w:val="auto"/>
          <w:sz w:val="25"/>
          <w:szCs w:val="25"/>
          <w:lang w:eastAsia="es-ES"/>
        </w:rPr>
        <w:t xml:space="preserve"> </w:t>
      </w:r>
      <w:r w:rsidR="00E73EE3">
        <w:rPr>
          <w:rFonts w:eastAsia="Times New Roman" w:cstheme="minorHAnsi"/>
          <w:color w:val="auto"/>
          <w:sz w:val="25"/>
          <w:szCs w:val="25"/>
          <w:lang w:eastAsia="es-ES"/>
        </w:rPr>
        <w:t>obtener</w:t>
      </w:r>
      <w:r w:rsidRPr="00423E09">
        <w:rPr>
          <w:rFonts w:eastAsia="Times New Roman" w:cstheme="minorHAnsi"/>
          <w:color w:val="auto"/>
          <w:sz w:val="25"/>
          <w:szCs w:val="25"/>
          <w:lang w:eastAsia="es-ES"/>
        </w:rPr>
        <w:t xml:space="preserve"> la contraseña original.</w:t>
      </w:r>
    </w:p>
    <w:p w14:paraId="0FB4C843" w14:textId="77777777" w:rsidR="00423E09" w:rsidRPr="00423E09" w:rsidRDefault="00423E09" w:rsidP="00272A27">
      <w:pPr>
        <w:ind w:firstLine="284"/>
        <w:rPr>
          <w:rFonts w:eastAsia="Times New Roman" w:cstheme="minorHAnsi"/>
          <w:color w:val="auto"/>
          <w:sz w:val="25"/>
          <w:szCs w:val="25"/>
          <w:lang w:eastAsia="es-ES"/>
        </w:rPr>
      </w:pPr>
    </w:p>
    <w:p w14:paraId="25736F7C" w14:textId="7AC5A2CB" w:rsidR="00423E09" w:rsidRPr="00423E09" w:rsidRDefault="00423E09" w:rsidP="00272A27">
      <w:pPr>
        <w:ind w:firstLine="284"/>
        <w:jc w:val="both"/>
        <w:rPr>
          <w:rFonts w:eastAsia="Times New Roman" w:cstheme="minorHAnsi"/>
          <w:color w:val="auto"/>
          <w:sz w:val="27"/>
          <w:szCs w:val="27"/>
          <w:lang w:eastAsia="es-ES"/>
        </w:rPr>
      </w:pPr>
      <w:r w:rsidRPr="00423E09">
        <w:rPr>
          <w:rFonts w:eastAsia="Times New Roman" w:cstheme="minorHAnsi"/>
          <w:color w:val="000000"/>
          <w:sz w:val="25"/>
          <w:szCs w:val="25"/>
          <w:lang w:eastAsia="es-ES"/>
        </w:rPr>
        <w:t xml:space="preserve">Precisamente por la seguridad de nuestros usuarios, nosotros no almacenamos información sensible respecto a los pagos, sino que utilizamos la plataforma de pagos </w:t>
      </w:r>
      <w:proofErr w:type="spellStart"/>
      <w:r w:rsidRPr="00423E09">
        <w:rPr>
          <w:rFonts w:eastAsia="Times New Roman" w:cstheme="minorHAnsi"/>
          <w:color w:val="000000"/>
          <w:sz w:val="25"/>
          <w:szCs w:val="25"/>
          <w:lang w:eastAsia="es-ES"/>
        </w:rPr>
        <w:t>Stripe</w:t>
      </w:r>
      <w:proofErr w:type="spellEnd"/>
      <w:r w:rsidRPr="00423E09">
        <w:rPr>
          <w:rFonts w:eastAsia="Times New Roman" w:cstheme="minorHAnsi"/>
          <w:color w:val="000000"/>
          <w:sz w:val="25"/>
          <w:szCs w:val="25"/>
          <w:lang w:eastAsia="es-ES"/>
        </w:rPr>
        <w:t xml:space="preserve"> certificada para almacenar este tipo de información</w:t>
      </w:r>
      <w:r w:rsidRPr="00423E09">
        <w:rPr>
          <w:rFonts w:eastAsia="Times New Roman" w:cstheme="minorHAnsi"/>
          <w:color w:val="000000"/>
          <w:sz w:val="27"/>
          <w:szCs w:val="27"/>
          <w:lang w:eastAsia="es-ES"/>
        </w:rPr>
        <w:t>.</w:t>
      </w:r>
    </w:p>
    <w:p w14:paraId="25A3410A" w14:textId="5888A3EA" w:rsidR="000E7267" w:rsidRDefault="000E7267" w:rsidP="002F2071"/>
    <w:p w14:paraId="44E48F64" w14:textId="77777777" w:rsidR="000E7267" w:rsidRDefault="000E7267">
      <w:pPr>
        <w:spacing w:after="200"/>
      </w:pPr>
      <w:r>
        <w:br w:type="page"/>
      </w:r>
    </w:p>
    <w:p w14:paraId="0C1747A8" w14:textId="185125FD" w:rsidR="007C2D35" w:rsidRPr="00B5361C" w:rsidRDefault="000E7267" w:rsidP="007C2D35">
      <w:pPr>
        <w:pStyle w:val="Ttulo1"/>
        <w:numPr>
          <w:ilvl w:val="0"/>
          <w:numId w:val="1"/>
        </w:numPr>
        <w:ind w:left="709"/>
        <w:rPr>
          <w:rFonts w:ascii="Times New Roman" w:hAnsi="Times New Roman"/>
          <w:color w:val="161718" w:themeColor="text1"/>
          <w:u w:val="single"/>
        </w:rPr>
      </w:pPr>
      <w:bookmarkStart w:id="2" w:name="_Toc39058553"/>
      <w:r>
        <w:rPr>
          <w:rFonts w:ascii="Times New Roman" w:hAnsi="Times New Roman"/>
          <w:color w:val="161718" w:themeColor="text1"/>
          <w:u w:val="single"/>
        </w:rPr>
        <w:lastRenderedPageBreak/>
        <w:t>Vista</w:t>
      </w:r>
      <w:bookmarkEnd w:id="2"/>
    </w:p>
    <w:p w14:paraId="558BC553" w14:textId="77777777" w:rsidR="00423E09" w:rsidRDefault="005C1FA3" w:rsidP="00423E09">
      <w:pPr>
        <w:rPr>
          <w:rFonts w:cstheme="minorHAnsi"/>
          <w:color w:val="auto"/>
          <w:sz w:val="25"/>
          <w:szCs w:val="25"/>
        </w:rPr>
      </w:pPr>
      <w:r w:rsidRPr="005D09D1">
        <w:fldChar w:fldCharType="begin"/>
      </w:r>
      <w:r w:rsidRPr="005D09D1">
        <w:instrText xml:space="preserve"> XE "Descripción general" </w:instrText>
      </w:r>
      <w:r w:rsidRPr="005D09D1">
        <w:fldChar w:fldCharType="end"/>
      </w:r>
    </w:p>
    <w:p w14:paraId="37FE91C7" w14:textId="67278EFD" w:rsidR="00423E09" w:rsidRDefault="00423E09" w:rsidP="00272A27">
      <w:pPr>
        <w:ind w:firstLine="284"/>
        <w:jc w:val="both"/>
        <w:rPr>
          <w:rFonts w:cstheme="minorHAnsi"/>
          <w:color w:val="auto"/>
          <w:sz w:val="25"/>
          <w:szCs w:val="25"/>
        </w:rPr>
      </w:pPr>
      <w:r w:rsidRPr="00423E09">
        <w:rPr>
          <w:rFonts w:eastAsia="Times New Roman" w:cstheme="minorHAnsi"/>
          <w:color w:val="000000"/>
          <w:sz w:val="25"/>
          <w:szCs w:val="25"/>
          <w:lang w:eastAsia="es-ES"/>
        </w:rPr>
        <w:t xml:space="preserve">La capa correspondiente a la vista dentro de la aplicación ha sido realizada con el programa Android Studio. La vista está basada fundamentalmente en </w:t>
      </w:r>
      <w:proofErr w:type="spellStart"/>
      <w:r w:rsidRPr="00423E09">
        <w:rPr>
          <w:rFonts w:eastAsia="Times New Roman" w:cstheme="minorHAnsi"/>
          <w:i/>
          <w:iCs/>
          <w:color w:val="000000"/>
          <w:sz w:val="25"/>
          <w:szCs w:val="25"/>
          <w:lang w:eastAsia="es-ES"/>
        </w:rPr>
        <w:t>Activities</w:t>
      </w:r>
      <w:proofErr w:type="spellEnd"/>
      <w:r w:rsidR="00E73EE3">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donde cada </w:t>
      </w:r>
      <w:proofErr w:type="spellStart"/>
      <w:r w:rsidRPr="00423E09">
        <w:rPr>
          <w:rFonts w:eastAsia="Times New Roman" w:cstheme="minorHAnsi"/>
          <w:i/>
          <w:iCs/>
          <w:color w:val="000000"/>
          <w:sz w:val="25"/>
          <w:szCs w:val="25"/>
          <w:lang w:eastAsia="es-ES"/>
        </w:rPr>
        <w:t>Activity</w:t>
      </w:r>
      <w:proofErr w:type="spellEnd"/>
      <w:r w:rsidRPr="00423E09">
        <w:rPr>
          <w:rFonts w:eastAsia="Times New Roman" w:cstheme="minorHAnsi"/>
          <w:color w:val="000000"/>
          <w:sz w:val="25"/>
          <w:szCs w:val="25"/>
          <w:lang w:eastAsia="es-ES"/>
        </w:rPr>
        <w:t xml:space="preserve"> representa una pantalla de la aplicación y tiene una funcionalidad asociada. La navegación entre las distintas pantallas de la aplicación se realizará cambiando de </w:t>
      </w:r>
      <w:proofErr w:type="spellStart"/>
      <w:r w:rsidRPr="00E73EE3">
        <w:rPr>
          <w:rFonts w:eastAsia="Times New Roman" w:cstheme="minorHAnsi"/>
          <w:i/>
          <w:iCs/>
          <w:color w:val="000000"/>
          <w:sz w:val="25"/>
          <w:szCs w:val="25"/>
          <w:lang w:eastAsia="es-ES"/>
        </w:rPr>
        <w:t>Activity</w:t>
      </w:r>
      <w:proofErr w:type="spellEnd"/>
      <w:r w:rsidRPr="00423E09">
        <w:rPr>
          <w:rFonts w:eastAsia="Times New Roman" w:cstheme="minorHAnsi"/>
          <w:color w:val="000000"/>
          <w:sz w:val="25"/>
          <w:szCs w:val="25"/>
          <w:lang w:eastAsia="es-ES"/>
        </w:rPr>
        <w:t xml:space="preserve"> con el método </w:t>
      </w:r>
      <w:proofErr w:type="spellStart"/>
      <w:proofErr w:type="gramStart"/>
      <w:r w:rsidRPr="00E73EE3">
        <w:rPr>
          <w:rFonts w:ascii="Consolas" w:eastAsia="Times New Roman" w:hAnsi="Consolas" w:cstheme="minorHAnsi"/>
          <w:color w:val="000000"/>
          <w:sz w:val="24"/>
          <w:szCs w:val="24"/>
          <w:lang w:eastAsia="es-ES"/>
        </w:rPr>
        <w:t>startActivity</w:t>
      </w:r>
      <w:proofErr w:type="spellEnd"/>
      <w:r w:rsidRPr="00E73EE3">
        <w:rPr>
          <w:rFonts w:ascii="Consolas" w:eastAsia="Times New Roman" w:hAnsi="Consolas" w:cstheme="minorHAnsi"/>
          <w:color w:val="000000"/>
          <w:sz w:val="24"/>
          <w:szCs w:val="24"/>
          <w:lang w:eastAsia="es-ES"/>
        </w:rPr>
        <w:t>(</w:t>
      </w:r>
      <w:proofErr w:type="gramEnd"/>
      <w:r w:rsidRPr="00E73EE3">
        <w:rPr>
          <w:rFonts w:ascii="Consolas" w:eastAsia="Times New Roman" w:hAnsi="Consolas" w:cstheme="minorHAnsi"/>
          <w:color w:val="000000"/>
          <w:sz w:val="24"/>
          <w:szCs w:val="24"/>
          <w:lang w:eastAsia="es-ES"/>
        </w:rPr>
        <w:t xml:space="preserve">new </w:t>
      </w:r>
      <w:proofErr w:type="spellStart"/>
      <w:r w:rsidRPr="00E73EE3">
        <w:rPr>
          <w:rFonts w:ascii="Consolas" w:eastAsia="Times New Roman" w:hAnsi="Consolas" w:cstheme="minorHAnsi"/>
          <w:color w:val="000000"/>
          <w:sz w:val="24"/>
          <w:szCs w:val="24"/>
          <w:lang w:eastAsia="es-ES"/>
        </w:rPr>
        <w:t>Intent</w:t>
      </w:r>
      <w:proofErr w:type="spellEnd"/>
      <w:r w:rsidRPr="00E73EE3">
        <w:rPr>
          <w:rFonts w:ascii="Consolas" w:eastAsia="Times New Roman" w:hAnsi="Consolas" w:cstheme="minorHAnsi"/>
          <w:color w:val="000000"/>
          <w:sz w:val="24"/>
          <w:szCs w:val="24"/>
          <w:lang w:eastAsia="es-ES"/>
        </w:rPr>
        <w:t>(</w:t>
      </w:r>
      <w:proofErr w:type="spellStart"/>
      <w:r w:rsidRPr="00E73EE3">
        <w:rPr>
          <w:rFonts w:ascii="Consolas" w:eastAsia="Times New Roman" w:hAnsi="Consolas" w:cstheme="minorHAnsi"/>
          <w:color w:val="000000"/>
          <w:sz w:val="24"/>
          <w:szCs w:val="24"/>
          <w:lang w:eastAsia="es-ES"/>
        </w:rPr>
        <w:t>this</w:t>
      </w:r>
      <w:proofErr w:type="spellEnd"/>
      <w:r w:rsidRPr="00E73EE3">
        <w:rPr>
          <w:rFonts w:ascii="Consolas" w:eastAsia="Times New Roman" w:hAnsi="Consolas" w:cstheme="minorHAnsi"/>
          <w:color w:val="000000"/>
          <w:sz w:val="24"/>
          <w:szCs w:val="24"/>
          <w:lang w:eastAsia="es-ES"/>
        </w:rPr>
        <w:t xml:space="preserve">, </w:t>
      </w:r>
      <w:proofErr w:type="spellStart"/>
      <w:r w:rsidRPr="00E73EE3">
        <w:rPr>
          <w:rFonts w:ascii="Consolas" w:eastAsia="Times New Roman" w:hAnsi="Consolas" w:cstheme="minorHAnsi"/>
          <w:color w:val="000000"/>
          <w:sz w:val="24"/>
          <w:szCs w:val="24"/>
          <w:lang w:eastAsia="es-ES"/>
        </w:rPr>
        <w:t>FavorsActivity.class</w:t>
      </w:r>
      <w:proofErr w:type="spellEnd"/>
      <w:r w:rsidRPr="00E73EE3">
        <w:rPr>
          <w:rFonts w:ascii="Consolas" w:eastAsia="Times New Roman" w:hAnsi="Consolas" w:cstheme="minorHAnsi"/>
          <w:color w:val="000000"/>
          <w:sz w:val="24"/>
          <w:szCs w:val="24"/>
          <w:lang w:eastAsia="es-ES"/>
        </w:rPr>
        <w:t>))</w:t>
      </w:r>
      <w:r w:rsidRPr="00E73EE3">
        <w:rPr>
          <w:rFonts w:eastAsia="Times New Roman" w:cstheme="minorHAnsi"/>
          <w:color w:val="000000"/>
          <w:sz w:val="24"/>
          <w:szCs w:val="24"/>
          <w:lang w:eastAsia="es-ES"/>
        </w:rPr>
        <w:t xml:space="preserve">. </w:t>
      </w:r>
      <w:r w:rsidRPr="00423E09">
        <w:rPr>
          <w:rFonts w:eastAsia="Times New Roman" w:cstheme="minorHAnsi"/>
          <w:color w:val="000000"/>
          <w:sz w:val="25"/>
          <w:szCs w:val="25"/>
          <w:lang w:eastAsia="es-ES"/>
        </w:rPr>
        <w:t xml:space="preserve">Cada </w:t>
      </w:r>
      <w:proofErr w:type="spellStart"/>
      <w:r w:rsidRPr="00423E09">
        <w:rPr>
          <w:rFonts w:eastAsia="Times New Roman" w:cstheme="minorHAnsi"/>
          <w:i/>
          <w:iCs/>
          <w:color w:val="000000"/>
          <w:sz w:val="25"/>
          <w:szCs w:val="25"/>
          <w:lang w:eastAsia="es-ES"/>
        </w:rPr>
        <w:t>Activity</w:t>
      </w:r>
      <w:proofErr w:type="spellEnd"/>
      <w:r w:rsidRPr="00423E09">
        <w:rPr>
          <w:rFonts w:eastAsia="Times New Roman" w:cstheme="minorHAnsi"/>
          <w:color w:val="000000"/>
          <w:sz w:val="25"/>
          <w:szCs w:val="25"/>
          <w:lang w:eastAsia="es-ES"/>
        </w:rPr>
        <w:t xml:space="preserve"> tendrá la funcionalidad para adquirir el contenido que mostrará. Para dicha representación</w:t>
      </w:r>
      <w:r w:rsidR="00E73EE3">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hemos utilizado las facilidades que nos otorga Android Studio, entre </w:t>
      </w:r>
      <w:r w:rsidR="00E73EE3">
        <w:rPr>
          <w:rFonts w:eastAsia="Times New Roman" w:cstheme="minorHAnsi"/>
          <w:color w:val="000000"/>
          <w:sz w:val="25"/>
          <w:szCs w:val="25"/>
          <w:lang w:eastAsia="es-ES"/>
        </w:rPr>
        <w:t>las que se encuentran</w:t>
      </w:r>
      <w:r w:rsidRPr="00423E09">
        <w:rPr>
          <w:rFonts w:eastAsia="Times New Roman" w:cstheme="minorHAnsi"/>
          <w:color w:val="000000"/>
          <w:sz w:val="25"/>
          <w:szCs w:val="25"/>
          <w:lang w:eastAsia="es-ES"/>
        </w:rPr>
        <w:t xml:space="preserve"> el uso de </w:t>
      </w:r>
      <w:r w:rsidRPr="00E73EE3">
        <w:rPr>
          <w:rFonts w:eastAsia="Times New Roman" w:cstheme="minorHAnsi"/>
          <w:i/>
          <w:iCs/>
          <w:color w:val="000000"/>
          <w:sz w:val="25"/>
          <w:szCs w:val="25"/>
          <w:lang w:eastAsia="es-ES"/>
        </w:rPr>
        <w:t xml:space="preserve">Material </w:t>
      </w:r>
      <w:proofErr w:type="spellStart"/>
      <w:r w:rsidRPr="00E73EE3">
        <w:rPr>
          <w:rFonts w:eastAsia="Times New Roman" w:cstheme="minorHAnsi"/>
          <w:i/>
          <w:iCs/>
          <w:color w:val="000000"/>
          <w:sz w:val="25"/>
          <w:szCs w:val="25"/>
          <w:lang w:eastAsia="es-ES"/>
        </w:rPr>
        <w:t>Design</w:t>
      </w:r>
      <w:proofErr w:type="spellEnd"/>
      <w:r w:rsidRPr="00423E09">
        <w:rPr>
          <w:rFonts w:eastAsia="Times New Roman" w:cstheme="minorHAnsi"/>
          <w:color w:val="000000"/>
          <w:sz w:val="25"/>
          <w:szCs w:val="25"/>
          <w:lang w:eastAsia="es-ES"/>
        </w:rPr>
        <w:t xml:space="preserve"> y la posibilidad de añadir </w:t>
      </w:r>
      <w:proofErr w:type="spellStart"/>
      <w:r w:rsidRPr="00E73EE3">
        <w:rPr>
          <w:rFonts w:eastAsia="Times New Roman" w:cstheme="minorHAnsi"/>
          <w:i/>
          <w:iCs/>
          <w:color w:val="000000"/>
          <w:sz w:val="25"/>
          <w:szCs w:val="25"/>
          <w:lang w:eastAsia="es-ES"/>
        </w:rPr>
        <w:t>Adapters</w:t>
      </w:r>
      <w:proofErr w:type="spellEnd"/>
      <w:r w:rsidRPr="00423E09">
        <w:rPr>
          <w:rFonts w:eastAsia="Times New Roman" w:cstheme="minorHAnsi"/>
          <w:color w:val="000000"/>
          <w:sz w:val="25"/>
          <w:szCs w:val="25"/>
          <w:lang w:eastAsia="es-ES"/>
        </w:rPr>
        <w:t xml:space="preserve"> para personalizar los distintos listados de favores, mensajes y regalos.</w:t>
      </w:r>
    </w:p>
    <w:p w14:paraId="1F7C893C" w14:textId="77777777" w:rsidR="00423E09" w:rsidRPr="00423E09" w:rsidRDefault="00423E09" w:rsidP="00272A27">
      <w:pPr>
        <w:ind w:firstLine="284"/>
        <w:rPr>
          <w:rFonts w:cstheme="minorHAnsi"/>
          <w:color w:val="auto"/>
          <w:sz w:val="25"/>
          <w:szCs w:val="25"/>
        </w:rPr>
      </w:pPr>
    </w:p>
    <w:p w14:paraId="492673C7" w14:textId="716E18B1" w:rsidR="00423E09" w:rsidRDefault="00423E09" w:rsidP="00272A27">
      <w:pPr>
        <w:ind w:firstLine="284"/>
        <w:jc w:val="both"/>
        <w:rPr>
          <w:rFonts w:eastAsia="Times New Roman" w:cstheme="minorHAnsi"/>
          <w:color w:val="000000"/>
          <w:sz w:val="25"/>
          <w:szCs w:val="25"/>
          <w:lang w:eastAsia="es-ES"/>
        </w:rPr>
      </w:pPr>
      <w:r w:rsidRPr="00423E09">
        <w:rPr>
          <w:rFonts w:eastAsia="Times New Roman" w:cstheme="minorHAnsi"/>
          <w:color w:val="000000"/>
          <w:sz w:val="25"/>
          <w:szCs w:val="25"/>
          <w:lang w:eastAsia="es-ES"/>
        </w:rPr>
        <w:t xml:space="preserve">En el </w:t>
      </w:r>
      <w:proofErr w:type="spellStart"/>
      <w:r w:rsidRPr="00423E09">
        <w:rPr>
          <w:rFonts w:eastAsia="Times New Roman" w:cstheme="minorHAnsi"/>
          <w:i/>
          <w:iCs/>
          <w:color w:val="000000"/>
          <w:sz w:val="25"/>
          <w:szCs w:val="25"/>
          <w:lang w:eastAsia="es-ES"/>
        </w:rPr>
        <w:t>MainActivity</w:t>
      </w:r>
      <w:proofErr w:type="spellEnd"/>
      <w:r w:rsidR="00E73EE3">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se crea un </w:t>
      </w:r>
      <w:proofErr w:type="spellStart"/>
      <w:r w:rsidRPr="00423E09">
        <w:rPr>
          <w:rFonts w:eastAsia="Times New Roman" w:cstheme="minorHAnsi"/>
          <w:i/>
          <w:iCs/>
          <w:color w:val="000000"/>
          <w:sz w:val="25"/>
          <w:szCs w:val="25"/>
          <w:lang w:eastAsia="es-ES"/>
        </w:rPr>
        <w:t>LoginService</w:t>
      </w:r>
      <w:proofErr w:type="spellEnd"/>
      <w:r w:rsidRPr="00423E09">
        <w:rPr>
          <w:rFonts w:eastAsia="Times New Roman" w:cstheme="minorHAnsi"/>
          <w:color w:val="000000"/>
          <w:sz w:val="25"/>
          <w:szCs w:val="25"/>
          <w:lang w:eastAsia="es-ES"/>
        </w:rPr>
        <w:t xml:space="preserve"> que será el que se use mientras la aplicación esté abierta. En dicho </w:t>
      </w:r>
      <w:proofErr w:type="spellStart"/>
      <w:r w:rsidRPr="00423E09">
        <w:rPr>
          <w:rFonts w:eastAsia="Times New Roman" w:cstheme="minorHAnsi"/>
          <w:i/>
          <w:iCs/>
          <w:color w:val="000000"/>
          <w:sz w:val="25"/>
          <w:szCs w:val="25"/>
          <w:lang w:eastAsia="es-ES"/>
        </w:rPr>
        <w:t>Activity</w:t>
      </w:r>
      <w:proofErr w:type="spellEnd"/>
      <w:r w:rsidRPr="00423E09">
        <w:rPr>
          <w:rFonts w:eastAsia="Times New Roman" w:cstheme="minorHAnsi"/>
          <w:color w:val="000000"/>
          <w:sz w:val="25"/>
          <w:szCs w:val="25"/>
          <w:lang w:eastAsia="es-ES"/>
        </w:rPr>
        <w:t xml:space="preserve">, se comprueba si hay un </w:t>
      </w:r>
      <w:r w:rsidRPr="00423E09">
        <w:rPr>
          <w:rFonts w:eastAsia="Times New Roman" w:cstheme="minorHAnsi"/>
          <w:i/>
          <w:iCs/>
          <w:color w:val="000000"/>
          <w:sz w:val="25"/>
          <w:szCs w:val="25"/>
          <w:lang w:eastAsia="es-ES"/>
        </w:rPr>
        <w:t>Token</w:t>
      </w:r>
      <w:r w:rsidRPr="00423E09">
        <w:rPr>
          <w:rFonts w:eastAsia="Times New Roman" w:cstheme="minorHAnsi"/>
          <w:color w:val="000000"/>
          <w:sz w:val="25"/>
          <w:szCs w:val="25"/>
          <w:lang w:eastAsia="es-ES"/>
        </w:rPr>
        <w:t xml:space="preserve"> </w:t>
      </w:r>
      <w:r w:rsidR="00E73EE3">
        <w:rPr>
          <w:rFonts w:eastAsia="Times New Roman" w:cstheme="minorHAnsi"/>
          <w:color w:val="000000"/>
          <w:sz w:val="25"/>
          <w:szCs w:val="25"/>
          <w:lang w:eastAsia="es-ES"/>
        </w:rPr>
        <w:t xml:space="preserve">guardado </w:t>
      </w:r>
      <w:r w:rsidRPr="00423E09">
        <w:rPr>
          <w:rFonts w:eastAsia="Times New Roman" w:cstheme="minorHAnsi"/>
          <w:color w:val="000000"/>
          <w:sz w:val="25"/>
          <w:szCs w:val="25"/>
          <w:lang w:eastAsia="es-ES"/>
        </w:rPr>
        <w:t xml:space="preserve">en memoria persistente. En caso afirmativo, </w:t>
      </w:r>
      <w:r w:rsidR="00E73EE3">
        <w:rPr>
          <w:rFonts w:eastAsia="Times New Roman" w:cstheme="minorHAnsi"/>
          <w:color w:val="000000"/>
          <w:sz w:val="25"/>
          <w:szCs w:val="25"/>
          <w:lang w:eastAsia="es-ES"/>
        </w:rPr>
        <w:t>e</w:t>
      </w:r>
      <w:r w:rsidRPr="00423E09">
        <w:rPr>
          <w:rFonts w:eastAsia="Times New Roman" w:cstheme="minorHAnsi"/>
          <w:color w:val="000000"/>
          <w:sz w:val="25"/>
          <w:szCs w:val="25"/>
          <w:lang w:eastAsia="es-ES"/>
        </w:rPr>
        <w:t xml:space="preserve">ste es envidado al servidor a través de un </w:t>
      </w:r>
      <w:proofErr w:type="spellStart"/>
      <w:r w:rsidRPr="00E73EE3">
        <w:rPr>
          <w:rFonts w:eastAsia="Times New Roman" w:cstheme="minorHAnsi"/>
          <w:i/>
          <w:iCs/>
          <w:color w:val="000000"/>
          <w:sz w:val="25"/>
          <w:szCs w:val="25"/>
          <w:lang w:eastAsia="es-ES"/>
        </w:rPr>
        <w:t>TransferObject</w:t>
      </w:r>
      <w:proofErr w:type="spellEnd"/>
      <w:r w:rsidRPr="00423E09">
        <w:rPr>
          <w:rFonts w:eastAsia="Times New Roman" w:cstheme="minorHAnsi"/>
          <w:color w:val="000000"/>
          <w:sz w:val="25"/>
          <w:szCs w:val="25"/>
          <w:lang w:eastAsia="es-ES"/>
        </w:rPr>
        <w:t xml:space="preserve"> de la clase </w:t>
      </w:r>
      <w:proofErr w:type="spellStart"/>
      <w:r w:rsidRPr="00E73EE3">
        <w:rPr>
          <w:rFonts w:eastAsia="Times New Roman" w:cstheme="minorHAnsi"/>
          <w:i/>
          <w:iCs/>
          <w:color w:val="000000"/>
          <w:sz w:val="25"/>
          <w:szCs w:val="25"/>
          <w:lang w:eastAsia="es-ES"/>
        </w:rPr>
        <w:t>TransferToken</w:t>
      </w:r>
      <w:proofErr w:type="spellEnd"/>
      <w:r w:rsidRPr="00423E09">
        <w:rPr>
          <w:rFonts w:eastAsia="Times New Roman" w:cstheme="minorHAnsi"/>
          <w:color w:val="000000"/>
          <w:sz w:val="25"/>
          <w:szCs w:val="25"/>
          <w:lang w:eastAsia="es-ES"/>
        </w:rPr>
        <w:t>. En el servidor</w:t>
      </w:r>
      <w:r w:rsidR="00E73EE3">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se comprueba si el </w:t>
      </w:r>
      <w:r w:rsidRPr="00423E09">
        <w:rPr>
          <w:rFonts w:eastAsia="Times New Roman" w:cstheme="minorHAnsi"/>
          <w:i/>
          <w:iCs/>
          <w:color w:val="000000"/>
          <w:sz w:val="25"/>
          <w:szCs w:val="25"/>
          <w:lang w:eastAsia="es-ES"/>
        </w:rPr>
        <w:t>Token</w:t>
      </w:r>
      <w:r w:rsidRPr="00423E09">
        <w:rPr>
          <w:rFonts w:eastAsia="Times New Roman" w:cstheme="minorHAnsi"/>
          <w:color w:val="000000"/>
          <w:sz w:val="25"/>
          <w:szCs w:val="25"/>
          <w:lang w:eastAsia="es-ES"/>
        </w:rPr>
        <w:t xml:space="preserve"> es válido, y es entonces cuando el servidor devuelve a la vista un nombre de usuario. Seguidamente, se pasa a la pantalla de inicio que es la correspondiente a </w:t>
      </w:r>
      <w:proofErr w:type="spellStart"/>
      <w:r w:rsidRPr="00423E09">
        <w:rPr>
          <w:rFonts w:eastAsia="Times New Roman" w:cstheme="minorHAnsi"/>
          <w:i/>
          <w:iCs/>
          <w:color w:val="000000"/>
          <w:sz w:val="25"/>
          <w:szCs w:val="25"/>
          <w:lang w:eastAsia="es-ES"/>
        </w:rPr>
        <w:t>FavorsActivity</w:t>
      </w:r>
      <w:proofErr w:type="spellEnd"/>
      <w:r w:rsidRPr="00423E09">
        <w:rPr>
          <w:rFonts w:eastAsia="Times New Roman" w:cstheme="minorHAnsi"/>
          <w:color w:val="000000"/>
          <w:sz w:val="25"/>
          <w:szCs w:val="25"/>
          <w:lang w:eastAsia="es-ES"/>
        </w:rPr>
        <w:t xml:space="preserve">. Si no se encuentra el </w:t>
      </w:r>
      <w:r w:rsidRPr="00423E09">
        <w:rPr>
          <w:rFonts w:eastAsia="Times New Roman" w:cstheme="minorHAnsi"/>
          <w:i/>
          <w:iCs/>
          <w:color w:val="000000"/>
          <w:sz w:val="25"/>
          <w:szCs w:val="25"/>
          <w:lang w:eastAsia="es-ES"/>
        </w:rPr>
        <w:t>Token</w:t>
      </w:r>
      <w:r w:rsidR="00E73EE3">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entonces el usuario es dirigido al </w:t>
      </w:r>
      <w:proofErr w:type="spellStart"/>
      <w:r w:rsidRPr="00423E09">
        <w:rPr>
          <w:rFonts w:eastAsia="Times New Roman" w:cstheme="minorHAnsi"/>
          <w:i/>
          <w:iCs/>
          <w:color w:val="000000"/>
          <w:sz w:val="25"/>
          <w:szCs w:val="25"/>
          <w:lang w:eastAsia="es-ES"/>
        </w:rPr>
        <w:t>SignInActivity</w:t>
      </w:r>
      <w:proofErr w:type="spellEnd"/>
      <w:r w:rsidR="00E73EE3">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donde, tras introducir su nombre y su contraseña, se lanzará una petición al servidor que le devolverá a la vista el nombre de usuario correspondiente.</w:t>
      </w:r>
    </w:p>
    <w:p w14:paraId="351EFB36" w14:textId="77777777" w:rsidR="007C77EA" w:rsidRPr="00423E09" w:rsidRDefault="007C77EA" w:rsidP="00272A27">
      <w:pPr>
        <w:ind w:firstLine="284"/>
        <w:jc w:val="both"/>
        <w:rPr>
          <w:rFonts w:eastAsia="Times New Roman" w:cstheme="minorHAnsi"/>
          <w:color w:val="auto"/>
          <w:sz w:val="25"/>
          <w:szCs w:val="25"/>
          <w:lang w:eastAsia="es-ES"/>
        </w:rPr>
      </w:pPr>
    </w:p>
    <w:p w14:paraId="27F8B797" w14:textId="55AAA0DC" w:rsidR="00423E09" w:rsidRPr="00423E09" w:rsidRDefault="00423E09" w:rsidP="00272A27">
      <w:pPr>
        <w:ind w:firstLine="284"/>
        <w:jc w:val="both"/>
        <w:rPr>
          <w:rFonts w:eastAsia="Times New Roman" w:cstheme="minorHAnsi"/>
          <w:color w:val="auto"/>
          <w:sz w:val="25"/>
          <w:szCs w:val="25"/>
          <w:lang w:eastAsia="es-ES"/>
        </w:rPr>
      </w:pPr>
      <w:r w:rsidRPr="00423E09">
        <w:rPr>
          <w:rFonts w:eastAsia="Times New Roman" w:cstheme="minorHAnsi"/>
          <w:color w:val="000000"/>
          <w:sz w:val="25"/>
          <w:szCs w:val="25"/>
          <w:lang w:eastAsia="es-ES"/>
        </w:rPr>
        <w:t xml:space="preserve">Las </w:t>
      </w:r>
      <w:proofErr w:type="spellStart"/>
      <w:r w:rsidRPr="00423E09">
        <w:rPr>
          <w:rFonts w:eastAsia="Times New Roman" w:cstheme="minorHAnsi"/>
          <w:i/>
          <w:iCs/>
          <w:color w:val="000000"/>
          <w:sz w:val="25"/>
          <w:szCs w:val="25"/>
          <w:lang w:eastAsia="es-ES"/>
        </w:rPr>
        <w:t>Activities</w:t>
      </w:r>
      <w:proofErr w:type="spellEnd"/>
      <w:r w:rsidRPr="00423E09">
        <w:rPr>
          <w:rFonts w:eastAsia="Times New Roman" w:cstheme="minorHAnsi"/>
          <w:color w:val="000000"/>
          <w:sz w:val="25"/>
          <w:szCs w:val="25"/>
          <w:lang w:eastAsia="es-ES"/>
        </w:rPr>
        <w:t xml:space="preserve"> que corresponden al resto de pantallas de la aplicación están compuestas por distintos componentes visuales que permiten la interacción del usuario, tanto para obtener información como para cambiar de </w:t>
      </w:r>
      <w:proofErr w:type="spellStart"/>
      <w:r w:rsidRPr="00423E09">
        <w:rPr>
          <w:rFonts w:eastAsia="Times New Roman" w:cstheme="minorHAnsi"/>
          <w:i/>
          <w:iCs/>
          <w:color w:val="000000"/>
          <w:sz w:val="25"/>
          <w:szCs w:val="25"/>
          <w:lang w:eastAsia="es-ES"/>
        </w:rPr>
        <w:t>Activity</w:t>
      </w:r>
      <w:proofErr w:type="spellEnd"/>
      <w:r w:rsidRPr="00423E09">
        <w:rPr>
          <w:rFonts w:eastAsia="Times New Roman" w:cstheme="minorHAnsi"/>
          <w:color w:val="000000"/>
          <w:sz w:val="25"/>
          <w:szCs w:val="25"/>
          <w:lang w:eastAsia="es-ES"/>
        </w:rPr>
        <w:t xml:space="preserve">. De entre todos estos componentes, los más destacables son los </w:t>
      </w:r>
      <w:proofErr w:type="spellStart"/>
      <w:r w:rsidRPr="00423E09">
        <w:rPr>
          <w:rFonts w:eastAsia="Times New Roman" w:cstheme="minorHAnsi"/>
          <w:i/>
          <w:iCs/>
          <w:color w:val="000000"/>
          <w:sz w:val="25"/>
          <w:szCs w:val="25"/>
          <w:lang w:eastAsia="es-ES"/>
        </w:rPr>
        <w:t>RecyclerViews</w:t>
      </w:r>
      <w:proofErr w:type="spellEnd"/>
      <w:r w:rsidRPr="00423E09">
        <w:rPr>
          <w:rFonts w:eastAsia="Times New Roman" w:cstheme="minorHAnsi"/>
          <w:color w:val="000000"/>
          <w:sz w:val="25"/>
          <w:szCs w:val="25"/>
          <w:lang w:eastAsia="es-ES"/>
        </w:rPr>
        <w:t xml:space="preserve">. Contamos con un total </w:t>
      </w:r>
      <w:r w:rsidR="00E73EE3">
        <w:rPr>
          <w:rFonts w:eastAsia="Times New Roman" w:cstheme="minorHAnsi"/>
          <w:color w:val="000000"/>
          <w:sz w:val="25"/>
          <w:szCs w:val="25"/>
          <w:lang w:eastAsia="es-ES"/>
        </w:rPr>
        <w:t xml:space="preserve">de </w:t>
      </w:r>
      <w:r w:rsidRPr="00423E09">
        <w:rPr>
          <w:rFonts w:eastAsia="Times New Roman" w:cstheme="minorHAnsi"/>
          <w:color w:val="000000"/>
          <w:sz w:val="25"/>
          <w:szCs w:val="25"/>
          <w:lang w:eastAsia="es-ES"/>
        </w:rPr>
        <w:t xml:space="preserve">seis </w:t>
      </w:r>
      <w:proofErr w:type="spellStart"/>
      <w:r w:rsidRPr="00423E09">
        <w:rPr>
          <w:rFonts w:eastAsia="Times New Roman" w:cstheme="minorHAnsi"/>
          <w:i/>
          <w:iCs/>
          <w:color w:val="000000"/>
          <w:sz w:val="25"/>
          <w:szCs w:val="25"/>
          <w:lang w:eastAsia="es-ES"/>
        </w:rPr>
        <w:t>RecyclerViews</w:t>
      </w:r>
      <w:proofErr w:type="spellEnd"/>
      <w:r w:rsidRPr="00423E09">
        <w:rPr>
          <w:rFonts w:eastAsia="Times New Roman" w:cstheme="minorHAnsi"/>
          <w:color w:val="000000"/>
          <w:sz w:val="25"/>
          <w:szCs w:val="25"/>
          <w:lang w:eastAsia="es-ES"/>
        </w:rPr>
        <w:t xml:space="preserve"> que se corresponden con: los favores que otros usuarios piden (en </w:t>
      </w:r>
      <w:proofErr w:type="spellStart"/>
      <w:r w:rsidRPr="00423E09">
        <w:rPr>
          <w:rFonts w:eastAsia="Times New Roman" w:cstheme="minorHAnsi"/>
          <w:i/>
          <w:iCs/>
          <w:color w:val="000000"/>
          <w:sz w:val="25"/>
          <w:szCs w:val="25"/>
          <w:lang w:eastAsia="es-ES"/>
        </w:rPr>
        <w:t>FavorsActivity</w:t>
      </w:r>
      <w:proofErr w:type="spellEnd"/>
      <w:r w:rsidRPr="00423E09">
        <w:rPr>
          <w:rFonts w:eastAsia="Times New Roman" w:cstheme="minorHAnsi"/>
          <w:color w:val="000000"/>
          <w:sz w:val="25"/>
          <w:szCs w:val="25"/>
          <w:lang w:eastAsia="es-ES"/>
        </w:rPr>
        <w:t xml:space="preserve">), mis favores a realizar (en </w:t>
      </w:r>
      <w:proofErr w:type="spellStart"/>
      <w:r w:rsidRPr="00423E09">
        <w:rPr>
          <w:rFonts w:eastAsia="Times New Roman" w:cstheme="minorHAnsi"/>
          <w:i/>
          <w:iCs/>
          <w:color w:val="000000"/>
          <w:sz w:val="25"/>
          <w:szCs w:val="25"/>
          <w:lang w:eastAsia="es-ES"/>
        </w:rPr>
        <w:t>MyFavorsActivity</w:t>
      </w:r>
      <w:proofErr w:type="spellEnd"/>
      <w:r w:rsidRPr="00423E09">
        <w:rPr>
          <w:rFonts w:eastAsia="Times New Roman" w:cstheme="minorHAnsi"/>
          <w:color w:val="000000"/>
          <w:sz w:val="25"/>
          <w:szCs w:val="25"/>
          <w:lang w:eastAsia="es-ES"/>
        </w:rPr>
        <w:t xml:space="preserve">), mis favores pedidos (en </w:t>
      </w:r>
      <w:proofErr w:type="spellStart"/>
      <w:r w:rsidRPr="00423E09">
        <w:rPr>
          <w:rFonts w:eastAsia="Times New Roman" w:cstheme="minorHAnsi"/>
          <w:i/>
          <w:iCs/>
          <w:color w:val="000000"/>
          <w:sz w:val="25"/>
          <w:szCs w:val="25"/>
          <w:lang w:eastAsia="es-ES"/>
        </w:rPr>
        <w:t>MyFavorsActivity</w:t>
      </w:r>
      <w:proofErr w:type="spellEnd"/>
      <w:r w:rsidRPr="00423E09">
        <w:rPr>
          <w:rFonts w:eastAsia="Times New Roman" w:cstheme="minorHAnsi"/>
          <w:color w:val="000000"/>
          <w:sz w:val="25"/>
          <w:szCs w:val="25"/>
          <w:lang w:eastAsia="es-ES"/>
        </w:rPr>
        <w:t xml:space="preserve">), los chats abiertos (en </w:t>
      </w:r>
      <w:proofErr w:type="spellStart"/>
      <w:r w:rsidRPr="00423E09">
        <w:rPr>
          <w:rFonts w:eastAsia="Times New Roman" w:cstheme="minorHAnsi"/>
          <w:i/>
          <w:iCs/>
          <w:color w:val="000000"/>
          <w:sz w:val="25"/>
          <w:szCs w:val="25"/>
          <w:lang w:eastAsia="es-ES"/>
        </w:rPr>
        <w:t>MessageActivity</w:t>
      </w:r>
      <w:proofErr w:type="spellEnd"/>
      <w:r w:rsidRPr="00423E09">
        <w:rPr>
          <w:rFonts w:eastAsia="Times New Roman" w:cstheme="minorHAnsi"/>
          <w:color w:val="000000"/>
          <w:sz w:val="25"/>
          <w:szCs w:val="25"/>
          <w:lang w:eastAsia="es-ES"/>
        </w:rPr>
        <w:t xml:space="preserve">), los mensajes de un chat (en </w:t>
      </w:r>
      <w:proofErr w:type="spellStart"/>
      <w:r w:rsidRPr="00423E09">
        <w:rPr>
          <w:rFonts w:eastAsia="Times New Roman" w:cstheme="minorHAnsi"/>
          <w:i/>
          <w:iCs/>
          <w:color w:val="000000"/>
          <w:sz w:val="25"/>
          <w:szCs w:val="25"/>
          <w:lang w:eastAsia="es-ES"/>
        </w:rPr>
        <w:t>ChatPersonActivity</w:t>
      </w:r>
      <w:proofErr w:type="spellEnd"/>
      <w:r w:rsidRPr="00423E09">
        <w:rPr>
          <w:rFonts w:eastAsia="Times New Roman" w:cstheme="minorHAnsi"/>
          <w:color w:val="000000"/>
          <w:sz w:val="25"/>
          <w:szCs w:val="25"/>
          <w:lang w:eastAsia="es-ES"/>
        </w:rPr>
        <w:t xml:space="preserve">) y los regalos (en </w:t>
      </w:r>
      <w:proofErr w:type="spellStart"/>
      <w:r w:rsidRPr="00423E09">
        <w:rPr>
          <w:rFonts w:eastAsia="Times New Roman" w:cstheme="minorHAnsi"/>
          <w:i/>
          <w:iCs/>
          <w:color w:val="000000"/>
          <w:sz w:val="25"/>
          <w:szCs w:val="25"/>
          <w:lang w:eastAsia="es-ES"/>
        </w:rPr>
        <w:t>GiftsActivity</w:t>
      </w:r>
      <w:proofErr w:type="spellEnd"/>
      <w:r w:rsidRPr="00423E09">
        <w:rPr>
          <w:rFonts w:eastAsia="Times New Roman" w:cstheme="minorHAnsi"/>
          <w:color w:val="000000"/>
          <w:sz w:val="25"/>
          <w:szCs w:val="25"/>
          <w:lang w:eastAsia="es-ES"/>
        </w:rPr>
        <w:t xml:space="preserve">). Los </w:t>
      </w:r>
      <w:proofErr w:type="spellStart"/>
      <w:r w:rsidRPr="00423E09">
        <w:rPr>
          <w:rFonts w:eastAsia="Times New Roman" w:cstheme="minorHAnsi"/>
          <w:i/>
          <w:iCs/>
          <w:color w:val="000000"/>
          <w:sz w:val="25"/>
          <w:szCs w:val="25"/>
          <w:lang w:eastAsia="es-ES"/>
        </w:rPr>
        <w:t>RecyclerViews</w:t>
      </w:r>
      <w:proofErr w:type="spellEnd"/>
      <w:r w:rsidRPr="00423E09">
        <w:rPr>
          <w:rFonts w:eastAsia="Times New Roman" w:cstheme="minorHAnsi"/>
          <w:color w:val="000000"/>
          <w:sz w:val="25"/>
          <w:szCs w:val="25"/>
          <w:lang w:eastAsia="es-ES"/>
        </w:rPr>
        <w:t xml:space="preserve"> van a funcionar como paneles que muestran al usuario la información de las distintas listas de objetos. Estos objetos </w:t>
      </w:r>
      <w:r w:rsidRPr="00423E09">
        <w:rPr>
          <w:rFonts w:eastAsia="Times New Roman" w:cstheme="minorHAnsi"/>
          <w:i/>
          <w:iCs/>
          <w:color w:val="000000"/>
          <w:sz w:val="25"/>
          <w:szCs w:val="25"/>
          <w:lang w:eastAsia="es-ES"/>
        </w:rPr>
        <w:t>Favor</w:t>
      </w:r>
      <w:r w:rsidRPr="00423E09">
        <w:rPr>
          <w:rFonts w:eastAsia="Times New Roman" w:cstheme="minorHAnsi"/>
          <w:color w:val="000000"/>
          <w:sz w:val="25"/>
          <w:szCs w:val="25"/>
          <w:lang w:eastAsia="es-ES"/>
        </w:rPr>
        <w:t xml:space="preserve">, </w:t>
      </w:r>
      <w:proofErr w:type="spellStart"/>
      <w:r w:rsidRPr="00423E09">
        <w:rPr>
          <w:rFonts w:eastAsia="Times New Roman" w:cstheme="minorHAnsi"/>
          <w:i/>
          <w:iCs/>
          <w:color w:val="000000"/>
          <w:sz w:val="25"/>
          <w:szCs w:val="25"/>
          <w:lang w:eastAsia="es-ES"/>
        </w:rPr>
        <w:t>Gift</w:t>
      </w:r>
      <w:proofErr w:type="spellEnd"/>
      <w:r w:rsidRPr="00423E09">
        <w:rPr>
          <w:rFonts w:eastAsia="Times New Roman" w:cstheme="minorHAnsi"/>
          <w:color w:val="000000"/>
          <w:sz w:val="25"/>
          <w:szCs w:val="25"/>
          <w:lang w:eastAsia="es-ES"/>
        </w:rPr>
        <w:t xml:space="preserve">, </w:t>
      </w:r>
      <w:r w:rsidRPr="00423E09">
        <w:rPr>
          <w:rFonts w:eastAsia="Times New Roman" w:cstheme="minorHAnsi"/>
          <w:i/>
          <w:iCs/>
          <w:color w:val="000000"/>
          <w:sz w:val="25"/>
          <w:szCs w:val="25"/>
          <w:lang w:eastAsia="es-ES"/>
        </w:rPr>
        <w:t>Persona</w:t>
      </w:r>
      <w:r w:rsidRPr="00423E09">
        <w:rPr>
          <w:rFonts w:eastAsia="Times New Roman" w:cstheme="minorHAnsi"/>
          <w:color w:val="000000"/>
          <w:sz w:val="25"/>
          <w:szCs w:val="25"/>
          <w:lang w:eastAsia="es-ES"/>
        </w:rPr>
        <w:t xml:space="preserve"> y </w:t>
      </w:r>
      <w:r w:rsidRPr="00423E09">
        <w:rPr>
          <w:rFonts w:eastAsia="Times New Roman" w:cstheme="minorHAnsi"/>
          <w:i/>
          <w:iCs/>
          <w:color w:val="000000"/>
          <w:sz w:val="25"/>
          <w:szCs w:val="25"/>
          <w:lang w:eastAsia="es-ES"/>
        </w:rPr>
        <w:t>Mensaje</w:t>
      </w:r>
      <w:r w:rsidRPr="00423E09">
        <w:rPr>
          <w:rFonts w:eastAsia="Times New Roman" w:cstheme="minorHAnsi"/>
          <w:color w:val="000000"/>
          <w:sz w:val="25"/>
          <w:szCs w:val="25"/>
          <w:lang w:eastAsia="es-ES"/>
        </w:rPr>
        <w:t xml:space="preserve"> serán construidos por la vista tras peticiones al servidor que </w:t>
      </w:r>
      <w:proofErr w:type="spellStart"/>
      <w:r w:rsidRPr="00423E09">
        <w:rPr>
          <w:rFonts w:eastAsia="Times New Roman" w:cstheme="minorHAnsi"/>
          <w:i/>
          <w:iCs/>
          <w:color w:val="000000"/>
          <w:sz w:val="25"/>
          <w:szCs w:val="25"/>
          <w:lang w:eastAsia="es-ES"/>
        </w:rPr>
        <w:t>TransferObjects</w:t>
      </w:r>
      <w:proofErr w:type="spellEnd"/>
      <w:r w:rsidRPr="00423E09">
        <w:rPr>
          <w:rFonts w:eastAsia="Times New Roman" w:cstheme="minorHAnsi"/>
          <w:color w:val="000000"/>
          <w:sz w:val="25"/>
          <w:szCs w:val="25"/>
          <w:lang w:eastAsia="es-ES"/>
        </w:rPr>
        <w:t xml:space="preserve"> (</w:t>
      </w:r>
      <w:proofErr w:type="spellStart"/>
      <w:r w:rsidRPr="00423E09">
        <w:rPr>
          <w:rFonts w:eastAsia="Times New Roman" w:cstheme="minorHAnsi"/>
          <w:i/>
          <w:iCs/>
          <w:color w:val="000000"/>
          <w:sz w:val="25"/>
          <w:szCs w:val="25"/>
          <w:lang w:eastAsia="es-ES"/>
        </w:rPr>
        <w:t>TransferChat</w:t>
      </w:r>
      <w:proofErr w:type="spellEnd"/>
      <w:r w:rsidRPr="00423E09">
        <w:rPr>
          <w:rFonts w:eastAsia="Times New Roman" w:cstheme="minorHAnsi"/>
          <w:color w:val="000000"/>
          <w:sz w:val="25"/>
          <w:szCs w:val="25"/>
          <w:lang w:eastAsia="es-ES"/>
        </w:rPr>
        <w:t xml:space="preserve">, </w:t>
      </w:r>
      <w:proofErr w:type="spellStart"/>
      <w:r w:rsidRPr="00423E09">
        <w:rPr>
          <w:rFonts w:eastAsia="Times New Roman" w:cstheme="minorHAnsi"/>
          <w:i/>
          <w:iCs/>
          <w:color w:val="000000"/>
          <w:sz w:val="25"/>
          <w:szCs w:val="25"/>
          <w:lang w:eastAsia="es-ES"/>
        </w:rPr>
        <w:t>TransferFavor</w:t>
      </w:r>
      <w:proofErr w:type="spellEnd"/>
      <w:r w:rsidRPr="00423E09">
        <w:rPr>
          <w:rFonts w:eastAsia="Times New Roman" w:cstheme="minorHAnsi"/>
          <w:color w:val="000000"/>
          <w:sz w:val="25"/>
          <w:szCs w:val="25"/>
          <w:lang w:eastAsia="es-ES"/>
        </w:rPr>
        <w:t xml:space="preserve">, </w:t>
      </w:r>
      <w:proofErr w:type="spellStart"/>
      <w:r w:rsidRPr="00423E09">
        <w:rPr>
          <w:rFonts w:eastAsia="Times New Roman" w:cstheme="minorHAnsi"/>
          <w:i/>
          <w:iCs/>
          <w:color w:val="000000"/>
          <w:sz w:val="25"/>
          <w:szCs w:val="25"/>
          <w:lang w:eastAsia="es-ES"/>
        </w:rPr>
        <w:t>TransferGift</w:t>
      </w:r>
      <w:proofErr w:type="spellEnd"/>
      <w:r w:rsidRPr="00423E09">
        <w:rPr>
          <w:rFonts w:eastAsia="Times New Roman" w:cstheme="minorHAnsi"/>
          <w:color w:val="000000"/>
          <w:sz w:val="25"/>
          <w:szCs w:val="25"/>
          <w:lang w:eastAsia="es-ES"/>
        </w:rPr>
        <w:t xml:space="preserve">, </w:t>
      </w:r>
      <w:proofErr w:type="spellStart"/>
      <w:r w:rsidRPr="00423E09">
        <w:rPr>
          <w:rFonts w:eastAsia="Times New Roman" w:cstheme="minorHAnsi"/>
          <w:i/>
          <w:iCs/>
          <w:color w:val="000000"/>
          <w:sz w:val="25"/>
          <w:szCs w:val="25"/>
          <w:lang w:eastAsia="es-ES"/>
        </w:rPr>
        <w:t>TransferMessage</w:t>
      </w:r>
      <w:proofErr w:type="spellEnd"/>
      <w:r w:rsidRPr="00423E09">
        <w:rPr>
          <w:rFonts w:eastAsia="Times New Roman" w:cstheme="minorHAnsi"/>
          <w:color w:val="000000"/>
          <w:sz w:val="25"/>
          <w:szCs w:val="25"/>
          <w:lang w:eastAsia="es-ES"/>
        </w:rPr>
        <w:t xml:space="preserve"> y </w:t>
      </w:r>
      <w:proofErr w:type="spellStart"/>
      <w:r w:rsidRPr="00423E09">
        <w:rPr>
          <w:rFonts w:eastAsia="Times New Roman" w:cstheme="minorHAnsi"/>
          <w:i/>
          <w:iCs/>
          <w:color w:val="000000"/>
          <w:sz w:val="25"/>
          <w:szCs w:val="25"/>
          <w:lang w:eastAsia="es-ES"/>
        </w:rPr>
        <w:t>TransferUser</w:t>
      </w:r>
      <w:proofErr w:type="spellEnd"/>
      <w:r w:rsidRPr="00423E09">
        <w:rPr>
          <w:rFonts w:eastAsia="Times New Roman" w:cstheme="minorHAnsi"/>
          <w:color w:val="000000"/>
          <w:sz w:val="25"/>
          <w:szCs w:val="25"/>
          <w:lang w:eastAsia="es-ES"/>
        </w:rPr>
        <w:t xml:space="preserve">). Para obtener estos </w:t>
      </w:r>
      <w:proofErr w:type="spellStart"/>
      <w:r w:rsidRPr="00423E09">
        <w:rPr>
          <w:rFonts w:eastAsia="Times New Roman" w:cstheme="minorHAnsi"/>
          <w:i/>
          <w:iCs/>
          <w:color w:val="000000"/>
          <w:sz w:val="25"/>
          <w:szCs w:val="25"/>
          <w:lang w:eastAsia="es-ES"/>
        </w:rPr>
        <w:t>TransferObjects</w:t>
      </w:r>
      <w:proofErr w:type="spellEnd"/>
      <w:r w:rsidRPr="00423E09">
        <w:rPr>
          <w:rFonts w:eastAsia="Times New Roman" w:cstheme="minorHAnsi"/>
          <w:color w:val="000000"/>
          <w:sz w:val="25"/>
          <w:szCs w:val="25"/>
          <w:lang w:eastAsia="es-ES"/>
        </w:rPr>
        <w:t xml:space="preserve">, desde la vista se hacen peticiones al servidor como </w:t>
      </w:r>
      <w:proofErr w:type="spellStart"/>
      <w:r w:rsidRPr="00E73EE3">
        <w:rPr>
          <w:rFonts w:ascii="Consolas" w:eastAsia="Times New Roman" w:hAnsi="Consolas" w:cstheme="minorHAnsi"/>
          <w:color w:val="000000"/>
          <w:sz w:val="24"/>
          <w:szCs w:val="24"/>
          <w:lang w:eastAsia="es-ES"/>
        </w:rPr>
        <w:t>List</w:t>
      </w:r>
      <w:proofErr w:type="spellEnd"/>
      <w:r w:rsidRPr="00E73EE3">
        <w:rPr>
          <w:rFonts w:ascii="Consolas" w:eastAsia="Times New Roman" w:hAnsi="Consolas" w:cstheme="minorHAnsi"/>
          <w:color w:val="000000"/>
          <w:sz w:val="24"/>
          <w:szCs w:val="24"/>
          <w:lang w:eastAsia="es-ES"/>
        </w:rPr>
        <w:t>&lt;</w:t>
      </w:r>
      <w:proofErr w:type="spellStart"/>
      <w:r w:rsidRPr="00E73EE3">
        <w:rPr>
          <w:rFonts w:ascii="Consolas" w:eastAsia="Times New Roman" w:hAnsi="Consolas" w:cstheme="minorHAnsi"/>
          <w:color w:val="000000"/>
          <w:sz w:val="24"/>
          <w:szCs w:val="24"/>
          <w:lang w:eastAsia="es-ES"/>
        </w:rPr>
        <w:t>TransferFavor</w:t>
      </w:r>
      <w:proofErr w:type="spellEnd"/>
      <w:r w:rsidRPr="00E73EE3">
        <w:rPr>
          <w:rFonts w:ascii="Consolas" w:eastAsia="Times New Roman" w:hAnsi="Consolas" w:cstheme="minorHAnsi"/>
          <w:color w:val="000000"/>
          <w:sz w:val="24"/>
          <w:szCs w:val="24"/>
          <w:lang w:eastAsia="es-ES"/>
        </w:rPr>
        <w:t>&gt;</w:t>
      </w:r>
      <w:r w:rsidR="00E73EE3" w:rsidRPr="00E73EE3">
        <w:rPr>
          <w:rFonts w:ascii="Consolas" w:eastAsia="Times New Roman" w:hAnsi="Consolas" w:cstheme="minorHAnsi"/>
          <w:color w:val="000000"/>
          <w:sz w:val="16"/>
          <w:szCs w:val="16"/>
          <w:lang w:eastAsia="es-ES"/>
        </w:rPr>
        <w:t xml:space="preserve"> </w:t>
      </w:r>
      <w:proofErr w:type="spellStart"/>
      <w:r w:rsidRPr="00E73EE3">
        <w:rPr>
          <w:rFonts w:ascii="Consolas" w:eastAsia="Times New Roman" w:hAnsi="Consolas" w:cstheme="minorHAnsi"/>
          <w:color w:val="000000"/>
          <w:sz w:val="24"/>
          <w:szCs w:val="24"/>
          <w:lang w:eastAsia="es-ES"/>
        </w:rPr>
        <w:t>lf</w:t>
      </w:r>
      <w:proofErr w:type="spellEnd"/>
      <w:r w:rsidRPr="00E73EE3">
        <w:rPr>
          <w:rFonts w:ascii="Consolas" w:eastAsia="Times New Roman" w:hAnsi="Consolas" w:cstheme="minorHAnsi"/>
          <w:color w:val="000000"/>
          <w:sz w:val="24"/>
          <w:szCs w:val="24"/>
          <w:lang w:eastAsia="es-ES"/>
        </w:rPr>
        <w:t>=</w:t>
      </w:r>
      <w:proofErr w:type="spellStart"/>
      <w:r w:rsidRPr="00E73EE3">
        <w:rPr>
          <w:rFonts w:ascii="Consolas" w:eastAsia="Times New Roman" w:hAnsi="Consolas" w:cstheme="minorHAnsi"/>
          <w:color w:val="000000"/>
          <w:sz w:val="24"/>
          <w:szCs w:val="24"/>
          <w:lang w:eastAsia="es-ES"/>
        </w:rPr>
        <w:t>FavorQuerier.getAllFavors</w:t>
      </w:r>
      <w:proofErr w:type="spellEnd"/>
      <w:r w:rsidRPr="00E73EE3">
        <w:rPr>
          <w:rFonts w:ascii="Consolas" w:eastAsia="Times New Roman" w:hAnsi="Consolas" w:cstheme="minorHAnsi"/>
          <w:color w:val="000000"/>
          <w:sz w:val="24"/>
          <w:szCs w:val="24"/>
          <w:lang w:eastAsia="es-ES"/>
        </w:rPr>
        <w:t>()</w:t>
      </w:r>
      <w:r w:rsidRPr="00423E09">
        <w:rPr>
          <w:rFonts w:eastAsia="Times New Roman" w:cstheme="minorHAnsi"/>
          <w:color w:val="000000"/>
          <w:sz w:val="25"/>
          <w:szCs w:val="25"/>
          <w:lang w:eastAsia="es-ES"/>
        </w:rPr>
        <w:t xml:space="preserve">. Este ejemplo muestra que la comunicación entre la vista y el server es siempre a través de </w:t>
      </w:r>
      <w:proofErr w:type="spellStart"/>
      <w:r w:rsidRPr="00423E09">
        <w:rPr>
          <w:rFonts w:eastAsia="Times New Roman" w:cstheme="minorHAnsi"/>
          <w:i/>
          <w:iCs/>
          <w:color w:val="000000"/>
          <w:sz w:val="25"/>
          <w:szCs w:val="25"/>
          <w:lang w:eastAsia="es-ES"/>
        </w:rPr>
        <w:t>Queriers</w:t>
      </w:r>
      <w:proofErr w:type="spellEnd"/>
      <w:r w:rsidR="00E73EE3">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en los que la vista solicita unos datos que le son devueltos en forma de </w:t>
      </w:r>
      <w:proofErr w:type="spellStart"/>
      <w:r w:rsidRPr="00423E09">
        <w:rPr>
          <w:rFonts w:eastAsia="Times New Roman" w:cstheme="minorHAnsi"/>
          <w:i/>
          <w:iCs/>
          <w:color w:val="000000"/>
          <w:sz w:val="25"/>
          <w:szCs w:val="25"/>
          <w:lang w:eastAsia="es-ES"/>
        </w:rPr>
        <w:t>TransferObjects</w:t>
      </w:r>
      <w:proofErr w:type="spellEnd"/>
      <w:r w:rsidRPr="00423E09">
        <w:rPr>
          <w:rFonts w:eastAsia="Times New Roman" w:cstheme="minorHAnsi"/>
          <w:i/>
          <w:iCs/>
          <w:color w:val="000000"/>
          <w:sz w:val="25"/>
          <w:szCs w:val="25"/>
          <w:lang w:eastAsia="es-ES"/>
        </w:rPr>
        <w:t xml:space="preserve"> </w:t>
      </w:r>
      <w:r w:rsidRPr="00423E09">
        <w:rPr>
          <w:rFonts w:eastAsia="Times New Roman" w:cstheme="minorHAnsi"/>
          <w:color w:val="000000"/>
          <w:sz w:val="25"/>
          <w:szCs w:val="25"/>
          <w:lang w:eastAsia="es-ES"/>
        </w:rPr>
        <w:t>y son tratados para poder ser mostrados.</w:t>
      </w:r>
    </w:p>
    <w:p w14:paraId="0BA7EC08" w14:textId="1AA154ED" w:rsidR="00423E09" w:rsidRDefault="00423E09" w:rsidP="00272A27">
      <w:pPr>
        <w:ind w:firstLine="284"/>
        <w:jc w:val="both"/>
        <w:rPr>
          <w:rFonts w:eastAsia="Times New Roman" w:cstheme="minorHAnsi"/>
          <w:color w:val="auto"/>
          <w:sz w:val="25"/>
          <w:szCs w:val="25"/>
          <w:lang w:eastAsia="es-ES"/>
        </w:rPr>
      </w:pPr>
    </w:p>
    <w:p w14:paraId="3A43D8F2" w14:textId="77777777" w:rsidR="00272A27" w:rsidRPr="00423E09" w:rsidRDefault="00272A27" w:rsidP="00272A27">
      <w:pPr>
        <w:ind w:firstLine="284"/>
        <w:jc w:val="both"/>
        <w:rPr>
          <w:rFonts w:eastAsia="Times New Roman" w:cstheme="minorHAnsi"/>
          <w:color w:val="auto"/>
          <w:sz w:val="25"/>
          <w:szCs w:val="25"/>
          <w:lang w:eastAsia="es-ES"/>
        </w:rPr>
      </w:pPr>
    </w:p>
    <w:p w14:paraId="4416B005" w14:textId="77E817E7" w:rsidR="00423E09" w:rsidRDefault="00423E09" w:rsidP="00272A27">
      <w:pPr>
        <w:ind w:firstLine="284"/>
        <w:jc w:val="both"/>
        <w:rPr>
          <w:rFonts w:eastAsia="Times New Roman" w:cstheme="minorHAnsi"/>
          <w:color w:val="000000"/>
          <w:sz w:val="25"/>
          <w:szCs w:val="25"/>
          <w:lang w:eastAsia="es-ES"/>
        </w:rPr>
      </w:pPr>
      <w:r w:rsidRPr="00423E09">
        <w:rPr>
          <w:rFonts w:eastAsia="Times New Roman" w:cstheme="minorHAnsi"/>
          <w:color w:val="000000"/>
          <w:sz w:val="25"/>
          <w:szCs w:val="25"/>
          <w:lang w:eastAsia="es-ES"/>
        </w:rPr>
        <w:lastRenderedPageBreak/>
        <w:t xml:space="preserve">La mayoría de los </w:t>
      </w:r>
      <w:proofErr w:type="spellStart"/>
      <w:r w:rsidRPr="00E73EE3">
        <w:rPr>
          <w:rFonts w:eastAsia="Times New Roman" w:cstheme="minorHAnsi"/>
          <w:i/>
          <w:iCs/>
          <w:color w:val="000000"/>
          <w:sz w:val="25"/>
          <w:szCs w:val="25"/>
          <w:lang w:eastAsia="es-ES"/>
        </w:rPr>
        <w:t>Activities</w:t>
      </w:r>
      <w:proofErr w:type="spellEnd"/>
      <w:r w:rsidRPr="00423E09">
        <w:rPr>
          <w:rFonts w:eastAsia="Times New Roman" w:cstheme="minorHAnsi"/>
          <w:color w:val="000000"/>
          <w:sz w:val="25"/>
          <w:szCs w:val="25"/>
          <w:lang w:eastAsia="es-ES"/>
        </w:rPr>
        <w:t>, aquellos que podríamos considerar como pantallas de navegación principales y representan los distintos módulos de la aplicación, cuentan además con un panel inferior formado por varios componentes propios de Android Studio</w:t>
      </w:r>
      <w:r w:rsidR="00E73EE3">
        <w:rPr>
          <w:rFonts w:eastAsia="Times New Roman" w:cstheme="minorHAnsi"/>
          <w:color w:val="000000"/>
          <w:sz w:val="25"/>
          <w:szCs w:val="25"/>
          <w:lang w:eastAsia="es-ES"/>
        </w:rPr>
        <w:t xml:space="preserve">, </w:t>
      </w:r>
      <w:r w:rsidRPr="00423E09">
        <w:rPr>
          <w:rFonts w:eastAsia="Times New Roman" w:cstheme="minorHAnsi"/>
          <w:color w:val="000000"/>
          <w:sz w:val="25"/>
          <w:szCs w:val="25"/>
          <w:lang w:eastAsia="es-ES"/>
        </w:rPr>
        <w:t xml:space="preserve">como </w:t>
      </w:r>
      <w:proofErr w:type="spellStart"/>
      <w:r w:rsidRPr="00423E09">
        <w:rPr>
          <w:rFonts w:eastAsia="Times New Roman" w:cstheme="minorHAnsi"/>
          <w:i/>
          <w:iCs/>
          <w:color w:val="000000"/>
          <w:sz w:val="25"/>
          <w:szCs w:val="25"/>
          <w:lang w:eastAsia="es-ES"/>
        </w:rPr>
        <w:t>ImageButton</w:t>
      </w:r>
      <w:proofErr w:type="spellEnd"/>
      <w:r w:rsidRPr="00423E09">
        <w:rPr>
          <w:rFonts w:eastAsia="Times New Roman" w:cstheme="minorHAnsi"/>
          <w:color w:val="000000"/>
          <w:sz w:val="25"/>
          <w:szCs w:val="25"/>
          <w:lang w:eastAsia="es-ES"/>
        </w:rPr>
        <w:t xml:space="preserve"> o </w:t>
      </w:r>
      <w:proofErr w:type="spellStart"/>
      <w:r w:rsidRPr="00423E09">
        <w:rPr>
          <w:rFonts w:eastAsia="Times New Roman" w:cstheme="minorHAnsi"/>
          <w:i/>
          <w:iCs/>
          <w:color w:val="000000"/>
          <w:sz w:val="25"/>
          <w:szCs w:val="25"/>
          <w:lang w:eastAsia="es-ES"/>
        </w:rPr>
        <w:t>TextView</w:t>
      </w:r>
      <w:proofErr w:type="spellEnd"/>
      <w:r w:rsidR="00E73EE3">
        <w:rPr>
          <w:rFonts w:eastAsia="Times New Roman" w:cstheme="minorHAnsi"/>
          <w:i/>
          <w:iCs/>
          <w:color w:val="000000"/>
          <w:sz w:val="25"/>
          <w:szCs w:val="25"/>
          <w:lang w:eastAsia="es-ES"/>
        </w:rPr>
        <w:t>,</w:t>
      </w:r>
      <w:r w:rsidR="00E73EE3">
        <w:rPr>
          <w:rFonts w:eastAsia="Times New Roman" w:cstheme="minorHAnsi"/>
          <w:color w:val="000000"/>
          <w:sz w:val="25"/>
          <w:szCs w:val="25"/>
          <w:lang w:eastAsia="es-ES"/>
        </w:rPr>
        <w:t xml:space="preserve"> </w:t>
      </w:r>
      <w:r w:rsidRPr="00423E09">
        <w:rPr>
          <w:rFonts w:eastAsia="Times New Roman" w:cstheme="minorHAnsi"/>
          <w:color w:val="000000"/>
          <w:sz w:val="25"/>
          <w:szCs w:val="25"/>
          <w:lang w:eastAsia="es-ES"/>
        </w:rPr>
        <w:t xml:space="preserve">que permiten navegar por la aplicación yendo de un </w:t>
      </w:r>
      <w:proofErr w:type="spellStart"/>
      <w:r w:rsidRPr="00423E09">
        <w:rPr>
          <w:rFonts w:eastAsia="Times New Roman" w:cstheme="minorHAnsi"/>
          <w:color w:val="000000"/>
          <w:sz w:val="25"/>
          <w:szCs w:val="25"/>
          <w:lang w:eastAsia="es-ES"/>
        </w:rPr>
        <w:t>Activity</w:t>
      </w:r>
      <w:proofErr w:type="spellEnd"/>
      <w:r w:rsidRPr="00423E09">
        <w:rPr>
          <w:rFonts w:eastAsia="Times New Roman" w:cstheme="minorHAnsi"/>
          <w:color w:val="000000"/>
          <w:sz w:val="25"/>
          <w:szCs w:val="25"/>
          <w:lang w:eastAsia="es-ES"/>
        </w:rPr>
        <w:t xml:space="preserve"> a otro. Cabe destacar que en </w:t>
      </w:r>
      <w:proofErr w:type="spellStart"/>
      <w:r w:rsidRPr="00423E09">
        <w:rPr>
          <w:rFonts w:eastAsia="Times New Roman" w:cstheme="minorHAnsi"/>
          <w:i/>
          <w:iCs/>
          <w:color w:val="000000"/>
          <w:sz w:val="25"/>
          <w:szCs w:val="25"/>
          <w:lang w:eastAsia="es-ES"/>
        </w:rPr>
        <w:t>FavorsActivity</w:t>
      </w:r>
      <w:proofErr w:type="spellEnd"/>
      <w:r w:rsidRPr="00423E09">
        <w:rPr>
          <w:rFonts w:eastAsia="Times New Roman" w:cstheme="minorHAnsi"/>
          <w:color w:val="000000"/>
          <w:sz w:val="25"/>
          <w:szCs w:val="25"/>
          <w:lang w:eastAsia="es-ES"/>
        </w:rPr>
        <w:t xml:space="preserve"> el usuario tiene disponible una opción de búsqueda por filtro. El usuario podrá buscar un favor por nombre, por distancia o por </w:t>
      </w:r>
      <w:r w:rsidR="00E73EE3">
        <w:rPr>
          <w:rFonts w:eastAsia="Times New Roman" w:cstheme="minorHAnsi"/>
          <w:color w:val="000000"/>
          <w:sz w:val="25"/>
          <w:szCs w:val="25"/>
          <w:lang w:eastAsia="es-ES"/>
        </w:rPr>
        <w:t>recompensa mínima</w:t>
      </w:r>
      <w:r w:rsidRPr="00423E09">
        <w:rPr>
          <w:rFonts w:eastAsia="Times New Roman" w:cstheme="minorHAnsi"/>
          <w:color w:val="000000"/>
          <w:sz w:val="25"/>
          <w:szCs w:val="25"/>
          <w:lang w:eastAsia="es-ES"/>
        </w:rPr>
        <w:t xml:space="preserve"> de </w:t>
      </w:r>
      <w:proofErr w:type="spellStart"/>
      <w:r w:rsidRPr="00423E09">
        <w:rPr>
          <w:rFonts w:eastAsia="Times New Roman" w:cstheme="minorHAnsi"/>
          <w:color w:val="000000"/>
          <w:sz w:val="25"/>
          <w:szCs w:val="25"/>
          <w:lang w:eastAsia="es-ES"/>
        </w:rPr>
        <w:t>grollies</w:t>
      </w:r>
      <w:proofErr w:type="spellEnd"/>
      <w:r w:rsidR="00E73EE3">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w:t>
      </w:r>
      <w:r w:rsidR="00E73EE3">
        <w:rPr>
          <w:rFonts w:eastAsia="Times New Roman" w:cstheme="minorHAnsi"/>
          <w:color w:val="000000"/>
          <w:sz w:val="25"/>
          <w:szCs w:val="25"/>
          <w:lang w:eastAsia="es-ES"/>
        </w:rPr>
        <w:t>mostrándose a continuación</w:t>
      </w:r>
      <w:r w:rsidRPr="00423E09">
        <w:rPr>
          <w:rFonts w:eastAsia="Times New Roman" w:cstheme="minorHAnsi"/>
          <w:color w:val="000000"/>
          <w:sz w:val="25"/>
          <w:szCs w:val="25"/>
          <w:lang w:eastAsia="es-ES"/>
        </w:rPr>
        <w:t xml:space="preserve"> dicha información ordenada en el </w:t>
      </w:r>
      <w:proofErr w:type="spellStart"/>
      <w:r w:rsidRPr="00423E09">
        <w:rPr>
          <w:rFonts w:eastAsia="Times New Roman" w:cstheme="minorHAnsi"/>
          <w:i/>
          <w:iCs/>
          <w:color w:val="000000"/>
          <w:sz w:val="25"/>
          <w:szCs w:val="25"/>
          <w:lang w:eastAsia="es-ES"/>
        </w:rPr>
        <w:t>RecyclerView</w:t>
      </w:r>
      <w:proofErr w:type="spellEnd"/>
      <w:r w:rsidRPr="00423E09">
        <w:rPr>
          <w:rFonts w:eastAsia="Times New Roman" w:cstheme="minorHAnsi"/>
          <w:color w:val="000000"/>
          <w:sz w:val="25"/>
          <w:szCs w:val="25"/>
          <w:lang w:eastAsia="es-ES"/>
        </w:rPr>
        <w:t xml:space="preserve"> del </w:t>
      </w:r>
      <w:proofErr w:type="spellStart"/>
      <w:r w:rsidRPr="00423E09">
        <w:rPr>
          <w:rFonts w:eastAsia="Times New Roman" w:cstheme="minorHAnsi"/>
          <w:i/>
          <w:iCs/>
          <w:color w:val="000000"/>
          <w:sz w:val="25"/>
          <w:szCs w:val="25"/>
          <w:lang w:eastAsia="es-ES"/>
        </w:rPr>
        <w:t>FavorsActivity</w:t>
      </w:r>
      <w:proofErr w:type="spellEnd"/>
      <w:r w:rsidRPr="00423E09">
        <w:rPr>
          <w:rFonts w:eastAsia="Times New Roman" w:cstheme="minorHAnsi"/>
          <w:color w:val="000000"/>
          <w:sz w:val="25"/>
          <w:szCs w:val="25"/>
          <w:lang w:eastAsia="es-ES"/>
        </w:rPr>
        <w:t xml:space="preserve">. Internamente, la aplicación solicita los datos al servidor mediante </w:t>
      </w:r>
      <w:proofErr w:type="spellStart"/>
      <w:r w:rsidRPr="00423E09">
        <w:rPr>
          <w:rFonts w:eastAsia="Times New Roman" w:cstheme="minorHAnsi"/>
          <w:i/>
          <w:iCs/>
          <w:color w:val="000000"/>
          <w:sz w:val="25"/>
          <w:szCs w:val="25"/>
          <w:lang w:eastAsia="es-ES"/>
        </w:rPr>
        <w:t>Queriers</w:t>
      </w:r>
      <w:proofErr w:type="spellEnd"/>
      <w:r w:rsidRPr="00423E09">
        <w:rPr>
          <w:rFonts w:eastAsia="Times New Roman" w:cstheme="minorHAnsi"/>
          <w:color w:val="000000"/>
          <w:sz w:val="25"/>
          <w:szCs w:val="25"/>
          <w:lang w:eastAsia="es-ES"/>
        </w:rPr>
        <w:t xml:space="preserve"> y rellena con la información recibida un array</w:t>
      </w:r>
      <w:r w:rsidR="007C5652">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que es pasado mediante un </w:t>
      </w:r>
      <w:proofErr w:type="spellStart"/>
      <w:r w:rsidRPr="007C5652">
        <w:rPr>
          <w:rFonts w:eastAsia="Times New Roman" w:cstheme="minorHAnsi"/>
          <w:i/>
          <w:iCs/>
          <w:color w:val="000000"/>
          <w:sz w:val="25"/>
          <w:szCs w:val="25"/>
          <w:lang w:eastAsia="es-ES"/>
        </w:rPr>
        <w:t>Adapter</w:t>
      </w:r>
      <w:proofErr w:type="spellEnd"/>
      <w:r w:rsidRPr="00423E09">
        <w:rPr>
          <w:rFonts w:eastAsia="Times New Roman" w:cstheme="minorHAnsi"/>
          <w:color w:val="000000"/>
          <w:sz w:val="25"/>
          <w:szCs w:val="25"/>
          <w:lang w:eastAsia="es-ES"/>
        </w:rPr>
        <w:t xml:space="preserve"> al </w:t>
      </w:r>
      <w:proofErr w:type="spellStart"/>
      <w:r w:rsidRPr="00423E09">
        <w:rPr>
          <w:rFonts w:eastAsia="Times New Roman" w:cstheme="minorHAnsi"/>
          <w:i/>
          <w:iCs/>
          <w:color w:val="000000"/>
          <w:sz w:val="25"/>
          <w:szCs w:val="25"/>
          <w:lang w:eastAsia="es-ES"/>
        </w:rPr>
        <w:t>RecyclerView</w:t>
      </w:r>
      <w:proofErr w:type="spellEnd"/>
      <w:r w:rsidRPr="00423E09">
        <w:rPr>
          <w:rFonts w:eastAsia="Times New Roman" w:cstheme="minorHAnsi"/>
          <w:color w:val="000000"/>
          <w:sz w:val="25"/>
          <w:szCs w:val="25"/>
          <w:lang w:eastAsia="es-ES"/>
        </w:rPr>
        <w:t>, que lo muestra al usuario.</w:t>
      </w:r>
    </w:p>
    <w:p w14:paraId="6A03DCCE" w14:textId="77777777" w:rsidR="007C77EA" w:rsidRPr="00423E09" w:rsidRDefault="007C77EA" w:rsidP="00272A27">
      <w:pPr>
        <w:ind w:firstLine="284"/>
        <w:jc w:val="both"/>
        <w:rPr>
          <w:rFonts w:eastAsia="Times New Roman" w:cstheme="minorHAnsi"/>
          <w:color w:val="auto"/>
          <w:sz w:val="25"/>
          <w:szCs w:val="25"/>
          <w:lang w:eastAsia="es-ES"/>
        </w:rPr>
      </w:pPr>
    </w:p>
    <w:p w14:paraId="356B83BD" w14:textId="33C07C05" w:rsidR="00423E09" w:rsidRDefault="00423E09" w:rsidP="00272A27">
      <w:pPr>
        <w:ind w:firstLine="284"/>
        <w:jc w:val="both"/>
        <w:rPr>
          <w:rFonts w:eastAsia="Times New Roman" w:cstheme="minorHAnsi"/>
          <w:color w:val="000000"/>
          <w:sz w:val="25"/>
          <w:szCs w:val="25"/>
          <w:lang w:eastAsia="es-ES"/>
        </w:rPr>
      </w:pPr>
      <w:r w:rsidRPr="00423E09">
        <w:rPr>
          <w:rFonts w:eastAsia="Times New Roman" w:cstheme="minorHAnsi"/>
          <w:color w:val="000000"/>
          <w:sz w:val="25"/>
          <w:szCs w:val="25"/>
          <w:lang w:eastAsia="es-ES"/>
        </w:rPr>
        <w:t xml:space="preserve">Una de las ventajas del uso del patrón Modelo-Vista-Controlador en nuestra aplicación es que conseguimos un mayor nivel de seguridad. La vista obtiene todos sus datos a través de </w:t>
      </w:r>
      <w:proofErr w:type="spellStart"/>
      <w:r w:rsidRPr="00423E09">
        <w:rPr>
          <w:rFonts w:eastAsia="Times New Roman" w:cstheme="minorHAnsi"/>
          <w:i/>
          <w:iCs/>
          <w:color w:val="000000"/>
          <w:sz w:val="25"/>
          <w:szCs w:val="25"/>
          <w:lang w:eastAsia="es-ES"/>
        </w:rPr>
        <w:t>Queriers</w:t>
      </w:r>
      <w:proofErr w:type="spellEnd"/>
      <w:r w:rsidRPr="00423E09">
        <w:rPr>
          <w:rFonts w:eastAsia="Times New Roman" w:cstheme="minorHAnsi"/>
          <w:color w:val="000000"/>
          <w:sz w:val="25"/>
          <w:szCs w:val="25"/>
          <w:lang w:eastAsia="es-ES"/>
        </w:rPr>
        <w:t xml:space="preserve"> al servidor y la comunicación entre vista y servidor es siempre mediante </w:t>
      </w:r>
      <w:proofErr w:type="spellStart"/>
      <w:r w:rsidRPr="00423E09">
        <w:rPr>
          <w:rFonts w:eastAsia="Times New Roman" w:cstheme="minorHAnsi"/>
          <w:i/>
          <w:iCs/>
          <w:color w:val="000000"/>
          <w:sz w:val="25"/>
          <w:szCs w:val="25"/>
          <w:lang w:eastAsia="es-ES"/>
        </w:rPr>
        <w:t>TransferObjects</w:t>
      </w:r>
      <w:proofErr w:type="spellEnd"/>
      <w:r w:rsidRPr="00423E09">
        <w:rPr>
          <w:rFonts w:eastAsia="Times New Roman" w:cstheme="minorHAnsi"/>
          <w:color w:val="000000"/>
          <w:sz w:val="25"/>
          <w:szCs w:val="25"/>
          <w:lang w:eastAsia="es-ES"/>
        </w:rPr>
        <w:t>, que permiten el intercambio bidireccional de información entre ambos. Dichas peticiones son siempre comprobadas por el servidor lo que aporta un mayor grado de seguridad.</w:t>
      </w:r>
    </w:p>
    <w:p w14:paraId="7A628AAE" w14:textId="77777777" w:rsidR="007C77EA" w:rsidRPr="00423E09" w:rsidRDefault="007C77EA" w:rsidP="00272A27">
      <w:pPr>
        <w:ind w:firstLine="284"/>
        <w:jc w:val="both"/>
        <w:rPr>
          <w:rFonts w:eastAsia="Times New Roman" w:cstheme="minorHAnsi"/>
          <w:color w:val="auto"/>
          <w:sz w:val="25"/>
          <w:szCs w:val="25"/>
          <w:lang w:eastAsia="es-ES"/>
        </w:rPr>
      </w:pPr>
    </w:p>
    <w:p w14:paraId="049D7703" w14:textId="2081FC6C" w:rsidR="004506E6" w:rsidRDefault="00423E09" w:rsidP="00272A27">
      <w:pPr>
        <w:ind w:firstLine="284"/>
        <w:jc w:val="both"/>
      </w:pPr>
      <w:r w:rsidRPr="00423E09">
        <w:rPr>
          <w:rFonts w:eastAsia="Times New Roman" w:cstheme="minorHAnsi"/>
          <w:color w:val="000000"/>
          <w:sz w:val="25"/>
          <w:szCs w:val="25"/>
          <w:lang w:eastAsia="es-ES"/>
        </w:rPr>
        <w:t xml:space="preserve">En cuanto al </w:t>
      </w:r>
      <w:proofErr w:type="spellStart"/>
      <w:r w:rsidRPr="00423E09">
        <w:rPr>
          <w:rFonts w:eastAsia="Times New Roman" w:cstheme="minorHAnsi"/>
          <w:i/>
          <w:iCs/>
          <w:color w:val="000000"/>
          <w:sz w:val="25"/>
          <w:szCs w:val="25"/>
          <w:lang w:eastAsia="es-ES"/>
        </w:rPr>
        <w:t>ShopActivity</w:t>
      </w:r>
      <w:proofErr w:type="spellEnd"/>
      <w:r w:rsidRPr="00423E09">
        <w:rPr>
          <w:rFonts w:eastAsia="Times New Roman" w:cstheme="minorHAnsi"/>
          <w:color w:val="000000"/>
          <w:sz w:val="25"/>
          <w:szCs w:val="25"/>
          <w:lang w:eastAsia="es-ES"/>
        </w:rPr>
        <w:t xml:space="preserve">, que es el encargado de los pagos, usaremos el sistema de pagos de </w:t>
      </w:r>
      <w:proofErr w:type="spellStart"/>
      <w:r w:rsidRPr="00423E09">
        <w:rPr>
          <w:rFonts w:eastAsia="Times New Roman" w:cstheme="minorHAnsi"/>
          <w:color w:val="000000"/>
          <w:sz w:val="25"/>
          <w:szCs w:val="25"/>
          <w:lang w:eastAsia="es-ES"/>
        </w:rPr>
        <w:t>Stripe</w:t>
      </w:r>
      <w:proofErr w:type="spellEnd"/>
      <w:r w:rsidRPr="00423E09">
        <w:rPr>
          <w:rFonts w:eastAsia="Times New Roman" w:cstheme="minorHAnsi"/>
          <w:color w:val="000000"/>
          <w:sz w:val="25"/>
          <w:szCs w:val="25"/>
          <w:lang w:eastAsia="es-ES"/>
        </w:rPr>
        <w:t xml:space="preserve">, por lo que no tendremos que manejar en ningún momento datos bancarios, maximizando la seguridad de la aplicación, evitando tener que almacenar información sensible como tarjetas de crédito. Además, el servidor comprueba que todos los pagos realizados por </w:t>
      </w:r>
      <w:proofErr w:type="spellStart"/>
      <w:r w:rsidRPr="00423E09">
        <w:rPr>
          <w:rFonts w:eastAsia="Times New Roman" w:cstheme="minorHAnsi"/>
          <w:color w:val="000000"/>
          <w:sz w:val="25"/>
          <w:szCs w:val="25"/>
          <w:lang w:eastAsia="es-ES"/>
        </w:rPr>
        <w:t>Stripe</w:t>
      </w:r>
      <w:proofErr w:type="spellEnd"/>
      <w:r w:rsidRPr="00423E09">
        <w:rPr>
          <w:rFonts w:eastAsia="Times New Roman" w:cstheme="minorHAnsi"/>
          <w:color w:val="000000"/>
          <w:sz w:val="25"/>
          <w:szCs w:val="25"/>
          <w:lang w:eastAsia="es-ES"/>
        </w:rPr>
        <w:t xml:space="preserve"> son correctos, evitando de esta manera fraudes.</w:t>
      </w:r>
      <w:r>
        <w:t xml:space="preserve"> </w:t>
      </w:r>
      <w:r w:rsidR="004506E6">
        <w:br w:type="page"/>
      </w:r>
    </w:p>
    <w:p w14:paraId="32710517" w14:textId="481771FD" w:rsidR="003B70F0" w:rsidRDefault="000E7267" w:rsidP="002B6CF6">
      <w:pPr>
        <w:pStyle w:val="Ttulo1"/>
        <w:numPr>
          <w:ilvl w:val="0"/>
          <w:numId w:val="2"/>
        </w:numPr>
        <w:rPr>
          <w:rFonts w:ascii="Times New Roman" w:hAnsi="Times New Roman"/>
          <w:color w:val="161718" w:themeColor="text1"/>
          <w:u w:val="single"/>
        </w:rPr>
      </w:pPr>
      <w:bookmarkStart w:id="3" w:name="_Toc39058554"/>
      <w:r>
        <w:rPr>
          <w:rFonts w:ascii="Times New Roman" w:hAnsi="Times New Roman"/>
          <w:color w:val="161718" w:themeColor="text1"/>
          <w:u w:val="single"/>
        </w:rPr>
        <w:lastRenderedPageBreak/>
        <w:t>Servidor</w:t>
      </w:r>
      <w:bookmarkEnd w:id="3"/>
    </w:p>
    <w:p w14:paraId="11FBF45C" w14:textId="1DEA026A" w:rsidR="002D3C54" w:rsidRPr="007C5652" w:rsidRDefault="002D3C54" w:rsidP="002D3C54">
      <w:pPr>
        <w:pStyle w:val="Ttulo1"/>
        <w:ind w:left="720"/>
        <w:rPr>
          <w:rFonts w:asciiTheme="minorHAnsi" w:hAnsiTheme="minorHAnsi" w:cstheme="minorHAnsi"/>
          <w:color w:val="161718" w:themeColor="text1"/>
          <w:sz w:val="25"/>
          <w:szCs w:val="25"/>
          <w:u w:val="single"/>
        </w:rPr>
      </w:pPr>
    </w:p>
    <w:p w14:paraId="356B5BF9" w14:textId="45C32076" w:rsidR="007C5652" w:rsidRPr="007C5652" w:rsidRDefault="007C5652" w:rsidP="007C5652">
      <w:pPr>
        <w:pStyle w:val="Ttulo1"/>
        <w:ind w:firstLine="284"/>
        <w:rPr>
          <w:rFonts w:asciiTheme="minorHAnsi" w:hAnsiTheme="minorHAnsi" w:cstheme="minorHAnsi"/>
          <w:b w:val="0"/>
          <w:bCs/>
          <w:color w:val="161718" w:themeColor="text1"/>
          <w:sz w:val="25"/>
          <w:szCs w:val="25"/>
        </w:rPr>
      </w:pPr>
      <w:r>
        <w:rPr>
          <w:rFonts w:asciiTheme="minorHAnsi" w:hAnsiTheme="minorHAnsi" w:cstheme="minorHAnsi"/>
          <w:b w:val="0"/>
          <w:bCs/>
          <w:color w:val="161718" w:themeColor="text1"/>
          <w:sz w:val="25"/>
          <w:szCs w:val="25"/>
        </w:rPr>
        <w:t>El servidor está compuesto por una base de datos y los controladores.</w:t>
      </w:r>
    </w:p>
    <w:p w14:paraId="0629943E" w14:textId="77777777" w:rsidR="007C5652" w:rsidRPr="007C5652" w:rsidRDefault="007C5652" w:rsidP="002D3C54">
      <w:pPr>
        <w:pStyle w:val="Ttulo1"/>
        <w:ind w:left="720"/>
        <w:rPr>
          <w:rFonts w:asciiTheme="minorHAnsi" w:hAnsiTheme="minorHAnsi" w:cstheme="minorHAnsi"/>
          <w:color w:val="161718" w:themeColor="text1"/>
          <w:sz w:val="25"/>
          <w:szCs w:val="25"/>
          <w:u w:val="single"/>
        </w:rPr>
      </w:pPr>
    </w:p>
    <w:p w14:paraId="5D9B3C37" w14:textId="1D354D2C" w:rsidR="002D3C54" w:rsidRPr="002D3C54" w:rsidRDefault="000E7267" w:rsidP="002D3C54">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4" w:name="_Toc39058555"/>
      <w:r>
        <w:rPr>
          <w:rFonts w:ascii="Times New Roman" w:hAnsi="Times New Roman"/>
          <w:color w:val="FFFFFF" w:themeColor="background1"/>
          <w:sz w:val="32"/>
        </w:rPr>
        <w:t>Base de datos</w:t>
      </w:r>
      <w:bookmarkEnd w:id="4"/>
    </w:p>
    <w:p w14:paraId="33B70677" w14:textId="77777777" w:rsidR="002D3C54" w:rsidRDefault="002D3C54" w:rsidP="00272A27">
      <w:pPr>
        <w:pStyle w:val="Ttulo2"/>
        <w:ind w:firstLine="360"/>
        <w:jc w:val="both"/>
        <w:rPr>
          <w:rFonts w:asciiTheme="minorHAnsi" w:eastAsiaTheme="minorEastAsia" w:hAnsiTheme="minorHAnsi" w:cstheme="minorHAnsi"/>
          <w:b w:val="0"/>
          <w:sz w:val="25"/>
          <w:szCs w:val="25"/>
        </w:rPr>
      </w:pPr>
    </w:p>
    <w:p w14:paraId="0C191E3B" w14:textId="17E6E91E" w:rsidR="00735C00" w:rsidRPr="00735C00" w:rsidRDefault="00735C00" w:rsidP="00272A27">
      <w:pPr>
        <w:pStyle w:val="NormalWeb"/>
        <w:spacing w:before="0" w:beforeAutospacing="0" w:after="0" w:afterAutospacing="0" w:line="276" w:lineRule="auto"/>
        <w:ind w:firstLine="284"/>
        <w:jc w:val="both"/>
        <w:rPr>
          <w:rFonts w:asciiTheme="minorHAnsi" w:hAnsiTheme="minorHAnsi" w:cstheme="minorHAnsi"/>
          <w:sz w:val="25"/>
          <w:szCs w:val="25"/>
        </w:rPr>
      </w:pPr>
      <w:r w:rsidRPr="00735C00">
        <w:rPr>
          <w:rFonts w:asciiTheme="minorHAnsi" w:hAnsiTheme="minorHAnsi" w:cstheme="minorHAnsi"/>
          <w:color w:val="000000"/>
          <w:sz w:val="25"/>
          <w:szCs w:val="25"/>
        </w:rPr>
        <w:t xml:space="preserve">La base de datos de nuestra aplicación almacenará los datos de nuestros clientes. Tendremos unas clases llamadas </w:t>
      </w:r>
      <w:proofErr w:type="spellStart"/>
      <w:r w:rsidRPr="007C5652">
        <w:rPr>
          <w:rFonts w:asciiTheme="minorHAnsi" w:hAnsiTheme="minorHAnsi" w:cstheme="minorHAnsi"/>
          <w:i/>
          <w:iCs/>
          <w:color w:val="000000"/>
          <w:sz w:val="25"/>
          <w:szCs w:val="25"/>
        </w:rPr>
        <w:t>Migration</w:t>
      </w:r>
      <w:proofErr w:type="spellEnd"/>
      <w:r w:rsidRPr="00735C00">
        <w:rPr>
          <w:rFonts w:asciiTheme="minorHAnsi" w:hAnsiTheme="minorHAnsi" w:cstheme="minorHAnsi"/>
          <w:color w:val="000000"/>
          <w:sz w:val="25"/>
          <w:szCs w:val="25"/>
        </w:rPr>
        <w:t xml:space="preserve"> en las que crearemos todas las tablas necesarias en nuestra base de datos y un </w:t>
      </w:r>
      <w:proofErr w:type="spellStart"/>
      <w:r w:rsidRPr="007C5652">
        <w:rPr>
          <w:rFonts w:asciiTheme="minorHAnsi" w:hAnsiTheme="minorHAnsi" w:cstheme="minorHAnsi"/>
          <w:i/>
          <w:iCs/>
          <w:color w:val="000000"/>
          <w:sz w:val="25"/>
          <w:szCs w:val="25"/>
        </w:rPr>
        <w:t>Migration</w:t>
      </w:r>
      <w:proofErr w:type="spellEnd"/>
      <w:r w:rsidRPr="007C5652">
        <w:rPr>
          <w:rFonts w:asciiTheme="minorHAnsi" w:hAnsiTheme="minorHAnsi" w:cstheme="minorHAnsi"/>
          <w:i/>
          <w:iCs/>
          <w:color w:val="000000"/>
          <w:sz w:val="25"/>
          <w:szCs w:val="25"/>
        </w:rPr>
        <w:t xml:space="preserve"> Manager</w:t>
      </w:r>
      <w:r w:rsidRPr="00735C00">
        <w:rPr>
          <w:rFonts w:asciiTheme="minorHAnsi" w:hAnsiTheme="minorHAnsi" w:cstheme="minorHAnsi"/>
          <w:color w:val="000000"/>
          <w:sz w:val="25"/>
          <w:szCs w:val="25"/>
        </w:rPr>
        <w:t xml:space="preserve"> que se encargará de manejar todas las </w:t>
      </w:r>
      <w:proofErr w:type="spellStart"/>
      <w:r w:rsidR="007C5652" w:rsidRPr="007C5652">
        <w:rPr>
          <w:rFonts w:asciiTheme="minorHAnsi" w:hAnsiTheme="minorHAnsi" w:cstheme="minorHAnsi"/>
          <w:i/>
          <w:iCs/>
          <w:color w:val="000000"/>
          <w:sz w:val="25"/>
          <w:szCs w:val="25"/>
        </w:rPr>
        <w:t>M</w:t>
      </w:r>
      <w:r w:rsidRPr="007C5652">
        <w:rPr>
          <w:rFonts w:asciiTheme="minorHAnsi" w:hAnsiTheme="minorHAnsi" w:cstheme="minorHAnsi"/>
          <w:i/>
          <w:iCs/>
          <w:color w:val="000000"/>
          <w:sz w:val="25"/>
          <w:szCs w:val="25"/>
        </w:rPr>
        <w:t>igrations</w:t>
      </w:r>
      <w:proofErr w:type="spellEnd"/>
      <w:r w:rsidRPr="00735C00">
        <w:rPr>
          <w:rFonts w:asciiTheme="minorHAnsi" w:hAnsiTheme="minorHAnsi" w:cstheme="minorHAnsi"/>
          <w:color w:val="000000"/>
          <w:sz w:val="25"/>
          <w:szCs w:val="25"/>
        </w:rPr>
        <w:t>. Estas clases son muy importantes en nuestra aplicación</w:t>
      </w:r>
      <w:r w:rsidR="007C5652">
        <w:rPr>
          <w:rFonts w:asciiTheme="minorHAnsi" w:hAnsiTheme="minorHAnsi" w:cstheme="minorHAnsi"/>
          <w:color w:val="000000"/>
          <w:sz w:val="25"/>
          <w:szCs w:val="25"/>
        </w:rPr>
        <w:t>,</w:t>
      </w:r>
      <w:r w:rsidRPr="00735C00">
        <w:rPr>
          <w:rFonts w:asciiTheme="minorHAnsi" w:hAnsiTheme="minorHAnsi" w:cstheme="minorHAnsi"/>
          <w:color w:val="000000"/>
          <w:sz w:val="25"/>
          <w:szCs w:val="25"/>
        </w:rPr>
        <w:t xml:space="preserve"> ya que define</w:t>
      </w:r>
      <w:r w:rsidR="007C5652">
        <w:rPr>
          <w:rFonts w:asciiTheme="minorHAnsi" w:hAnsiTheme="minorHAnsi" w:cstheme="minorHAnsi"/>
          <w:color w:val="000000"/>
          <w:sz w:val="25"/>
          <w:szCs w:val="25"/>
        </w:rPr>
        <w:t>n</w:t>
      </w:r>
      <w:r w:rsidRPr="00735C00">
        <w:rPr>
          <w:rFonts w:asciiTheme="minorHAnsi" w:hAnsiTheme="minorHAnsi" w:cstheme="minorHAnsi"/>
          <w:color w:val="000000"/>
          <w:sz w:val="25"/>
          <w:szCs w:val="25"/>
        </w:rPr>
        <w:t xml:space="preserve"> en código la estructura de nuestra base de datos. Por este mismo motivo, no tenemos que tener archivos de configuración aparte, y nuestra aplicación será más manejable y </w:t>
      </w:r>
      <w:r w:rsidR="007C5652">
        <w:rPr>
          <w:rFonts w:asciiTheme="minorHAnsi" w:hAnsiTheme="minorHAnsi" w:cstheme="minorHAnsi"/>
          <w:color w:val="000000"/>
          <w:sz w:val="25"/>
          <w:szCs w:val="25"/>
        </w:rPr>
        <w:t>ampliable</w:t>
      </w:r>
      <w:r w:rsidRPr="00735C00">
        <w:rPr>
          <w:rFonts w:asciiTheme="minorHAnsi" w:hAnsiTheme="minorHAnsi" w:cstheme="minorHAnsi"/>
          <w:color w:val="000000"/>
          <w:sz w:val="25"/>
          <w:szCs w:val="25"/>
        </w:rPr>
        <w:t xml:space="preserve"> a nuevos </w:t>
      </w:r>
      <w:r w:rsidR="007C5652">
        <w:rPr>
          <w:rFonts w:asciiTheme="minorHAnsi" w:hAnsiTheme="minorHAnsi" w:cstheme="minorHAnsi"/>
          <w:color w:val="000000"/>
          <w:sz w:val="25"/>
          <w:szCs w:val="25"/>
        </w:rPr>
        <w:t>entornos,</w:t>
      </w:r>
      <w:r w:rsidRPr="00735C00">
        <w:rPr>
          <w:rFonts w:asciiTheme="minorHAnsi" w:hAnsiTheme="minorHAnsi" w:cstheme="minorHAnsi"/>
          <w:color w:val="000000"/>
          <w:sz w:val="25"/>
          <w:szCs w:val="25"/>
        </w:rPr>
        <w:t xml:space="preserve"> </w:t>
      </w:r>
      <w:r w:rsidR="007C5652">
        <w:rPr>
          <w:rFonts w:asciiTheme="minorHAnsi" w:hAnsiTheme="minorHAnsi" w:cstheme="minorHAnsi"/>
          <w:color w:val="000000"/>
          <w:sz w:val="25"/>
          <w:szCs w:val="25"/>
        </w:rPr>
        <w:t xml:space="preserve">pues </w:t>
      </w:r>
      <w:r w:rsidRPr="00735C00">
        <w:rPr>
          <w:rFonts w:asciiTheme="minorHAnsi" w:hAnsiTheme="minorHAnsi" w:cstheme="minorHAnsi"/>
          <w:color w:val="000000"/>
          <w:sz w:val="25"/>
          <w:szCs w:val="25"/>
        </w:rPr>
        <w:t xml:space="preserve">solo tendremos que ejecutar el </w:t>
      </w:r>
      <w:proofErr w:type="spellStart"/>
      <w:r w:rsidRPr="00735C00">
        <w:rPr>
          <w:rFonts w:asciiTheme="minorHAnsi" w:hAnsiTheme="minorHAnsi" w:cstheme="minorHAnsi"/>
          <w:color w:val="000000"/>
          <w:sz w:val="25"/>
          <w:szCs w:val="25"/>
        </w:rPr>
        <w:t>jar</w:t>
      </w:r>
      <w:proofErr w:type="spellEnd"/>
      <w:r w:rsidRPr="00735C00">
        <w:rPr>
          <w:rFonts w:asciiTheme="minorHAnsi" w:hAnsiTheme="minorHAnsi" w:cstheme="minorHAnsi"/>
          <w:color w:val="000000"/>
          <w:sz w:val="25"/>
          <w:szCs w:val="25"/>
        </w:rPr>
        <w:t>.</w:t>
      </w:r>
    </w:p>
    <w:p w14:paraId="3AA97196" w14:textId="77777777" w:rsidR="00735C00" w:rsidRPr="00735C00" w:rsidRDefault="00735C00" w:rsidP="00272A27">
      <w:pPr>
        <w:ind w:firstLine="284"/>
        <w:rPr>
          <w:rFonts w:cstheme="minorHAnsi"/>
          <w:sz w:val="25"/>
          <w:szCs w:val="25"/>
        </w:rPr>
      </w:pPr>
    </w:p>
    <w:p w14:paraId="11774B28" w14:textId="14E2F8B9" w:rsidR="00735C00" w:rsidRPr="00735C00" w:rsidRDefault="00735C00" w:rsidP="00272A27">
      <w:pPr>
        <w:pStyle w:val="NormalWeb"/>
        <w:spacing w:before="0" w:beforeAutospacing="0" w:after="0" w:afterAutospacing="0" w:line="276" w:lineRule="auto"/>
        <w:ind w:firstLine="284"/>
        <w:jc w:val="both"/>
        <w:rPr>
          <w:rFonts w:asciiTheme="minorHAnsi" w:hAnsiTheme="minorHAnsi" w:cstheme="minorHAnsi"/>
          <w:sz w:val="25"/>
          <w:szCs w:val="25"/>
        </w:rPr>
      </w:pPr>
      <w:r w:rsidRPr="00735C00">
        <w:rPr>
          <w:rFonts w:asciiTheme="minorHAnsi" w:hAnsiTheme="minorHAnsi" w:cstheme="minorHAnsi"/>
          <w:color w:val="000000"/>
          <w:sz w:val="25"/>
          <w:szCs w:val="25"/>
        </w:rPr>
        <w:t xml:space="preserve">Estos datos deben pasar de nuestra base de datos a la vista de algún modo. Ahí es donde entran en juego los controladores y los </w:t>
      </w:r>
      <w:r w:rsidR="007C5652">
        <w:rPr>
          <w:rFonts w:asciiTheme="minorHAnsi" w:hAnsiTheme="minorHAnsi" w:cstheme="minorHAnsi"/>
          <w:color w:val="000000"/>
          <w:sz w:val="25"/>
          <w:szCs w:val="25"/>
        </w:rPr>
        <w:t xml:space="preserve">denominados </w:t>
      </w:r>
      <w:r w:rsidR="007C5652" w:rsidRPr="007C5652">
        <w:rPr>
          <w:rFonts w:asciiTheme="minorHAnsi" w:hAnsiTheme="minorHAnsi" w:cstheme="minorHAnsi"/>
          <w:i/>
          <w:iCs/>
          <w:color w:val="000000"/>
          <w:sz w:val="25"/>
          <w:szCs w:val="25"/>
        </w:rPr>
        <w:t>Managers</w:t>
      </w:r>
      <w:r w:rsidRPr="00735C00">
        <w:rPr>
          <w:rFonts w:asciiTheme="minorHAnsi" w:hAnsiTheme="minorHAnsi" w:cstheme="minorHAnsi"/>
          <w:color w:val="000000"/>
          <w:sz w:val="25"/>
          <w:szCs w:val="25"/>
        </w:rPr>
        <w:t xml:space="preserve"> de nuestros objetos. </w:t>
      </w:r>
      <w:r w:rsidR="007C5652">
        <w:rPr>
          <w:rFonts w:asciiTheme="minorHAnsi" w:hAnsiTheme="minorHAnsi" w:cstheme="minorHAnsi"/>
          <w:color w:val="000000"/>
          <w:sz w:val="25"/>
          <w:szCs w:val="25"/>
        </w:rPr>
        <w:t>Los</w:t>
      </w:r>
      <w:r w:rsidRPr="00735C00">
        <w:rPr>
          <w:rFonts w:asciiTheme="minorHAnsi" w:hAnsiTheme="minorHAnsi" w:cstheme="minorHAnsi"/>
          <w:color w:val="000000"/>
          <w:sz w:val="25"/>
          <w:szCs w:val="25"/>
        </w:rPr>
        <w:t xml:space="preserve"> </w:t>
      </w:r>
      <w:r w:rsidR="007C5652" w:rsidRPr="007C5652">
        <w:rPr>
          <w:rFonts w:asciiTheme="minorHAnsi" w:hAnsiTheme="minorHAnsi" w:cstheme="minorHAnsi"/>
          <w:i/>
          <w:iCs/>
          <w:color w:val="000000"/>
          <w:sz w:val="25"/>
          <w:szCs w:val="25"/>
        </w:rPr>
        <w:t>M</w:t>
      </w:r>
      <w:r w:rsidRPr="007C5652">
        <w:rPr>
          <w:rFonts w:asciiTheme="minorHAnsi" w:hAnsiTheme="minorHAnsi" w:cstheme="minorHAnsi"/>
          <w:i/>
          <w:iCs/>
          <w:color w:val="000000"/>
          <w:sz w:val="25"/>
          <w:szCs w:val="25"/>
        </w:rPr>
        <w:t>anagers</w:t>
      </w:r>
      <w:r w:rsidRPr="00735C00">
        <w:rPr>
          <w:rFonts w:asciiTheme="minorHAnsi" w:hAnsiTheme="minorHAnsi" w:cstheme="minorHAnsi"/>
          <w:color w:val="000000"/>
          <w:sz w:val="25"/>
          <w:szCs w:val="25"/>
        </w:rPr>
        <w:t xml:space="preserve"> se encargan de implementar las operaciones CRUD y en ellos podremos ver la implementación del patrón DAO. En nuestra aplicación</w:t>
      </w:r>
      <w:r w:rsidR="007C5652">
        <w:rPr>
          <w:rFonts w:asciiTheme="minorHAnsi" w:hAnsiTheme="minorHAnsi" w:cstheme="minorHAnsi"/>
          <w:color w:val="000000"/>
          <w:sz w:val="25"/>
          <w:szCs w:val="25"/>
        </w:rPr>
        <w:t>,</w:t>
      </w:r>
      <w:r w:rsidRPr="00735C00">
        <w:rPr>
          <w:rFonts w:asciiTheme="minorHAnsi" w:hAnsiTheme="minorHAnsi" w:cstheme="minorHAnsi"/>
          <w:color w:val="000000"/>
          <w:sz w:val="25"/>
          <w:szCs w:val="25"/>
        </w:rPr>
        <w:t xml:space="preserve"> tenemos 5 managers que están relacionados con cada uno de los objetos de nuestra aplicación y cada manager tendrá su correspondiente </w:t>
      </w:r>
      <w:proofErr w:type="spellStart"/>
      <w:r w:rsidRPr="00735C00">
        <w:rPr>
          <w:rFonts w:asciiTheme="minorHAnsi" w:hAnsiTheme="minorHAnsi" w:cstheme="minorHAnsi"/>
          <w:color w:val="000000"/>
          <w:sz w:val="25"/>
          <w:szCs w:val="25"/>
        </w:rPr>
        <w:t>controller</w:t>
      </w:r>
      <w:proofErr w:type="spellEnd"/>
      <w:r w:rsidRPr="00735C00">
        <w:rPr>
          <w:rFonts w:asciiTheme="minorHAnsi" w:hAnsiTheme="minorHAnsi" w:cstheme="minorHAnsi"/>
          <w:color w:val="000000"/>
          <w:sz w:val="25"/>
          <w:szCs w:val="25"/>
        </w:rPr>
        <w:t>.</w:t>
      </w:r>
    </w:p>
    <w:p w14:paraId="288AF1D5" w14:textId="77777777" w:rsidR="00735C00" w:rsidRPr="00735C00" w:rsidRDefault="00735C00" w:rsidP="00272A27">
      <w:pPr>
        <w:ind w:firstLine="284"/>
        <w:rPr>
          <w:rFonts w:cstheme="minorHAnsi"/>
          <w:sz w:val="25"/>
          <w:szCs w:val="25"/>
        </w:rPr>
      </w:pPr>
    </w:p>
    <w:p w14:paraId="756C49F9" w14:textId="6EAFFEE0" w:rsidR="00735C00" w:rsidRPr="00735C00" w:rsidRDefault="00735C00" w:rsidP="00272A27">
      <w:pPr>
        <w:pStyle w:val="NormalWeb"/>
        <w:spacing w:before="0" w:beforeAutospacing="0" w:after="0" w:afterAutospacing="0" w:line="276" w:lineRule="auto"/>
        <w:ind w:firstLine="284"/>
        <w:jc w:val="both"/>
        <w:rPr>
          <w:rFonts w:asciiTheme="minorHAnsi" w:hAnsiTheme="minorHAnsi" w:cstheme="minorHAnsi"/>
          <w:sz w:val="25"/>
          <w:szCs w:val="25"/>
        </w:rPr>
      </w:pPr>
      <w:r w:rsidRPr="00735C00">
        <w:rPr>
          <w:rFonts w:asciiTheme="minorHAnsi" w:hAnsiTheme="minorHAnsi" w:cstheme="minorHAnsi"/>
          <w:color w:val="000000"/>
          <w:sz w:val="25"/>
          <w:szCs w:val="25"/>
        </w:rPr>
        <w:t xml:space="preserve">Estos managers tendrán como objetivo obedecer las órdenes del modelo y devolver la información que le pida de la base de datos. Más tarde los controladores crearán objetos </w:t>
      </w:r>
      <w:r w:rsidRPr="00245844">
        <w:rPr>
          <w:rFonts w:asciiTheme="minorHAnsi" w:hAnsiTheme="minorHAnsi" w:cstheme="minorHAnsi"/>
          <w:i/>
          <w:iCs/>
          <w:color w:val="000000"/>
          <w:sz w:val="25"/>
          <w:szCs w:val="25"/>
        </w:rPr>
        <w:t>transfer</w:t>
      </w:r>
      <w:r w:rsidRPr="00735C00">
        <w:rPr>
          <w:rFonts w:asciiTheme="minorHAnsi" w:hAnsiTheme="minorHAnsi" w:cstheme="minorHAnsi"/>
          <w:color w:val="000000"/>
          <w:sz w:val="25"/>
          <w:szCs w:val="25"/>
        </w:rPr>
        <w:t xml:space="preserve"> con esos datos para pasarlos a la vista. En los managers</w:t>
      </w:r>
      <w:r w:rsidR="00245844">
        <w:rPr>
          <w:rFonts w:asciiTheme="minorHAnsi" w:hAnsiTheme="minorHAnsi" w:cstheme="minorHAnsi"/>
          <w:color w:val="000000"/>
          <w:sz w:val="25"/>
          <w:szCs w:val="25"/>
        </w:rPr>
        <w:t>,</w:t>
      </w:r>
      <w:r w:rsidRPr="00735C00">
        <w:rPr>
          <w:rFonts w:asciiTheme="minorHAnsi" w:hAnsiTheme="minorHAnsi" w:cstheme="minorHAnsi"/>
          <w:color w:val="000000"/>
          <w:sz w:val="25"/>
          <w:szCs w:val="25"/>
        </w:rPr>
        <w:t xml:space="preserve"> tenemos </w:t>
      </w:r>
      <w:r w:rsidR="00245844">
        <w:rPr>
          <w:rFonts w:asciiTheme="minorHAnsi" w:hAnsiTheme="minorHAnsi" w:cstheme="minorHAnsi"/>
          <w:color w:val="000000"/>
          <w:sz w:val="25"/>
          <w:szCs w:val="25"/>
        </w:rPr>
        <w:t xml:space="preserve">implementadas diversas </w:t>
      </w:r>
      <w:r w:rsidRPr="00735C00">
        <w:rPr>
          <w:rFonts w:asciiTheme="minorHAnsi" w:hAnsiTheme="minorHAnsi" w:cstheme="minorHAnsi"/>
          <w:color w:val="000000"/>
          <w:sz w:val="25"/>
          <w:szCs w:val="25"/>
        </w:rPr>
        <w:t xml:space="preserve">funciones </w:t>
      </w:r>
      <w:r w:rsidR="00245844">
        <w:rPr>
          <w:rFonts w:asciiTheme="minorHAnsi" w:hAnsiTheme="minorHAnsi" w:cstheme="minorHAnsi"/>
          <w:color w:val="000000"/>
          <w:sz w:val="25"/>
          <w:szCs w:val="25"/>
        </w:rPr>
        <w:t>para</w:t>
      </w:r>
      <w:r w:rsidRPr="00735C00">
        <w:rPr>
          <w:rFonts w:asciiTheme="minorHAnsi" w:hAnsiTheme="minorHAnsi" w:cstheme="minorHAnsi"/>
          <w:color w:val="000000"/>
          <w:sz w:val="25"/>
          <w:szCs w:val="25"/>
        </w:rPr>
        <w:t xml:space="preserve"> añadir un objeto a la tabla correspondiente, borrar un objeto de la misma</w:t>
      </w:r>
      <w:r w:rsidR="00245844">
        <w:rPr>
          <w:rFonts w:asciiTheme="minorHAnsi" w:hAnsiTheme="minorHAnsi" w:cstheme="minorHAnsi"/>
          <w:color w:val="000000"/>
          <w:sz w:val="25"/>
          <w:szCs w:val="25"/>
        </w:rPr>
        <w:t xml:space="preserve"> o</w:t>
      </w:r>
      <w:r w:rsidRPr="00735C00">
        <w:rPr>
          <w:rFonts w:asciiTheme="minorHAnsi" w:hAnsiTheme="minorHAnsi" w:cstheme="minorHAnsi"/>
          <w:color w:val="000000"/>
          <w:sz w:val="25"/>
          <w:szCs w:val="25"/>
        </w:rPr>
        <w:t xml:space="preserve"> devolver todos los objetos de una tabl</w:t>
      </w:r>
      <w:r w:rsidR="00245844">
        <w:rPr>
          <w:rFonts w:asciiTheme="minorHAnsi" w:hAnsiTheme="minorHAnsi" w:cstheme="minorHAnsi"/>
          <w:color w:val="000000"/>
          <w:sz w:val="25"/>
          <w:szCs w:val="25"/>
        </w:rPr>
        <w:t xml:space="preserve">a, entre un largo etcétera. </w:t>
      </w:r>
      <w:r w:rsidRPr="00735C00">
        <w:rPr>
          <w:rFonts w:asciiTheme="minorHAnsi" w:hAnsiTheme="minorHAnsi" w:cstheme="minorHAnsi"/>
          <w:color w:val="000000"/>
          <w:sz w:val="25"/>
          <w:szCs w:val="25"/>
        </w:rPr>
        <w:t>Estos managers abrirán la base de datos, cogerán los datos necesarios y la volverán a cerrar. Si ocurre cualquier error en el acceso a los datos o al intentar devolverlos al modelo, se lanzarán excepciones que serán tratadas en el modelo.</w:t>
      </w:r>
    </w:p>
    <w:p w14:paraId="565ECE3E" w14:textId="77777777" w:rsidR="00735C00" w:rsidRPr="00735C00" w:rsidRDefault="00735C00" w:rsidP="00272A27">
      <w:pPr>
        <w:ind w:firstLine="284"/>
        <w:rPr>
          <w:rFonts w:cstheme="minorHAnsi"/>
          <w:sz w:val="25"/>
          <w:szCs w:val="25"/>
        </w:rPr>
      </w:pPr>
    </w:p>
    <w:p w14:paraId="4056050E" w14:textId="0EB1A7A6" w:rsidR="00272A27" w:rsidRDefault="00735C00" w:rsidP="00272A27">
      <w:pPr>
        <w:pStyle w:val="NormalWeb"/>
        <w:spacing w:before="0" w:beforeAutospacing="0" w:after="0" w:afterAutospacing="0" w:line="276" w:lineRule="auto"/>
        <w:ind w:firstLine="284"/>
        <w:jc w:val="both"/>
        <w:rPr>
          <w:rFonts w:asciiTheme="minorHAnsi" w:hAnsiTheme="minorHAnsi" w:cstheme="minorHAnsi"/>
          <w:color w:val="000000"/>
          <w:sz w:val="25"/>
          <w:szCs w:val="25"/>
        </w:rPr>
      </w:pPr>
      <w:r w:rsidRPr="00735C00">
        <w:rPr>
          <w:rFonts w:asciiTheme="minorHAnsi" w:hAnsiTheme="minorHAnsi" w:cstheme="minorHAnsi"/>
          <w:color w:val="000000"/>
          <w:sz w:val="25"/>
          <w:szCs w:val="25"/>
        </w:rPr>
        <w:t xml:space="preserve">La </w:t>
      </w:r>
      <w:proofErr w:type="spellStart"/>
      <w:r w:rsidRPr="00735C00">
        <w:rPr>
          <w:rFonts w:asciiTheme="minorHAnsi" w:hAnsiTheme="minorHAnsi" w:cstheme="minorHAnsi"/>
          <w:i/>
          <w:iCs/>
          <w:color w:val="000000"/>
          <w:sz w:val="25"/>
          <w:szCs w:val="25"/>
        </w:rPr>
        <w:t>DatabaseConnection</w:t>
      </w:r>
      <w:proofErr w:type="spellEnd"/>
      <w:r w:rsidRPr="00735C00">
        <w:rPr>
          <w:rFonts w:asciiTheme="minorHAnsi" w:hAnsiTheme="minorHAnsi" w:cstheme="minorHAnsi"/>
          <w:i/>
          <w:iCs/>
          <w:color w:val="000000"/>
          <w:sz w:val="25"/>
          <w:szCs w:val="25"/>
        </w:rPr>
        <w:t xml:space="preserve"> </w:t>
      </w:r>
      <w:r w:rsidRPr="00735C00">
        <w:rPr>
          <w:rFonts w:asciiTheme="minorHAnsi" w:hAnsiTheme="minorHAnsi" w:cstheme="minorHAnsi"/>
          <w:color w:val="000000"/>
          <w:sz w:val="25"/>
          <w:szCs w:val="25"/>
        </w:rPr>
        <w:t xml:space="preserve">nos permitirá acceder a la base de datos desde los managers sin importar qué base de datos estemos utilizando (MySQL, PostgreSQL, </w:t>
      </w:r>
      <w:r w:rsidR="00245844" w:rsidRPr="00735C00">
        <w:rPr>
          <w:rFonts w:asciiTheme="minorHAnsi" w:hAnsiTheme="minorHAnsi" w:cstheme="minorHAnsi"/>
          <w:color w:val="000000"/>
          <w:sz w:val="25"/>
          <w:szCs w:val="25"/>
        </w:rPr>
        <w:t>Oracle</w:t>
      </w:r>
      <w:r w:rsidR="00245844">
        <w:rPr>
          <w:rFonts w:asciiTheme="minorHAnsi" w:hAnsiTheme="minorHAnsi" w:cstheme="minorHAnsi"/>
          <w:color w:val="000000"/>
          <w:sz w:val="25"/>
          <w:szCs w:val="25"/>
        </w:rPr>
        <w:t>, …</w:t>
      </w:r>
      <w:r w:rsidRPr="00735C00">
        <w:rPr>
          <w:rFonts w:asciiTheme="minorHAnsi" w:hAnsiTheme="minorHAnsi" w:cstheme="minorHAnsi"/>
          <w:color w:val="000000"/>
          <w:sz w:val="25"/>
          <w:szCs w:val="25"/>
        </w:rPr>
        <w:t>)</w:t>
      </w:r>
      <w:r w:rsidR="00245844">
        <w:rPr>
          <w:rFonts w:asciiTheme="minorHAnsi" w:hAnsiTheme="minorHAnsi" w:cstheme="minorHAnsi"/>
          <w:color w:val="000000"/>
          <w:sz w:val="25"/>
          <w:szCs w:val="25"/>
        </w:rPr>
        <w:t>, lo que disminuye la interdependencia entre clases</w:t>
      </w:r>
      <w:r w:rsidRPr="00735C00">
        <w:rPr>
          <w:rFonts w:asciiTheme="minorHAnsi" w:hAnsiTheme="minorHAnsi" w:cstheme="minorHAnsi"/>
          <w:color w:val="000000"/>
          <w:sz w:val="25"/>
          <w:szCs w:val="25"/>
        </w:rPr>
        <w:t>.</w:t>
      </w:r>
    </w:p>
    <w:p w14:paraId="19E228CD" w14:textId="77777777" w:rsidR="00272A27" w:rsidRDefault="00272A27" w:rsidP="00272A27">
      <w:pPr>
        <w:pStyle w:val="NormalWeb"/>
        <w:spacing w:before="0" w:beforeAutospacing="0" w:after="0" w:afterAutospacing="0" w:line="276" w:lineRule="auto"/>
        <w:jc w:val="both"/>
        <w:rPr>
          <w:rFonts w:asciiTheme="minorHAnsi" w:hAnsiTheme="minorHAnsi" w:cstheme="minorHAnsi"/>
          <w:color w:val="000000"/>
          <w:sz w:val="25"/>
          <w:szCs w:val="25"/>
        </w:rPr>
      </w:pPr>
    </w:p>
    <w:p w14:paraId="51FDB6EE" w14:textId="50794FF0" w:rsidR="000E7267" w:rsidRPr="00272A27" w:rsidRDefault="00735C00" w:rsidP="00272A27">
      <w:pPr>
        <w:pStyle w:val="NormalWeb"/>
        <w:spacing w:before="0" w:beforeAutospacing="0" w:after="0" w:afterAutospacing="0" w:line="276" w:lineRule="auto"/>
        <w:ind w:firstLine="284"/>
        <w:jc w:val="both"/>
        <w:rPr>
          <w:rFonts w:asciiTheme="minorHAnsi" w:hAnsiTheme="minorHAnsi" w:cstheme="minorHAnsi"/>
          <w:sz w:val="25"/>
          <w:szCs w:val="25"/>
        </w:rPr>
      </w:pPr>
      <w:r w:rsidRPr="00272A27">
        <w:rPr>
          <w:rFonts w:asciiTheme="minorHAnsi" w:hAnsiTheme="minorHAnsi" w:cstheme="minorHAnsi"/>
          <w:color w:val="000000"/>
          <w:sz w:val="25"/>
          <w:szCs w:val="25"/>
        </w:rPr>
        <w:t>En resumen, la base de datos almacenará todos los objetos que existen en nuestra aplicación. Los controladores harán de puente entre la base de dato</w:t>
      </w:r>
      <w:r w:rsidR="00245844">
        <w:rPr>
          <w:rFonts w:asciiTheme="minorHAnsi" w:hAnsiTheme="minorHAnsi" w:cstheme="minorHAnsi"/>
          <w:color w:val="000000"/>
          <w:sz w:val="25"/>
          <w:szCs w:val="25"/>
        </w:rPr>
        <w:t>s</w:t>
      </w:r>
      <w:r w:rsidRPr="00272A27">
        <w:rPr>
          <w:rFonts w:asciiTheme="minorHAnsi" w:hAnsiTheme="minorHAnsi" w:cstheme="minorHAnsi"/>
          <w:color w:val="000000"/>
          <w:sz w:val="25"/>
          <w:szCs w:val="25"/>
        </w:rPr>
        <w:t xml:space="preserve"> y la vista y accederán a la base de datos a través de los managers de cada objeto. La </w:t>
      </w:r>
      <w:proofErr w:type="spellStart"/>
      <w:r w:rsidRPr="00272A27">
        <w:rPr>
          <w:rFonts w:asciiTheme="minorHAnsi" w:hAnsiTheme="minorHAnsi" w:cstheme="minorHAnsi"/>
          <w:i/>
          <w:iCs/>
          <w:color w:val="000000"/>
          <w:sz w:val="25"/>
          <w:szCs w:val="25"/>
        </w:rPr>
        <w:t>DatabaseConnection</w:t>
      </w:r>
      <w:proofErr w:type="spellEnd"/>
      <w:r w:rsidRPr="00272A27">
        <w:rPr>
          <w:rFonts w:asciiTheme="minorHAnsi" w:hAnsiTheme="minorHAnsi" w:cstheme="minorHAnsi"/>
          <w:i/>
          <w:iCs/>
          <w:color w:val="000000"/>
          <w:sz w:val="25"/>
          <w:szCs w:val="25"/>
        </w:rPr>
        <w:t xml:space="preserve"> </w:t>
      </w:r>
      <w:r w:rsidRPr="00272A27">
        <w:rPr>
          <w:rFonts w:asciiTheme="minorHAnsi" w:hAnsiTheme="minorHAnsi" w:cstheme="minorHAnsi"/>
          <w:color w:val="000000"/>
          <w:sz w:val="25"/>
          <w:szCs w:val="25"/>
        </w:rPr>
        <w:t>nos dará esa abstracción necesaria para no depender de la base de datos que estemos utilizando y nos permitirá acceder a los datos desde los manager de los objetos.</w:t>
      </w:r>
      <w:r w:rsidRPr="00272A27">
        <w:rPr>
          <w:rFonts w:asciiTheme="minorHAnsi" w:hAnsiTheme="minorHAnsi" w:cstheme="minorHAnsi"/>
          <w:sz w:val="25"/>
          <w:szCs w:val="25"/>
        </w:rPr>
        <w:t xml:space="preserve"> </w:t>
      </w:r>
      <w:r w:rsidR="000E7267" w:rsidRPr="00272A27">
        <w:rPr>
          <w:rFonts w:asciiTheme="minorHAnsi" w:hAnsiTheme="minorHAnsi" w:cstheme="minorHAnsi"/>
          <w:sz w:val="25"/>
          <w:szCs w:val="25"/>
        </w:rPr>
        <w:br w:type="page"/>
      </w:r>
    </w:p>
    <w:p w14:paraId="28E66010" w14:textId="5EDDEC97" w:rsidR="00735C00" w:rsidRPr="007C77EA" w:rsidRDefault="000E7267" w:rsidP="007C77EA">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5" w:name="_Toc39058556"/>
      <w:proofErr w:type="spellStart"/>
      <w:r>
        <w:rPr>
          <w:rFonts w:ascii="Times New Roman" w:hAnsi="Times New Roman"/>
          <w:color w:val="FFFFFF" w:themeColor="background1"/>
          <w:sz w:val="32"/>
        </w:rPr>
        <w:lastRenderedPageBreak/>
        <w:t>Contoladores</w:t>
      </w:r>
      <w:bookmarkEnd w:id="5"/>
      <w:proofErr w:type="spellEnd"/>
    </w:p>
    <w:p w14:paraId="45D7AA78" w14:textId="77777777" w:rsidR="00735C00" w:rsidRPr="00735C00" w:rsidRDefault="00735C00" w:rsidP="00272A27">
      <w:pPr>
        <w:ind w:firstLine="284"/>
        <w:jc w:val="both"/>
        <w:rPr>
          <w:rFonts w:eastAsia="Times New Roman" w:cstheme="minorHAnsi"/>
          <w:color w:val="auto"/>
          <w:sz w:val="25"/>
          <w:szCs w:val="25"/>
          <w:lang w:eastAsia="es-ES"/>
        </w:rPr>
      </w:pPr>
      <w:r w:rsidRPr="00735C00">
        <w:rPr>
          <w:rFonts w:eastAsia="Times New Roman" w:cstheme="minorHAnsi"/>
          <w:color w:val="000000"/>
          <w:sz w:val="25"/>
          <w:szCs w:val="25"/>
          <w:lang w:eastAsia="es-ES"/>
        </w:rPr>
        <w:t xml:space="preserve">Los controladores se encargan de la transferencia de datos entre la vista y el modelo. Hay un total de 6 controladores, cada uno encargado de la comunicación de uno de los aspectos de la aplicación. 5 de ellos extienden al 6º, el </w:t>
      </w:r>
      <w:proofErr w:type="spellStart"/>
      <w:r w:rsidRPr="00735C00">
        <w:rPr>
          <w:rFonts w:eastAsia="Times New Roman" w:cstheme="minorHAnsi"/>
          <w:i/>
          <w:iCs/>
          <w:color w:val="000000"/>
          <w:sz w:val="25"/>
          <w:szCs w:val="25"/>
          <w:lang w:eastAsia="es-ES"/>
        </w:rPr>
        <w:t>AuthenticableController</w:t>
      </w:r>
      <w:proofErr w:type="spellEnd"/>
      <w:r w:rsidRPr="00735C00">
        <w:rPr>
          <w:rFonts w:eastAsia="Times New Roman" w:cstheme="minorHAnsi"/>
          <w:color w:val="000000"/>
          <w:sz w:val="25"/>
          <w:szCs w:val="25"/>
          <w:lang w:eastAsia="es-ES"/>
        </w:rPr>
        <w:t>, que se encarga, entre otras cosas, de comprobar si el usuario tiene los permisos necesarios para realizar la acción que desea (por ejemplo, no se le permite borrar un favor salvo que sea el propio usuario que lo ha creado el que intenta realizar la acción).</w:t>
      </w:r>
    </w:p>
    <w:p w14:paraId="7DB3A9C9" w14:textId="77777777" w:rsidR="00735C00" w:rsidRPr="00735C00" w:rsidRDefault="00735C00" w:rsidP="00272A27">
      <w:pPr>
        <w:ind w:firstLine="284"/>
        <w:rPr>
          <w:rFonts w:eastAsia="Times New Roman" w:cstheme="minorHAnsi"/>
          <w:color w:val="auto"/>
          <w:sz w:val="25"/>
          <w:szCs w:val="25"/>
          <w:lang w:eastAsia="es-ES"/>
        </w:rPr>
      </w:pPr>
    </w:p>
    <w:p w14:paraId="70858F4F" w14:textId="77777777" w:rsidR="00735C00" w:rsidRPr="00735C00" w:rsidRDefault="00735C00" w:rsidP="00272A27">
      <w:pPr>
        <w:ind w:firstLine="284"/>
        <w:jc w:val="both"/>
        <w:rPr>
          <w:rFonts w:eastAsia="Times New Roman" w:cstheme="minorHAnsi"/>
          <w:color w:val="auto"/>
          <w:sz w:val="25"/>
          <w:szCs w:val="25"/>
          <w:lang w:eastAsia="es-ES"/>
        </w:rPr>
      </w:pPr>
      <w:r w:rsidRPr="00735C00">
        <w:rPr>
          <w:rFonts w:eastAsia="Times New Roman" w:cstheme="minorHAnsi"/>
          <w:color w:val="000000"/>
          <w:sz w:val="25"/>
          <w:szCs w:val="25"/>
          <w:lang w:eastAsia="es-ES"/>
        </w:rPr>
        <w:t xml:space="preserve">Para gestionar esta transferencia, los controladores implementan el estilo de arquitectura software conocido como “Transferencia de Estado Representacional” (con siglas REST en inglés). Esto permite obtener los datos en formato JSON de manera sencilla y eficiente mediante la librería </w:t>
      </w:r>
      <w:r w:rsidRPr="00735C00">
        <w:rPr>
          <w:rFonts w:eastAsia="Times New Roman" w:cstheme="minorHAnsi"/>
          <w:i/>
          <w:iCs/>
          <w:color w:val="000000"/>
          <w:sz w:val="25"/>
          <w:szCs w:val="25"/>
          <w:lang w:eastAsia="es-ES"/>
        </w:rPr>
        <w:t xml:space="preserve">JAX-RS: Java API </w:t>
      </w:r>
      <w:proofErr w:type="spellStart"/>
      <w:r w:rsidRPr="00735C00">
        <w:rPr>
          <w:rFonts w:eastAsia="Times New Roman" w:cstheme="minorHAnsi"/>
          <w:i/>
          <w:iCs/>
          <w:color w:val="000000"/>
          <w:sz w:val="25"/>
          <w:szCs w:val="25"/>
          <w:lang w:eastAsia="es-ES"/>
        </w:rPr>
        <w:t>for</w:t>
      </w:r>
      <w:proofErr w:type="spellEnd"/>
      <w:r w:rsidRPr="00735C00">
        <w:rPr>
          <w:rFonts w:eastAsia="Times New Roman" w:cstheme="minorHAnsi"/>
          <w:i/>
          <w:iCs/>
          <w:color w:val="000000"/>
          <w:sz w:val="25"/>
          <w:szCs w:val="25"/>
          <w:lang w:eastAsia="es-ES"/>
        </w:rPr>
        <w:t xml:space="preserve"> </w:t>
      </w:r>
      <w:proofErr w:type="spellStart"/>
      <w:r w:rsidRPr="00735C00">
        <w:rPr>
          <w:rFonts w:eastAsia="Times New Roman" w:cstheme="minorHAnsi"/>
          <w:i/>
          <w:iCs/>
          <w:color w:val="000000"/>
          <w:sz w:val="25"/>
          <w:szCs w:val="25"/>
          <w:lang w:eastAsia="es-ES"/>
        </w:rPr>
        <w:t>RESTful</w:t>
      </w:r>
      <w:proofErr w:type="spellEnd"/>
      <w:r w:rsidRPr="00735C00">
        <w:rPr>
          <w:rFonts w:eastAsia="Times New Roman" w:cstheme="minorHAnsi"/>
          <w:i/>
          <w:iCs/>
          <w:color w:val="000000"/>
          <w:sz w:val="25"/>
          <w:szCs w:val="25"/>
          <w:lang w:eastAsia="es-ES"/>
        </w:rPr>
        <w:t xml:space="preserve"> Web </w:t>
      </w:r>
      <w:proofErr w:type="spellStart"/>
      <w:r w:rsidRPr="00735C00">
        <w:rPr>
          <w:rFonts w:eastAsia="Times New Roman" w:cstheme="minorHAnsi"/>
          <w:i/>
          <w:iCs/>
          <w:color w:val="000000"/>
          <w:sz w:val="25"/>
          <w:szCs w:val="25"/>
          <w:lang w:eastAsia="es-ES"/>
        </w:rPr>
        <w:t>Services</w:t>
      </w:r>
      <w:proofErr w:type="spellEnd"/>
      <w:r w:rsidRPr="00735C00">
        <w:rPr>
          <w:rFonts w:eastAsia="Times New Roman" w:cstheme="minorHAnsi"/>
          <w:color w:val="000000"/>
          <w:sz w:val="25"/>
          <w:szCs w:val="25"/>
          <w:lang w:eastAsia="es-ES"/>
        </w:rPr>
        <w:t xml:space="preserve"> de Java.</w:t>
      </w:r>
    </w:p>
    <w:p w14:paraId="4ED7BD50" w14:textId="77777777" w:rsidR="00735C00" w:rsidRPr="00735C00" w:rsidRDefault="00735C00" w:rsidP="00272A27">
      <w:pPr>
        <w:ind w:firstLine="284"/>
        <w:rPr>
          <w:rFonts w:eastAsia="Times New Roman" w:cstheme="minorHAnsi"/>
          <w:color w:val="auto"/>
          <w:sz w:val="25"/>
          <w:szCs w:val="25"/>
          <w:lang w:eastAsia="es-ES"/>
        </w:rPr>
      </w:pPr>
    </w:p>
    <w:p w14:paraId="45868A64" w14:textId="77777777" w:rsidR="00735C00" w:rsidRPr="00735C00" w:rsidRDefault="00735C00" w:rsidP="00272A27">
      <w:pPr>
        <w:ind w:firstLine="284"/>
        <w:jc w:val="both"/>
        <w:rPr>
          <w:rFonts w:eastAsia="Times New Roman" w:cstheme="minorHAnsi"/>
          <w:color w:val="auto"/>
          <w:sz w:val="25"/>
          <w:szCs w:val="25"/>
          <w:lang w:eastAsia="es-ES"/>
        </w:rPr>
      </w:pPr>
      <w:r w:rsidRPr="00735C00">
        <w:rPr>
          <w:rFonts w:eastAsia="Times New Roman" w:cstheme="minorHAnsi"/>
          <w:color w:val="000000"/>
          <w:sz w:val="25"/>
          <w:szCs w:val="25"/>
          <w:lang w:eastAsia="es-ES"/>
        </w:rPr>
        <w:t xml:space="preserve">La idea es simple: Los </w:t>
      </w:r>
      <w:proofErr w:type="spellStart"/>
      <w:r w:rsidRPr="00735C00">
        <w:rPr>
          <w:rFonts w:eastAsia="Times New Roman" w:cstheme="minorHAnsi"/>
          <w:color w:val="000000"/>
          <w:sz w:val="25"/>
          <w:szCs w:val="25"/>
          <w:lang w:eastAsia="es-ES"/>
        </w:rPr>
        <w:t>queries</w:t>
      </w:r>
      <w:proofErr w:type="spellEnd"/>
      <w:r w:rsidRPr="00735C00">
        <w:rPr>
          <w:rFonts w:eastAsia="Times New Roman" w:cstheme="minorHAnsi"/>
          <w:color w:val="000000"/>
          <w:sz w:val="25"/>
          <w:szCs w:val="25"/>
          <w:lang w:eastAsia="es-ES"/>
        </w:rPr>
        <w:t xml:space="preserve"> presentes en la vista llaman al controlador del que les interese obtener información y este se la devuelve. Esta llamada se resuelve mediante los denominados métodos HTTP, cuyo funcionamiento es, en cierta medida, análoga a los métodos CRUD en bases de datos. Los 4 métodos principales son POST, GET, PUT y DELETE. De esta manera, si el usuario quiere obtener una lista de favores, el </w:t>
      </w:r>
      <w:proofErr w:type="spellStart"/>
      <w:r w:rsidRPr="00245844">
        <w:rPr>
          <w:rFonts w:eastAsia="Times New Roman" w:cstheme="minorHAnsi"/>
          <w:i/>
          <w:iCs/>
          <w:color w:val="000000"/>
          <w:sz w:val="25"/>
          <w:szCs w:val="25"/>
          <w:lang w:eastAsia="es-ES"/>
        </w:rPr>
        <w:t>query</w:t>
      </w:r>
      <w:proofErr w:type="spellEnd"/>
      <w:r w:rsidRPr="00735C00">
        <w:rPr>
          <w:rFonts w:eastAsia="Times New Roman" w:cstheme="minorHAnsi"/>
          <w:color w:val="000000"/>
          <w:sz w:val="25"/>
          <w:szCs w:val="25"/>
          <w:lang w:eastAsia="es-ES"/>
        </w:rPr>
        <w:t xml:space="preserve"> asociado a los favores irá a la dirección “</w:t>
      </w:r>
      <w:r w:rsidRPr="00245844">
        <w:rPr>
          <w:rFonts w:ascii="Consolas" w:eastAsia="Times New Roman" w:hAnsi="Consolas" w:cstheme="minorHAnsi"/>
          <w:color w:val="000000"/>
          <w:sz w:val="24"/>
          <w:szCs w:val="24"/>
          <w:lang w:eastAsia="es-ES"/>
        </w:rPr>
        <w:t>/</w:t>
      </w:r>
      <w:proofErr w:type="spellStart"/>
      <w:r w:rsidRPr="00245844">
        <w:rPr>
          <w:rFonts w:ascii="Consolas" w:eastAsia="Times New Roman" w:hAnsi="Consolas" w:cstheme="minorHAnsi"/>
          <w:color w:val="000000"/>
          <w:sz w:val="24"/>
          <w:szCs w:val="24"/>
          <w:lang w:eastAsia="es-ES"/>
        </w:rPr>
        <w:t>favors</w:t>
      </w:r>
      <w:proofErr w:type="spellEnd"/>
      <w:r w:rsidRPr="00735C00">
        <w:rPr>
          <w:rFonts w:eastAsia="Times New Roman" w:cstheme="minorHAnsi"/>
          <w:color w:val="000000"/>
          <w:sz w:val="25"/>
          <w:szCs w:val="25"/>
          <w:lang w:eastAsia="es-ES"/>
        </w:rPr>
        <w:t>” y hará una petición GET. El controlador es el que ha de procesar esta llamada y asociar un método para que cada vez que se realice esta misma petición se ejecute ese método.</w:t>
      </w:r>
    </w:p>
    <w:p w14:paraId="5578007C" w14:textId="77777777" w:rsidR="00735C00" w:rsidRPr="00735C00" w:rsidRDefault="00735C00" w:rsidP="00272A27">
      <w:pPr>
        <w:ind w:firstLine="284"/>
        <w:rPr>
          <w:rFonts w:eastAsia="Times New Roman" w:cstheme="minorHAnsi"/>
          <w:color w:val="auto"/>
          <w:sz w:val="25"/>
          <w:szCs w:val="25"/>
          <w:lang w:eastAsia="es-ES"/>
        </w:rPr>
      </w:pPr>
    </w:p>
    <w:p w14:paraId="77B76CEF" w14:textId="77777777" w:rsidR="00735C00" w:rsidRPr="00735C00" w:rsidRDefault="00735C00" w:rsidP="00272A27">
      <w:pPr>
        <w:ind w:firstLine="284"/>
        <w:jc w:val="both"/>
        <w:rPr>
          <w:rFonts w:eastAsia="Times New Roman" w:cstheme="minorHAnsi"/>
          <w:color w:val="auto"/>
          <w:sz w:val="25"/>
          <w:szCs w:val="25"/>
          <w:lang w:eastAsia="es-ES"/>
        </w:rPr>
      </w:pPr>
      <w:r w:rsidRPr="00735C00">
        <w:rPr>
          <w:rFonts w:eastAsia="Times New Roman" w:cstheme="minorHAnsi"/>
          <w:color w:val="000000"/>
          <w:sz w:val="25"/>
          <w:szCs w:val="25"/>
          <w:lang w:eastAsia="es-ES"/>
        </w:rPr>
        <w:t xml:space="preserve">Además, el controlador también gestiona cómo se produce el intercambio de datos con la vista, intentando que se produzca de la manera más segura posible. De esta manera, se implementa el patrón </w:t>
      </w:r>
      <w:r w:rsidRPr="00735C00">
        <w:rPr>
          <w:rFonts w:eastAsia="Times New Roman" w:cstheme="minorHAnsi"/>
          <w:i/>
          <w:iCs/>
          <w:color w:val="000000"/>
          <w:sz w:val="25"/>
          <w:szCs w:val="25"/>
          <w:lang w:eastAsia="es-ES"/>
        </w:rPr>
        <w:t>transfer</w:t>
      </w:r>
      <w:r w:rsidRPr="00735C00">
        <w:rPr>
          <w:rFonts w:eastAsia="Times New Roman" w:cstheme="minorHAnsi"/>
          <w:color w:val="000000"/>
          <w:sz w:val="25"/>
          <w:szCs w:val="25"/>
          <w:lang w:eastAsia="es-ES"/>
        </w:rPr>
        <w:t xml:space="preserve">, que permite enviar datos desde la base de datos de forma eficiente y segura. Hay clases </w:t>
      </w:r>
      <w:r w:rsidRPr="00735C00">
        <w:rPr>
          <w:rFonts w:eastAsia="Times New Roman" w:cstheme="minorHAnsi"/>
          <w:i/>
          <w:iCs/>
          <w:color w:val="000000"/>
          <w:sz w:val="25"/>
          <w:szCs w:val="25"/>
          <w:lang w:eastAsia="es-ES"/>
        </w:rPr>
        <w:t xml:space="preserve">transfer </w:t>
      </w:r>
      <w:r w:rsidRPr="00735C00">
        <w:rPr>
          <w:rFonts w:eastAsia="Times New Roman" w:cstheme="minorHAnsi"/>
          <w:color w:val="000000"/>
          <w:sz w:val="25"/>
          <w:szCs w:val="25"/>
          <w:lang w:eastAsia="es-ES"/>
        </w:rPr>
        <w:t>para cada uno de los datos que se quieren enviar, de manera que los controladores reciben y mandan la información usándolas. Es aquí donde se hace la conversión de los datos suministrados por la base de datos a objetos transferencia y viceversa.</w:t>
      </w:r>
    </w:p>
    <w:p w14:paraId="52DB0F80" w14:textId="77777777" w:rsidR="00735C00" w:rsidRPr="00735C00" w:rsidRDefault="00735C00" w:rsidP="00272A27">
      <w:pPr>
        <w:ind w:firstLine="284"/>
        <w:rPr>
          <w:rFonts w:eastAsia="Times New Roman" w:cstheme="minorHAnsi"/>
          <w:color w:val="auto"/>
          <w:sz w:val="25"/>
          <w:szCs w:val="25"/>
          <w:lang w:eastAsia="es-ES"/>
        </w:rPr>
      </w:pPr>
    </w:p>
    <w:p w14:paraId="38EE72F3" w14:textId="04B3217B" w:rsidR="00735C00" w:rsidRPr="00735C00" w:rsidRDefault="00735C00" w:rsidP="00272A27">
      <w:pPr>
        <w:ind w:firstLine="284"/>
        <w:jc w:val="both"/>
        <w:rPr>
          <w:rFonts w:eastAsia="Times New Roman" w:cstheme="minorHAnsi"/>
          <w:color w:val="auto"/>
          <w:sz w:val="25"/>
          <w:szCs w:val="25"/>
          <w:lang w:eastAsia="es-ES"/>
        </w:rPr>
      </w:pPr>
      <w:r w:rsidRPr="00735C00">
        <w:rPr>
          <w:rFonts w:eastAsia="Times New Roman" w:cstheme="minorHAnsi"/>
          <w:color w:val="000000"/>
          <w:sz w:val="25"/>
          <w:szCs w:val="25"/>
          <w:lang w:eastAsia="es-ES"/>
        </w:rPr>
        <w:t xml:space="preserve">Para resumir, el trabajo de los controladores es </w:t>
      </w:r>
      <w:r w:rsidR="00245844">
        <w:rPr>
          <w:rFonts w:eastAsia="Times New Roman" w:cstheme="minorHAnsi"/>
          <w:color w:val="000000"/>
          <w:sz w:val="25"/>
          <w:szCs w:val="25"/>
          <w:lang w:eastAsia="es-ES"/>
        </w:rPr>
        <w:t>conectar el resto de la aplicación</w:t>
      </w:r>
      <w:r w:rsidRPr="00735C00">
        <w:rPr>
          <w:rFonts w:eastAsia="Times New Roman" w:cstheme="minorHAnsi"/>
          <w:color w:val="000000"/>
          <w:sz w:val="25"/>
          <w:szCs w:val="25"/>
          <w:lang w:eastAsia="es-ES"/>
        </w:rPr>
        <w:t>, lo que resulta imprescindible para un correcto funcionamiento de la aplicación, como se podía esperar de usar la arquitectura MVC.</w:t>
      </w:r>
    </w:p>
    <w:p w14:paraId="63CBDB2C" w14:textId="6C84420A" w:rsidR="000E7267" w:rsidRDefault="000E7267">
      <w:pPr>
        <w:spacing w:after="200"/>
        <w:rPr>
          <w:rFonts w:cstheme="minorHAnsi"/>
          <w:bCs/>
          <w:color w:val="auto"/>
          <w:sz w:val="25"/>
          <w:szCs w:val="25"/>
        </w:rPr>
      </w:pPr>
      <w:r>
        <w:rPr>
          <w:rFonts w:cstheme="minorHAnsi"/>
          <w:bCs/>
          <w:color w:val="auto"/>
          <w:sz w:val="25"/>
          <w:szCs w:val="25"/>
        </w:rPr>
        <w:br w:type="page"/>
      </w:r>
    </w:p>
    <w:p w14:paraId="6F6CAF5B" w14:textId="7B29728C" w:rsidR="009F0A72" w:rsidRPr="009F0A72" w:rsidRDefault="000E7267" w:rsidP="009F0A72">
      <w:pPr>
        <w:pStyle w:val="Ttulo1"/>
        <w:numPr>
          <w:ilvl w:val="0"/>
          <w:numId w:val="2"/>
        </w:numPr>
        <w:rPr>
          <w:rFonts w:ascii="Times New Roman" w:hAnsi="Times New Roman"/>
          <w:color w:val="161718" w:themeColor="text1"/>
          <w:sz w:val="32"/>
          <w:szCs w:val="16"/>
          <w:u w:val="single"/>
        </w:rPr>
      </w:pPr>
      <w:bookmarkStart w:id="6" w:name="_Toc39058557"/>
      <w:r>
        <w:rPr>
          <w:rFonts w:ascii="Times New Roman" w:hAnsi="Times New Roman"/>
          <w:color w:val="161718" w:themeColor="text1"/>
          <w:u w:val="single"/>
        </w:rPr>
        <w:lastRenderedPageBreak/>
        <w:t>Patrones</w:t>
      </w:r>
      <w:bookmarkEnd w:id="6"/>
    </w:p>
    <w:p w14:paraId="001C6BBC" w14:textId="43B0B19B" w:rsidR="009F0A72" w:rsidRDefault="009F0A72" w:rsidP="009F0A72">
      <w:pPr>
        <w:pStyle w:val="Ttulo1"/>
        <w:rPr>
          <w:rFonts w:ascii="Times New Roman" w:hAnsi="Times New Roman"/>
          <w:color w:val="161718" w:themeColor="text1"/>
          <w:sz w:val="32"/>
          <w:szCs w:val="16"/>
          <w:u w:val="single"/>
        </w:rPr>
      </w:pPr>
    </w:p>
    <w:p w14:paraId="6C9A71A1" w14:textId="71B01869" w:rsidR="00735C00" w:rsidRPr="00735C00" w:rsidRDefault="00735C00" w:rsidP="00272A27">
      <w:pPr>
        <w:pStyle w:val="NormalWeb"/>
        <w:spacing w:before="0" w:beforeAutospacing="0" w:after="0" w:afterAutospacing="0" w:line="276" w:lineRule="auto"/>
        <w:ind w:firstLine="284"/>
        <w:jc w:val="both"/>
        <w:rPr>
          <w:rFonts w:asciiTheme="minorHAnsi" w:hAnsiTheme="minorHAnsi" w:cstheme="minorHAnsi"/>
          <w:sz w:val="25"/>
          <w:szCs w:val="25"/>
        </w:rPr>
      </w:pPr>
      <w:r w:rsidRPr="00735C00">
        <w:rPr>
          <w:rFonts w:asciiTheme="minorHAnsi" w:hAnsiTheme="minorHAnsi" w:cstheme="minorHAnsi"/>
          <w:color w:val="000000"/>
          <w:sz w:val="25"/>
          <w:szCs w:val="25"/>
        </w:rPr>
        <w:t xml:space="preserve">En </w:t>
      </w:r>
      <w:proofErr w:type="spellStart"/>
      <w:r w:rsidRPr="00735C00">
        <w:rPr>
          <w:rFonts w:asciiTheme="minorHAnsi" w:hAnsiTheme="minorHAnsi" w:cstheme="minorHAnsi"/>
          <w:color w:val="000000"/>
          <w:sz w:val="25"/>
          <w:szCs w:val="25"/>
        </w:rPr>
        <w:t>Logrolling</w:t>
      </w:r>
      <w:proofErr w:type="spellEnd"/>
      <w:r w:rsidRPr="00735C00">
        <w:rPr>
          <w:rFonts w:asciiTheme="minorHAnsi" w:hAnsiTheme="minorHAnsi" w:cstheme="minorHAnsi"/>
          <w:color w:val="000000"/>
          <w:sz w:val="25"/>
          <w:szCs w:val="25"/>
        </w:rPr>
        <w:t xml:space="preserve"> hemos usado varios patrones de diseño de software estándar, pero </w:t>
      </w:r>
      <w:r w:rsidR="00245844">
        <w:rPr>
          <w:rFonts w:asciiTheme="minorHAnsi" w:hAnsiTheme="minorHAnsi" w:cstheme="minorHAnsi"/>
          <w:color w:val="000000"/>
          <w:sz w:val="25"/>
          <w:szCs w:val="25"/>
        </w:rPr>
        <w:t>los hemos modificado</w:t>
      </w:r>
      <w:r w:rsidRPr="00735C00">
        <w:rPr>
          <w:rFonts w:asciiTheme="minorHAnsi" w:hAnsiTheme="minorHAnsi" w:cstheme="minorHAnsi"/>
          <w:color w:val="000000"/>
          <w:sz w:val="25"/>
          <w:szCs w:val="25"/>
        </w:rPr>
        <w:t xml:space="preserve"> ligeramente para</w:t>
      </w:r>
      <w:r w:rsidR="00245844">
        <w:rPr>
          <w:rFonts w:asciiTheme="minorHAnsi" w:hAnsiTheme="minorHAnsi" w:cstheme="minorHAnsi"/>
          <w:color w:val="000000"/>
          <w:sz w:val="25"/>
          <w:szCs w:val="25"/>
        </w:rPr>
        <w:t xml:space="preserve"> así</w:t>
      </w:r>
      <w:r w:rsidRPr="00735C00">
        <w:rPr>
          <w:rFonts w:asciiTheme="minorHAnsi" w:hAnsiTheme="minorHAnsi" w:cstheme="minorHAnsi"/>
          <w:color w:val="000000"/>
          <w:sz w:val="25"/>
          <w:szCs w:val="25"/>
        </w:rPr>
        <w:t xml:space="preserve"> adecuarlos a las necesidades concretas de nuestro proyecto.</w:t>
      </w:r>
    </w:p>
    <w:p w14:paraId="3DFCB18E" w14:textId="77777777" w:rsidR="00735C00" w:rsidRPr="009F0A72" w:rsidRDefault="00735C00" w:rsidP="009F0A72">
      <w:pPr>
        <w:pStyle w:val="Ttulo1"/>
        <w:rPr>
          <w:rFonts w:ascii="Times New Roman" w:hAnsi="Times New Roman"/>
          <w:color w:val="161718" w:themeColor="text1"/>
          <w:sz w:val="32"/>
          <w:szCs w:val="16"/>
          <w:u w:val="single"/>
        </w:rPr>
      </w:pPr>
    </w:p>
    <w:p w14:paraId="6EC50518" w14:textId="6068D2BB" w:rsidR="009F0A72" w:rsidRPr="002D3C54" w:rsidRDefault="009F0A72" w:rsidP="009F0A72">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7" w:name="_Toc39058558"/>
      <w:r>
        <w:rPr>
          <w:rFonts w:ascii="Times New Roman" w:hAnsi="Times New Roman"/>
          <w:color w:val="FFFFFF" w:themeColor="background1"/>
          <w:sz w:val="32"/>
        </w:rPr>
        <w:t>MVC</w:t>
      </w:r>
      <w:bookmarkEnd w:id="7"/>
    </w:p>
    <w:p w14:paraId="176156BE" w14:textId="1A04B8C2" w:rsidR="009F0A72" w:rsidRDefault="009F0A72" w:rsidP="009F0A72"/>
    <w:p w14:paraId="4230AFDC" w14:textId="5EA84454" w:rsidR="00735C00" w:rsidRPr="00735C00" w:rsidRDefault="00735C00" w:rsidP="00272A27">
      <w:pPr>
        <w:pStyle w:val="NormalWeb"/>
        <w:spacing w:before="0" w:beforeAutospacing="0" w:after="0" w:afterAutospacing="0" w:line="276" w:lineRule="auto"/>
        <w:ind w:firstLine="284"/>
        <w:jc w:val="both"/>
        <w:rPr>
          <w:rFonts w:asciiTheme="minorHAnsi" w:hAnsiTheme="minorHAnsi" w:cstheme="minorHAnsi"/>
          <w:sz w:val="25"/>
          <w:szCs w:val="25"/>
        </w:rPr>
      </w:pPr>
      <w:r w:rsidRPr="00735C00">
        <w:rPr>
          <w:rFonts w:asciiTheme="minorHAnsi" w:hAnsiTheme="minorHAnsi" w:cstheme="minorHAnsi"/>
          <w:color w:val="000000"/>
          <w:sz w:val="25"/>
          <w:szCs w:val="25"/>
        </w:rPr>
        <w:t>Al constar nuestro proyecto de dos estructuras claramente diferenciadas, el servidor y la aplicación Android, las ventajas de utilizar el patrón MVC son claras. El servidor contiene el modelo y el controlador, así como la capa de persistencia, que almacena todos los datos. De esta manera, podemos realizar actualizaciones de la aplicación Android sin tener que modificar el servidor. De la misma manera, en el futuro podremos lanzar una aplicación iOS o una aplicación web sin tener que modificar absolutamente nada. Como protocolo de comunicación entre el controlador y la vista, nos hemos decidido por utilizar HTTP, implementando REST.</w:t>
      </w:r>
    </w:p>
    <w:p w14:paraId="43669152" w14:textId="77777777" w:rsidR="00735C00" w:rsidRDefault="00735C00" w:rsidP="009F0A72"/>
    <w:p w14:paraId="0C497598" w14:textId="02850DE9" w:rsidR="009F0A72" w:rsidRPr="002D3C54" w:rsidRDefault="009F0A72" w:rsidP="009F0A72">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8" w:name="_Toc39058559"/>
      <w:proofErr w:type="spellStart"/>
      <w:r>
        <w:rPr>
          <w:rFonts w:ascii="Times New Roman" w:hAnsi="Times New Roman"/>
          <w:color w:val="FFFFFF" w:themeColor="background1"/>
          <w:sz w:val="32"/>
        </w:rPr>
        <w:t>Observer</w:t>
      </w:r>
      <w:bookmarkEnd w:id="8"/>
      <w:proofErr w:type="spellEnd"/>
    </w:p>
    <w:p w14:paraId="7930EF07" w14:textId="785221BB" w:rsidR="009F0A72" w:rsidRDefault="009F0A72" w:rsidP="009F0A72"/>
    <w:p w14:paraId="01E4ED43" w14:textId="084A9340" w:rsidR="00735C00" w:rsidRPr="00735C00" w:rsidRDefault="00735C00" w:rsidP="00272A27">
      <w:pPr>
        <w:pStyle w:val="NormalWeb"/>
        <w:spacing w:before="0" w:beforeAutospacing="0" w:after="0" w:afterAutospacing="0" w:line="276" w:lineRule="auto"/>
        <w:ind w:firstLine="284"/>
        <w:jc w:val="both"/>
        <w:rPr>
          <w:rFonts w:asciiTheme="minorHAnsi" w:hAnsiTheme="minorHAnsi" w:cstheme="minorHAnsi"/>
          <w:sz w:val="25"/>
          <w:szCs w:val="25"/>
        </w:rPr>
      </w:pPr>
      <w:r w:rsidRPr="00735C00">
        <w:rPr>
          <w:rFonts w:asciiTheme="minorHAnsi" w:hAnsiTheme="minorHAnsi" w:cstheme="minorHAnsi"/>
          <w:color w:val="000000"/>
          <w:sz w:val="25"/>
          <w:szCs w:val="25"/>
        </w:rPr>
        <w:t xml:space="preserve">El patrón </w:t>
      </w:r>
      <w:proofErr w:type="spellStart"/>
      <w:r w:rsidRPr="00752849">
        <w:rPr>
          <w:rFonts w:asciiTheme="minorHAnsi" w:hAnsiTheme="minorHAnsi" w:cstheme="minorHAnsi"/>
          <w:i/>
          <w:iCs/>
          <w:color w:val="000000"/>
          <w:sz w:val="25"/>
          <w:szCs w:val="25"/>
        </w:rPr>
        <w:t>Observer</w:t>
      </w:r>
      <w:proofErr w:type="spellEnd"/>
      <w:r w:rsidRPr="00735C00">
        <w:rPr>
          <w:rFonts w:asciiTheme="minorHAnsi" w:hAnsiTheme="minorHAnsi" w:cstheme="minorHAnsi"/>
          <w:color w:val="000000"/>
          <w:sz w:val="25"/>
          <w:szCs w:val="25"/>
        </w:rPr>
        <w:t xml:space="preserve"> es ampliamente utilizado en la implementación de varias características de Android que utilizamos. Todos los </w:t>
      </w:r>
      <w:proofErr w:type="spellStart"/>
      <w:r w:rsidRPr="00735C00">
        <w:rPr>
          <w:rFonts w:asciiTheme="minorHAnsi" w:hAnsiTheme="minorHAnsi" w:cstheme="minorHAnsi"/>
          <w:i/>
          <w:iCs/>
          <w:color w:val="000000"/>
          <w:sz w:val="25"/>
          <w:szCs w:val="25"/>
        </w:rPr>
        <w:t>Listeners</w:t>
      </w:r>
      <w:proofErr w:type="spellEnd"/>
      <w:r w:rsidRPr="00735C00">
        <w:rPr>
          <w:rFonts w:asciiTheme="minorHAnsi" w:hAnsiTheme="minorHAnsi" w:cstheme="minorHAnsi"/>
          <w:color w:val="000000"/>
          <w:sz w:val="25"/>
          <w:szCs w:val="25"/>
        </w:rPr>
        <w:t>, que nos permiten reaccionar a distintos eventos que ocurren en la aplicación (pulsación de botones, escritura en campos de texto, …), son registrados en una lista de observadores por Android. Cada vez que el usuario realiza alguna de esas acciones, el subsistema de Android llama a los observadores.</w:t>
      </w:r>
    </w:p>
    <w:p w14:paraId="23C3F228" w14:textId="77777777" w:rsidR="00735C00" w:rsidRDefault="00735C00" w:rsidP="009F0A72"/>
    <w:p w14:paraId="654EE331" w14:textId="6B848E92" w:rsidR="009F0A72" w:rsidRPr="002D3C54" w:rsidRDefault="009F0A72" w:rsidP="009F0A72">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9" w:name="_Toc39058560"/>
      <w:r>
        <w:rPr>
          <w:rFonts w:ascii="Times New Roman" w:hAnsi="Times New Roman"/>
          <w:color w:val="FFFFFF" w:themeColor="background1"/>
          <w:sz w:val="32"/>
        </w:rPr>
        <w:t>Transfer</w:t>
      </w:r>
      <w:bookmarkEnd w:id="9"/>
    </w:p>
    <w:p w14:paraId="084260A2" w14:textId="7581C9FD" w:rsidR="00272A27" w:rsidRDefault="00272A27" w:rsidP="00272A27">
      <w:pPr>
        <w:ind w:firstLine="284"/>
        <w:jc w:val="both"/>
        <w:rPr>
          <w:rFonts w:cstheme="minorHAnsi"/>
          <w:color w:val="000000"/>
          <w:sz w:val="25"/>
          <w:szCs w:val="25"/>
        </w:rPr>
      </w:pPr>
    </w:p>
    <w:p w14:paraId="01A2239B" w14:textId="266A7BB8" w:rsidR="00735C00" w:rsidRPr="00735C00" w:rsidRDefault="00735C00" w:rsidP="00272A27">
      <w:pPr>
        <w:ind w:firstLine="284"/>
        <w:jc w:val="both"/>
        <w:rPr>
          <w:rFonts w:cstheme="minorHAnsi"/>
          <w:sz w:val="25"/>
          <w:szCs w:val="25"/>
        </w:rPr>
      </w:pPr>
      <w:r w:rsidRPr="00735C00">
        <w:rPr>
          <w:rFonts w:cstheme="minorHAnsi"/>
          <w:color w:val="000000"/>
          <w:sz w:val="25"/>
          <w:szCs w:val="25"/>
        </w:rPr>
        <w:t xml:space="preserve">En </w:t>
      </w:r>
      <w:proofErr w:type="spellStart"/>
      <w:r w:rsidRPr="00735C00">
        <w:rPr>
          <w:rFonts w:cstheme="minorHAnsi"/>
          <w:color w:val="000000"/>
          <w:sz w:val="25"/>
          <w:szCs w:val="25"/>
        </w:rPr>
        <w:t>Logrolling</w:t>
      </w:r>
      <w:proofErr w:type="spellEnd"/>
      <w:r w:rsidRPr="00735C00">
        <w:rPr>
          <w:rFonts w:cstheme="minorHAnsi"/>
          <w:color w:val="000000"/>
          <w:sz w:val="25"/>
          <w:szCs w:val="25"/>
        </w:rPr>
        <w:t xml:space="preserve"> usamos el patrón </w:t>
      </w:r>
      <w:r w:rsidRPr="00193DC8">
        <w:rPr>
          <w:rFonts w:cstheme="minorHAnsi"/>
          <w:i/>
          <w:iCs/>
          <w:color w:val="000000"/>
          <w:sz w:val="25"/>
          <w:szCs w:val="25"/>
        </w:rPr>
        <w:t>Transfer</w:t>
      </w:r>
      <w:r w:rsidRPr="00735C00">
        <w:rPr>
          <w:rFonts w:cstheme="minorHAnsi"/>
          <w:color w:val="000000"/>
          <w:sz w:val="25"/>
          <w:szCs w:val="25"/>
        </w:rPr>
        <w:t xml:space="preserve"> en todas las transferencias de datos entre el servidor y la vista. De esta manera simplificamos mucho el código de serialización y deserialización, ya que los </w:t>
      </w:r>
      <w:r w:rsidRPr="00193DC8">
        <w:rPr>
          <w:rFonts w:cstheme="minorHAnsi"/>
          <w:i/>
          <w:iCs/>
          <w:color w:val="000000"/>
          <w:sz w:val="25"/>
          <w:szCs w:val="25"/>
        </w:rPr>
        <w:t>Transfer</w:t>
      </w:r>
      <w:r w:rsidRPr="00735C00">
        <w:rPr>
          <w:rFonts w:cstheme="minorHAnsi"/>
          <w:color w:val="000000"/>
          <w:sz w:val="25"/>
          <w:szCs w:val="25"/>
        </w:rPr>
        <w:t xml:space="preserve"> son POJO (</w:t>
      </w:r>
      <w:r w:rsidR="00193DC8">
        <w:rPr>
          <w:rFonts w:cstheme="minorHAnsi"/>
          <w:color w:val="000000"/>
          <w:sz w:val="25"/>
          <w:szCs w:val="25"/>
        </w:rPr>
        <w:t>“</w:t>
      </w:r>
      <w:proofErr w:type="spellStart"/>
      <w:r w:rsidRPr="00735C00">
        <w:rPr>
          <w:rFonts w:cstheme="minorHAnsi"/>
          <w:color w:val="000000"/>
          <w:sz w:val="25"/>
          <w:szCs w:val="25"/>
        </w:rPr>
        <w:t>Plain</w:t>
      </w:r>
      <w:proofErr w:type="spellEnd"/>
      <w:r w:rsidRPr="00735C00">
        <w:rPr>
          <w:rFonts w:cstheme="minorHAnsi"/>
          <w:color w:val="000000"/>
          <w:sz w:val="25"/>
          <w:szCs w:val="25"/>
        </w:rPr>
        <w:t xml:space="preserve"> Old Java </w:t>
      </w:r>
      <w:proofErr w:type="spellStart"/>
      <w:r w:rsidRPr="00735C00">
        <w:rPr>
          <w:rFonts w:cstheme="minorHAnsi"/>
          <w:color w:val="000000"/>
          <w:sz w:val="25"/>
          <w:szCs w:val="25"/>
        </w:rPr>
        <w:t>Object</w:t>
      </w:r>
      <w:proofErr w:type="spellEnd"/>
      <w:r w:rsidR="00193DC8">
        <w:rPr>
          <w:rFonts w:cstheme="minorHAnsi"/>
          <w:color w:val="000000"/>
          <w:sz w:val="25"/>
          <w:szCs w:val="25"/>
        </w:rPr>
        <w:t>”</w:t>
      </w:r>
      <w:r w:rsidRPr="00735C00">
        <w:rPr>
          <w:rFonts w:cstheme="minorHAnsi"/>
          <w:color w:val="000000"/>
          <w:sz w:val="25"/>
          <w:szCs w:val="25"/>
        </w:rPr>
        <w:t xml:space="preserve">), y además nos permiten separar todo el código de la vista de la capa de modelo. Aunque modifiquemos el código interno de la clase </w:t>
      </w:r>
      <w:proofErr w:type="spellStart"/>
      <w:r w:rsidRPr="00735C00">
        <w:rPr>
          <w:rFonts w:cstheme="minorHAnsi"/>
          <w:i/>
          <w:iCs/>
          <w:color w:val="000000"/>
          <w:sz w:val="25"/>
          <w:szCs w:val="25"/>
        </w:rPr>
        <w:t>User</w:t>
      </w:r>
      <w:proofErr w:type="spellEnd"/>
      <w:r w:rsidRPr="00735C00">
        <w:rPr>
          <w:rFonts w:cstheme="minorHAnsi"/>
          <w:color w:val="000000"/>
          <w:sz w:val="25"/>
          <w:szCs w:val="25"/>
        </w:rPr>
        <w:t>, si no varía la representación de los datos necesarios para la vista, no será necesario modificar la aplicación. Esto nos permite poder actualizar rápidamente el servidor, sin tener que preocuparnos porque los usuarios deban actualizar la aplicación, que generalmente puede llevar desde días a meses</w:t>
      </w:r>
      <w:r>
        <w:rPr>
          <w:rFonts w:cstheme="minorHAnsi"/>
          <w:color w:val="000000"/>
          <w:sz w:val="25"/>
          <w:szCs w:val="25"/>
        </w:rPr>
        <w:t>.</w:t>
      </w:r>
    </w:p>
    <w:p w14:paraId="64BB8E01" w14:textId="77777777" w:rsidR="00735C00" w:rsidRDefault="00735C00" w:rsidP="009F0A72"/>
    <w:p w14:paraId="5D5DBCF9" w14:textId="63562241" w:rsidR="009F0A72" w:rsidRPr="002D3C54" w:rsidRDefault="009F0A72" w:rsidP="009F0A72">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10" w:name="_Toc39058561"/>
      <w:r>
        <w:rPr>
          <w:rFonts w:ascii="Times New Roman" w:hAnsi="Times New Roman"/>
          <w:color w:val="FFFFFF" w:themeColor="background1"/>
          <w:sz w:val="32"/>
        </w:rPr>
        <w:lastRenderedPageBreak/>
        <w:t>DAO</w:t>
      </w:r>
      <w:bookmarkEnd w:id="10"/>
    </w:p>
    <w:p w14:paraId="702786B4" w14:textId="7E08192F" w:rsidR="009F0A72" w:rsidRDefault="009F0A72" w:rsidP="009F0A72"/>
    <w:p w14:paraId="174BBE2D" w14:textId="2FA9A374" w:rsidR="00735C00" w:rsidRDefault="00735C00" w:rsidP="00272A27">
      <w:pPr>
        <w:ind w:firstLine="284"/>
        <w:jc w:val="both"/>
        <w:rPr>
          <w:rFonts w:eastAsia="Times New Roman" w:cstheme="minorHAnsi"/>
          <w:color w:val="000000"/>
          <w:sz w:val="25"/>
          <w:szCs w:val="25"/>
          <w:lang w:eastAsia="es-ES"/>
        </w:rPr>
      </w:pPr>
      <w:r w:rsidRPr="00735C00">
        <w:rPr>
          <w:rFonts w:eastAsia="Times New Roman" w:cstheme="minorHAnsi"/>
          <w:color w:val="000000"/>
          <w:sz w:val="25"/>
          <w:szCs w:val="25"/>
          <w:lang w:eastAsia="es-ES"/>
        </w:rPr>
        <w:t xml:space="preserve">En nuestro proyecto, necesitamos tener </w:t>
      </w:r>
      <w:proofErr w:type="spellStart"/>
      <w:r w:rsidRPr="00735C00">
        <w:rPr>
          <w:rFonts w:eastAsia="Times New Roman" w:cstheme="minorHAnsi"/>
          <w:color w:val="000000"/>
          <w:sz w:val="25"/>
          <w:szCs w:val="25"/>
          <w:lang w:eastAsia="es-ES"/>
        </w:rPr>
        <w:t>DAOs</w:t>
      </w:r>
      <w:proofErr w:type="spellEnd"/>
      <w:r w:rsidRPr="00735C00">
        <w:rPr>
          <w:rFonts w:eastAsia="Times New Roman" w:cstheme="minorHAnsi"/>
          <w:color w:val="000000"/>
          <w:sz w:val="25"/>
          <w:szCs w:val="25"/>
          <w:lang w:eastAsia="es-ES"/>
        </w:rPr>
        <w:t xml:space="preserve"> que realizarán todas las operaciones CRUD, pero nos conviene hacer </w:t>
      </w:r>
      <w:r w:rsidR="00556391">
        <w:rPr>
          <w:rFonts w:eastAsia="Times New Roman" w:cstheme="minorHAnsi"/>
          <w:color w:val="000000"/>
          <w:sz w:val="25"/>
          <w:szCs w:val="25"/>
          <w:lang w:eastAsia="es-ES"/>
        </w:rPr>
        <w:t>dos importantes</w:t>
      </w:r>
      <w:r w:rsidRPr="00735C00">
        <w:rPr>
          <w:rFonts w:eastAsia="Times New Roman" w:cstheme="minorHAnsi"/>
          <w:color w:val="000000"/>
          <w:sz w:val="25"/>
          <w:szCs w:val="25"/>
          <w:lang w:eastAsia="es-ES"/>
        </w:rPr>
        <w:t xml:space="preserve"> modificaciones:</w:t>
      </w:r>
    </w:p>
    <w:p w14:paraId="1CEE2761" w14:textId="77777777" w:rsidR="00272A27" w:rsidRPr="00735C00" w:rsidRDefault="00272A27" w:rsidP="00272A27">
      <w:pPr>
        <w:ind w:firstLine="284"/>
        <w:jc w:val="both"/>
        <w:rPr>
          <w:rFonts w:eastAsia="Times New Roman" w:cstheme="minorHAnsi"/>
          <w:color w:val="auto"/>
          <w:sz w:val="25"/>
          <w:szCs w:val="25"/>
          <w:lang w:eastAsia="es-ES"/>
        </w:rPr>
      </w:pPr>
    </w:p>
    <w:p w14:paraId="26A35EA7" w14:textId="21532FC3" w:rsidR="00272A27" w:rsidRPr="00272A27" w:rsidRDefault="00735C00" w:rsidP="00272A27">
      <w:pPr>
        <w:pStyle w:val="Prrafodelista"/>
        <w:numPr>
          <w:ilvl w:val="0"/>
          <w:numId w:val="38"/>
        </w:numPr>
        <w:ind w:firstLine="284"/>
        <w:jc w:val="both"/>
        <w:textAlignment w:val="baseline"/>
        <w:rPr>
          <w:rFonts w:eastAsia="Times New Roman" w:cstheme="minorHAnsi"/>
          <w:color w:val="000000"/>
          <w:sz w:val="2"/>
          <w:szCs w:val="2"/>
          <w:lang w:eastAsia="es-ES"/>
        </w:rPr>
      </w:pPr>
      <w:r w:rsidRPr="00735C00">
        <w:rPr>
          <w:rFonts w:eastAsia="Times New Roman" w:cstheme="minorHAnsi"/>
          <w:color w:val="000000"/>
          <w:sz w:val="25"/>
          <w:szCs w:val="25"/>
          <w:lang w:eastAsia="es-ES"/>
        </w:rPr>
        <w:t xml:space="preserve">Los DAO no se comunican directamente con la base de datos. Como queremos que nuestra aplicación sea compatible con diversas bases de datos (MySQL, PostgreSQL, Oracle…), y no queremos que tener que volver a reescribir toda la lógica CRUD de alto nivel (los </w:t>
      </w:r>
      <w:proofErr w:type="spellStart"/>
      <w:r w:rsidRPr="00735C00">
        <w:rPr>
          <w:rFonts w:eastAsia="Times New Roman" w:cstheme="minorHAnsi"/>
          <w:color w:val="000000"/>
          <w:sz w:val="25"/>
          <w:szCs w:val="25"/>
          <w:lang w:eastAsia="es-ES"/>
        </w:rPr>
        <w:t>DAOs</w:t>
      </w:r>
      <w:proofErr w:type="spellEnd"/>
      <w:r w:rsidRPr="00735C00">
        <w:rPr>
          <w:rFonts w:eastAsia="Times New Roman" w:cstheme="minorHAnsi"/>
          <w:color w:val="000000"/>
          <w:sz w:val="25"/>
          <w:szCs w:val="25"/>
          <w:lang w:eastAsia="es-ES"/>
        </w:rPr>
        <w:t>) para cada base de datos, hemos decidido añadir otra abstracción (</w:t>
      </w:r>
      <w:proofErr w:type="spellStart"/>
      <w:r w:rsidRPr="00735C00">
        <w:rPr>
          <w:rFonts w:eastAsia="Times New Roman" w:cstheme="minorHAnsi"/>
          <w:i/>
          <w:iCs/>
          <w:color w:val="000000"/>
          <w:sz w:val="25"/>
          <w:szCs w:val="25"/>
          <w:lang w:eastAsia="es-ES"/>
        </w:rPr>
        <w:t>DatabaseConnection</w:t>
      </w:r>
      <w:proofErr w:type="spellEnd"/>
      <w:r w:rsidRPr="00735C00">
        <w:rPr>
          <w:rFonts w:eastAsia="Times New Roman" w:cstheme="minorHAnsi"/>
          <w:color w:val="000000"/>
          <w:sz w:val="25"/>
          <w:szCs w:val="25"/>
          <w:lang w:eastAsia="es-ES"/>
        </w:rPr>
        <w:t xml:space="preserve">), que se encarga de ofrecer comandos de base de datos a bajo nivel, que luego usan los DAO. Cada implementación de base de datos solo crear su propio </w:t>
      </w:r>
      <w:proofErr w:type="spellStart"/>
      <w:r w:rsidRPr="00735C00">
        <w:rPr>
          <w:rFonts w:eastAsia="Times New Roman" w:cstheme="minorHAnsi"/>
          <w:i/>
          <w:iCs/>
          <w:color w:val="000000"/>
          <w:sz w:val="25"/>
          <w:szCs w:val="25"/>
          <w:lang w:eastAsia="es-ES"/>
        </w:rPr>
        <w:t>DatabaseConnection</w:t>
      </w:r>
      <w:proofErr w:type="spellEnd"/>
      <w:r w:rsidRPr="00735C00">
        <w:rPr>
          <w:rFonts w:eastAsia="Times New Roman" w:cstheme="minorHAnsi"/>
          <w:i/>
          <w:iCs/>
          <w:color w:val="000000"/>
          <w:sz w:val="25"/>
          <w:szCs w:val="25"/>
          <w:lang w:eastAsia="es-ES"/>
        </w:rPr>
        <w:t>,</w:t>
      </w:r>
      <w:r w:rsidRPr="00735C00">
        <w:rPr>
          <w:rFonts w:eastAsia="Times New Roman" w:cstheme="minorHAnsi"/>
          <w:color w:val="000000"/>
          <w:sz w:val="25"/>
          <w:szCs w:val="25"/>
          <w:lang w:eastAsia="es-ES"/>
        </w:rPr>
        <w:t xml:space="preserve"> minimizando la repetición de código.</w:t>
      </w:r>
    </w:p>
    <w:p w14:paraId="0F5C10C7" w14:textId="77777777" w:rsidR="00272A27" w:rsidRPr="00272A27" w:rsidRDefault="00272A27" w:rsidP="00272A27">
      <w:pPr>
        <w:jc w:val="both"/>
        <w:textAlignment w:val="baseline"/>
        <w:rPr>
          <w:rFonts w:eastAsia="Times New Roman" w:cstheme="minorHAnsi"/>
          <w:color w:val="000000"/>
          <w:sz w:val="20"/>
          <w:szCs w:val="20"/>
          <w:lang w:eastAsia="es-ES"/>
        </w:rPr>
      </w:pPr>
    </w:p>
    <w:p w14:paraId="17BB0A8D" w14:textId="769E6812" w:rsidR="00735C00" w:rsidRPr="00735C00" w:rsidRDefault="00735C00" w:rsidP="00272A27">
      <w:pPr>
        <w:pStyle w:val="Prrafodelista"/>
        <w:numPr>
          <w:ilvl w:val="0"/>
          <w:numId w:val="38"/>
        </w:numPr>
        <w:ind w:firstLine="284"/>
        <w:jc w:val="both"/>
        <w:textAlignment w:val="baseline"/>
        <w:rPr>
          <w:rFonts w:eastAsia="Times New Roman" w:cstheme="minorHAnsi"/>
          <w:color w:val="000000"/>
          <w:sz w:val="25"/>
          <w:szCs w:val="25"/>
          <w:lang w:eastAsia="es-ES"/>
        </w:rPr>
      </w:pPr>
      <w:r w:rsidRPr="00735C00">
        <w:rPr>
          <w:rFonts w:eastAsia="Times New Roman" w:cstheme="minorHAnsi"/>
          <w:color w:val="000000"/>
          <w:sz w:val="25"/>
          <w:szCs w:val="25"/>
          <w:lang w:eastAsia="es-ES"/>
        </w:rPr>
        <w:t xml:space="preserve">Los DAO son objetos estáticos. Debido a la naturaleza de </w:t>
      </w:r>
      <w:proofErr w:type="spellStart"/>
      <w:r w:rsidRPr="00735C00">
        <w:rPr>
          <w:rFonts w:eastAsia="Times New Roman" w:cstheme="minorHAnsi"/>
          <w:color w:val="000000"/>
          <w:sz w:val="25"/>
          <w:szCs w:val="25"/>
          <w:lang w:eastAsia="es-ES"/>
        </w:rPr>
        <w:t>Logrolling</w:t>
      </w:r>
      <w:proofErr w:type="spellEnd"/>
      <w:r w:rsidRPr="00735C00">
        <w:rPr>
          <w:rFonts w:eastAsia="Times New Roman" w:cstheme="minorHAnsi"/>
          <w:color w:val="000000"/>
          <w:sz w:val="25"/>
          <w:szCs w:val="25"/>
          <w:lang w:eastAsia="es-ES"/>
        </w:rPr>
        <w:t xml:space="preserve">, es normal que cada instancia del servidor reciba miles de peticiones por segundo. Por tanto, es vital reducir todo el </w:t>
      </w:r>
      <w:proofErr w:type="spellStart"/>
      <w:r w:rsidRPr="00735C00">
        <w:rPr>
          <w:rFonts w:eastAsia="Times New Roman" w:cstheme="minorHAnsi"/>
          <w:i/>
          <w:iCs/>
          <w:color w:val="000000"/>
          <w:sz w:val="25"/>
          <w:szCs w:val="25"/>
          <w:lang w:eastAsia="es-ES"/>
        </w:rPr>
        <w:t>overhead</w:t>
      </w:r>
      <w:proofErr w:type="spellEnd"/>
      <w:r w:rsidRPr="00735C00">
        <w:rPr>
          <w:rFonts w:eastAsia="Times New Roman" w:cstheme="minorHAnsi"/>
          <w:color w:val="000000"/>
          <w:sz w:val="25"/>
          <w:szCs w:val="25"/>
          <w:lang w:eastAsia="es-ES"/>
        </w:rPr>
        <w:t xml:space="preserve"> posible. Es bien conocido que la creación de objetos en el </w:t>
      </w:r>
      <w:proofErr w:type="spellStart"/>
      <w:r w:rsidRPr="00735C00">
        <w:rPr>
          <w:rFonts w:eastAsia="Times New Roman" w:cstheme="minorHAnsi"/>
          <w:i/>
          <w:iCs/>
          <w:color w:val="000000"/>
          <w:sz w:val="25"/>
          <w:szCs w:val="25"/>
          <w:lang w:eastAsia="es-ES"/>
        </w:rPr>
        <w:t>heap</w:t>
      </w:r>
      <w:proofErr w:type="spellEnd"/>
      <w:r w:rsidRPr="00735C00">
        <w:rPr>
          <w:rFonts w:eastAsia="Times New Roman" w:cstheme="minorHAnsi"/>
          <w:color w:val="000000"/>
          <w:sz w:val="25"/>
          <w:szCs w:val="25"/>
          <w:lang w:eastAsia="es-ES"/>
        </w:rPr>
        <w:t xml:space="preserve"> es pesada, por tanto, nosotros trabajaremos con objetos estáticos, que tienen toda la funcionalidad en métodos estáticos, que pueden llamarse desde distintos hilos. Hemos decidido la solución estática antes que el </w:t>
      </w:r>
      <w:proofErr w:type="spellStart"/>
      <w:r w:rsidRPr="00556391">
        <w:rPr>
          <w:rFonts w:eastAsia="Times New Roman" w:cstheme="minorHAnsi"/>
          <w:i/>
          <w:iCs/>
          <w:color w:val="000000"/>
          <w:sz w:val="25"/>
          <w:szCs w:val="25"/>
          <w:lang w:eastAsia="es-ES"/>
        </w:rPr>
        <w:t>Singleton</w:t>
      </w:r>
      <w:proofErr w:type="spellEnd"/>
      <w:r w:rsidRPr="00735C00">
        <w:rPr>
          <w:rFonts w:eastAsia="Times New Roman" w:cstheme="minorHAnsi"/>
          <w:color w:val="000000"/>
          <w:sz w:val="25"/>
          <w:szCs w:val="25"/>
          <w:lang w:eastAsia="es-ES"/>
        </w:rPr>
        <w:t xml:space="preserve"> para poder utilizar los DAO en entornos multihilo y distribuidos, con lo que podremos escalar horizontalmente </w:t>
      </w:r>
      <w:proofErr w:type="spellStart"/>
      <w:r w:rsidRPr="00735C00">
        <w:rPr>
          <w:rFonts w:eastAsia="Times New Roman" w:cstheme="minorHAnsi"/>
          <w:color w:val="000000"/>
          <w:sz w:val="25"/>
          <w:szCs w:val="25"/>
          <w:lang w:eastAsia="es-ES"/>
        </w:rPr>
        <w:t>Logrolling</w:t>
      </w:r>
      <w:proofErr w:type="spellEnd"/>
      <w:r w:rsidRPr="00735C00">
        <w:rPr>
          <w:rFonts w:eastAsia="Times New Roman" w:cstheme="minorHAnsi"/>
          <w:color w:val="000000"/>
          <w:sz w:val="25"/>
          <w:szCs w:val="25"/>
          <w:lang w:eastAsia="es-ES"/>
        </w:rPr>
        <w:t xml:space="preserve"> de manera sencilla. Otro motivo para hacer los DAO objetos estáticos es simplificar el código. Si no fuesen objetos estáticos, o bien el código </w:t>
      </w:r>
      <w:r w:rsidR="00556391">
        <w:rPr>
          <w:rFonts w:eastAsia="Times New Roman" w:cstheme="minorHAnsi"/>
          <w:color w:val="000000"/>
          <w:sz w:val="25"/>
          <w:szCs w:val="25"/>
          <w:lang w:eastAsia="es-ES"/>
        </w:rPr>
        <w:t>tendría que depender</w:t>
      </w:r>
      <w:r w:rsidRPr="00735C00">
        <w:rPr>
          <w:rFonts w:eastAsia="Times New Roman" w:cstheme="minorHAnsi"/>
          <w:color w:val="000000"/>
          <w:sz w:val="25"/>
          <w:szCs w:val="25"/>
          <w:lang w:eastAsia="es-ES"/>
        </w:rPr>
        <w:t xml:space="preserve"> de una clase de los objetos estáticos, perdiendo todas las posibles ventajas que podría traer el hecho de tener objetos dinámicos, o tendríamos que inyectar a todas las clases que usasen los DAO dichos DAO, entorpeciendo la interfaz y generando una gran complicación.</w:t>
      </w:r>
    </w:p>
    <w:p w14:paraId="2ACD3B33" w14:textId="77777777" w:rsidR="00735C00" w:rsidRDefault="00735C00" w:rsidP="009F0A72"/>
    <w:p w14:paraId="3767A559" w14:textId="768AFB2B" w:rsidR="009F0A72" w:rsidRPr="002D3C54" w:rsidRDefault="00272A27" w:rsidP="009F0A72">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11" w:name="_Toc39058562"/>
      <w:proofErr w:type="spellStart"/>
      <w:r>
        <w:rPr>
          <w:rFonts w:ascii="Times New Roman" w:hAnsi="Times New Roman"/>
          <w:color w:val="FFFFFF" w:themeColor="background1"/>
          <w:sz w:val="32"/>
        </w:rPr>
        <w:t>Singleton</w:t>
      </w:r>
      <w:bookmarkEnd w:id="11"/>
      <w:proofErr w:type="spellEnd"/>
    </w:p>
    <w:p w14:paraId="1E3F07D9" w14:textId="51CC9862" w:rsidR="009F0A72" w:rsidRDefault="009F0A72" w:rsidP="009F0A72"/>
    <w:p w14:paraId="39044354" w14:textId="360B6A8F" w:rsidR="00272A27" w:rsidRDefault="00272A27" w:rsidP="00272A27">
      <w:pPr>
        <w:ind w:firstLine="284"/>
        <w:jc w:val="both"/>
        <w:rPr>
          <w:rFonts w:cstheme="minorHAnsi"/>
          <w:color w:val="000000"/>
          <w:sz w:val="25"/>
          <w:szCs w:val="25"/>
        </w:rPr>
      </w:pPr>
      <w:r w:rsidRPr="00735C00">
        <w:rPr>
          <w:rFonts w:cstheme="minorHAnsi"/>
          <w:color w:val="000000"/>
          <w:sz w:val="25"/>
          <w:szCs w:val="25"/>
        </w:rPr>
        <w:t xml:space="preserve">En </w:t>
      </w:r>
      <w:proofErr w:type="spellStart"/>
      <w:r w:rsidRPr="00735C00">
        <w:rPr>
          <w:rFonts w:cstheme="minorHAnsi"/>
          <w:color w:val="000000"/>
          <w:sz w:val="25"/>
          <w:szCs w:val="25"/>
        </w:rPr>
        <w:t>Logrolling</w:t>
      </w:r>
      <w:proofErr w:type="spellEnd"/>
      <w:r w:rsidR="00556391">
        <w:rPr>
          <w:rFonts w:cstheme="minorHAnsi"/>
          <w:color w:val="000000"/>
          <w:sz w:val="25"/>
          <w:szCs w:val="25"/>
        </w:rPr>
        <w:t>,</w:t>
      </w:r>
      <w:r w:rsidRPr="00735C00">
        <w:rPr>
          <w:rFonts w:cstheme="minorHAnsi"/>
          <w:color w:val="000000"/>
          <w:sz w:val="25"/>
          <w:szCs w:val="25"/>
        </w:rPr>
        <w:t xml:space="preserve"> utilizamos el patrón </w:t>
      </w:r>
      <w:proofErr w:type="spellStart"/>
      <w:r w:rsidRPr="00556391">
        <w:rPr>
          <w:rFonts w:cstheme="minorHAnsi"/>
          <w:i/>
          <w:iCs/>
          <w:color w:val="000000"/>
          <w:sz w:val="25"/>
          <w:szCs w:val="25"/>
        </w:rPr>
        <w:t>Singleton</w:t>
      </w:r>
      <w:proofErr w:type="spellEnd"/>
      <w:r w:rsidRPr="00735C00">
        <w:rPr>
          <w:rFonts w:cstheme="minorHAnsi"/>
          <w:color w:val="000000"/>
          <w:sz w:val="25"/>
          <w:szCs w:val="25"/>
        </w:rPr>
        <w:t xml:space="preserve"> en el caso de que queramos una única instancia y queramos mantener los beneficios del polimorfismo asociado a tener objetos dinámicos y no estáticos. Esta ventaja es clara en los distintos </w:t>
      </w:r>
      <w:proofErr w:type="spellStart"/>
      <w:r w:rsidRPr="00735C00">
        <w:rPr>
          <w:rFonts w:cstheme="minorHAnsi"/>
          <w:i/>
          <w:iCs/>
          <w:color w:val="000000"/>
          <w:sz w:val="25"/>
          <w:szCs w:val="25"/>
        </w:rPr>
        <w:t>Queriers</w:t>
      </w:r>
      <w:proofErr w:type="spellEnd"/>
      <w:r w:rsidRPr="00735C00">
        <w:rPr>
          <w:rFonts w:cstheme="minorHAnsi"/>
          <w:color w:val="000000"/>
          <w:sz w:val="25"/>
          <w:szCs w:val="25"/>
        </w:rPr>
        <w:t xml:space="preserve"> de la vista, ya que tal vez en un futuro añadamos más proveedores distintos de la información que solicita (</w:t>
      </w:r>
      <w:proofErr w:type="spellStart"/>
      <w:r w:rsidRPr="00556391">
        <w:rPr>
          <w:rFonts w:cstheme="minorHAnsi"/>
          <w:color w:val="000000"/>
          <w:sz w:val="25"/>
          <w:szCs w:val="25"/>
        </w:rPr>
        <w:t>websockets</w:t>
      </w:r>
      <w:proofErr w:type="spellEnd"/>
      <w:r w:rsidRPr="00735C00">
        <w:rPr>
          <w:rFonts w:cstheme="minorHAnsi"/>
          <w:color w:val="000000"/>
          <w:sz w:val="25"/>
          <w:szCs w:val="25"/>
        </w:rPr>
        <w:t xml:space="preserve"> para los mensajes, por ejemplo). Sin embargo, en otros casos, como en ciertas partes del servidor, más beneficioso que el </w:t>
      </w:r>
      <w:proofErr w:type="spellStart"/>
      <w:r w:rsidRPr="00735C00">
        <w:rPr>
          <w:rFonts w:cstheme="minorHAnsi"/>
          <w:color w:val="000000"/>
          <w:sz w:val="25"/>
          <w:szCs w:val="25"/>
        </w:rPr>
        <w:t>Singleton</w:t>
      </w:r>
      <w:proofErr w:type="spellEnd"/>
      <w:r w:rsidRPr="00735C00">
        <w:rPr>
          <w:rFonts w:cstheme="minorHAnsi"/>
          <w:color w:val="000000"/>
          <w:sz w:val="25"/>
          <w:szCs w:val="25"/>
        </w:rPr>
        <w:t xml:space="preserve"> son las clases con métodos estáticos por motivos de concurrencia, distribución y rendimiento, así como la falta de necesidad de polimorfismo y vinculación dinámica en esos casos.</w:t>
      </w:r>
    </w:p>
    <w:p w14:paraId="30FEC689" w14:textId="3E31A930" w:rsidR="00735C00" w:rsidRPr="00735C00" w:rsidRDefault="00735C00" w:rsidP="00272A27">
      <w:pPr>
        <w:ind w:firstLine="284"/>
        <w:jc w:val="both"/>
        <w:rPr>
          <w:rFonts w:cstheme="minorHAnsi"/>
          <w:sz w:val="25"/>
          <w:szCs w:val="25"/>
        </w:rPr>
      </w:pPr>
    </w:p>
    <w:p w14:paraId="35ADFC2A" w14:textId="77777777" w:rsidR="00735C00" w:rsidRDefault="00735C00" w:rsidP="009F0A72"/>
    <w:p w14:paraId="731CD25E" w14:textId="5AEB8C92" w:rsidR="009F0A72" w:rsidRPr="002D3C54" w:rsidRDefault="009F0A72" w:rsidP="009F0A72">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12" w:name="_Toc39058563"/>
      <w:proofErr w:type="spellStart"/>
      <w:r>
        <w:rPr>
          <w:rFonts w:ascii="Times New Roman" w:hAnsi="Times New Roman"/>
          <w:color w:val="FFFFFF" w:themeColor="background1"/>
          <w:sz w:val="32"/>
        </w:rPr>
        <w:lastRenderedPageBreak/>
        <w:t>Application</w:t>
      </w:r>
      <w:proofErr w:type="spellEnd"/>
      <w:r>
        <w:rPr>
          <w:rFonts w:ascii="Times New Roman" w:hAnsi="Times New Roman"/>
          <w:color w:val="FFFFFF" w:themeColor="background1"/>
          <w:sz w:val="32"/>
        </w:rPr>
        <w:t xml:space="preserve"> </w:t>
      </w:r>
      <w:proofErr w:type="spellStart"/>
      <w:r>
        <w:rPr>
          <w:rFonts w:ascii="Times New Roman" w:hAnsi="Times New Roman"/>
          <w:color w:val="FFFFFF" w:themeColor="background1"/>
          <w:sz w:val="32"/>
        </w:rPr>
        <w:t>Service</w:t>
      </w:r>
      <w:bookmarkEnd w:id="12"/>
      <w:proofErr w:type="spellEnd"/>
    </w:p>
    <w:p w14:paraId="33BF4561" w14:textId="323E2C96" w:rsidR="009F0A72" w:rsidRPr="00F40AAF" w:rsidRDefault="009F0A72" w:rsidP="009F0A72">
      <w:pPr>
        <w:rPr>
          <w:sz w:val="24"/>
          <w:szCs w:val="20"/>
        </w:rPr>
      </w:pPr>
    </w:p>
    <w:p w14:paraId="33AE8847" w14:textId="77777777" w:rsidR="00735C00" w:rsidRPr="00735C00" w:rsidRDefault="00735C00" w:rsidP="00272A27">
      <w:pPr>
        <w:pStyle w:val="NormalWeb"/>
        <w:spacing w:before="0" w:beforeAutospacing="0" w:after="0" w:afterAutospacing="0" w:line="276" w:lineRule="auto"/>
        <w:ind w:firstLine="284"/>
        <w:jc w:val="both"/>
        <w:rPr>
          <w:rFonts w:asciiTheme="minorHAnsi" w:hAnsiTheme="minorHAnsi" w:cstheme="minorHAnsi"/>
          <w:sz w:val="25"/>
          <w:szCs w:val="25"/>
        </w:rPr>
      </w:pPr>
      <w:r w:rsidRPr="00735C00">
        <w:rPr>
          <w:rFonts w:asciiTheme="minorHAnsi" w:hAnsiTheme="minorHAnsi" w:cstheme="minorHAnsi"/>
          <w:color w:val="000000"/>
          <w:sz w:val="25"/>
          <w:szCs w:val="25"/>
        </w:rPr>
        <w:t xml:space="preserve">Aunque no explícitamente, en </w:t>
      </w:r>
      <w:proofErr w:type="spellStart"/>
      <w:r w:rsidRPr="00735C00">
        <w:rPr>
          <w:rFonts w:asciiTheme="minorHAnsi" w:hAnsiTheme="minorHAnsi" w:cstheme="minorHAnsi"/>
          <w:color w:val="000000"/>
          <w:sz w:val="25"/>
          <w:szCs w:val="25"/>
        </w:rPr>
        <w:t>Logrolling</w:t>
      </w:r>
      <w:proofErr w:type="spellEnd"/>
      <w:r w:rsidRPr="00735C00">
        <w:rPr>
          <w:rFonts w:asciiTheme="minorHAnsi" w:hAnsiTheme="minorHAnsi" w:cstheme="minorHAnsi"/>
          <w:color w:val="000000"/>
          <w:sz w:val="25"/>
          <w:szCs w:val="25"/>
        </w:rPr>
        <w:t xml:space="preserve"> utilizamos el patrón </w:t>
      </w:r>
      <w:proofErr w:type="spellStart"/>
      <w:r w:rsidRPr="00556391">
        <w:rPr>
          <w:rFonts w:asciiTheme="minorHAnsi" w:hAnsiTheme="minorHAnsi" w:cstheme="minorHAnsi"/>
          <w:i/>
          <w:iCs/>
          <w:color w:val="000000"/>
          <w:sz w:val="25"/>
          <w:szCs w:val="25"/>
        </w:rPr>
        <w:t>Application</w:t>
      </w:r>
      <w:proofErr w:type="spellEnd"/>
      <w:r w:rsidRPr="00556391">
        <w:rPr>
          <w:rFonts w:asciiTheme="minorHAnsi" w:hAnsiTheme="minorHAnsi" w:cstheme="minorHAnsi"/>
          <w:i/>
          <w:iCs/>
          <w:color w:val="000000"/>
          <w:sz w:val="25"/>
          <w:szCs w:val="25"/>
        </w:rPr>
        <w:t xml:space="preserve"> </w:t>
      </w:r>
      <w:proofErr w:type="spellStart"/>
      <w:r w:rsidRPr="00556391">
        <w:rPr>
          <w:rFonts w:asciiTheme="minorHAnsi" w:hAnsiTheme="minorHAnsi" w:cstheme="minorHAnsi"/>
          <w:i/>
          <w:iCs/>
          <w:color w:val="000000"/>
          <w:sz w:val="25"/>
          <w:szCs w:val="25"/>
        </w:rPr>
        <w:t>Service</w:t>
      </w:r>
      <w:proofErr w:type="spellEnd"/>
      <w:r w:rsidRPr="00735C00">
        <w:rPr>
          <w:rFonts w:asciiTheme="minorHAnsi" w:hAnsiTheme="minorHAnsi" w:cstheme="minorHAnsi"/>
          <w:color w:val="000000"/>
          <w:sz w:val="25"/>
          <w:szCs w:val="25"/>
        </w:rPr>
        <w:t xml:space="preserve">. No definimos una clase </w:t>
      </w:r>
      <w:proofErr w:type="spellStart"/>
      <w:r w:rsidRPr="00735C00">
        <w:rPr>
          <w:rFonts w:asciiTheme="minorHAnsi" w:hAnsiTheme="minorHAnsi" w:cstheme="minorHAnsi"/>
          <w:i/>
          <w:iCs/>
          <w:color w:val="000000"/>
          <w:sz w:val="25"/>
          <w:szCs w:val="25"/>
        </w:rPr>
        <w:t>Service</w:t>
      </w:r>
      <w:proofErr w:type="spellEnd"/>
      <w:r w:rsidRPr="00735C00">
        <w:rPr>
          <w:rFonts w:asciiTheme="minorHAnsi" w:hAnsiTheme="minorHAnsi" w:cstheme="minorHAnsi"/>
          <w:color w:val="000000"/>
          <w:sz w:val="25"/>
          <w:szCs w:val="25"/>
        </w:rPr>
        <w:t xml:space="preserve"> explícitamente, pero el servidor, a través de la conexión HTTP, actúa como un punto centralizado para toda la lógica de negocio. Por tanto, todo el servidor sería un gran </w:t>
      </w:r>
      <w:proofErr w:type="spellStart"/>
      <w:r w:rsidRPr="00556391">
        <w:rPr>
          <w:rFonts w:asciiTheme="minorHAnsi" w:hAnsiTheme="minorHAnsi" w:cstheme="minorHAnsi"/>
          <w:i/>
          <w:iCs/>
          <w:color w:val="000000"/>
          <w:sz w:val="25"/>
          <w:szCs w:val="25"/>
        </w:rPr>
        <w:t>Application</w:t>
      </w:r>
      <w:proofErr w:type="spellEnd"/>
      <w:r w:rsidRPr="00556391">
        <w:rPr>
          <w:rFonts w:asciiTheme="minorHAnsi" w:hAnsiTheme="minorHAnsi" w:cstheme="minorHAnsi"/>
          <w:i/>
          <w:iCs/>
          <w:color w:val="000000"/>
          <w:sz w:val="25"/>
          <w:szCs w:val="25"/>
        </w:rPr>
        <w:t xml:space="preserve"> </w:t>
      </w:r>
      <w:proofErr w:type="spellStart"/>
      <w:r w:rsidRPr="00556391">
        <w:rPr>
          <w:rFonts w:asciiTheme="minorHAnsi" w:hAnsiTheme="minorHAnsi" w:cstheme="minorHAnsi"/>
          <w:i/>
          <w:iCs/>
          <w:color w:val="000000"/>
          <w:sz w:val="25"/>
          <w:szCs w:val="25"/>
        </w:rPr>
        <w:t>Service</w:t>
      </w:r>
      <w:proofErr w:type="spellEnd"/>
      <w:r w:rsidRPr="00735C00">
        <w:rPr>
          <w:rFonts w:asciiTheme="minorHAnsi" w:hAnsiTheme="minorHAnsi" w:cstheme="minorHAnsi"/>
          <w:color w:val="000000"/>
          <w:sz w:val="25"/>
          <w:szCs w:val="25"/>
        </w:rPr>
        <w:t>. Esta centralización de la lógica de negocio simplifica la implementación de creación de distintas vistas o clientes.</w:t>
      </w:r>
    </w:p>
    <w:p w14:paraId="2FC82FC4" w14:textId="77777777" w:rsidR="00735C00" w:rsidRDefault="00735C00" w:rsidP="009F0A72"/>
    <w:p w14:paraId="4BD55D00" w14:textId="03E93E67" w:rsidR="009F0A72" w:rsidRPr="002D3C54" w:rsidRDefault="00272A27" w:rsidP="009F0A72">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13" w:name="_Toc39058564"/>
      <w:proofErr w:type="spellStart"/>
      <w:r>
        <w:rPr>
          <w:rFonts w:ascii="Times New Roman" w:hAnsi="Times New Roman"/>
          <w:color w:val="FFFFFF" w:themeColor="background1"/>
          <w:sz w:val="32"/>
        </w:rPr>
        <w:t>Abstract</w:t>
      </w:r>
      <w:proofErr w:type="spellEnd"/>
      <w:r>
        <w:rPr>
          <w:rFonts w:ascii="Times New Roman" w:hAnsi="Times New Roman"/>
          <w:color w:val="FFFFFF" w:themeColor="background1"/>
          <w:sz w:val="32"/>
        </w:rPr>
        <w:t xml:space="preserve"> Factory</w:t>
      </w:r>
      <w:bookmarkEnd w:id="13"/>
    </w:p>
    <w:p w14:paraId="535D9CC5" w14:textId="62FE4B58" w:rsidR="009F0A72" w:rsidRPr="00735C00" w:rsidRDefault="009F0A72" w:rsidP="00735C00">
      <w:pPr>
        <w:jc w:val="both"/>
        <w:rPr>
          <w:rFonts w:cstheme="minorHAnsi"/>
          <w:sz w:val="25"/>
          <w:szCs w:val="25"/>
        </w:rPr>
      </w:pPr>
    </w:p>
    <w:p w14:paraId="509D54CC" w14:textId="6811A314" w:rsidR="00735C00" w:rsidRPr="00735C00" w:rsidRDefault="00272A27" w:rsidP="00272A27">
      <w:pPr>
        <w:pStyle w:val="NormalWeb"/>
        <w:spacing w:before="0" w:beforeAutospacing="0" w:after="0" w:afterAutospacing="0" w:line="276" w:lineRule="auto"/>
        <w:ind w:firstLine="284"/>
        <w:jc w:val="both"/>
        <w:rPr>
          <w:rFonts w:asciiTheme="minorHAnsi" w:hAnsiTheme="minorHAnsi" w:cstheme="minorHAnsi"/>
          <w:sz w:val="25"/>
          <w:szCs w:val="25"/>
        </w:rPr>
      </w:pPr>
      <w:r w:rsidRPr="00272A27">
        <w:rPr>
          <w:rFonts w:asciiTheme="minorHAnsi" w:hAnsiTheme="minorHAnsi" w:cstheme="minorHAnsi"/>
          <w:color w:val="000000"/>
          <w:sz w:val="25"/>
          <w:szCs w:val="25"/>
        </w:rPr>
        <w:t xml:space="preserve">Al tener distintas bases de datos posibles que necesitamos, y tener una factoría para la conexión a una base de datos específica, necesitamos una manera de obtener una conexión a la base de datos elegida para el despliegue de la aplicación. Es muy importante que </w:t>
      </w:r>
      <w:r w:rsidR="00556391">
        <w:rPr>
          <w:rFonts w:asciiTheme="minorHAnsi" w:hAnsiTheme="minorHAnsi" w:cstheme="minorHAnsi"/>
          <w:color w:val="000000"/>
          <w:sz w:val="25"/>
          <w:szCs w:val="25"/>
        </w:rPr>
        <w:t>e</w:t>
      </w:r>
      <w:r w:rsidRPr="00272A27">
        <w:rPr>
          <w:rFonts w:asciiTheme="minorHAnsi" w:hAnsiTheme="minorHAnsi" w:cstheme="minorHAnsi"/>
          <w:color w:val="000000"/>
          <w:sz w:val="25"/>
          <w:szCs w:val="25"/>
        </w:rPr>
        <w:t xml:space="preserve">sta base de datos </w:t>
      </w:r>
      <w:r w:rsidR="00556391">
        <w:rPr>
          <w:rFonts w:asciiTheme="minorHAnsi" w:hAnsiTheme="minorHAnsi" w:cstheme="minorHAnsi"/>
          <w:color w:val="000000"/>
          <w:sz w:val="25"/>
          <w:szCs w:val="25"/>
        </w:rPr>
        <w:t>sea</w:t>
      </w:r>
      <w:r w:rsidRPr="00272A27">
        <w:rPr>
          <w:rFonts w:asciiTheme="minorHAnsi" w:hAnsiTheme="minorHAnsi" w:cstheme="minorHAnsi"/>
          <w:color w:val="000000"/>
          <w:sz w:val="25"/>
          <w:szCs w:val="25"/>
        </w:rPr>
        <w:t xml:space="preserve"> la misma durante toda la aplicación, para asegurar criterios de consistencia e integridad en las transacciones, característica muy importante al trabajar con datos financieros. Un problema que no soluciona la factoría abstracta, es que es necesario pasar dicha factoría como parámetro a los distintos componentes que la usan. Es nuestro caso, tampoco es viable, por los motivos ya explicados en los DAO. Por tanto, para solucionar estos problemas específicos de nuestro proyecto, hemos decidido implementar algo similar a una factoría abstracta en una clase estática. La clase </w:t>
      </w:r>
      <w:proofErr w:type="spellStart"/>
      <w:r w:rsidRPr="00272A27">
        <w:rPr>
          <w:rFonts w:asciiTheme="minorHAnsi" w:hAnsiTheme="minorHAnsi" w:cstheme="minorHAnsi"/>
          <w:i/>
          <w:iCs/>
          <w:color w:val="000000"/>
          <w:sz w:val="25"/>
          <w:szCs w:val="25"/>
        </w:rPr>
        <w:t>DatabaseFactory</w:t>
      </w:r>
      <w:proofErr w:type="spellEnd"/>
      <w:r w:rsidRPr="00272A27">
        <w:rPr>
          <w:rFonts w:asciiTheme="minorHAnsi" w:hAnsiTheme="minorHAnsi" w:cstheme="minorHAnsi"/>
          <w:i/>
          <w:iCs/>
          <w:color w:val="000000"/>
          <w:sz w:val="25"/>
          <w:szCs w:val="25"/>
        </w:rPr>
        <w:t xml:space="preserve"> </w:t>
      </w:r>
      <w:r w:rsidRPr="00272A27">
        <w:rPr>
          <w:rFonts w:asciiTheme="minorHAnsi" w:hAnsiTheme="minorHAnsi" w:cstheme="minorHAnsi"/>
          <w:color w:val="000000"/>
          <w:sz w:val="25"/>
          <w:szCs w:val="25"/>
        </w:rPr>
        <w:t xml:space="preserve">contiene una referencia estática a una factoría de conexiones a la base de datos. También contiene un método para cambiar dicha factoría. </w:t>
      </w:r>
      <w:r w:rsidR="00556391">
        <w:rPr>
          <w:rFonts w:asciiTheme="minorHAnsi" w:hAnsiTheme="minorHAnsi" w:cstheme="minorHAnsi"/>
          <w:color w:val="000000"/>
          <w:sz w:val="25"/>
          <w:szCs w:val="25"/>
        </w:rPr>
        <w:t>Así</w:t>
      </w:r>
      <w:r w:rsidRPr="00272A27">
        <w:rPr>
          <w:rFonts w:asciiTheme="minorHAnsi" w:hAnsiTheme="minorHAnsi" w:cstheme="minorHAnsi"/>
          <w:color w:val="000000"/>
          <w:sz w:val="25"/>
          <w:szCs w:val="25"/>
        </w:rPr>
        <w:t xml:space="preserve">, podemos </w:t>
      </w:r>
      <w:r w:rsidR="00556391">
        <w:rPr>
          <w:rFonts w:asciiTheme="minorHAnsi" w:hAnsiTheme="minorHAnsi" w:cstheme="minorHAnsi"/>
          <w:color w:val="000000"/>
          <w:sz w:val="25"/>
          <w:szCs w:val="25"/>
        </w:rPr>
        <w:t xml:space="preserve">por un lado </w:t>
      </w:r>
      <w:r w:rsidRPr="00272A27">
        <w:rPr>
          <w:rFonts w:asciiTheme="minorHAnsi" w:hAnsiTheme="minorHAnsi" w:cstheme="minorHAnsi"/>
          <w:color w:val="000000"/>
          <w:sz w:val="25"/>
          <w:szCs w:val="25"/>
        </w:rPr>
        <w:t>elegir la factoría que elegimos para nuestra base de datos</w:t>
      </w:r>
      <w:r w:rsidR="00556391">
        <w:rPr>
          <w:rFonts w:asciiTheme="minorHAnsi" w:hAnsiTheme="minorHAnsi" w:cstheme="minorHAnsi"/>
          <w:color w:val="000000"/>
          <w:sz w:val="25"/>
          <w:szCs w:val="25"/>
        </w:rPr>
        <w:t xml:space="preserve"> </w:t>
      </w:r>
      <w:r w:rsidR="00556391" w:rsidRPr="00272A27">
        <w:rPr>
          <w:rFonts w:asciiTheme="minorHAnsi" w:hAnsiTheme="minorHAnsi" w:cstheme="minorHAnsi"/>
          <w:color w:val="000000"/>
          <w:sz w:val="25"/>
          <w:szCs w:val="25"/>
        </w:rPr>
        <w:t>al inicializar la aplicación</w:t>
      </w:r>
      <w:r w:rsidRPr="00272A27">
        <w:rPr>
          <w:rFonts w:asciiTheme="minorHAnsi" w:hAnsiTheme="minorHAnsi" w:cstheme="minorHAnsi"/>
          <w:color w:val="000000"/>
          <w:sz w:val="25"/>
          <w:szCs w:val="25"/>
        </w:rPr>
        <w:t xml:space="preserve">, y </w:t>
      </w:r>
      <w:r w:rsidR="00556391">
        <w:rPr>
          <w:rFonts w:asciiTheme="minorHAnsi" w:hAnsiTheme="minorHAnsi" w:cstheme="minorHAnsi"/>
          <w:color w:val="000000"/>
          <w:sz w:val="25"/>
          <w:szCs w:val="25"/>
        </w:rPr>
        <w:t xml:space="preserve">por otro </w:t>
      </w:r>
      <w:r w:rsidRPr="00272A27">
        <w:rPr>
          <w:rFonts w:asciiTheme="minorHAnsi" w:hAnsiTheme="minorHAnsi" w:cstheme="minorHAnsi"/>
          <w:color w:val="000000"/>
          <w:sz w:val="25"/>
          <w:szCs w:val="25"/>
        </w:rPr>
        <w:t xml:space="preserve">obtener </w:t>
      </w:r>
      <w:r w:rsidR="00556391" w:rsidRPr="00272A27">
        <w:rPr>
          <w:rFonts w:asciiTheme="minorHAnsi" w:hAnsiTheme="minorHAnsi" w:cstheme="minorHAnsi"/>
          <w:color w:val="000000"/>
          <w:sz w:val="25"/>
          <w:szCs w:val="25"/>
        </w:rPr>
        <w:t xml:space="preserve">en la aplicación </w:t>
      </w:r>
      <w:r w:rsidRPr="00272A27">
        <w:rPr>
          <w:rFonts w:asciiTheme="minorHAnsi" w:hAnsiTheme="minorHAnsi" w:cstheme="minorHAnsi"/>
          <w:color w:val="000000"/>
          <w:sz w:val="25"/>
          <w:szCs w:val="25"/>
        </w:rPr>
        <w:t xml:space="preserve">siempre un objeto de dicha factoría, </w:t>
      </w:r>
      <w:r w:rsidR="00F742BA">
        <w:rPr>
          <w:rFonts w:asciiTheme="minorHAnsi" w:hAnsiTheme="minorHAnsi" w:cstheme="minorHAnsi"/>
          <w:color w:val="000000"/>
          <w:sz w:val="25"/>
          <w:szCs w:val="25"/>
        </w:rPr>
        <w:t>asegurando</w:t>
      </w:r>
      <w:r w:rsidRPr="00272A27">
        <w:rPr>
          <w:rFonts w:asciiTheme="minorHAnsi" w:hAnsiTheme="minorHAnsi" w:cstheme="minorHAnsi"/>
          <w:color w:val="000000"/>
          <w:sz w:val="25"/>
          <w:szCs w:val="25"/>
        </w:rPr>
        <w:t xml:space="preserve"> la coherencia</w:t>
      </w:r>
      <w:r w:rsidRPr="00735C00">
        <w:rPr>
          <w:rFonts w:cstheme="minorHAnsi"/>
          <w:color w:val="000000"/>
          <w:sz w:val="25"/>
          <w:szCs w:val="25"/>
        </w:rPr>
        <w:t>.</w:t>
      </w:r>
    </w:p>
    <w:p w14:paraId="0986B8E9" w14:textId="77777777" w:rsidR="00735C00" w:rsidRPr="00735C00" w:rsidRDefault="00735C00" w:rsidP="009F0A72">
      <w:pPr>
        <w:rPr>
          <w:sz w:val="32"/>
          <w:szCs w:val="24"/>
        </w:rPr>
      </w:pPr>
    </w:p>
    <w:p w14:paraId="49540E41" w14:textId="07965FAC" w:rsidR="009F0A72" w:rsidRPr="002D3C54" w:rsidRDefault="009F0A72" w:rsidP="009F0A72">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14" w:name="_Toc39058565"/>
      <w:proofErr w:type="spellStart"/>
      <w:r>
        <w:rPr>
          <w:rFonts w:ascii="Times New Roman" w:hAnsi="Times New Roman"/>
          <w:color w:val="FFFFFF" w:themeColor="background1"/>
          <w:sz w:val="32"/>
        </w:rPr>
        <w:t>Adapter</w:t>
      </w:r>
      <w:bookmarkEnd w:id="14"/>
      <w:proofErr w:type="spellEnd"/>
    </w:p>
    <w:p w14:paraId="38B3A18A" w14:textId="77777777" w:rsidR="009F0A72" w:rsidRPr="00735C00" w:rsidRDefault="009F0A72" w:rsidP="00735C00">
      <w:pPr>
        <w:jc w:val="both"/>
        <w:rPr>
          <w:rFonts w:cstheme="minorHAnsi"/>
          <w:sz w:val="25"/>
          <w:szCs w:val="25"/>
        </w:rPr>
      </w:pPr>
    </w:p>
    <w:p w14:paraId="27932125" w14:textId="5386968B" w:rsidR="0020018D" w:rsidRPr="009F505B" w:rsidRDefault="00735C00" w:rsidP="009F505B">
      <w:pPr>
        <w:pStyle w:val="NormalWeb"/>
        <w:spacing w:before="0" w:beforeAutospacing="0" w:after="0" w:afterAutospacing="0" w:line="276" w:lineRule="auto"/>
        <w:ind w:firstLine="284"/>
        <w:jc w:val="both"/>
        <w:rPr>
          <w:rFonts w:asciiTheme="minorHAnsi" w:hAnsiTheme="minorHAnsi" w:cstheme="minorHAnsi"/>
          <w:color w:val="000000"/>
          <w:sz w:val="25"/>
          <w:szCs w:val="25"/>
        </w:rPr>
      </w:pPr>
      <w:r w:rsidRPr="00735C00">
        <w:rPr>
          <w:rFonts w:asciiTheme="minorHAnsi" w:hAnsiTheme="minorHAnsi" w:cstheme="minorHAnsi"/>
          <w:color w:val="000000"/>
          <w:sz w:val="25"/>
          <w:szCs w:val="25"/>
        </w:rPr>
        <w:t xml:space="preserve">Utilizamos el patrón </w:t>
      </w:r>
      <w:proofErr w:type="spellStart"/>
      <w:r w:rsidRPr="009F505B">
        <w:rPr>
          <w:rFonts w:asciiTheme="minorHAnsi" w:hAnsiTheme="minorHAnsi" w:cstheme="minorHAnsi"/>
          <w:i/>
          <w:iCs/>
          <w:color w:val="000000"/>
          <w:sz w:val="25"/>
          <w:szCs w:val="25"/>
        </w:rPr>
        <w:t>Adapter</w:t>
      </w:r>
      <w:proofErr w:type="spellEnd"/>
      <w:r w:rsidRPr="00735C00">
        <w:rPr>
          <w:rFonts w:asciiTheme="minorHAnsi" w:hAnsiTheme="minorHAnsi" w:cstheme="minorHAnsi"/>
          <w:color w:val="000000"/>
          <w:sz w:val="25"/>
          <w:szCs w:val="25"/>
        </w:rPr>
        <w:t xml:space="preserve"> varias veces en la capa de la vista de Android. Para mostrar eficientemente una lista de muchos elementos a través de la que el usuario se pueda desplazar, utilizamos el componente de Android </w:t>
      </w:r>
      <w:proofErr w:type="spellStart"/>
      <w:r w:rsidRPr="00735C00">
        <w:rPr>
          <w:rFonts w:asciiTheme="minorHAnsi" w:hAnsiTheme="minorHAnsi" w:cstheme="minorHAnsi"/>
          <w:i/>
          <w:iCs/>
          <w:color w:val="000000"/>
          <w:sz w:val="25"/>
          <w:szCs w:val="25"/>
        </w:rPr>
        <w:t>RecyclerView</w:t>
      </w:r>
      <w:proofErr w:type="spellEnd"/>
      <w:r w:rsidRPr="00735C00">
        <w:rPr>
          <w:rFonts w:asciiTheme="minorHAnsi" w:hAnsiTheme="minorHAnsi" w:cstheme="minorHAnsi"/>
          <w:color w:val="000000"/>
          <w:sz w:val="25"/>
          <w:szCs w:val="25"/>
        </w:rPr>
        <w:t xml:space="preserve">. Dicho </w:t>
      </w:r>
      <w:proofErr w:type="spellStart"/>
      <w:r w:rsidRPr="00735C00">
        <w:rPr>
          <w:rFonts w:asciiTheme="minorHAnsi" w:hAnsiTheme="minorHAnsi" w:cstheme="minorHAnsi"/>
          <w:i/>
          <w:iCs/>
          <w:color w:val="000000"/>
          <w:sz w:val="25"/>
          <w:szCs w:val="25"/>
        </w:rPr>
        <w:t>RecyclerView</w:t>
      </w:r>
      <w:proofErr w:type="spellEnd"/>
      <w:r w:rsidRPr="00735C00">
        <w:rPr>
          <w:rFonts w:asciiTheme="minorHAnsi" w:hAnsiTheme="minorHAnsi" w:cstheme="minorHAnsi"/>
          <w:color w:val="000000"/>
          <w:sz w:val="25"/>
          <w:szCs w:val="25"/>
        </w:rPr>
        <w:t xml:space="preserve"> necesita un </w:t>
      </w:r>
      <w:proofErr w:type="spellStart"/>
      <w:r w:rsidRPr="009F505B">
        <w:rPr>
          <w:rFonts w:asciiTheme="minorHAnsi" w:hAnsiTheme="minorHAnsi" w:cstheme="minorHAnsi"/>
          <w:i/>
          <w:iCs/>
          <w:color w:val="000000"/>
          <w:sz w:val="25"/>
          <w:szCs w:val="25"/>
        </w:rPr>
        <w:t>Adapter</w:t>
      </w:r>
      <w:proofErr w:type="spellEnd"/>
      <w:r w:rsidRPr="00735C00">
        <w:rPr>
          <w:rFonts w:asciiTheme="minorHAnsi" w:hAnsiTheme="minorHAnsi" w:cstheme="minorHAnsi"/>
          <w:color w:val="000000"/>
          <w:sz w:val="25"/>
          <w:szCs w:val="25"/>
        </w:rPr>
        <w:t xml:space="preserve"> para cada lista de objetos definidos por el usuario, que defina cómo se van a renderizar dichos elementos. Por tanto, para cada </w:t>
      </w:r>
      <w:proofErr w:type="spellStart"/>
      <w:r w:rsidRPr="00735C00">
        <w:rPr>
          <w:rFonts w:asciiTheme="minorHAnsi" w:hAnsiTheme="minorHAnsi" w:cstheme="minorHAnsi"/>
          <w:i/>
          <w:iCs/>
          <w:color w:val="000000"/>
          <w:sz w:val="25"/>
          <w:szCs w:val="25"/>
        </w:rPr>
        <w:t>RecyclerView</w:t>
      </w:r>
      <w:proofErr w:type="spellEnd"/>
      <w:r w:rsidRPr="00735C00">
        <w:rPr>
          <w:rFonts w:asciiTheme="minorHAnsi" w:hAnsiTheme="minorHAnsi" w:cstheme="minorHAnsi"/>
          <w:i/>
          <w:iCs/>
          <w:color w:val="000000"/>
          <w:sz w:val="25"/>
          <w:szCs w:val="25"/>
        </w:rPr>
        <w:t xml:space="preserve"> </w:t>
      </w:r>
      <w:r w:rsidRPr="00735C00">
        <w:rPr>
          <w:rFonts w:asciiTheme="minorHAnsi" w:hAnsiTheme="minorHAnsi" w:cstheme="minorHAnsi"/>
          <w:color w:val="000000"/>
          <w:sz w:val="25"/>
          <w:szCs w:val="25"/>
        </w:rPr>
        <w:t xml:space="preserve">que utilizamos, tenemos su respectivo </w:t>
      </w:r>
      <w:proofErr w:type="spellStart"/>
      <w:r w:rsidRPr="009F505B">
        <w:rPr>
          <w:rFonts w:asciiTheme="minorHAnsi" w:hAnsiTheme="minorHAnsi" w:cstheme="minorHAnsi"/>
          <w:i/>
          <w:iCs/>
          <w:color w:val="000000"/>
          <w:sz w:val="25"/>
          <w:szCs w:val="25"/>
        </w:rPr>
        <w:t>Adapter</w:t>
      </w:r>
      <w:proofErr w:type="spellEnd"/>
      <w:r w:rsidRPr="00735C00">
        <w:rPr>
          <w:rFonts w:asciiTheme="minorHAnsi" w:hAnsiTheme="minorHAnsi" w:cstheme="minorHAnsi"/>
          <w:color w:val="000000"/>
          <w:sz w:val="25"/>
          <w:szCs w:val="25"/>
        </w:rPr>
        <w:t>.</w:t>
      </w:r>
    </w:p>
    <w:sectPr w:rsidR="0020018D" w:rsidRPr="009F505B" w:rsidSect="00115BBD">
      <w:headerReference w:type="default" r:id="rId10"/>
      <w:footerReference w:type="default" r:id="rId11"/>
      <w:footerReference w:type="first" r:id="rId12"/>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854A9F" w14:textId="77777777" w:rsidR="00DB17CC" w:rsidRDefault="00DB17CC" w:rsidP="004B7E44">
      <w:r>
        <w:separator/>
      </w:r>
    </w:p>
  </w:endnote>
  <w:endnote w:type="continuationSeparator" w:id="0">
    <w:p w14:paraId="634E0E87" w14:textId="77777777" w:rsidR="00DB17CC" w:rsidRDefault="00DB17CC"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D17696"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D17696" w:rsidRDefault="00D17696"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7467753"/>
      <w:docPartObj>
        <w:docPartGallery w:val="Page Numbers (Bottom of Page)"/>
        <w:docPartUnique/>
      </w:docPartObj>
    </w:sdtPr>
    <w:sdtEndPr>
      <w:rPr>
        <w:noProof/>
      </w:rPr>
    </w:sdtEndPr>
    <w:sdtContent>
      <w:p w14:paraId="4FE85FD3" w14:textId="290D9209" w:rsidR="00D17696" w:rsidRDefault="00D17696"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DF1861" w14:textId="77777777" w:rsidR="00DB17CC" w:rsidRDefault="00DB17CC" w:rsidP="004B7E44">
      <w:r>
        <w:separator/>
      </w:r>
    </w:p>
  </w:footnote>
  <w:footnote w:type="continuationSeparator" w:id="0">
    <w:p w14:paraId="107783E5" w14:textId="77777777" w:rsidR="00DB17CC" w:rsidRDefault="00DB17CC"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D17696" w14:paraId="493BAF7E" w14:textId="77777777" w:rsidTr="004B7E44">
      <w:trPr>
        <w:trHeight w:val="1318"/>
      </w:trPr>
      <w:tc>
        <w:tcPr>
          <w:tcW w:w="12210" w:type="dxa"/>
          <w:tcBorders>
            <w:top w:val="nil"/>
            <w:left w:val="nil"/>
            <w:bottom w:val="nil"/>
            <w:right w:val="nil"/>
          </w:tcBorders>
        </w:tcPr>
        <w:p w14:paraId="599BCE06" w14:textId="2FBF811F" w:rsidR="00D17696" w:rsidRDefault="00D17696" w:rsidP="00115BBD">
          <w:pPr>
            <w:pStyle w:val="Encabezado"/>
          </w:pPr>
          <w:r>
            <w:rPr>
              <w:noProof/>
              <w:lang w:eastAsia="es-ES"/>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43FB2544" w:rsidR="00D17696" w:rsidRPr="00115BBD" w:rsidRDefault="00D17696"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31"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43FB2544" w:rsidR="00D17696" w:rsidRPr="00115BBD" w:rsidRDefault="00D17696"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v:textbox>
                  </v:rect>
                </w:pict>
              </mc:Fallback>
            </mc:AlternateContent>
          </w: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75E6D808">
                <wp:simplePos x="0" y="0"/>
                <wp:positionH relativeFrom="column">
                  <wp:posOffset>6561248</wp:posOffset>
                </wp:positionH>
                <wp:positionV relativeFrom="paragraph">
                  <wp:posOffset>53163</wp:posOffset>
                </wp:positionV>
                <wp:extent cx="606055" cy="606055"/>
                <wp:effectExtent l="0" t="0" r="3810" b="3810"/>
                <wp:wrapNone/>
                <wp:docPr id="15" name="Imagen 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4B34546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694AA"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24177"/>
    <w:multiLevelType w:val="multilevel"/>
    <w:tmpl w:val="80A6B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5"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9"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1"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3"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6"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7"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0"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2"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3"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4"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6" w15:restartNumberingAfterBreak="0">
    <w:nsid w:val="3F817F61"/>
    <w:multiLevelType w:val="multilevel"/>
    <w:tmpl w:val="F4A2A8E6"/>
    <w:lvl w:ilvl="0">
      <w:start w:val="1"/>
      <w:numFmt w:val="decimal"/>
      <w:lvlText w:val="%1."/>
      <w:lvlJc w:val="left"/>
      <w:pPr>
        <w:ind w:left="1713" w:hanging="720"/>
      </w:pPr>
      <w:rPr>
        <w:rFonts w:ascii="Times New Roman" w:hAnsi="Times New Roman" w:cs="Times New Roman" w:hint="default"/>
        <w:color w:val="161718" w:themeColor="text1"/>
        <w:sz w:val="48"/>
        <w:u w:val="none"/>
      </w:rPr>
    </w:lvl>
    <w:lvl w:ilvl="1">
      <w:start w:val="1"/>
      <w:numFmt w:val="decimal"/>
      <w:isLgl/>
      <w:lvlText w:val="%1.%2."/>
      <w:lvlJc w:val="left"/>
      <w:pPr>
        <w:ind w:left="1713" w:hanging="720"/>
      </w:pPr>
      <w:rPr>
        <w:rFonts w:hint="default"/>
        <w:sz w:val="44"/>
      </w:rPr>
    </w:lvl>
    <w:lvl w:ilvl="2">
      <w:start w:val="1"/>
      <w:numFmt w:val="decimal"/>
      <w:isLgl/>
      <w:lvlText w:val="%1.%2.%3."/>
      <w:lvlJc w:val="left"/>
      <w:pPr>
        <w:ind w:left="2073" w:hanging="1080"/>
      </w:pPr>
      <w:rPr>
        <w:rFonts w:hint="default"/>
        <w:sz w:val="44"/>
      </w:rPr>
    </w:lvl>
    <w:lvl w:ilvl="3">
      <w:start w:val="1"/>
      <w:numFmt w:val="decimal"/>
      <w:isLgl/>
      <w:lvlText w:val="%1.%2.%3.%4."/>
      <w:lvlJc w:val="left"/>
      <w:pPr>
        <w:ind w:left="2433" w:hanging="1440"/>
      </w:pPr>
      <w:rPr>
        <w:rFonts w:hint="default"/>
        <w:sz w:val="44"/>
      </w:rPr>
    </w:lvl>
    <w:lvl w:ilvl="4">
      <w:start w:val="1"/>
      <w:numFmt w:val="decimal"/>
      <w:isLgl/>
      <w:lvlText w:val="%1.%2.%3.%4.%5."/>
      <w:lvlJc w:val="left"/>
      <w:pPr>
        <w:ind w:left="2793" w:hanging="1800"/>
      </w:pPr>
      <w:rPr>
        <w:rFonts w:hint="default"/>
        <w:sz w:val="44"/>
      </w:rPr>
    </w:lvl>
    <w:lvl w:ilvl="5">
      <w:start w:val="1"/>
      <w:numFmt w:val="decimal"/>
      <w:isLgl/>
      <w:lvlText w:val="%1.%2.%3.%4.%5.%6."/>
      <w:lvlJc w:val="left"/>
      <w:pPr>
        <w:ind w:left="2793" w:hanging="1800"/>
      </w:pPr>
      <w:rPr>
        <w:rFonts w:hint="default"/>
        <w:sz w:val="44"/>
      </w:rPr>
    </w:lvl>
    <w:lvl w:ilvl="6">
      <w:start w:val="1"/>
      <w:numFmt w:val="decimal"/>
      <w:isLgl/>
      <w:lvlText w:val="%1.%2.%3.%4.%5.%6.%7."/>
      <w:lvlJc w:val="left"/>
      <w:pPr>
        <w:ind w:left="3153" w:hanging="2160"/>
      </w:pPr>
      <w:rPr>
        <w:rFonts w:hint="default"/>
        <w:sz w:val="44"/>
      </w:rPr>
    </w:lvl>
    <w:lvl w:ilvl="7">
      <w:start w:val="1"/>
      <w:numFmt w:val="decimal"/>
      <w:isLgl/>
      <w:lvlText w:val="%1.%2.%3.%4.%5.%6.%7.%8."/>
      <w:lvlJc w:val="left"/>
      <w:pPr>
        <w:ind w:left="3513" w:hanging="2520"/>
      </w:pPr>
      <w:rPr>
        <w:rFonts w:hint="default"/>
        <w:sz w:val="44"/>
      </w:rPr>
    </w:lvl>
    <w:lvl w:ilvl="8">
      <w:start w:val="1"/>
      <w:numFmt w:val="decimal"/>
      <w:isLgl/>
      <w:lvlText w:val="%1.%2.%3.%4.%5.%6.%7.%8.%9."/>
      <w:lvlJc w:val="left"/>
      <w:pPr>
        <w:ind w:left="3873" w:hanging="2880"/>
      </w:pPr>
      <w:rPr>
        <w:rFonts w:hint="default"/>
        <w:sz w:val="44"/>
      </w:rPr>
    </w:lvl>
  </w:abstractNum>
  <w:abstractNum w:abstractNumId="27"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9" w15:restartNumberingAfterBreak="0">
    <w:nsid w:val="543D00C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0"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1"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2"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3"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4"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2"/>
  </w:num>
  <w:num w:numId="2">
    <w:abstractNumId w:val="29"/>
  </w:num>
  <w:num w:numId="3">
    <w:abstractNumId w:val="27"/>
  </w:num>
  <w:num w:numId="4">
    <w:abstractNumId w:val="26"/>
  </w:num>
  <w:num w:numId="5">
    <w:abstractNumId w:val="35"/>
  </w:num>
  <w:num w:numId="6">
    <w:abstractNumId w:val="25"/>
  </w:num>
  <w:num w:numId="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3"/>
  </w:num>
  <w:num w:numId="9">
    <w:abstractNumId w:val="2"/>
  </w:num>
  <w:num w:numId="10">
    <w:abstractNumId w:val="14"/>
  </w:num>
  <w:num w:numId="11">
    <w:abstractNumId w:val="15"/>
  </w:num>
  <w:num w:numId="12">
    <w:abstractNumId w:val="33"/>
  </w:num>
  <w:num w:numId="13">
    <w:abstractNumId w:val="10"/>
  </w:num>
  <w:num w:numId="14">
    <w:abstractNumId w:val="1"/>
  </w:num>
  <w:num w:numId="15">
    <w:abstractNumId w:val="17"/>
  </w:num>
  <w:num w:numId="16">
    <w:abstractNumId w:val="22"/>
  </w:num>
  <w:num w:numId="17">
    <w:abstractNumId w:val="31"/>
  </w:num>
  <w:num w:numId="18">
    <w:abstractNumId w:val="21"/>
  </w:num>
  <w:num w:numId="19">
    <w:abstractNumId w:val="7"/>
  </w:num>
  <w:num w:numId="20">
    <w:abstractNumId w:val="13"/>
  </w:num>
  <w:num w:numId="21">
    <w:abstractNumId w:val="20"/>
  </w:num>
  <w:num w:numId="22">
    <w:abstractNumId w:val="32"/>
  </w:num>
  <w:num w:numId="23">
    <w:abstractNumId w:val="8"/>
  </w:num>
  <w:num w:numId="24">
    <w:abstractNumId w:val="5"/>
  </w:num>
  <w:num w:numId="25">
    <w:abstractNumId w:val="19"/>
  </w:num>
  <w:num w:numId="26">
    <w:abstractNumId w:val="18"/>
  </w:num>
  <w:num w:numId="27">
    <w:abstractNumId w:val="36"/>
  </w:num>
  <w:num w:numId="28">
    <w:abstractNumId w:val="3"/>
  </w:num>
  <w:num w:numId="29">
    <w:abstractNumId w:val="34"/>
  </w:num>
  <w:num w:numId="30">
    <w:abstractNumId w:val="37"/>
  </w:num>
  <w:num w:numId="31">
    <w:abstractNumId w:val="6"/>
  </w:num>
  <w:num w:numId="32">
    <w:abstractNumId w:val="24"/>
  </w:num>
  <w:num w:numId="33">
    <w:abstractNumId w:val="16"/>
  </w:num>
  <w:num w:numId="34">
    <w:abstractNumId w:val="4"/>
  </w:num>
  <w:num w:numId="35">
    <w:abstractNumId w:val="30"/>
  </w:num>
  <w:num w:numId="36">
    <w:abstractNumId w:val="11"/>
  </w:num>
  <w:num w:numId="37">
    <w:abstractNumId w:val="9"/>
  </w:num>
  <w:num w:numId="38">
    <w:abstractNumId w:val="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1988"/>
    <w:rsid w:val="00005321"/>
    <w:rsid w:val="00017B8E"/>
    <w:rsid w:val="00045859"/>
    <w:rsid w:val="00060272"/>
    <w:rsid w:val="00060D6A"/>
    <w:rsid w:val="000956B4"/>
    <w:rsid w:val="000A153E"/>
    <w:rsid w:val="000D077F"/>
    <w:rsid w:val="000E3239"/>
    <w:rsid w:val="000E7267"/>
    <w:rsid w:val="0010554B"/>
    <w:rsid w:val="00115BBD"/>
    <w:rsid w:val="00133296"/>
    <w:rsid w:val="00135937"/>
    <w:rsid w:val="00146294"/>
    <w:rsid w:val="0014766B"/>
    <w:rsid w:val="00191C09"/>
    <w:rsid w:val="001930E3"/>
    <w:rsid w:val="00193DC8"/>
    <w:rsid w:val="001954D3"/>
    <w:rsid w:val="001A52CA"/>
    <w:rsid w:val="001D73C5"/>
    <w:rsid w:val="001F0372"/>
    <w:rsid w:val="001F5870"/>
    <w:rsid w:val="001F7D29"/>
    <w:rsid w:val="0020018D"/>
    <w:rsid w:val="00202847"/>
    <w:rsid w:val="00233353"/>
    <w:rsid w:val="00245844"/>
    <w:rsid w:val="00257E4B"/>
    <w:rsid w:val="002678BC"/>
    <w:rsid w:val="00272A27"/>
    <w:rsid w:val="00290C3D"/>
    <w:rsid w:val="00292907"/>
    <w:rsid w:val="00293B83"/>
    <w:rsid w:val="00293BD4"/>
    <w:rsid w:val="00296960"/>
    <w:rsid w:val="002A6FD1"/>
    <w:rsid w:val="002B6CF6"/>
    <w:rsid w:val="002D3C54"/>
    <w:rsid w:val="002D4D71"/>
    <w:rsid w:val="002E4027"/>
    <w:rsid w:val="002F2071"/>
    <w:rsid w:val="002F49C0"/>
    <w:rsid w:val="002F50EF"/>
    <w:rsid w:val="00315AEC"/>
    <w:rsid w:val="0032275C"/>
    <w:rsid w:val="00322962"/>
    <w:rsid w:val="003327C1"/>
    <w:rsid w:val="003628C8"/>
    <w:rsid w:val="00381E5A"/>
    <w:rsid w:val="0039393B"/>
    <w:rsid w:val="003B70F0"/>
    <w:rsid w:val="003C1DF8"/>
    <w:rsid w:val="003C1FDB"/>
    <w:rsid w:val="003C3B65"/>
    <w:rsid w:val="004217EE"/>
    <w:rsid w:val="00423E09"/>
    <w:rsid w:val="004333D2"/>
    <w:rsid w:val="004506E6"/>
    <w:rsid w:val="00460436"/>
    <w:rsid w:val="004B08E2"/>
    <w:rsid w:val="004B7991"/>
    <w:rsid w:val="004B7E44"/>
    <w:rsid w:val="004C1855"/>
    <w:rsid w:val="004D18CA"/>
    <w:rsid w:val="004D5252"/>
    <w:rsid w:val="004E0627"/>
    <w:rsid w:val="004E23B9"/>
    <w:rsid w:val="004E5AF4"/>
    <w:rsid w:val="004F2B86"/>
    <w:rsid w:val="005114AF"/>
    <w:rsid w:val="00512E68"/>
    <w:rsid w:val="00532D98"/>
    <w:rsid w:val="00541C45"/>
    <w:rsid w:val="00556391"/>
    <w:rsid w:val="00566AA0"/>
    <w:rsid w:val="00574218"/>
    <w:rsid w:val="0059090B"/>
    <w:rsid w:val="005A718F"/>
    <w:rsid w:val="005B09B5"/>
    <w:rsid w:val="005B2F3B"/>
    <w:rsid w:val="005C1FA3"/>
    <w:rsid w:val="005C2A93"/>
    <w:rsid w:val="005D09D1"/>
    <w:rsid w:val="005E4376"/>
    <w:rsid w:val="005E7B58"/>
    <w:rsid w:val="00600DEA"/>
    <w:rsid w:val="006102C8"/>
    <w:rsid w:val="00643C21"/>
    <w:rsid w:val="006603D4"/>
    <w:rsid w:val="00661C5E"/>
    <w:rsid w:val="00671B57"/>
    <w:rsid w:val="00682A18"/>
    <w:rsid w:val="0069426D"/>
    <w:rsid w:val="006A3CE7"/>
    <w:rsid w:val="006C3A8B"/>
    <w:rsid w:val="006F4513"/>
    <w:rsid w:val="00707324"/>
    <w:rsid w:val="007358EC"/>
    <w:rsid w:val="00735C00"/>
    <w:rsid w:val="007516CF"/>
    <w:rsid w:val="00752849"/>
    <w:rsid w:val="007579EB"/>
    <w:rsid w:val="00774159"/>
    <w:rsid w:val="00782933"/>
    <w:rsid w:val="007902B1"/>
    <w:rsid w:val="007B3166"/>
    <w:rsid w:val="007B5993"/>
    <w:rsid w:val="007C2D35"/>
    <w:rsid w:val="007C5652"/>
    <w:rsid w:val="007C77EA"/>
    <w:rsid w:val="007D39FC"/>
    <w:rsid w:val="007E69EB"/>
    <w:rsid w:val="00824164"/>
    <w:rsid w:val="00830268"/>
    <w:rsid w:val="00836526"/>
    <w:rsid w:val="008568A2"/>
    <w:rsid w:val="0087087B"/>
    <w:rsid w:val="00885C71"/>
    <w:rsid w:val="00885E61"/>
    <w:rsid w:val="008922A2"/>
    <w:rsid w:val="008A3B8B"/>
    <w:rsid w:val="008B1DB3"/>
    <w:rsid w:val="008B33BC"/>
    <w:rsid w:val="008C38B1"/>
    <w:rsid w:val="008E6AD3"/>
    <w:rsid w:val="0090390C"/>
    <w:rsid w:val="009120E9"/>
    <w:rsid w:val="00920280"/>
    <w:rsid w:val="00934461"/>
    <w:rsid w:val="00945900"/>
    <w:rsid w:val="009504B4"/>
    <w:rsid w:val="00955896"/>
    <w:rsid w:val="009569B0"/>
    <w:rsid w:val="00967CF1"/>
    <w:rsid w:val="009702CD"/>
    <w:rsid w:val="00973ED9"/>
    <w:rsid w:val="00981031"/>
    <w:rsid w:val="00990B47"/>
    <w:rsid w:val="00992C83"/>
    <w:rsid w:val="00994470"/>
    <w:rsid w:val="009C396C"/>
    <w:rsid w:val="009C57A6"/>
    <w:rsid w:val="009D164D"/>
    <w:rsid w:val="009F0A72"/>
    <w:rsid w:val="009F505B"/>
    <w:rsid w:val="00A0186B"/>
    <w:rsid w:val="00A30C2D"/>
    <w:rsid w:val="00A30C90"/>
    <w:rsid w:val="00A42D33"/>
    <w:rsid w:val="00A432D3"/>
    <w:rsid w:val="00A44210"/>
    <w:rsid w:val="00AA7898"/>
    <w:rsid w:val="00AC262C"/>
    <w:rsid w:val="00AD76D1"/>
    <w:rsid w:val="00AD7B77"/>
    <w:rsid w:val="00AE5C76"/>
    <w:rsid w:val="00B13CBE"/>
    <w:rsid w:val="00B21100"/>
    <w:rsid w:val="00B23D0F"/>
    <w:rsid w:val="00B5361C"/>
    <w:rsid w:val="00B572B4"/>
    <w:rsid w:val="00B653B0"/>
    <w:rsid w:val="00B94D00"/>
    <w:rsid w:val="00B966ED"/>
    <w:rsid w:val="00BC1E66"/>
    <w:rsid w:val="00BD031A"/>
    <w:rsid w:val="00BD3B0A"/>
    <w:rsid w:val="00BD50D3"/>
    <w:rsid w:val="00BD73F0"/>
    <w:rsid w:val="00C032F5"/>
    <w:rsid w:val="00C03E53"/>
    <w:rsid w:val="00C14B5B"/>
    <w:rsid w:val="00C15D0E"/>
    <w:rsid w:val="00C3758C"/>
    <w:rsid w:val="00C4290E"/>
    <w:rsid w:val="00C66BE2"/>
    <w:rsid w:val="00C77BD5"/>
    <w:rsid w:val="00C86032"/>
    <w:rsid w:val="00C963DA"/>
    <w:rsid w:val="00CA4531"/>
    <w:rsid w:val="00CA7940"/>
    <w:rsid w:val="00CC0A02"/>
    <w:rsid w:val="00CD5292"/>
    <w:rsid w:val="00CE4811"/>
    <w:rsid w:val="00D040EB"/>
    <w:rsid w:val="00D17696"/>
    <w:rsid w:val="00D41E20"/>
    <w:rsid w:val="00D7212C"/>
    <w:rsid w:val="00D7233C"/>
    <w:rsid w:val="00D8309B"/>
    <w:rsid w:val="00D960F3"/>
    <w:rsid w:val="00D96B1A"/>
    <w:rsid w:val="00DA3432"/>
    <w:rsid w:val="00DA6778"/>
    <w:rsid w:val="00DB17CC"/>
    <w:rsid w:val="00DB26A7"/>
    <w:rsid w:val="00DD5650"/>
    <w:rsid w:val="00E020E3"/>
    <w:rsid w:val="00E323F0"/>
    <w:rsid w:val="00E44489"/>
    <w:rsid w:val="00E47B7F"/>
    <w:rsid w:val="00E64C0A"/>
    <w:rsid w:val="00E66A7B"/>
    <w:rsid w:val="00E73EE3"/>
    <w:rsid w:val="00E76CAD"/>
    <w:rsid w:val="00E8313B"/>
    <w:rsid w:val="00E94B5F"/>
    <w:rsid w:val="00EA512F"/>
    <w:rsid w:val="00ED0691"/>
    <w:rsid w:val="00ED5A6D"/>
    <w:rsid w:val="00EF0ADF"/>
    <w:rsid w:val="00F149B7"/>
    <w:rsid w:val="00F358D4"/>
    <w:rsid w:val="00F40AAF"/>
    <w:rsid w:val="00F40AB9"/>
    <w:rsid w:val="00F459B0"/>
    <w:rsid w:val="00F4731C"/>
    <w:rsid w:val="00F66790"/>
    <w:rsid w:val="00F742BA"/>
    <w:rsid w:val="00FA16AA"/>
    <w:rsid w:val="00FA31BA"/>
    <w:rsid w:val="00FA5AE7"/>
    <w:rsid w:val="00FC593B"/>
    <w:rsid w:val="00FD1867"/>
    <w:rsid w:val="00FD6DDD"/>
    <w:rsid w:val="00FD76BB"/>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con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paragraph" w:styleId="NormalWeb">
    <w:name w:val="Normal (Web)"/>
    <w:basedOn w:val="Normal"/>
    <w:uiPriority w:val="99"/>
    <w:unhideWhenUsed/>
    <w:rsid w:val="00423E09"/>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36936">
      <w:bodyDiv w:val="1"/>
      <w:marLeft w:val="0"/>
      <w:marRight w:val="0"/>
      <w:marTop w:val="0"/>
      <w:marBottom w:val="0"/>
      <w:divBdr>
        <w:top w:val="none" w:sz="0" w:space="0" w:color="auto"/>
        <w:left w:val="none" w:sz="0" w:space="0" w:color="auto"/>
        <w:bottom w:val="none" w:sz="0" w:space="0" w:color="auto"/>
        <w:right w:val="none" w:sz="0" w:space="0" w:color="auto"/>
      </w:divBdr>
    </w:div>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532352138">
      <w:bodyDiv w:val="1"/>
      <w:marLeft w:val="0"/>
      <w:marRight w:val="0"/>
      <w:marTop w:val="0"/>
      <w:marBottom w:val="0"/>
      <w:divBdr>
        <w:top w:val="none" w:sz="0" w:space="0" w:color="auto"/>
        <w:left w:val="none" w:sz="0" w:space="0" w:color="auto"/>
        <w:bottom w:val="none" w:sz="0" w:space="0" w:color="auto"/>
        <w:right w:val="none" w:sz="0" w:space="0" w:color="auto"/>
      </w:divBdr>
    </w:div>
    <w:div w:id="594485247">
      <w:bodyDiv w:val="1"/>
      <w:marLeft w:val="0"/>
      <w:marRight w:val="0"/>
      <w:marTop w:val="0"/>
      <w:marBottom w:val="0"/>
      <w:divBdr>
        <w:top w:val="none" w:sz="0" w:space="0" w:color="auto"/>
        <w:left w:val="none" w:sz="0" w:space="0" w:color="auto"/>
        <w:bottom w:val="none" w:sz="0" w:space="0" w:color="auto"/>
        <w:right w:val="none" w:sz="0" w:space="0" w:color="auto"/>
      </w:divBdr>
    </w:div>
    <w:div w:id="620302446">
      <w:bodyDiv w:val="1"/>
      <w:marLeft w:val="0"/>
      <w:marRight w:val="0"/>
      <w:marTop w:val="0"/>
      <w:marBottom w:val="0"/>
      <w:divBdr>
        <w:top w:val="none" w:sz="0" w:space="0" w:color="auto"/>
        <w:left w:val="none" w:sz="0" w:space="0" w:color="auto"/>
        <w:bottom w:val="none" w:sz="0" w:space="0" w:color="auto"/>
        <w:right w:val="none" w:sz="0" w:space="0" w:color="auto"/>
      </w:divBdr>
    </w:div>
    <w:div w:id="709231007">
      <w:bodyDiv w:val="1"/>
      <w:marLeft w:val="0"/>
      <w:marRight w:val="0"/>
      <w:marTop w:val="0"/>
      <w:marBottom w:val="0"/>
      <w:divBdr>
        <w:top w:val="none" w:sz="0" w:space="0" w:color="auto"/>
        <w:left w:val="none" w:sz="0" w:space="0" w:color="auto"/>
        <w:bottom w:val="none" w:sz="0" w:space="0" w:color="auto"/>
        <w:right w:val="none" w:sz="0" w:space="0" w:color="auto"/>
      </w:divBdr>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 w:id="878054512">
      <w:bodyDiv w:val="1"/>
      <w:marLeft w:val="0"/>
      <w:marRight w:val="0"/>
      <w:marTop w:val="0"/>
      <w:marBottom w:val="0"/>
      <w:divBdr>
        <w:top w:val="none" w:sz="0" w:space="0" w:color="auto"/>
        <w:left w:val="none" w:sz="0" w:space="0" w:color="auto"/>
        <w:bottom w:val="none" w:sz="0" w:space="0" w:color="auto"/>
        <w:right w:val="none" w:sz="0" w:space="0" w:color="auto"/>
      </w:divBdr>
    </w:div>
    <w:div w:id="1080522406">
      <w:bodyDiv w:val="1"/>
      <w:marLeft w:val="0"/>
      <w:marRight w:val="0"/>
      <w:marTop w:val="0"/>
      <w:marBottom w:val="0"/>
      <w:divBdr>
        <w:top w:val="none" w:sz="0" w:space="0" w:color="auto"/>
        <w:left w:val="none" w:sz="0" w:space="0" w:color="auto"/>
        <w:bottom w:val="none" w:sz="0" w:space="0" w:color="auto"/>
        <w:right w:val="none" w:sz="0" w:space="0" w:color="auto"/>
      </w:divBdr>
    </w:div>
    <w:div w:id="1345397631">
      <w:bodyDiv w:val="1"/>
      <w:marLeft w:val="0"/>
      <w:marRight w:val="0"/>
      <w:marTop w:val="0"/>
      <w:marBottom w:val="0"/>
      <w:divBdr>
        <w:top w:val="none" w:sz="0" w:space="0" w:color="auto"/>
        <w:left w:val="none" w:sz="0" w:space="0" w:color="auto"/>
        <w:bottom w:val="none" w:sz="0" w:space="0" w:color="auto"/>
        <w:right w:val="none" w:sz="0" w:space="0" w:color="auto"/>
      </w:divBdr>
    </w:div>
    <w:div w:id="1732388542">
      <w:bodyDiv w:val="1"/>
      <w:marLeft w:val="0"/>
      <w:marRight w:val="0"/>
      <w:marTop w:val="0"/>
      <w:marBottom w:val="0"/>
      <w:divBdr>
        <w:top w:val="none" w:sz="0" w:space="0" w:color="auto"/>
        <w:left w:val="none" w:sz="0" w:space="0" w:color="auto"/>
        <w:bottom w:val="none" w:sz="0" w:space="0" w:color="auto"/>
        <w:right w:val="none" w:sz="0" w:space="0" w:color="auto"/>
      </w:divBdr>
    </w:div>
    <w:div w:id="1783450597">
      <w:bodyDiv w:val="1"/>
      <w:marLeft w:val="0"/>
      <w:marRight w:val="0"/>
      <w:marTop w:val="0"/>
      <w:marBottom w:val="0"/>
      <w:divBdr>
        <w:top w:val="none" w:sz="0" w:space="0" w:color="auto"/>
        <w:left w:val="none" w:sz="0" w:space="0" w:color="auto"/>
        <w:bottom w:val="none" w:sz="0" w:space="0" w:color="auto"/>
        <w:right w:val="none" w:sz="0" w:space="0" w:color="auto"/>
      </w:divBdr>
    </w:div>
    <w:div w:id="1920559375">
      <w:bodyDiv w:val="1"/>
      <w:marLeft w:val="0"/>
      <w:marRight w:val="0"/>
      <w:marTop w:val="0"/>
      <w:marBottom w:val="0"/>
      <w:divBdr>
        <w:top w:val="none" w:sz="0" w:space="0" w:color="auto"/>
        <w:left w:val="none" w:sz="0" w:space="0" w:color="auto"/>
        <w:bottom w:val="none" w:sz="0" w:space="0" w:color="auto"/>
        <w:right w:val="none" w:sz="0" w:space="0" w:color="auto"/>
      </w:divBdr>
    </w:div>
    <w:div w:id="2023387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6C75C7-EB3A-44DA-A075-64CDEF90A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56</TotalTime>
  <Pages>1</Pages>
  <Words>2872</Words>
  <Characters>15797</Characters>
  <Application>Microsoft Office Word</Application>
  <DocSecurity>0</DocSecurity>
  <Lines>131</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Alberto</cp:lastModifiedBy>
  <cp:revision>19</cp:revision>
  <cp:lastPrinted>2020-04-29T11:44:00Z</cp:lastPrinted>
  <dcterms:created xsi:type="dcterms:W3CDTF">2020-04-29T01:38:00Z</dcterms:created>
  <dcterms:modified xsi:type="dcterms:W3CDTF">2020-04-29T11:45:00Z</dcterms:modified>
</cp:coreProperties>
</file>