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0CDB6E9" w:rsidR="00A24B3A" w:rsidRPr="004E0627" w:rsidRDefault="00A24B3A" w:rsidP="004B7E44">
                                  <w:pPr>
                                    <w:pStyle w:val="Ttulo"/>
                                    <w:rPr>
                                      <w:sz w:val="96"/>
                                      <w:szCs w:val="28"/>
                                    </w:rPr>
                                  </w:pPr>
                                  <w:r>
                                    <w:rPr>
                                      <w:sz w:val="96"/>
                                      <w:szCs w:val="28"/>
                                    </w:rPr>
                                    <w:t>Memoria de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0CDB6E9" w:rsidR="00A24B3A" w:rsidRPr="004E0627" w:rsidRDefault="00A24B3A" w:rsidP="004B7E44">
                            <w:pPr>
                              <w:pStyle w:val="Ttulo"/>
                              <w:rPr>
                                <w:sz w:val="96"/>
                                <w:szCs w:val="28"/>
                              </w:rPr>
                            </w:pPr>
                            <w:r>
                              <w:rPr>
                                <w:sz w:val="96"/>
                                <w:szCs w:val="28"/>
                              </w:rPr>
                              <w:t>Memoria de arquitectura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A24B3A" w:rsidRPr="004E0627" w:rsidRDefault="00A24B3A"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A24B3A" w:rsidRPr="004E0627" w:rsidRDefault="00A24B3A"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A24B3A" w:rsidRPr="0032275C" w:rsidRDefault="00A24B3A"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A24B3A" w:rsidRPr="0032275C" w:rsidRDefault="00A24B3A"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A24B3A" w:rsidRPr="00C963DA" w:rsidRDefault="00A24B3A" w:rsidP="004B7E44">
                                  <w:r w:rsidRPr="00C963DA">
                                    <w:t>Alberto Almagro</w:t>
                                  </w:r>
                                </w:p>
                                <w:p w14:paraId="2CF2BA88" w14:textId="134AEACE" w:rsidR="00A24B3A" w:rsidRPr="00C963DA" w:rsidRDefault="00A24B3A" w:rsidP="004B7E44">
                                  <w:r w:rsidRPr="00C963DA">
                                    <w:t>Rubén Gómez</w:t>
                                  </w:r>
                                </w:p>
                                <w:p w14:paraId="3C1EA3E6" w14:textId="4FEEE536" w:rsidR="00A24B3A" w:rsidRDefault="00A24B3A" w:rsidP="004B7E44">
                                  <w:r w:rsidRPr="00C963DA">
                                    <w:t>Juan Carlos Ll</w:t>
                                  </w:r>
                                  <w:r>
                                    <w:t>a</w:t>
                                  </w:r>
                                  <w:r w:rsidRPr="00C963DA">
                                    <w:t>mas</w:t>
                                  </w:r>
                                </w:p>
                                <w:p w14:paraId="1ADC39C3" w14:textId="09E43DFB" w:rsidR="00A24B3A" w:rsidRDefault="00A24B3A"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A24B3A" w:rsidRPr="00C963DA" w:rsidRDefault="00A24B3A" w:rsidP="004B7E44">
                            <w:r w:rsidRPr="00C963DA">
                              <w:t>Alberto Almagro</w:t>
                            </w:r>
                          </w:p>
                          <w:p w14:paraId="2CF2BA88" w14:textId="134AEACE" w:rsidR="00A24B3A" w:rsidRPr="00C963DA" w:rsidRDefault="00A24B3A" w:rsidP="004B7E44">
                            <w:r w:rsidRPr="00C963DA">
                              <w:t>Rubén Gómez</w:t>
                            </w:r>
                          </w:p>
                          <w:p w14:paraId="3C1EA3E6" w14:textId="4FEEE536" w:rsidR="00A24B3A" w:rsidRDefault="00A24B3A" w:rsidP="004B7E44">
                            <w:r w:rsidRPr="00C963DA">
                              <w:t>Juan Carlos Ll</w:t>
                            </w:r>
                            <w:r>
                              <w:t>a</w:t>
                            </w:r>
                            <w:r w:rsidRPr="00C963DA">
                              <w:t>mas</w:t>
                            </w:r>
                          </w:p>
                          <w:p w14:paraId="1ADC39C3" w14:textId="09E43DFB" w:rsidR="00A24B3A" w:rsidRDefault="00A24B3A"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A24B3A" w:rsidRPr="00C963DA" w:rsidRDefault="00A24B3A" w:rsidP="00C963DA">
                                  <w:r>
                                    <w:t xml:space="preserve">Santiago </w:t>
                                  </w:r>
                                  <w:proofErr w:type="spellStart"/>
                                  <w:r>
                                    <w:t>Mourenza</w:t>
                                  </w:r>
                                  <w:proofErr w:type="spellEnd"/>
                                </w:p>
                                <w:p w14:paraId="51ADF872" w14:textId="1B3D6D1B" w:rsidR="00A24B3A" w:rsidRDefault="00A24B3A" w:rsidP="004B7E44">
                                  <w:r>
                                    <w:t>Pedro Palacios</w:t>
                                  </w:r>
                                </w:p>
                                <w:p w14:paraId="3730D806" w14:textId="1FE28FA9" w:rsidR="00A24B3A" w:rsidRDefault="00A24B3A" w:rsidP="004B7E44">
                                  <w:r>
                                    <w:t>Adrián Sanjuán</w:t>
                                  </w:r>
                                </w:p>
                                <w:p w14:paraId="33649DA4" w14:textId="05614911" w:rsidR="00A24B3A" w:rsidRPr="004B7E44" w:rsidRDefault="00A24B3A"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A24B3A" w:rsidRPr="00C963DA" w:rsidRDefault="00A24B3A" w:rsidP="00C963DA">
                            <w:r>
                              <w:t xml:space="preserve">Santiago </w:t>
                            </w:r>
                            <w:proofErr w:type="spellStart"/>
                            <w:r>
                              <w:t>Mourenza</w:t>
                            </w:r>
                            <w:proofErr w:type="spellEnd"/>
                          </w:p>
                          <w:p w14:paraId="51ADF872" w14:textId="1B3D6D1B" w:rsidR="00A24B3A" w:rsidRDefault="00A24B3A" w:rsidP="004B7E44">
                            <w:r>
                              <w:t>Pedro Palacios</w:t>
                            </w:r>
                          </w:p>
                          <w:p w14:paraId="3730D806" w14:textId="1FE28FA9" w:rsidR="00A24B3A" w:rsidRDefault="00A24B3A" w:rsidP="004B7E44">
                            <w:r>
                              <w:t>Adrián Sanjuán</w:t>
                            </w:r>
                          </w:p>
                          <w:p w14:paraId="33649DA4" w14:textId="05614911" w:rsidR="00A24B3A" w:rsidRPr="004B7E44" w:rsidRDefault="00A24B3A"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3B159FBC" w14:textId="199BA429" w:rsidR="009F1E9B"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589853" w:history="1">
        <w:r w:rsidR="009F1E9B" w:rsidRPr="0046193B">
          <w:rPr>
            <w:rStyle w:val="Hipervnculo"/>
          </w:rPr>
          <w:t>1.</w:t>
        </w:r>
        <w:r w:rsidR="009F1E9B">
          <w:rPr>
            <w:rFonts w:asciiTheme="minorHAnsi" w:hAnsiTheme="minorHAnsi" w:cstheme="minorBidi"/>
            <w:sz w:val="22"/>
          </w:rPr>
          <w:tab/>
        </w:r>
        <w:r w:rsidR="009F1E9B" w:rsidRPr="0046193B">
          <w:rPr>
            <w:rStyle w:val="Hipervnculo"/>
          </w:rPr>
          <w:t>Introducción y estructura de la vista</w:t>
        </w:r>
        <w:r w:rsidR="009F1E9B">
          <w:rPr>
            <w:webHidden/>
          </w:rPr>
          <w:tab/>
        </w:r>
        <w:r w:rsidR="009F1E9B">
          <w:rPr>
            <w:webHidden/>
          </w:rPr>
          <w:fldChar w:fldCharType="begin"/>
        </w:r>
        <w:r w:rsidR="009F1E9B">
          <w:rPr>
            <w:webHidden/>
          </w:rPr>
          <w:instrText xml:space="preserve"> PAGEREF _Toc41589853 \h </w:instrText>
        </w:r>
        <w:r w:rsidR="009F1E9B">
          <w:rPr>
            <w:webHidden/>
          </w:rPr>
        </w:r>
        <w:r w:rsidR="009F1E9B">
          <w:rPr>
            <w:webHidden/>
          </w:rPr>
          <w:fldChar w:fldCharType="separate"/>
        </w:r>
        <w:r w:rsidR="009F1E9B">
          <w:rPr>
            <w:webHidden/>
          </w:rPr>
          <w:t>3</w:t>
        </w:r>
        <w:r w:rsidR="009F1E9B">
          <w:rPr>
            <w:webHidden/>
          </w:rPr>
          <w:fldChar w:fldCharType="end"/>
        </w:r>
      </w:hyperlink>
    </w:p>
    <w:p w14:paraId="479DC098" w14:textId="451AFC2A" w:rsidR="009F1E9B" w:rsidRDefault="009F1E9B">
      <w:pPr>
        <w:pStyle w:val="TDC1"/>
        <w:rPr>
          <w:rFonts w:asciiTheme="minorHAnsi" w:hAnsiTheme="minorHAnsi" w:cstheme="minorBidi"/>
          <w:sz w:val="22"/>
        </w:rPr>
      </w:pPr>
      <w:hyperlink w:anchor="_Toc41589854" w:history="1">
        <w:r w:rsidRPr="0046193B">
          <w:rPr>
            <w:rStyle w:val="Hipervnculo"/>
          </w:rPr>
          <w:t>2.</w:t>
        </w:r>
        <w:r>
          <w:rPr>
            <w:rFonts w:asciiTheme="minorHAnsi" w:hAnsiTheme="minorHAnsi" w:cstheme="minorBidi"/>
            <w:sz w:val="22"/>
          </w:rPr>
          <w:tab/>
        </w:r>
        <w:r w:rsidRPr="0046193B">
          <w:rPr>
            <w:rStyle w:val="Hipervnculo"/>
          </w:rPr>
          <w:t>Paquete data</w:t>
        </w:r>
        <w:r>
          <w:rPr>
            <w:webHidden/>
          </w:rPr>
          <w:tab/>
        </w:r>
        <w:r>
          <w:rPr>
            <w:webHidden/>
          </w:rPr>
          <w:fldChar w:fldCharType="begin"/>
        </w:r>
        <w:r>
          <w:rPr>
            <w:webHidden/>
          </w:rPr>
          <w:instrText xml:space="preserve"> PAGEREF _Toc41589854 \h </w:instrText>
        </w:r>
        <w:r>
          <w:rPr>
            <w:webHidden/>
          </w:rPr>
        </w:r>
        <w:r>
          <w:rPr>
            <w:webHidden/>
          </w:rPr>
          <w:fldChar w:fldCharType="separate"/>
        </w:r>
        <w:r>
          <w:rPr>
            <w:webHidden/>
          </w:rPr>
          <w:t>4</w:t>
        </w:r>
        <w:r>
          <w:rPr>
            <w:webHidden/>
          </w:rPr>
          <w:fldChar w:fldCharType="end"/>
        </w:r>
      </w:hyperlink>
    </w:p>
    <w:p w14:paraId="09F26422" w14:textId="43992CB6" w:rsidR="009F1E9B" w:rsidRDefault="009F1E9B">
      <w:pPr>
        <w:pStyle w:val="TDC1"/>
        <w:rPr>
          <w:rFonts w:asciiTheme="minorHAnsi" w:hAnsiTheme="minorHAnsi" w:cstheme="minorBidi"/>
          <w:sz w:val="22"/>
        </w:rPr>
      </w:pPr>
      <w:hyperlink w:anchor="_Toc41589855" w:history="1">
        <w:r w:rsidRPr="0046193B">
          <w:rPr>
            <w:rStyle w:val="Hipervnculo"/>
          </w:rPr>
          <w:t>3.</w:t>
        </w:r>
        <w:r>
          <w:rPr>
            <w:rFonts w:asciiTheme="minorHAnsi" w:hAnsiTheme="minorHAnsi" w:cstheme="minorBidi"/>
            <w:sz w:val="22"/>
          </w:rPr>
          <w:tab/>
        </w:r>
        <w:r w:rsidRPr="0046193B">
          <w:rPr>
            <w:rStyle w:val="Hipervnculo"/>
          </w:rPr>
          <w:t>Paquete exceptions</w:t>
        </w:r>
        <w:r>
          <w:rPr>
            <w:webHidden/>
          </w:rPr>
          <w:tab/>
        </w:r>
        <w:r>
          <w:rPr>
            <w:webHidden/>
          </w:rPr>
          <w:fldChar w:fldCharType="begin"/>
        </w:r>
        <w:r>
          <w:rPr>
            <w:webHidden/>
          </w:rPr>
          <w:instrText xml:space="preserve"> PAGEREF _Toc41589855 \h </w:instrText>
        </w:r>
        <w:r>
          <w:rPr>
            <w:webHidden/>
          </w:rPr>
        </w:r>
        <w:r>
          <w:rPr>
            <w:webHidden/>
          </w:rPr>
          <w:fldChar w:fldCharType="separate"/>
        </w:r>
        <w:r>
          <w:rPr>
            <w:webHidden/>
          </w:rPr>
          <w:t>4</w:t>
        </w:r>
        <w:r>
          <w:rPr>
            <w:webHidden/>
          </w:rPr>
          <w:fldChar w:fldCharType="end"/>
        </w:r>
      </w:hyperlink>
    </w:p>
    <w:p w14:paraId="32F828D2" w14:textId="69C6A59B" w:rsidR="009F1E9B" w:rsidRDefault="009F1E9B">
      <w:pPr>
        <w:pStyle w:val="TDC1"/>
        <w:rPr>
          <w:rFonts w:asciiTheme="minorHAnsi" w:hAnsiTheme="minorHAnsi" w:cstheme="minorBidi"/>
          <w:sz w:val="22"/>
        </w:rPr>
      </w:pPr>
      <w:hyperlink w:anchor="_Toc41589856" w:history="1">
        <w:r w:rsidRPr="0046193B">
          <w:rPr>
            <w:rStyle w:val="Hipervnculo"/>
          </w:rPr>
          <w:t>4.</w:t>
        </w:r>
        <w:r>
          <w:rPr>
            <w:rFonts w:asciiTheme="minorHAnsi" w:hAnsiTheme="minorHAnsi" w:cstheme="minorBidi"/>
            <w:sz w:val="22"/>
          </w:rPr>
          <w:tab/>
        </w:r>
        <w:r w:rsidRPr="0046193B">
          <w:rPr>
            <w:rStyle w:val="Hipervnculo"/>
          </w:rPr>
          <w:t>Paquete web</w:t>
        </w:r>
        <w:r>
          <w:rPr>
            <w:webHidden/>
          </w:rPr>
          <w:tab/>
        </w:r>
        <w:r>
          <w:rPr>
            <w:webHidden/>
          </w:rPr>
          <w:fldChar w:fldCharType="begin"/>
        </w:r>
        <w:r>
          <w:rPr>
            <w:webHidden/>
          </w:rPr>
          <w:instrText xml:space="preserve"> PAGEREF _Toc41589856 \h </w:instrText>
        </w:r>
        <w:r>
          <w:rPr>
            <w:webHidden/>
          </w:rPr>
        </w:r>
        <w:r>
          <w:rPr>
            <w:webHidden/>
          </w:rPr>
          <w:fldChar w:fldCharType="separate"/>
        </w:r>
        <w:r>
          <w:rPr>
            <w:webHidden/>
          </w:rPr>
          <w:t>4</w:t>
        </w:r>
        <w:r>
          <w:rPr>
            <w:webHidden/>
          </w:rPr>
          <w:fldChar w:fldCharType="end"/>
        </w:r>
      </w:hyperlink>
    </w:p>
    <w:p w14:paraId="7542CA2A" w14:textId="51250A0A" w:rsidR="009F1E9B" w:rsidRDefault="009F1E9B">
      <w:pPr>
        <w:pStyle w:val="TDC2"/>
        <w:rPr>
          <w:rFonts w:cstheme="minorBidi"/>
          <w:noProof/>
        </w:rPr>
      </w:pPr>
      <w:hyperlink w:anchor="_Toc41589857" w:history="1">
        <w:r w:rsidRPr="0046193B">
          <w:rPr>
            <w:rStyle w:val="Hipervnculo"/>
            <w:rFonts w:ascii="Times New Roman" w:hAnsi="Times New Roman"/>
            <w:noProof/>
          </w:rPr>
          <w:t>4.1</w:t>
        </w:r>
        <w:r>
          <w:rPr>
            <w:rFonts w:cstheme="minorBidi"/>
            <w:noProof/>
          </w:rPr>
          <w:tab/>
        </w:r>
        <w:r w:rsidRPr="0046193B">
          <w:rPr>
            <w:rStyle w:val="Hipervnculo"/>
            <w:rFonts w:ascii="Times New Roman" w:hAnsi="Times New Roman"/>
            <w:noProof/>
          </w:rPr>
          <w:t>WebRequestQueue</w:t>
        </w:r>
        <w:r>
          <w:rPr>
            <w:noProof/>
            <w:webHidden/>
          </w:rPr>
          <w:tab/>
        </w:r>
        <w:r>
          <w:rPr>
            <w:noProof/>
            <w:webHidden/>
          </w:rPr>
          <w:fldChar w:fldCharType="begin"/>
        </w:r>
        <w:r>
          <w:rPr>
            <w:noProof/>
            <w:webHidden/>
          </w:rPr>
          <w:instrText xml:space="preserve"> PAGEREF _Toc41589857 \h </w:instrText>
        </w:r>
        <w:r>
          <w:rPr>
            <w:noProof/>
            <w:webHidden/>
          </w:rPr>
        </w:r>
        <w:r>
          <w:rPr>
            <w:noProof/>
            <w:webHidden/>
          </w:rPr>
          <w:fldChar w:fldCharType="separate"/>
        </w:r>
        <w:r>
          <w:rPr>
            <w:noProof/>
            <w:webHidden/>
          </w:rPr>
          <w:t>5</w:t>
        </w:r>
        <w:r>
          <w:rPr>
            <w:noProof/>
            <w:webHidden/>
          </w:rPr>
          <w:fldChar w:fldCharType="end"/>
        </w:r>
      </w:hyperlink>
    </w:p>
    <w:p w14:paraId="1E52B135" w14:textId="3AC6B072" w:rsidR="009F1E9B" w:rsidRDefault="009F1E9B">
      <w:pPr>
        <w:pStyle w:val="TDC2"/>
        <w:rPr>
          <w:rFonts w:cstheme="minorBidi"/>
          <w:noProof/>
        </w:rPr>
      </w:pPr>
      <w:hyperlink w:anchor="_Toc41589858" w:history="1">
        <w:r w:rsidRPr="0046193B">
          <w:rPr>
            <w:rStyle w:val="Hipervnculo"/>
            <w:rFonts w:ascii="Times New Roman" w:hAnsi="Times New Roman"/>
            <w:noProof/>
          </w:rPr>
          <w:t>4.2</w:t>
        </w:r>
        <w:r>
          <w:rPr>
            <w:rFonts w:cstheme="minorBidi"/>
            <w:noProof/>
          </w:rPr>
          <w:tab/>
        </w:r>
        <w:r w:rsidRPr="0046193B">
          <w:rPr>
            <w:rStyle w:val="Hipervnculo"/>
            <w:rFonts w:ascii="Times New Roman" w:hAnsi="Times New Roman"/>
            <w:noProof/>
          </w:rPr>
          <w:t>WebServiceClient</w:t>
        </w:r>
        <w:r>
          <w:rPr>
            <w:noProof/>
            <w:webHidden/>
          </w:rPr>
          <w:tab/>
        </w:r>
        <w:r>
          <w:rPr>
            <w:noProof/>
            <w:webHidden/>
          </w:rPr>
          <w:fldChar w:fldCharType="begin"/>
        </w:r>
        <w:r>
          <w:rPr>
            <w:noProof/>
            <w:webHidden/>
          </w:rPr>
          <w:instrText xml:space="preserve"> PAGEREF _Toc41589858 \h </w:instrText>
        </w:r>
        <w:r>
          <w:rPr>
            <w:noProof/>
            <w:webHidden/>
          </w:rPr>
        </w:r>
        <w:r>
          <w:rPr>
            <w:noProof/>
            <w:webHidden/>
          </w:rPr>
          <w:fldChar w:fldCharType="separate"/>
        </w:r>
        <w:r>
          <w:rPr>
            <w:noProof/>
            <w:webHidden/>
          </w:rPr>
          <w:t>5</w:t>
        </w:r>
        <w:r>
          <w:rPr>
            <w:noProof/>
            <w:webHidden/>
          </w:rPr>
          <w:fldChar w:fldCharType="end"/>
        </w:r>
      </w:hyperlink>
    </w:p>
    <w:p w14:paraId="65651325" w14:textId="32C89495" w:rsidR="009F1E9B" w:rsidRDefault="009F1E9B">
      <w:pPr>
        <w:pStyle w:val="TDC2"/>
        <w:rPr>
          <w:rFonts w:cstheme="minorBidi"/>
          <w:noProof/>
        </w:rPr>
      </w:pPr>
      <w:hyperlink w:anchor="_Toc41589859" w:history="1">
        <w:r w:rsidRPr="0046193B">
          <w:rPr>
            <w:rStyle w:val="Hipervnculo"/>
            <w:rFonts w:ascii="Times New Roman" w:hAnsi="Times New Roman"/>
            <w:noProof/>
          </w:rPr>
          <w:t>4.3</w:t>
        </w:r>
        <w:r>
          <w:rPr>
            <w:rFonts w:cstheme="minorBidi"/>
            <w:noProof/>
          </w:rPr>
          <w:tab/>
        </w:r>
        <w:r w:rsidRPr="0046193B">
          <w:rPr>
            <w:rStyle w:val="Hipervnculo"/>
            <w:rFonts w:ascii="Times New Roman" w:hAnsi="Times New Roman"/>
            <w:noProof/>
          </w:rPr>
          <w:t>ErrorListener</w:t>
        </w:r>
        <w:r>
          <w:rPr>
            <w:noProof/>
            <w:webHidden/>
          </w:rPr>
          <w:tab/>
        </w:r>
        <w:r>
          <w:rPr>
            <w:noProof/>
            <w:webHidden/>
          </w:rPr>
          <w:fldChar w:fldCharType="begin"/>
        </w:r>
        <w:r>
          <w:rPr>
            <w:noProof/>
            <w:webHidden/>
          </w:rPr>
          <w:instrText xml:space="preserve"> PAGEREF _Toc41589859 \h </w:instrText>
        </w:r>
        <w:r>
          <w:rPr>
            <w:noProof/>
            <w:webHidden/>
          </w:rPr>
        </w:r>
        <w:r>
          <w:rPr>
            <w:noProof/>
            <w:webHidden/>
          </w:rPr>
          <w:fldChar w:fldCharType="separate"/>
        </w:r>
        <w:r>
          <w:rPr>
            <w:noProof/>
            <w:webHidden/>
          </w:rPr>
          <w:t>5</w:t>
        </w:r>
        <w:r>
          <w:rPr>
            <w:noProof/>
            <w:webHidden/>
          </w:rPr>
          <w:fldChar w:fldCharType="end"/>
        </w:r>
      </w:hyperlink>
    </w:p>
    <w:p w14:paraId="719C6AEC" w14:textId="7DA3492B" w:rsidR="009F1E9B" w:rsidRDefault="009F1E9B">
      <w:pPr>
        <w:pStyle w:val="TDC2"/>
        <w:rPr>
          <w:rFonts w:cstheme="minorBidi"/>
          <w:noProof/>
        </w:rPr>
      </w:pPr>
      <w:hyperlink w:anchor="_Toc41589860" w:history="1">
        <w:r w:rsidRPr="0046193B">
          <w:rPr>
            <w:rStyle w:val="Hipervnculo"/>
            <w:rFonts w:ascii="Times New Roman" w:hAnsi="Times New Roman"/>
            <w:noProof/>
          </w:rPr>
          <w:t>4.4</w:t>
        </w:r>
        <w:r>
          <w:rPr>
            <w:rFonts w:cstheme="minorBidi"/>
            <w:noProof/>
          </w:rPr>
          <w:tab/>
        </w:r>
        <w:r w:rsidRPr="0046193B">
          <w:rPr>
            <w:rStyle w:val="Hipervnculo"/>
            <w:rFonts w:ascii="Times New Roman" w:hAnsi="Times New Roman"/>
            <w:noProof/>
          </w:rPr>
          <w:t>ResponseListener</w:t>
        </w:r>
        <w:r>
          <w:rPr>
            <w:noProof/>
            <w:webHidden/>
          </w:rPr>
          <w:tab/>
        </w:r>
        <w:r>
          <w:rPr>
            <w:noProof/>
            <w:webHidden/>
          </w:rPr>
          <w:fldChar w:fldCharType="begin"/>
        </w:r>
        <w:r>
          <w:rPr>
            <w:noProof/>
            <w:webHidden/>
          </w:rPr>
          <w:instrText xml:space="preserve"> PAGEREF _Toc41589860 \h </w:instrText>
        </w:r>
        <w:r>
          <w:rPr>
            <w:noProof/>
            <w:webHidden/>
          </w:rPr>
        </w:r>
        <w:r>
          <w:rPr>
            <w:noProof/>
            <w:webHidden/>
          </w:rPr>
          <w:fldChar w:fldCharType="separate"/>
        </w:r>
        <w:r>
          <w:rPr>
            <w:noProof/>
            <w:webHidden/>
          </w:rPr>
          <w:t>5</w:t>
        </w:r>
        <w:r>
          <w:rPr>
            <w:noProof/>
            <w:webHidden/>
          </w:rPr>
          <w:fldChar w:fldCharType="end"/>
        </w:r>
      </w:hyperlink>
    </w:p>
    <w:p w14:paraId="18BEE2F0" w14:textId="750499C6" w:rsidR="009F1E9B" w:rsidRDefault="009F1E9B">
      <w:pPr>
        <w:pStyle w:val="TDC2"/>
        <w:rPr>
          <w:rFonts w:cstheme="minorBidi"/>
          <w:noProof/>
        </w:rPr>
      </w:pPr>
      <w:hyperlink w:anchor="_Toc41589861" w:history="1">
        <w:r w:rsidRPr="0046193B">
          <w:rPr>
            <w:rStyle w:val="Hipervnculo"/>
            <w:rFonts w:ascii="Times New Roman" w:hAnsi="Times New Roman"/>
            <w:noProof/>
          </w:rPr>
          <w:t>4.5</w:t>
        </w:r>
        <w:r>
          <w:rPr>
            <w:rFonts w:cstheme="minorBidi"/>
            <w:noProof/>
          </w:rPr>
          <w:tab/>
        </w:r>
        <w:r w:rsidRPr="0046193B">
          <w:rPr>
            <w:rStyle w:val="Hipervnculo"/>
            <w:rFonts w:ascii="Times New Roman" w:hAnsi="Times New Roman"/>
            <w:noProof/>
          </w:rPr>
          <w:t>SuccessListener</w:t>
        </w:r>
        <w:r>
          <w:rPr>
            <w:noProof/>
            <w:webHidden/>
          </w:rPr>
          <w:tab/>
        </w:r>
        <w:r>
          <w:rPr>
            <w:noProof/>
            <w:webHidden/>
          </w:rPr>
          <w:fldChar w:fldCharType="begin"/>
        </w:r>
        <w:r>
          <w:rPr>
            <w:noProof/>
            <w:webHidden/>
          </w:rPr>
          <w:instrText xml:space="preserve"> PAGEREF _Toc41589861 \h </w:instrText>
        </w:r>
        <w:r>
          <w:rPr>
            <w:noProof/>
            <w:webHidden/>
          </w:rPr>
        </w:r>
        <w:r>
          <w:rPr>
            <w:noProof/>
            <w:webHidden/>
          </w:rPr>
          <w:fldChar w:fldCharType="separate"/>
        </w:r>
        <w:r>
          <w:rPr>
            <w:noProof/>
            <w:webHidden/>
          </w:rPr>
          <w:t>5</w:t>
        </w:r>
        <w:r>
          <w:rPr>
            <w:noProof/>
            <w:webHidden/>
          </w:rPr>
          <w:fldChar w:fldCharType="end"/>
        </w:r>
      </w:hyperlink>
    </w:p>
    <w:p w14:paraId="6E14C6C2" w14:textId="65C61C80" w:rsidR="009F1E9B" w:rsidRDefault="009F1E9B">
      <w:pPr>
        <w:pStyle w:val="TDC1"/>
        <w:rPr>
          <w:rFonts w:asciiTheme="minorHAnsi" w:hAnsiTheme="minorHAnsi" w:cstheme="minorBidi"/>
          <w:sz w:val="22"/>
        </w:rPr>
      </w:pPr>
      <w:hyperlink w:anchor="_Toc41589862" w:history="1">
        <w:r w:rsidRPr="0046193B">
          <w:rPr>
            <w:rStyle w:val="Hipervnculo"/>
          </w:rPr>
          <w:t>5.</w:t>
        </w:r>
        <w:r>
          <w:rPr>
            <w:rFonts w:asciiTheme="minorHAnsi" w:hAnsiTheme="minorHAnsi" w:cstheme="minorBidi"/>
            <w:sz w:val="22"/>
          </w:rPr>
          <w:tab/>
        </w:r>
        <w:r w:rsidRPr="0046193B">
          <w:rPr>
            <w:rStyle w:val="Hipervnculo"/>
          </w:rPr>
          <w:t>Paquete transfer</w:t>
        </w:r>
        <w:r>
          <w:rPr>
            <w:webHidden/>
          </w:rPr>
          <w:tab/>
        </w:r>
        <w:r>
          <w:rPr>
            <w:webHidden/>
          </w:rPr>
          <w:fldChar w:fldCharType="begin"/>
        </w:r>
        <w:r>
          <w:rPr>
            <w:webHidden/>
          </w:rPr>
          <w:instrText xml:space="preserve"> PAGEREF _Toc41589862 \h </w:instrText>
        </w:r>
        <w:r>
          <w:rPr>
            <w:webHidden/>
          </w:rPr>
        </w:r>
        <w:r>
          <w:rPr>
            <w:webHidden/>
          </w:rPr>
          <w:fldChar w:fldCharType="separate"/>
        </w:r>
        <w:r>
          <w:rPr>
            <w:webHidden/>
          </w:rPr>
          <w:t>6</w:t>
        </w:r>
        <w:r>
          <w:rPr>
            <w:webHidden/>
          </w:rPr>
          <w:fldChar w:fldCharType="end"/>
        </w:r>
      </w:hyperlink>
    </w:p>
    <w:p w14:paraId="2E19FBCF" w14:textId="195C655B" w:rsidR="009F1E9B" w:rsidRDefault="009F1E9B">
      <w:pPr>
        <w:pStyle w:val="TDC1"/>
        <w:rPr>
          <w:rFonts w:asciiTheme="minorHAnsi" w:hAnsiTheme="minorHAnsi" w:cstheme="minorBidi"/>
          <w:sz w:val="22"/>
        </w:rPr>
      </w:pPr>
      <w:hyperlink w:anchor="_Toc41589863" w:history="1">
        <w:r w:rsidRPr="0046193B">
          <w:rPr>
            <w:rStyle w:val="Hipervnculo"/>
          </w:rPr>
          <w:t>6.</w:t>
        </w:r>
        <w:r>
          <w:rPr>
            <w:rFonts w:asciiTheme="minorHAnsi" w:hAnsiTheme="minorHAnsi" w:cstheme="minorBidi"/>
            <w:sz w:val="22"/>
          </w:rPr>
          <w:tab/>
        </w:r>
        <w:r w:rsidRPr="0046193B">
          <w:rPr>
            <w:rStyle w:val="Hipervnculo"/>
          </w:rPr>
          <w:t>Paquete delegates</w:t>
        </w:r>
        <w:r>
          <w:rPr>
            <w:webHidden/>
          </w:rPr>
          <w:tab/>
        </w:r>
        <w:r>
          <w:rPr>
            <w:webHidden/>
          </w:rPr>
          <w:fldChar w:fldCharType="begin"/>
        </w:r>
        <w:r>
          <w:rPr>
            <w:webHidden/>
          </w:rPr>
          <w:instrText xml:space="preserve"> PAGEREF _Toc41589863 \h </w:instrText>
        </w:r>
        <w:r>
          <w:rPr>
            <w:webHidden/>
          </w:rPr>
        </w:r>
        <w:r>
          <w:rPr>
            <w:webHidden/>
          </w:rPr>
          <w:fldChar w:fldCharType="separate"/>
        </w:r>
        <w:r>
          <w:rPr>
            <w:webHidden/>
          </w:rPr>
          <w:t>6</w:t>
        </w:r>
        <w:r>
          <w:rPr>
            <w:webHidden/>
          </w:rPr>
          <w:fldChar w:fldCharType="end"/>
        </w:r>
      </w:hyperlink>
    </w:p>
    <w:p w14:paraId="35DE0D71" w14:textId="53814048" w:rsidR="009F1E9B" w:rsidRDefault="009F1E9B">
      <w:pPr>
        <w:pStyle w:val="TDC1"/>
        <w:rPr>
          <w:rFonts w:asciiTheme="minorHAnsi" w:hAnsiTheme="minorHAnsi" w:cstheme="minorBidi"/>
          <w:sz w:val="22"/>
        </w:rPr>
      </w:pPr>
      <w:hyperlink w:anchor="_Toc41589864" w:history="1">
        <w:r w:rsidRPr="0046193B">
          <w:rPr>
            <w:rStyle w:val="Hipervnculo"/>
          </w:rPr>
          <w:t>7.</w:t>
        </w:r>
        <w:r>
          <w:rPr>
            <w:rFonts w:asciiTheme="minorHAnsi" w:hAnsiTheme="minorHAnsi" w:cstheme="minorBidi"/>
            <w:sz w:val="22"/>
          </w:rPr>
          <w:tab/>
        </w:r>
        <w:r w:rsidRPr="0046193B">
          <w:rPr>
            <w:rStyle w:val="Hipervnculo"/>
          </w:rPr>
          <w:t>Paquete controllers</w:t>
        </w:r>
        <w:r>
          <w:rPr>
            <w:webHidden/>
          </w:rPr>
          <w:tab/>
        </w:r>
        <w:r>
          <w:rPr>
            <w:webHidden/>
          </w:rPr>
          <w:fldChar w:fldCharType="begin"/>
        </w:r>
        <w:r>
          <w:rPr>
            <w:webHidden/>
          </w:rPr>
          <w:instrText xml:space="preserve"> PAGEREF _Toc41589864 \h </w:instrText>
        </w:r>
        <w:r>
          <w:rPr>
            <w:webHidden/>
          </w:rPr>
        </w:r>
        <w:r>
          <w:rPr>
            <w:webHidden/>
          </w:rPr>
          <w:fldChar w:fldCharType="separate"/>
        </w:r>
        <w:r>
          <w:rPr>
            <w:webHidden/>
          </w:rPr>
          <w:t>6</w:t>
        </w:r>
        <w:r>
          <w:rPr>
            <w:webHidden/>
          </w:rPr>
          <w:fldChar w:fldCharType="end"/>
        </w:r>
      </w:hyperlink>
    </w:p>
    <w:p w14:paraId="22B66857" w14:textId="7D28685B" w:rsidR="009F1E9B" w:rsidRDefault="009F1E9B">
      <w:pPr>
        <w:pStyle w:val="TDC1"/>
        <w:rPr>
          <w:rFonts w:asciiTheme="minorHAnsi" w:hAnsiTheme="minorHAnsi" w:cstheme="minorBidi"/>
          <w:sz w:val="22"/>
        </w:rPr>
      </w:pPr>
      <w:hyperlink w:anchor="_Toc41589865" w:history="1">
        <w:r w:rsidRPr="0046193B">
          <w:rPr>
            <w:rStyle w:val="Hipervnculo"/>
          </w:rPr>
          <w:t>8.</w:t>
        </w:r>
        <w:r>
          <w:rPr>
            <w:rFonts w:asciiTheme="minorHAnsi" w:hAnsiTheme="minorHAnsi" w:cstheme="minorBidi"/>
            <w:sz w:val="22"/>
          </w:rPr>
          <w:tab/>
        </w:r>
        <w:r w:rsidRPr="0046193B">
          <w:rPr>
            <w:rStyle w:val="Hipervnculo"/>
          </w:rPr>
          <w:t>Paquete services</w:t>
        </w:r>
        <w:r>
          <w:rPr>
            <w:webHidden/>
          </w:rPr>
          <w:tab/>
        </w:r>
        <w:r>
          <w:rPr>
            <w:webHidden/>
          </w:rPr>
          <w:fldChar w:fldCharType="begin"/>
        </w:r>
        <w:r>
          <w:rPr>
            <w:webHidden/>
          </w:rPr>
          <w:instrText xml:space="preserve"> PAGEREF _Toc41589865 \h </w:instrText>
        </w:r>
        <w:r>
          <w:rPr>
            <w:webHidden/>
          </w:rPr>
        </w:r>
        <w:r>
          <w:rPr>
            <w:webHidden/>
          </w:rPr>
          <w:fldChar w:fldCharType="separate"/>
        </w:r>
        <w:r>
          <w:rPr>
            <w:webHidden/>
          </w:rPr>
          <w:t>6</w:t>
        </w:r>
        <w:r>
          <w:rPr>
            <w:webHidden/>
          </w:rPr>
          <w:fldChar w:fldCharType="end"/>
        </w:r>
      </w:hyperlink>
    </w:p>
    <w:p w14:paraId="4ACDA59A" w14:textId="4A08E27F" w:rsidR="009F1E9B" w:rsidRDefault="009F1E9B">
      <w:pPr>
        <w:pStyle w:val="TDC2"/>
        <w:rPr>
          <w:rFonts w:cstheme="minorBidi"/>
          <w:noProof/>
        </w:rPr>
      </w:pPr>
      <w:hyperlink w:anchor="_Toc41589866" w:history="1">
        <w:r w:rsidRPr="0046193B">
          <w:rPr>
            <w:rStyle w:val="Hipervnculo"/>
            <w:rFonts w:ascii="Times New Roman" w:hAnsi="Times New Roman"/>
            <w:noProof/>
          </w:rPr>
          <w:t>8.1</w:t>
        </w:r>
        <w:r>
          <w:rPr>
            <w:rFonts w:cstheme="minorBidi"/>
            <w:noProof/>
          </w:rPr>
          <w:tab/>
        </w:r>
        <w:r w:rsidRPr="0046193B">
          <w:rPr>
            <w:rStyle w:val="Hipervnculo"/>
            <w:rFonts w:ascii="Times New Roman" w:hAnsi="Times New Roman"/>
            <w:noProof/>
          </w:rPr>
          <w:t>Anuncios</w:t>
        </w:r>
        <w:r>
          <w:rPr>
            <w:noProof/>
            <w:webHidden/>
          </w:rPr>
          <w:tab/>
        </w:r>
        <w:r>
          <w:rPr>
            <w:noProof/>
            <w:webHidden/>
          </w:rPr>
          <w:fldChar w:fldCharType="begin"/>
        </w:r>
        <w:r>
          <w:rPr>
            <w:noProof/>
            <w:webHidden/>
          </w:rPr>
          <w:instrText xml:space="preserve"> PAGEREF _Toc41589866 \h </w:instrText>
        </w:r>
        <w:r>
          <w:rPr>
            <w:noProof/>
            <w:webHidden/>
          </w:rPr>
        </w:r>
        <w:r>
          <w:rPr>
            <w:noProof/>
            <w:webHidden/>
          </w:rPr>
          <w:fldChar w:fldCharType="separate"/>
        </w:r>
        <w:r>
          <w:rPr>
            <w:noProof/>
            <w:webHidden/>
          </w:rPr>
          <w:t>7</w:t>
        </w:r>
        <w:r>
          <w:rPr>
            <w:noProof/>
            <w:webHidden/>
          </w:rPr>
          <w:fldChar w:fldCharType="end"/>
        </w:r>
      </w:hyperlink>
    </w:p>
    <w:p w14:paraId="4E56D02C" w14:textId="2E20AFC7" w:rsidR="009F1E9B" w:rsidRDefault="009F1E9B">
      <w:pPr>
        <w:pStyle w:val="TDC2"/>
        <w:rPr>
          <w:rFonts w:cstheme="minorBidi"/>
          <w:noProof/>
        </w:rPr>
      </w:pPr>
      <w:hyperlink w:anchor="_Toc41589867" w:history="1">
        <w:r w:rsidRPr="0046193B">
          <w:rPr>
            <w:rStyle w:val="Hipervnculo"/>
            <w:rFonts w:ascii="Times New Roman" w:hAnsi="Times New Roman"/>
            <w:noProof/>
          </w:rPr>
          <w:t>8.2</w:t>
        </w:r>
        <w:r>
          <w:rPr>
            <w:rFonts w:cstheme="minorBidi"/>
            <w:noProof/>
          </w:rPr>
          <w:tab/>
        </w:r>
        <w:r w:rsidRPr="0046193B">
          <w:rPr>
            <w:rStyle w:val="Hipervnculo"/>
            <w:rFonts w:ascii="Times New Roman" w:hAnsi="Times New Roman"/>
            <w:noProof/>
          </w:rPr>
          <w:t>Serialización</w:t>
        </w:r>
        <w:r>
          <w:rPr>
            <w:noProof/>
            <w:webHidden/>
          </w:rPr>
          <w:tab/>
        </w:r>
        <w:r>
          <w:rPr>
            <w:noProof/>
            <w:webHidden/>
          </w:rPr>
          <w:fldChar w:fldCharType="begin"/>
        </w:r>
        <w:r>
          <w:rPr>
            <w:noProof/>
            <w:webHidden/>
          </w:rPr>
          <w:instrText xml:space="preserve"> PAGEREF _Toc41589867 \h </w:instrText>
        </w:r>
        <w:r>
          <w:rPr>
            <w:noProof/>
            <w:webHidden/>
          </w:rPr>
        </w:r>
        <w:r>
          <w:rPr>
            <w:noProof/>
            <w:webHidden/>
          </w:rPr>
          <w:fldChar w:fldCharType="separate"/>
        </w:r>
        <w:r>
          <w:rPr>
            <w:noProof/>
            <w:webHidden/>
          </w:rPr>
          <w:t>7</w:t>
        </w:r>
        <w:r>
          <w:rPr>
            <w:noProof/>
            <w:webHidden/>
          </w:rPr>
          <w:fldChar w:fldCharType="end"/>
        </w:r>
      </w:hyperlink>
    </w:p>
    <w:p w14:paraId="737D0FE8" w14:textId="675E966C" w:rsidR="009F1E9B" w:rsidRDefault="009F1E9B">
      <w:pPr>
        <w:pStyle w:val="TDC2"/>
        <w:rPr>
          <w:rFonts w:cstheme="minorBidi"/>
          <w:noProof/>
        </w:rPr>
      </w:pPr>
      <w:hyperlink w:anchor="_Toc41589868" w:history="1">
        <w:r w:rsidRPr="0046193B">
          <w:rPr>
            <w:rStyle w:val="Hipervnculo"/>
            <w:rFonts w:ascii="Times New Roman" w:hAnsi="Times New Roman"/>
            <w:noProof/>
          </w:rPr>
          <w:t>8.3</w:t>
        </w:r>
        <w:r>
          <w:rPr>
            <w:rFonts w:cstheme="minorBidi"/>
            <w:noProof/>
          </w:rPr>
          <w:tab/>
        </w:r>
        <w:r w:rsidRPr="0046193B">
          <w:rPr>
            <w:rStyle w:val="Hipervnculo"/>
            <w:rFonts w:ascii="Times New Roman" w:hAnsi="Times New Roman"/>
            <w:noProof/>
          </w:rPr>
          <w:t>Localización</w:t>
        </w:r>
        <w:r>
          <w:rPr>
            <w:noProof/>
            <w:webHidden/>
          </w:rPr>
          <w:tab/>
        </w:r>
        <w:r>
          <w:rPr>
            <w:noProof/>
            <w:webHidden/>
          </w:rPr>
          <w:fldChar w:fldCharType="begin"/>
        </w:r>
        <w:r>
          <w:rPr>
            <w:noProof/>
            <w:webHidden/>
          </w:rPr>
          <w:instrText xml:space="preserve"> PAGEREF _Toc41589868 \h </w:instrText>
        </w:r>
        <w:r>
          <w:rPr>
            <w:noProof/>
            <w:webHidden/>
          </w:rPr>
        </w:r>
        <w:r>
          <w:rPr>
            <w:noProof/>
            <w:webHidden/>
          </w:rPr>
          <w:fldChar w:fldCharType="separate"/>
        </w:r>
        <w:r>
          <w:rPr>
            <w:noProof/>
            <w:webHidden/>
          </w:rPr>
          <w:t>7</w:t>
        </w:r>
        <w:r>
          <w:rPr>
            <w:noProof/>
            <w:webHidden/>
          </w:rPr>
          <w:fldChar w:fldCharType="end"/>
        </w:r>
      </w:hyperlink>
    </w:p>
    <w:p w14:paraId="1FD83503" w14:textId="41055C58" w:rsidR="009F1E9B" w:rsidRDefault="009F1E9B">
      <w:pPr>
        <w:pStyle w:val="TDC2"/>
        <w:rPr>
          <w:rFonts w:cstheme="minorBidi"/>
          <w:noProof/>
        </w:rPr>
      </w:pPr>
      <w:hyperlink w:anchor="_Toc41589869" w:history="1">
        <w:r w:rsidRPr="0046193B">
          <w:rPr>
            <w:rStyle w:val="Hipervnculo"/>
            <w:rFonts w:ascii="Times New Roman" w:hAnsi="Times New Roman"/>
            <w:noProof/>
          </w:rPr>
          <w:t>8.4</w:t>
        </w:r>
        <w:r>
          <w:rPr>
            <w:rFonts w:cstheme="minorBidi"/>
            <w:noProof/>
          </w:rPr>
          <w:tab/>
        </w:r>
        <w:r w:rsidRPr="0046193B">
          <w:rPr>
            <w:rStyle w:val="Hipervnculo"/>
            <w:rFonts w:ascii="Times New Roman" w:hAnsi="Times New Roman"/>
            <w:noProof/>
          </w:rPr>
          <w:t>Persistencia</w:t>
        </w:r>
        <w:r>
          <w:rPr>
            <w:noProof/>
            <w:webHidden/>
          </w:rPr>
          <w:tab/>
        </w:r>
        <w:r>
          <w:rPr>
            <w:noProof/>
            <w:webHidden/>
          </w:rPr>
          <w:fldChar w:fldCharType="begin"/>
        </w:r>
        <w:r>
          <w:rPr>
            <w:noProof/>
            <w:webHidden/>
          </w:rPr>
          <w:instrText xml:space="preserve"> PAGEREF _Toc41589869 \h </w:instrText>
        </w:r>
        <w:r>
          <w:rPr>
            <w:noProof/>
            <w:webHidden/>
          </w:rPr>
        </w:r>
        <w:r>
          <w:rPr>
            <w:noProof/>
            <w:webHidden/>
          </w:rPr>
          <w:fldChar w:fldCharType="separate"/>
        </w:r>
        <w:r>
          <w:rPr>
            <w:noProof/>
            <w:webHidden/>
          </w:rPr>
          <w:t>8</w:t>
        </w:r>
        <w:r>
          <w:rPr>
            <w:noProof/>
            <w:webHidden/>
          </w:rPr>
          <w:fldChar w:fldCharType="end"/>
        </w:r>
      </w:hyperlink>
    </w:p>
    <w:p w14:paraId="44768623" w14:textId="028298DC" w:rsidR="009F1E9B" w:rsidRDefault="009F1E9B">
      <w:pPr>
        <w:pStyle w:val="TDC2"/>
        <w:rPr>
          <w:rFonts w:cstheme="minorBidi"/>
          <w:noProof/>
        </w:rPr>
      </w:pPr>
      <w:hyperlink w:anchor="_Toc41589870" w:history="1">
        <w:r w:rsidRPr="0046193B">
          <w:rPr>
            <w:rStyle w:val="Hipervnculo"/>
            <w:rFonts w:ascii="Times New Roman" w:hAnsi="Times New Roman"/>
            <w:noProof/>
          </w:rPr>
          <w:t>8.5</w:t>
        </w:r>
        <w:r>
          <w:rPr>
            <w:rFonts w:cstheme="minorBidi"/>
            <w:noProof/>
          </w:rPr>
          <w:tab/>
        </w:r>
        <w:r w:rsidRPr="0046193B">
          <w:rPr>
            <w:rStyle w:val="Hipervnculo"/>
            <w:rFonts w:ascii="Times New Roman" w:hAnsi="Times New Roman"/>
            <w:noProof/>
          </w:rPr>
          <w:t>Autenticación</w:t>
        </w:r>
        <w:r>
          <w:rPr>
            <w:noProof/>
            <w:webHidden/>
          </w:rPr>
          <w:tab/>
        </w:r>
        <w:r>
          <w:rPr>
            <w:noProof/>
            <w:webHidden/>
          </w:rPr>
          <w:fldChar w:fldCharType="begin"/>
        </w:r>
        <w:r>
          <w:rPr>
            <w:noProof/>
            <w:webHidden/>
          </w:rPr>
          <w:instrText xml:space="preserve"> PAGEREF _Toc41589870 \h </w:instrText>
        </w:r>
        <w:r>
          <w:rPr>
            <w:noProof/>
            <w:webHidden/>
          </w:rPr>
        </w:r>
        <w:r>
          <w:rPr>
            <w:noProof/>
            <w:webHidden/>
          </w:rPr>
          <w:fldChar w:fldCharType="separate"/>
        </w:r>
        <w:r>
          <w:rPr>
            <w:noProof/>
            <w:webHidden/>
          </w:rPr>
          <w:t>8</w:t>
        </w:r>
        <w:r>
          <w:rPr>
            <w:noProof/>
            <w:webHidden/>
          </w:rPr>
          <w:fldChar w:fldCharType="end"/>
        </w:r>
      </w:hyperlink>
    </w:p>
    <w:p w14:paraId="1204C296" w14:textId="5B841095" w:rsidR="009F1E9B" w:rsidRDefault="009F1E9B">
      <w:pPr>
        <w:pStyle w:val="TDC1"/>
        <w:rPr>
          <w:rFonts w:asciiTheme="minorHAnsi" w:hAnsiTheme="minorHAnsi" w:cstheme="minorBidi"/>
          <w:sz w:val="22"/>
        </w:rPr>
      </w:pPr>
      <w:hyperlink w:anchor="_Toc41589871" w:history="1">
        <w:r w:rsidRPr="0046193B">
          <w:rPr>
            <w:rStyle w:val="Hipervnculo"/>
          </w:rPr>
          <w:t>9.</w:t>
        </w:r>
        <w:r>
          <w:rPr>
            <w:rFonts w:asciiTheme="minorHAnsi" w:hAnsiTheme="minorHAnsi" w:cstheme="minorBidi"/>
            <w:sz w:val="22"/>
          </w:rPr>
          <w:tab/>
        </w:r>
        <w:r w:rsidRPr="0046193B">
          <w:rPr>
            <w:rStyle w:val="Hipervnculo"/>
          </w:rPr>
          <w:t>Paquete view</w:t>
        </w:r>
        <w:r>
          <w:rPr>
            <w:webHidden/>
          </w:rPr>
          <w:tab/>
        </w:r>
        <w:r>
          <w:rPr>
            <w:webHidden/>
          </w:rPr>
          <w:fldChar w:fldCharType="begin"/>
        </w:r>
        <w:r>
          <w:rPr>
            <w:webHidden/>
          </w:rPr>
          <w:instrText xml:space="preserve"> PAGEREF _Toc41589871 \h </w:instrText>
        </w:r>
        <w:r>
          <w:rPr>
            <w:webHidden/>
          </w:rPr>
        </w:r>
        <w:r>
          <w:rPr>
            <w:webHidden/>
          </w:rPr>
          <w:fldChar w:fldCharType="separate"/>
        </w:r>
        <w:r>
          <w:rPr>
            <w:webHidden/>
          </w:rPr>
          <w:t>8</w:t>
        </w:r>
        <w:r>
          <w:rPr>
            <w:webHidden/>
          </w:rPr>
          <w:fldChar w:fldCharType="end"/>
        </w:r>
      </w:hyperlink>
    </w:p>
    <w:p w14:paraId="5BA9AE1C" w14:textId="439CE556" w:rsidR="009F1E9B" w:rsidRDefault="009F1E9B">
      <w:pPr>
        <w:pStyle w:val="TDC2"/>
        <w:rPr>
          <w:rFonts w:cstheme="minorBidi"/>
          <w:noProof/>
        </w:rPr>
      </w:pPr>
      <w:hyperlink w:anchor="_Toc41589872" w:history="1">
        <w:r w:rsidRPr="0046193B">
          <w:rPr>
            <w:rStyle w:val="Hipervnculo"/>
            <w:rFonts w:ascii="Times New Roman" w:hAnsi="Times New Roman"/>
            <w:noProof/>
          </w:rPr>
          <w:t>9.1</w:t>
        </w:r>
        <w:r>
          <w:rPr>
            <w:rFonts w:cstheme="minorBidi"/>
            <w:noProof/>
          </w:rPr>
          <w:tab/>
        </w:r>
        <w:r w:rsidRPr="0046193B">
          <w:rPr>
            <w:rStyle w:val="Hipervnculo"/>
            <w:rFonts w:ascii="Times New Roman" w:hAnsi="Times New Roman"/>
            <w:noProof/>
          </w:rPr>
          <w:t>ClickListener</w:t>
        </w:r>
        <w:r>
          <w:rPr>
            <w:noProof/>
            <w:webHidden/>
          </w:rPr>
          <w:tab/>
        </w:r>
        <w:r>
          <w:rPr>
            <w:noProof/>
            <w:webHidden/>
          </w:rPr>
          <w:fldChar w:fldCharType="begin"/>
        </w:r>
        <w:r>
          <w:rPr>
            <w:noProof/>
            <w:webHidden/>
          </w:rPr>
          <w:instrText xml:space="preserve"> PAGEREF _Toc41589872 \h </w:instrText>
        </w:r>
        <w:r>
          <w:rPr>
            <w:noProof/>
            <w:webHidden/>
          </w:rPr>
        </w:r>
        <w:r>
          <w:rPr>
            <w:noProof/>
            <w:webHidden/>
          </w:rPr>
          <w:fldChar w:fldCharType="separate"/>
        </w:r>
        <w:r>
          <w:rPr>
            <w:noProof/>
            <w:webHidden/>
          </w:rPr>
          <w:t>8</w:t>
        </w:r>
        <w:r>
          <w:rPr>
            <w:noProof/>
            <w:webHidden/>
          </w:rPr>
          <w:fldChar w:fldCharType="end"/>
        </w:r>
      </w:hyperlink>
    </w:p>
    <w:p w14:paraId="17895C2A" w14:textId="4275A1F9" w:rsidR="009F1E9B" w:rsidRDefault="009F1E9B">
      <w:pPr>
        <w:pStyle w:val="TDC2"/>
        <w:rPr>
          <w:rFonts w:cstheme="minorBidi"/>
          <w:noProof/>
        </w:rPr>
      </w:pPr>
      <w:hyperlink w:anchor="_Toc41589873" w:history="1">
        <w:r w:rsidRPr="0046193B">
          <w:rPr>
            <w:rStyle w:val="Hipervnculo"/>
            <w:rFonts w:ascii="Times New Roman" w:hAnsi="Times New Roman"/>
            <w:noProof/>
          </w:rPr>
          <w:t>9.2</w:t>
        </w:r>
        <w:r>
          <w:rPr>
            <w:rFonts w:cstheme="minorBidi"/>
            <w:noProof/>
          </w:rPr>
          <w:tab/>
        </w:r>
        <w:r w:rsidRPr="0046193B">
          <w:rPr>
            <w:rStyle w:val="Hipervnculo"/>
            <w:rFonts w:ascii="Times New Roman" w:hAnsi="Times New Roman"/>
            <w:noProof/>
          </w:rPr>
          <w:t>CallableNetworkImageView</w:t>
        </w:r>
        <w:r>
          <w:rPr>
            <w:noProof/>
            <w:webHidden/>
          </w:rPr>
          <w:tab/>
        </w:r>
        <w:r>
          <w:rPr>
            <w:noProof/>
            <w:webHidden/>
          </w:rPr>
          <w:fldChar w:fldCharType="begin"/>
        </w:r>
        <w:r>
          <w:rPr>
            <w:noProof/>
            <w:webHidden/>
          </w:rPr>
          <w:instrText xml:space="preserve"> PAGEREF _Toc41589873 \h </w:instrText>
        </w:r>
        <w:r>
          <w:rPr>
            <w:noProof/>
            <w:webHidden/>
          </w:rPr>
        </w:r>
        <w:r>
          <w:rPr>
            <w:noProof/>
            <w:webHidden/>
          </w:rPr>
          <w:fldChar w:fldCharType="separate"/>
        </w:r>
        <w:r>
          <w:rPr>
            <w:noProof/>
            <w:webHidden/>
          </w:rPr>
          <w:t>8</w:t>
        </w:r>
        <w:r>
          <w:rPr>
            <w:noProof/>
            <w:webHidden/>
          </w:rPr>
          <w:fldChar w:fldCharType="end"/>
        </w:r>
      </w:hyperlink>
    </w:p>
    <w:p w14:paraId="0BA171A1" w14:textId="37DA57A9" w:rsidR="009F1E9B" w:rsidRDefault="009F1E9B">
      <w:pPr>
        <w:pStyle w:val="TDC2"/>
        <w:rPr>
          <w:rFonts w:cstheme="minorBidi"/>
          <w:noProof/>
        </w:rPr>
      </w:pPr>
      <w:hyperlink w:anchor="_Toc41589874" w:history="1">
        <w:r w:rsidRPr="0046193B">
          <w:rPr>
            <w:rStyle w:val="Hipervnculo"/>
            <w:rFonts w:ascii="Times New Roman" w:hAnsi="Times New Roman"/>
            <w:noProof/>
          </w:rPr>
          <w:t>9.3</w:t>
        </w:r>
        <w:r>
          <w:rPr>
            <w:rFonts w:cstheme="minorBidi"/>
            <w:noProof/>
          </w:rPr>
          <w:tab/>
        </w:r>
        <w:r w:rsidRPr="0046193B">
          <w:rPr>
            <w:rStyle w:val="Hipervnculo"/>
            <w:rFonts w:ascii="Times New Roman" w:hAnsi="Times New Roman"/>
            <w:noProof/>
          </w:rPr>
          <w:t>Activities</w:t>
        </w:r>
        <w:r>
          <w:rPr>
            <w:noProof/>
            <w:webHidden/>
          </w:rPr>
          <w:tab/>
        </w:r>
        <w:r>
          <w:rPr>
            <w:noProof/>
            <w:webHidden/>
          </w:rPr>
          <w:fldChar w:fldCharType="begin"/>
        </w:r>
        <w:r>
          <w:rPr>
            <w:noProof/>
            <w:webHidden/>
          </w:rPr>
          <w:instrText xml:space="preserve"> PAGEREF _Toc41589874 \h </w:instrText>
        </w:r>
        <w:r>
          <w:rPr>
            <w:noProof/>
            <w:webHidden/>
          </w:rPr>
        </w:r>
        <w:r>
          <w:rPr>
            <w:noProof/>
            <w:webHidden/>
          </w:rPr>
          <w:fldChar w:fldCharType="separate"/>
        </w:r>
        <w:r>
          <w:rPr>
            <w:noProof/>
            <w:webHidden/>
          </w:rPr>
          <w:t>9</w:t>
        </w:r>
        <w:r>
          <w:rPr>
            <w:noProof/>
            <w:webHidden/>
          </w:rPr>
          <w:fldChar w:fldCharType="end"/>
        </w:r>
      </w:hyperlink>
    </w:p>
    <w:p w14:paraId="4B90F412" w14:textId="76E07E01" w:rsidR="009F1E9B" w:rsidRDefault="009F1E9B">
      <w:pPr>
        <w:pStyle w:val="TDC1"/>
        <w:rPr>
          <w:rFonts w:asciiTheme="minorHAnsi" w:hAnsiTheme="minorHAnsi" w:cstheme="minorBidi"/>
          <w:sz w:val="22"/>
        </w:rPr>
      </w:pPr>
      <w:hyperlink w:anchor="_Toc41589875" w:history="1">
        <w:r w:rsidRPr="0046193B">
          <w:rPr>
            <w:rStyle w:val="Hipervnculo"/>
          </w:rPr>
          <w:t>10.</w:t>
        </w:r>
        <w:r>
          <w:rPr>
            <w:rFonts w:asciiTheme="minorHAnsi" w:hAnsiTheme="minorHAnsi" w:cstheme="minorBidi"/>
            <w:sz w:val="22"/>
          </w:rPr>
          <w:tab/>
        </w:r>
        <w:r w:rsidRPr="0046193B">
          <w:rPr>
            <w:rStyle w:val="Hipervnculo"/>
          </w:rPr>
          <w:t>Paquete adapter</w:t>
        </w:r>
        <w:r>
          <w:rPr>
            <w:webHidden/>
          </w:rPr>
          <w:tab/>
        </w:r>
        <w:r>
          <w:rPr>
            <w:webHidden/>
          </w:rPr>
          <w:fldChar w:fldCharType="begin"/>
        </w:r>
        <w:r>
          <w:rPr>
            <w:webHidden/>
          </w:rPr>
          <w:instrText xml:space="preserve"> PAGEREF _Toc41589875 \h </w:instrText>
        </w:r>
        <w:r>
          <w:rPr>
            <w:webHidden/>
          </w:rPr>
        </w:r>
        <w:r>
          <w:rPr>
            <w:webHidden/>
          </w:rPr>
          <w:fldChar w:fldCharType="separate"/>
        </w:r>
        <w:r>
          <w:rPr>
            <w:webHidden/>
          </w:rPr>
          <w:t>14</w:t>
        </w:r>
        <w:r>
          <w:rPr>
            <w:webHidden/>
          </w:rPr>
          <w:fldChar w:fldCharType="end"/>
        </w:r>
      </w:hyperlink>
    </w:p>
    <w:p w14:paraId="68924587" w14:textId="38AF607E"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1340373D" w:rsidR="003B70F0" w:rsidRDefault="001A0020" w:rsidP="00A37315">
      <w:pPr>
        <w:pStyle w:val="Ttulo1"/>
        <w:numPr>
          <w:ilvl w:val="0"/>
          <w:numId w:val="1"/>
        </w:numPr>
        <w:rPr>
          <w:rFonts w:ascii="Times New Roman" w:hAnsi="Times New Roman"/>
          <w:color w:val="161718" w:themeColor="text1"/>
          <w:u w:val="single"/>
        </w:rPr>
      </w:pPr>
      <w:bookmarkStart w:id="1" w:name="_Toc41589853"/>
      <w:r>
        <w:rPr>
          <w:rFonts w:ascii="Times New Roman" w:hAnsi="Times New Roman"/>
          <w:color w:val="161718" w:themeColor="text1"/>
          <w:u w:val="single"/>
        </w:rPr>
        <w:lastRenderedPageBreak/>
        <w:t>Introducción y estructura de la vista</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AA2F690" w14:textId="1136A2B3" w:rsidR="00A24B3A" w:rsidRPr="009F1E9B" w:rsidRDefault="009F1E9B" w:rsidP="00A24B3A">
      <w:pPr>
        <w:ind w:firstLine="284"/>
        <w:jc w:val="both"/>
        <w:rPr>
          <w:rFonts w:eastAsia="Times New Roman" w:cstheme="minorHAnsi"/>
          <w:b/>
          <w:color w:val="000000"/>
          <w:szCs w:val="25"/>
          <w:lang w:eastAsia="es-ES"/>
        </w:rPr>
      </w:pPr>
      <w:r w:rsidRPr="009F1E9B">
        <w:rPr>
          <w:rFonts w:eastAsia="Times New Roman" w:cstheme="minorHAnsi"/>
          <w:b/>
          <w:color w:val="000000"/>
          <w:szCs w:val="25"/>
          <w:lang w:eastAsia="es-ES"/>
        </w:rPr>
        <w:t>(PARA LA COMPRENSIÓN DE ESTE DOCUMENTO ES NECESARIO HABER LEIDO LA MEMORIA Y ARQUITECTURA DEL SERVIDOR)</w:t>
      </w:r>
    </w:p>
    <w:p w14:paraId="405B917D" w14:textId="77777777" w:rsidR="00A24B3A" w:rsidRDefault="00A24B3A" w:rsidP="00A24B3A">
      <w:pPr>
        <w:ind w:firstLine="284"/>
        <w:jc w:val="both"/>
        <w:rPr>
          <w:rFonts w:eastAsia="Times New Roman" w:cstheme="minorHAnsi"/>
          <w:color w:val="000000"/>
          <w:sz w:val="25"/>
          <w:szCs w:val="25"/>
          <w:lang w:eastAsia="es-ES"/>
        </w:rPr>
      </w:pPr>
    </w:p>
    <w:p w14:paraId="13C51A89" w14:textId="623C5A28"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Pasamos ahora a analizar la estructura del cliente, que es una aplicación Android. Para poder comprender dicha estructura, es necesario tener un conocimiento básico sobre la API de Android.</w:t>
      </w:r>
    </w:p>
    <w:p w14:paraId="0B97C05B" w14:textId="77777777" w:rsidR="00A24B3A" w:rsidRPr="00A24B3A" w:rsidRDefault="00A24B3A" w:rsidP="00A24B3A">
      <w:pPr>
        <w:ind w:firstLine="284"/>
        <w:jc w:val="both"/>
        <w:rPr>
          <w:rFonts w:eastAsia="Times New Roman" w:cstheme="minorHAnsi"/>
          <w:color w:val="000000"/>
          <w:sz w:val="25"/>
          <w:szCs w:val="25"/>
          <w:lang w:eastAsia="es-ES"/>
        </w:rPr>
      </w:pPr>
    </w:p>
    <w:p w14:paraId="57BB1A94"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Cada </w:t>
      </w:r>
      <w:r w:rsidRPr="00A24B3A">
        <w:rPr>
          <w:rFonts w:eastAsia="Times New Roman" w:cstheme="minorHAnsi"/>
          <w:i/>
          <w:iCs/>
          <w:color w:val="000000"/>
          <w:sz w:val="25"/>
          <w:szCs w:val="25"/>
          <w:lang w:eastAsia="es-ES"/>
        </w:rPr>
        <w:t xml:space="preserve">pantalla </w:t>
      </w:r>
      <w:r w:rsidRPr="00A24B3A">
        <w:rPr>
          <w:rFonts w:eastAsia="Times New Roman" w:cstheme="minorHAnsi"/>
          <w:color w:val="000000"/>
          <w:sz w:val="25"/>
          <w:szCs w:val="25"/>
          <w:lang w:eastAsia="es-ES"/>
        </w:rPr>
        <w:t xml:space="preserve">o </w:t>
      </w:r>
      <w:r w:rsidRPr="00A24B3A">
        <w:rPr>
          <w:rFonts w:eastAsia="Times New Roman" w:cstheme="minorHAnsi"/>
          <w:i/>
          <w:iCs/>
          <w:color w:val="000000"/>
          <w:sz w:val="25"/>
          <w:szCs w:val="25"/>
          <w:lang w:eastAsia="es-ES"/>
        </w:rPr>
        <w:t xml:space="preserve">ventana </w:t>
      </w:r>
      <w:r w:rsidRPr="00A24B3A">
        <w:rPr>
          <w:rFonts w:eastAsia="Times New Roman" w:cstheme="minorHAnsi"/>
          <w:color w:val="000000"/>
          <w:sz w:val="25"/>
          <w:szCs w:val="25"/>
          <w:lang w:eastAsia="es-ES"/>
        </w:rPr>
        <w:t xml:space="preserve">de una aplicación Android es una clase diferente. Dichas clases se llaman </w:t>
      </w:r>
      <w:proofErr w:type="spellStart"/>
      <w:r w:rsidRPr="00A24B3A">
        <w:rPr>
          <w:rFonts w:eastAsia="Times New Roman" w:cstheme="minorHAnsi"/>
          <w:i/>
          <w:iCs/>
          <w:color w:val="000000"/>
          <w:sz w:val="25"/>
          <w:szCs w:val="25"/>
          <w:lang w:eastAsia="es-ES"/>
        </w:rPr>
        <w:t>Activities</w:t>
      </w:r>
      <w:proofErr w:type="spellEnd"/>
      <w:r w:rsidRPr="00A24B3A">
        <w:rPr>
          <w:rFonts w:eastAsia="Times New Roman" w:cstheme="minorHAnsi"/>
          <w:color w:val="000000"/>
          <w:sz w:val="25"/>
          <w:szCs w:val="25"/>
          <w:lang w:eastAsia="es-ES"/>
        </w:rPr>
        <w:t xml:space="preserve"> y heredan de la clase </w:t>
      </w:r>
      <w:proofErr w:type="spellStart"/>
      <w:r w:rsidRPr="00A24B3A">
        <w:rPr>
          <w:rFonts w:eastAsia="Times New Roman" w:cstheme="minorHAnsi"/>
          <w:b/>
          <w:bCs/>
          <w:color w:val="000000"/>
          <w:sz w:val="25"/>
          <w:szCs w:val="25"/>
          <w:lang w:eastAsia="es-ES"/>
        </w:rPr>
        <w:t>AppCompatActivity</w:t>
      </w:r>
      <w:proofErr w:type="spellEnd"/>
      <w:r w:rsidRPr="00A24B3A">
        <w:rPr>
          <w:rFonts w:eastAsia="Times New Roman" w:cstheme="minorHAnsi"/>
          <w:b/>
          <w:bCs/>
          <w:color w:val="000000"/>
          <w:sz w:val="25"/>
          <w:szCs w:val="25"/>
          <w:lang w:eastAsia="es-ES"/>
        </w:rPr>
        <w:t xml:space="preserve"> </w:t>
      </w:r>
      <w:r w:rsidRPr="00A24B3A">
        <w:rPr>
          <w:rFonts w:eastAsia="Times New Roman" w:cstheme="minorHAnsi"/>
          <w:color w:val="000000"/>
          <w:sz w:val="25"/>
          <w:szCs w:val="25"/>
          <w:lang w:eastAsia="es-ES"/>
        </w:rPr>
        <w:t xml:space="preserve">definida por el sistema operativo Android. Así mismo, cada uno de los componentes gráficos (botones, texto, imágenes) tienen su propia clase, que hereda de la clase general </w:t>
      </w:r>
      <w:r w:rsidRPr="00A24B3A">
        <w:rPr>
          <w:rFonts w:eastAsia="Times New Roman" w:cstheme="minorHAnsi"/>
          <w:b/>
          <w:bCs/>
          <w:color w:val="000000"/>
          <w:sz w:val="25"/>
          <w:szCs w:val="25"/>
          <w:lang w:eastAsia="es-ES"/>
        </w:rPr>
        <w:t>View</w:t>
      </w:r>
      <w:r w:rsidRPr="00A24B3A">
        <w:rPr>
          <w:rFonts w:eastAsia="Times New Roman" w:cstheme="minorHAnsi"/>
          <w:color w:val="000000"/>
          <w:sz w:val="25"/>
          <w:szCs w:val="25"/>
          <w:lang w:eastAsia="es-ES"/>
        </w:rPr>
        <w:t>. </w:t>
      </w:r>
    </w:p>
    <w:p w14:paraId="3FF79075" w14:textId="77777777" w:rsidR="00A24B3A" w:rsidRPr="00A24B3A" w:rsidRDefault="00A24B3A" w:rsidP="00A24B3A">
      <w:pPr>
        <w:ind w:firstLine="284"/>
        <w:jc w:val="both"/>
        <w:rPr>
          <w:rFonts w:eastAsia="Times New Roman" w:cstheme="minorHAnsi"/>
          <w:color w:val="000000"/>
          <w:sz w:val="25"/>
          <w:szCs w:val="25"/>
          <w:lang w:eastAsia="es-ES"/>
        </w:rPr>
      </w:pPr>
    </w:p>
    <w:p w14:paraId="176DB98A"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Otro concepto muy importante en Android es el de </w:t>
      </w:r>
      <w:r w:rsidRPr="00A24B3A">
        <w:rPr>
          <w:rFonts w:eastAsia="Times New Roman" w:cstheme="minorHAnsi"/>
          <w:b/>
          <w:bCs/>
          <w:color w:val="000000"/>
          <w:sz w:val="25"/>
          <w:szCs w:val="25"/>
          <w:lang w:eastAsia="es-ES"/>
        </w:rPr>
        <w:t>permiso</w:t>
      </w:r>
      <w:r w:rsidRPr="00A24B3A">
        <w:rPr>
          <w:rFonts w:eastAsia="Times New Roman" w:cstheme="minorHAnsi"/>
          <w:color w:val="000000"/>
          <w:sz w:val="25"/>
          <w:szCs w:val="25"/>
          <w:lang w:eastAsia="es-ES"/>
        </w:rPr>
        <w:t xml:space="preserve">. Las aplicaciones no pueden acceder a todos los recursos que quieran, tienen que pedirle en </w:t>
      </w:r>
      <w:r w:rsidRPr="00A24B3A">
        <w:rPr>
          <w:rFonts w:eastAsia="Times New Roman" w:cstheme="minorHAnsi"/>
          <w:b/>
          <w:bCs/>
          <w:color w:val="000000"/>
          <w:sz w:val="25"/>
          <w:szCs w:val="25"/>
          <w:lang w:eastAsia="es-ES"/>
        </w:rPr>
        <w:t>tiempo de ejecución</w:t>
      </w:r>
      <w:r w:rsidRPr="00A24B3A">
        <w:rPr>
          <w:rFonts w:eastAsia="Times New Roman" w:cstheme="minorHAnsi"/>
          <w:color w:val="000000"/>
          <w:sz w:val="25"/>
          <w:szCs w:val="25"/>
          <w:lang w:eastAsia="es-ES"/>
        </w:rPr>
        <w:t xml:space="preserve"> permiso al usuario, que puede darlo o denegarlo. Además, existen más operaciones </w:t>
      </w:r>
      <w:r w:rsidRPr="00A24B3A">
        <w:rPr>
          <w:rFonts w:eastAsia="Times New Roman" w:cstheme="minorHAnsi"/>
          <w:b/>
          <w:bCs/>
          <w:color w:val="000000"/>
          <w:sz w:val="25"/>
          <w:szCs w:val="25"/>
          <w:lang w:eastAsia="es-ES"/>
        </w:rPr>
        <w:t>asíncronas</w:t>
      </w:r>
      <w:r w:rsidRPr="00A24B3A">
        <w:rPr>
          <w:rFonts w:eastAsia="Times New Roman" w:cstheme="minorHAnsi"/>
          <w:color w:val="000000"/>
          <w:sz w:val="25"/>
          <w:szCs w:val="25"/>
          <w:lang w:eastAsia="es-ES"/>
        </w:rPr>
        <w:t xml:space="preserve">, como las peticiones HTTP. Por tanto, no podemos trabajar con código secuencial, sino que tenemos que trabajar con </w:t>
      </w:r>
      <w:proofErr w:type="spellStart"/>
      <w:r w:rsidRPr="00A24B3A">
        <w:rPr>
          <w:rFonts w:eastAsia="Times New Roman" w:cstheme="minorHAnsi"/>
          <w:b/>
          <w:bCs/>
          <w:color w:val="000000"/>
          <w:sz w:val="25"/>
          <w:szCs w:val="25"/>
          <w:lang w:eastAsia="es-ES"/>
        </w:rPr>
        <w:t>callbacks</w:t>
      </w:r>
      <w:proofErr w:type="spellEnd"/>
      <w:r w:rsidRPr="00A24B3A">
        <w:rPr>
          <w:rFonts w:eastAsia="Times New Roman" w:cstheme="minorHAnsi"/>
          <w:color w:val="000000"/>
          <w:sz w:val="25"/>
          <w:szCs w:val="25"/>
          <w:lang w:eastAsia="es-ES"/>
        </w:rPr>
        <w:t xml:space="preserve">. Los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xml:space="preserve"> son funciones que pasamos como argumento a una función, y que ésta ejecutará cuando termine su tarea asíncrona. Normalmente, las funciones toman dos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Uno que llamará en caso de error, y otro que llamará en caso de que todo haya salido correctamente.</w:t>
      </w:r>
    </w:p>
    <w:p w14:paraId="67739F39" w14:textId="77777777" w:rsidR="00A24B3A" w:rsidRPr="00A24B3A" w:rsidRDefault="00A24B3A" w:rsidP="00A24B3A">
      <w:pPr>
        <w:ind w:firstLine="284"/>
        <w:jc w:val="both"/>
        <w:rPr>
          <w:rFonts w:eastAsia="Times New Roman" w:cstheme="minorHAnsi"/>
          <w:color w:val="000000"/>
          <w:sz w:val="25"/>
          <w:szCs w:val="25"/>
          <w:lang w:eastAsia="es-ES"/>
        </w:rPr>
      </w:pPr>
    </w:p>
    <w:p w14:paraId="59B04178"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Además, igual que no implementamos desde 0 en el servidor la plataforma de pagos, también utilizaremos en Android ciertas </w:t>
      </w:r>
      <w:proofErr w:type="spellStart"/>
      <w:r w:rsidRPr="00A24B3A">
        <w:rPr>
          <w:rFonts w:eastAsia="Times New Roman" w:cstheme="minorHAnsi"/>
          <w:color w:val="000000"/>
          <w:sz w:val="25"/>
          <w:szCs w:val="25"/>
          <w:lang w:eastAsia="es-ES"/>
        </w:rPr>
        <w:t>APIs</w:t>
      </w:r>
      <w:proofErr w:type="spellEnd"/>
      <w:r w:rsidRPr="00A24B3A">
        <w:rPr>
          <w:rFonts w:eastAsia="Times New Roman" w:cstheme="minorHAnsi"/>
          <w:color w:val="000000"/>
          <w:sz w:val="25"/>
          <w:szCs w:val="25"/>
          <w:lang w:eastAsia="es-ES"/>
        </w:rPr>
        <w:t xml:space="preserve"> para poder tener acceso a ciertas características, como peticiones HTTP, localización, anuncios o pagos.</w:t>
      </w:r>
    </w:p>
    <w:p w14:paraId="59CC8AC9" w14:textId="77777777" w:rsidR="00A24B3A" w:rsidRPr="00A24B3A" w:rsidRDefault="00A24B3A" w:rsidP="00A24B3A">
      <w:pPr>
        <w:ind w:firstLine="284"/>
        <w:jc w:val="both"/>
        <w:rPr>
          <w:rFonts w:eastAsia="Times New Roman" w:cstheme="minorHAnsi"/>
          <w:color w:val="000000"/>
          <w:sz w:val="25"/>
          <w:szCs w:val="25"/>
          <w:lang w:eastAsia="es-ES"/>
        </w:rPr>
      </w:pPr>
    </w:p>
    <w:p w14:paraId="16F513F8" w14:textId="3F4F311D" w:rsid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Con estos conocimientos, podemos pasar a analizar la arquitectura del cliente:</w:t>
      </w:r>
    </w:p>
    <w:p w14:paraId="5C1BE97E" w14:textId="3D93A276" w:rsidR="009F1E9B" w:rsidRDefault="009F1E9B" w:rsidP="00A24B3A">
      <w:pPr>
        <w:ind w:firstLine="284"/>
        <w:jc w:val="both"/>
        <w:rPr>
          <w:rFonts w:eastAsia="Times New Roman" w:cstheme="minorHAnsi"/>
          <w:color w:val="000000"/>
          <w:sz w:val="25"/>
          <w:szCs w:val="25"/>
          <w:lang w:eastAsia="es-ES"/>
        </w:rPr>
      </w:pPr>
    </w:p>
    <w:p w14:paraId="44DFE63B" w14:textId="77777777" w:rsidR="009F1E9B" w:rsidRPr="009F1E9B" w:rsidRDefault="009F1E9B" w:rsidP="009F1E9B">
      <w:pPr>
        <w:ind w:firstLine="284"/>
        <w:jc w:val="both"/>
        <w:rPr>
          <w:rFonts w:eastAsia="Times New Roman" w:cstheme="minorHAnsi"/>
          <w:color w:val="073763"/>
          <w:sz w:val="25"/>
          <w:szCs w:val="25"/>
          <w:lang w:eastAsia="es-ES"/>
        </w:rPr>
      </w:pPr>
      <w:proofErr w:type="spellStart"/>
      <w:proofErr w:type="gramStart"/>
      <w:r w:rsidRPr="009F1E9B">
        <w:rPr>
          <w:rFonts w:eastAsia="Times New Roman" w:cstheme="minorHAnsi"/>
          <w:b/>
          <w:bCs/>
          <w:color w:val="073763"/>
          <w:sz w:val="25"/>
          <w:szCs w:val="25"/>
          <w:lang w:eastAsia="es-ES"/>
        </w:rPr>
        <w:t>com.logrolling</w:t>
      </w:r>
      <w:proofErr w:type="gramEnd"/>
      <w:r w:rsidRPr="009F1E9B">
        <w:rPr>
          <w:rFonts w:eastAsia="Times New Roman" w:cstheme="minorHAnsi"/>
          <w:b/>
          <w:bCs/>
          <w:color w:val="073763"/>
          <w:sz w:val="25"/>
          <w:szCs w:val="25"/>
          <w:lang w:eastAsia="es-ES"/>
        </w:rPr>
        <w:t>.client</w:t>
      </w:r>
      <w:proofErr w:type="spellEnd"/>
    </w:p>
    <w:p w14:paraId="5C9033A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data</w:t>
      </w:r>
    </w:p>
    <w:p w14:paraId="231AA626"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eastAsia="Times New Roman" w:cstheme="minorHAnsi"/>
          <w:color w:val="000000"/>
          <w:sz w:val="25"/>
          <w:szCs w:val="25"/>
          <w:lang w:eastAsia="es-ES"/>
        </w:rPr>
        <w:t xml:space="preserve">│   </w:t>
      </w: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A4063E" w:themeColor="accent6"/>
          <w:sz w:val="25"/>
          <w:szCs w:val="25"/>
          <w:lang w:eastAsia="es-ES"/>
        </w:rPr>
        <w:t>Settings</w:t>
      </w:r>
      <w:proofErr w:type="spellEnd"/>
    </w:p>
    <w:p w14:paraId="5064CBC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exceptions</w:t>
      </w:r>
      <w:proofErr w:type="spellEnd"/>
    </w:p>
    <w:p w14:paraId="45EA988A"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web</w:t>
      </w:r>
    </w:p>
    <w:p w14:paraId="53EABAA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transfer</w:t>
      </w:r>
    </w:p>
    <w:p w14:paraId="6F076E4F"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delegates</w:t>
      </w:r>
      <w:proofErr w:type="spellEnd"/>
    </w:p>
    <w:p w14:paraId="0B1FBE25"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controllers</w:t>
      </w:r>
      <w:proofErr w:type="spellEnd"/>
    </w:p>
    <w:p w14:paraId="5BCE453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services</w:t>
      </w:r>
      <w:proofErr w:type="spellEnd"/>
    </w:p>
    <w:p w14:paraId="13423C8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view</w:t>
      </w:r>
      <w:proofErr w:type="spellEnd"/>
    </w:p>
    <w:p w14:paraId="63CC6268" w14:textId="6F18CFF2" w:rsidR="009F1E9B" w:rsidRPr="00A24B3A"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adapters</w:t>
      </w:r>
      <w:proofErr w:type="spellEnd"/>
    </w:p>
    <w:p w14:paraId="0A24E86D" w14:textId="65161286" w:rsidR="001A0020" w:rsidRDefault="001A0020" w:rsidP="005A1140">
      <w:pPr>
        <w:ind w:firstLine="284"/>
        <w:jc w:val="both"/>
        <w:rPr>
          <w:rFonts w:eastAsia="Times New Roman" w:cstheme="minorHAnsi"/>
          <w:color w:val="000000"/>
          <w:sz w:val="25"/>
          <w:szCs w:val="25"/>
          <w:lang w:eastAsia="es-ES"/>
        </w:rPr>
      </w:pPr>
    </w:p>
    <w:p w14:paraId="63750852" w14:textId="4B3E677E" w:rsidR="001A0020" w:rsidRDefault="00D74F6F" w:rsidP="00A37315">
      <w:pPr>
        <w:pStyle w:val="Ttulo1"/>
        <w:numPr>
          <w:ilvl w:val="0"/>
          <w:numId w:val="1"/>
        </w:numPr>
        <w:rPr>
          <w:rFonts w:ascii="Times New Roman" w:hAnsi="Times New Roman"/>
          <w:color w:val="161718" w:themeColor="text1"/>
          <w:u w:val="single"/>
        </w:rPr>
      </w:pPr>
      <w:bookmarkStart w:id="2" w:name="_Toc41589854"/>
      <w:r>
        <w:rPr>
          <w:rFonts w:ascii="Times New Roman" w:hAnsi="Times New Roman"/>
          <w:color w:val="161718" w:themeColor="text1"/>
          <w:u w:val="single"/>
        </w:rPr>
        <w:lastRenderedPageBreak/>
        <w:t>Paquete data</w:t>
      </w:r>
      <w:bookmarkEnd w:id="2"/>
    </w:p>
    <w:p w14:paraId="1AD18975" w14:textId="4774A2FC" w:rsidR="001A0020" w:rsidRDefault="001A0020" w:rsidP="005A1140">
      <w:pPr>
        <w:ind w:firstLine="284"/>
        <w:jc w:val="both"/>
        <w:rPr>
          <w:rFonts w:eastAsia="Times New Roman" w:cstheme="minorHAnsi"/>
          <w:color w:val="000000"/>
          <w:sz w:val="25"/>
          <w:szCs w:val="25"/>
          <w:lang w:eastAsia="es-ES"/>
        </w:rPr>
      </w:pPr>
    </w:p>
    <w:p w14:paraId="4EC0D43F" w14:textId="28A9D804"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Solo contiene la clase </w:t>
      </w:r>
      <w:proofErr w:type="spellStart"/>
      <w:r w:rsidRPr="00D74F6F">
        <w:rPr>
          <w:rFonts w:eastAsia="Times New Roman" w:cstheme="minorHAnsi"/>
          <w:b/>
          <w:bCs/>
          <w:color w:val="A4063E" w:themeColor="accent6"/>
          <w:sz w:val="25"/>
          <w:szCs w:val="25"/>
          <w:lang w:eastAsia="es-ES"/>
        </w:rPr>
        <w:t>Settings</w:t>
      </w:r>
      <w:proofErr w:type="spellEnd"/>
      <w:r w:rsidRPr="00D74F6F">
        <w:rPr>
          <w:rFonts w:eastAsia="Times New Roman" w:cstheme="minorHAnsi"/>
          <w:color w:val="A4063E" w:themeColor="accent6"/>
          <w:sz w:val="25"/>
          <w:szCs w:val="25"/>
          <w:lang w:eastAsia="es-ES"/>
        </w:rPr>
        <w:t xml:space="preserve">. </w:t>
      </w:r>
      <w:r w:rsidRPr="00D74F6F">
        <w:rPr>
          <w:rFonts w:eastAsia="Times New Roman" w:cstheme="minorHAnsi"/>
          <w:color w:val="000000"/>
          <w:sz w:val="25"/>
          <w:szCs w:val="25"/>
          <w:lang w:eastAsia="es-ES"/>
        </w:rPr>
        <w:t>La única función de esta clase es almacenar datos estáticos, como la URL del servidor a la que hacer peticiones HTTP</w:t>
      </w:r>
      <w:r>
        <w:rPr>
          <w:rFonts w:eastAsia="Times New Roman" w:cstheme="minorHAnsi"/>
          <w:color w:val="000000"/>
          <w:sz w:val="25"/>
          <w:szCs w:val="25"/>
          <w:lang w:eastAsia="es-ES"/>
        </w:rPr>
        <w:t>.</w:t>
      </w:r>
    </w:p>
    <w:p w14:paraId="16D0E6F3" w14:textId="77777777" w:rsidR="003B0D94" w:rsidRDefault="003B0D94" w:rsidP="00D74F6F">
      <w:pPr>
        <w:ind w:firstLine="284"/>
        <w:jc w:val="both"/>
        <w:rPr>
          <w:rFonts w:eastAsia="Times New Roman" w:cstheme="minorHAnsi"/>
          <w:color w:val="000000"/>
          <w:sz w:val="25"/>
          <w:szCs w:val="25"/>
          <w:lang w:eastAsia="es-ES"/>
        </w:rPr>
      </w:pPr>
    </w:p>
    <w:p w14:paraId="0E71BB63" w14:textId="20763154"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4DA5C8E3" wp14:editId="646C0E87">
            <wp:extent cx="3625850" cy="2445385"/>
            <wp:effectExtent l="0" t="0" r="0" b="0"/>
            <wp:docPr id="9" name="Imagen 9" descr="F:\Documentos\Ingenieria del Software\Desktop github\logrolling\Documentación del proyecto\Documentación\Memoria de arquitectura\DIagramas de clases - Cliente\ClienteData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clases - Cliente\ClienteData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0" cy="2445385"/>
                    </a:xfrm>
                    <a:prstGeom prst="rect">
                      <a:avLst/>
                    </a:prstGeom>
                    <a:noFill/>
                    <a:ln>
                      <a:noFill/>
                    </a:ln>
                  </pic:spPr>
                </pic:pic>
              </a:graphicData>
            </a:graphic>
          </wp:inline>
        </w:drawing>
      </w:r>
    </w:p>
    <w:p w14:paraId="2E4B2FB0" w14:textId="067329FC" w:rsidR="00D74F6F" w:rsidRDefault="00D74F6F" w:rsidP="00D74F6F">
      <w:pPr>
        <w:ind w:firstLine="284"/>
        <w:jc w:val="both"/>
        <w:rPr>
          <w:rFonts w:eastAsia="Times New Roman" w:cstheme="minorHAnsi"/>
          <w:color w:val="000000"/>
          <w:sz w:val="25"/>
          <w:szCs w:val="25"/>
          <w:lang w:eastAsia="es-ES"/>
        </w:rPr>
      </w:pPr>
    </w:p>
    <w:p w14:paraId="12E31239" w14:textId="73EB6E11" w:rsidR="00D74F6F" w:rsidRPr="00D74F6F" w:rsidRDefault="00D74F6F" w:rsidP="00A37315">
      <w:pPr>
        <w:pStyle w:val="Ttulo1"/>
        <w:numPr>
          <w:ilvl w:val="0"/>
          <w:numId w:val="1"/>
        </w:numPr>
        <w:rPr>
          <w:rFonts w:ascii="Times New Roman" w:hAnsi="Times New Roman"/>
          <w:color w:val="161718" w:themeColor="text1"/>
          <w:u w:val="single"/>
        </w:rPr>
      </w:pPr>
      <w:bookmarkStart w:id="3" w:name="_Toc4158985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exceptions</w:t>
      </w:r>
      <w:bookmarkEnd w:id="3"/>
      <w:proofErr w:type="spellEnd"/>
    </w:p>
    <w:p w14:paraId="0B1E6B9C" w14:textId="181DA049" w:rsidR="00D74F6F" w:rsidRDefault="00D74F6F" w:rsidP="00D74F6F">
      <w:pPr>
        <w:ind w:firstLine="284"/>
        <w:jc w:val="both"/>
        <w:rPr>
          <w:rFonts w:eastAsia="Times New Roman" w:cstheme="minorHAnsi"/>
          <w:color w:val="000000"/>
          <w:sz w:val="25"/>
          <w:szCs w:val="25"/>
          <w:lang w:eastAsia="es-ES"/>
        </w:rPr>
      </w:pPr>
    </w:p>
    <w:p w14:paraId="439ACB0A" w14:textId="316F9FE1"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Este paquete contiene las excepciones del cliente. De momento solo contiene la excepción </w:t>
      </w:r>
      <w:proofErr w:type="spellStart"/>
      <w:r w:rsidRPr="00D74F6F">
        <w:rPr>
          <w:rFonts w:eastAsia="Times New Roman" w:cstheme="minorHAnsi"/>
          <w:b/>
          <w:bCs/>
          <w:color w:val="A4063E" w:themeColor="accent6"/>
          <w:sz w:val="25"/>
          <w:szCs w:val="25"/>
          <w:lang w:eastAsia="es-ES"/>
        </w:rPr>
        <w:t>RequestException</w:t>
      </w:r>
      <w:proofErr w:type="spellEnd"/>
      <w:r w:rsidRPr="00D74F6F">
        <w:rPr>
          <w:rFonts w:eastAsia="Times New Roman" w:cstheme="minorHAnsi"/>
          <w:b/>
          <w:bCs/>
          <w:color w:val="A4063E" w:themeColor="accent6"/>
          <w:sz w:val="25"/>
          <w:szCs w:val="25"/>
          <w:lang w:eastAsia="es-ES"/>
        </w:rPr>
        <w:t xml:space="preserve"> </w:t>
      </w:r>
      <w:r w:rsidRPr="00D74F6F">
        <w:rPr>
          <w:rFonts w:eastAsia="Times New Roman" w:cstheme="minorHAnsi"/>
          <w:color w:val="000000"/>
          <w:sz w:val="25"/>
          <w:szCs w:val="25"/>
          <w:lang w:eastAsia="es-ES"/>
        </w:rPr>
        <w:t>que se lanza cuando hay algún error de red.</w:t>
      </w:r>
    </w:p>
    <w:p w14:paraId="22554CC9" w14:textId="74883471" w:rsidR="003B0D94" w:rsidRDefault="003B0D94" w:rsidP="00D74F6F">
      <w:pPr>
        <w:ind w:firstLine="284"/>
        <w:jc w:val="both"/>
        <w:rPr>
          <w:rFonts w:eastAsia="Times New Roman" w:cstheme="minorHAnsi"/>
          <w:color w:val="000000"/>
          <w:sz w:val="25"/>
          <w:szCs w:val="25"/>
          <w:lang w:eastAsia="es-ES"/>
        </w:rPr>
      </w:pPr>
    </w:p>
    <w:p w14:paraId="2850B6C8" w14:textId="5B748111"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17BB1F9F" wp14:editId="146920BF">
            <wp:extent cx="3710940" cy="2286000"/>
            <wp:effectExtent l="0" t="0" r="3810" b="0"/>
            <wp:docPr id="12" name="Imagen 12" descr="F:\Documentos\Ingenieria del Software\Desktop github\logrolling\Documentación del proyecto\Documentación\Memoria de arquitectura\DIagramas de clases - Cliente\ClienteExcep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s - Cliente\ClienteExceptions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2286000"/>
                    </a:xfrm>
                    <a:prstGeom prst="rect">
                      <a:avLst/>
                    </a:prstGeom>
                    <a:noFill/>
                    <a:ln>
                      <a:noFill/>
                    </a:ln>
                  </pic:spPr>
                </pic:pic>
              </a:graphicData>
            </a:graphic>
          </wp:inline>
        </w:drawing>
      </w:r>
    </w:p>
    <w:p w14:paraId="1F883EBF" w14:textId="756EE2DD" w:rsidR="003B0D94" w:rsidRDefault="003B0D94" w:rsidP="00D74F6F">
      <w:pPr>
        <w:ind w:firstLine="284"/>
        <w:jc w:val="both"/>
        <w:rPr>
          <w:rFonts w:eastAsia="Times New Roman" w:cstheme="minorHAnsi"/>
          <w:color w:val="000000"/>
          <w:sz w:val="25"/>
          <w:szCs w:val="25"/>
          <w:lang w:eastAsia="es-ES"/>
        </w:rPr>
      </w:pPr>
    </w:p>
    <w:p w14:paraId="3A022E99" w14:textId="3003FD5A" w:rsidR="003B0D94" w:rsidRDefault="003B0D94" w:rsidP="00D74F6F">
      <w:pPr>
        <w:ind w:firstLine="284"/>
        <w:jc w:val="both"/>
        <w:rPr>
          <w:rFonts w:eastAsia="Times New Roman" w:cstheme="minorHAnsi"/>
          <w:color w:val="000000"/>
          <w:sz w:val="25"/>
          <w:szCs w:val="25"/>
          <w:lang w:eastAsia="es-ES"/>
        </w:rPr>
      </w:pPr>
    </w:p>
    <w:p w14:paraId="241B2862" w14:textId="77777777" w:rsidR="003B0D94" w:rsidRDefault="003B0D94" w:rsidP="00D74F6F">
      <w:pPr>
        <w:ind w:firstLine="284"/>
        <w:jc w:val="both"/>
        <w:rPr>
          <w:rFonts w:eastAsia="Times New Roman" w:cstheme="minorHAnsi"/>
          <w:color w:val="000000"/>
          <w:sz w:val="25"/>
          <w:szCs w:val="25"/>
          <w:lang w:eastAsia="es-ES"/>
        </w:rPr>
      </w:pPr>
    </w:p>
    <w:p w14:paraId="124F7E69" w14:textId="1FDB14AE" w:rsidR="00D74F6F" w:rsidRDefault="00D74F6F" w:rsidP="00D74F6F">
      <w:pPr>
        <w:ind w:firstLine="284"/>
        <w:jc w:val="both"/>
        <w:rPr>
          <w:rFonts w:eastAsia="Times New Roman" w:cstheme="minorHAnsi"/>
          <w:color w:val="000000"/>
          <w:sz w:val="25"/>
          <w:szCs w:val="25"/>
          <w:lang w:eastAsia="es-ES"/>
        </w:rPr>
      </w:pPr>
    </w:p>
    <w:p w14:paraId="4E6BD4A6" w14:textId="65C694F2" w:rsidR="00D74F6F" w:rsidRPr="00D74F6F" w:rsidRDefault="00D74F6F" w:rsidP="00A37315">
      <w:pPr>
        <w:pStyle w:val="Ttulo1"/>
        <w:numPr>
          <w:ilvl w:val="0"/>
          <w:numId w:val="1"/>
        </w:numPr>
        <w:rPr>
          <w:rFonts w:ascii="Times New Roman" w:hAnsi="Times New Roman"/>
          <w:color w:val="161718" w:themeColor="text1"/>
          <w:u w:val="single"/>
        </w:rPr>
      </w:pPr>
      <w:bookmarkStart w:id="4" w:name="_Toc41589856"/>
      <w:r>
        <w:rPr>
          <w:rFonts w:ascii="Times New Roman" w:hAnsi="Times New Roman"/>
          <w:color w:val="161718" w:themeColor="text1"/>
          <w:u w:val="single"/>
        </w:rPr>
        <w:lastRenderedPageBreak/>
        <w:t>Paquete web</w:t>
      </w:r>
      <w:bookmarkEnd w:id="4"/>
    </w:p>
    <w:p w14:paraId="32B51FE4" w14:textId="2F2D6781" w:rsidR="00D74F6F" w:rsidRDefault="00D74F6F" w:rsidP="00D74F6F">
      <w:pPr>
        <w:ind w:firstLine="284"/>
        <w:jc w:val="both"/>
        <w:rPr>
          <w:rFonts w:eastAsia="Times New Roman" w:cstheme="minorHAnsi"/>
          <w:color w:val="000000"/>
          <w:sz w:val="25"/>
          <w:szCs w:val="25"/>
          <w:lang w:eastAsia="es-ES"/>
        </w:rPr>
      </w:pPr>
    </w:p>
    <w:p w14:paraId="444B40B5"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Este paquete se encarga de definir abstracciones a bajo nivel para peticiones HTTP. Es decir, ofrece formas de mandar peticiones GET, POST, PUT o DELETE a cierta URL dada. </w:t>
      </w:r>
    </w:p>
    <w:p w14:paraId="15FE32B4" w14:textId="77777777" w:rsidR="00D74F6F" w:rsidRPr="00D74F6F" w:rsidRDefault="00D74F6F" w:rsidP="00D74F6F">
      <w:pPr>
        <w:ind w:firstLine="284"/>
        <w:jc w:val="both"/>
        <w:rPr>
          <w:rFonts w:eastAsia="Times New Roman" w:cstheme="minorHAnsi"/>
          <w:color w:val="000000"/>
          <w:sz w:val="25"/>
          <w:szCs w:val="25"/>
          <w:lang w:eastAsia="es-ES"/>
        </w:rPr>
      </w:pPr>
    </w:p>
    <w:p w14:paraId="53EBD9C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Para poder enviar peticiones HTTP, utilizamos la librería de Google </w:t>
      </w:r>
      <w:proofErr w:type="spellStart"/>
      <w:r w:rsidRPr="00D74F6F">
        <w:rPr>
          <w:rFonts w:eastAsia="Times New Roman" w:cstheme="minorHAnsi"/>
          <w:i/>
          <w:iCs/>
          <w:color w:val="000000"/>
          <w:sz w:val="25"/>
          <w:szCs w:val="25"/>
          <w:lang w:eastAsia="es-ES"/>
        </w:rPr>
        <w:t>Volley</w:t>
      </w:r>
      <w:proofErr w:type="spellEnd"/>
      <w:r w:rsidRPr="00D74F6F">
        <w:rPr>
          <w:rFonts w:eastAsia="Times New Roman" w:cstheme="minorHAnsi"/>
          <w:color w:val="000000"/>
          <w:sz w:val="25"/>
          <w:szCs w:val="25"/>
          <w:lang w:eastAsia="es-ES"/>
        </w:rPr>
        <w:t xml:space="preserve">, que permite acceso de bajo nivel a las comunicaciones de red. Para comprender el funcionamiento de este paquete, debemos comprender primero las básicas de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w:t>
      </w:r>
    </w:p>
    <w:p w14:paraId="1A0EEF47" w14:textId="77777777" w:rsidR="00D74F6F" w:rsidRPr="00D74F6F" w:rsidRDefault="00D74F6F" w:rsidP="00D74F6F">
      <w:pPr>
        <w:ind w:firstLine="284"/>
        <w:jc w:val="both"/>
        <w:rPr>
          <w:rFonts w:eastAsia="Times New Roman" w:cstheme="minorHAnsi"/>
          <w:color w:val="000000"/>
          <w:sz w:val="25"/>
          <w:szCs w:val="25"/>
          <w:lang w:eastAsia="es-ES"/>
        </w:rPr>
      </w:pPr>
    </w:p>
    <w:p w14:paraId="49FE48EA" w14:textId="77777777" w:rsidR="00D74F6F" w:rsidRPr="00D74F6F" w:rsidRDefault="00D74F6F" w:rsidP="00D74F6F">
      <w:pPr>
        <w:ind w:firstLine="284"/>
        <w:jc w:val="both"/>
        <w:rPr>
          <w:rFonts w:eastAsia="Times New Roman" w:cstheme="minorHAnsi"/>
          <w:color w:val="000000"/>
          <w:sz w:val="25"/>
          <w:szCs w:val="25"/>
          <w:lang w:eastAsia="es-ES"/>
        </w:rPr>
      </w:pP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consiste principalmente en dos componentes:</w:t>
      </w:r>
    </w:p>
    <w:p w14:paraId="3B4015D8"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Peticiones web: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permite definir nuestras propias peticiones HTTP, que luego enviará a la URL que contenga la petición. Sin embargo, es posible que haya varias peticiones. Como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no puede enviar varias peticiones a la vez, hay que crear una </w:t>
      </w:r>
      <w:r w:rsidRPr="00D74F6F">
        <w:rPr>
          <w:rFonts w:eastAsia="Times New Roman" w:cstheme="minorHAnsi"/>
          <w:i/>
          <w:iCs/>
          <w:color w:val="000000"/>
          <w:sz w:val="25"/>
          <w:szCs w:val="25"/>
          <w:lang w:eastAsia="es-ES"/>
        </w:rPr>
        <w:t>cola de peticiones</w:t>
      </w:r>
      <w:r w:rsidRPr="00D74F6F">
        <w:rPr>
          <w:rFonts w:eastAsia="Times New Roman" w:cstheme="minorHAnsi"/>
          <w:color w:val="000000"/>
          <w:sz w:val="25"/>
          <w:szCs w:val="25"/>
          <w:lang w:eastAsia="es-ES"/>
        </w:rPr>
        <w:t xml:space="preserve">. Para enviar una petición, basta con añadirla a dicha cola, y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se encargará de enviarla cuando pueda.</w:t>
      </w:r>
    </w:p>
    <w:p w14:paraId="2492DB55"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Carga de imágenes: </w:t>
      </w:r>
      <w:r w:rsidRPr="00D74F6F">
        <w:rPr>
          <w:rFonts w:eastAsia="Times New Roman" w:cstheme="minorHAnsi"/>
          <w:color w:val="000000"/>
          <w:sz w:val="25"/>
          <w:szCs w:val="25"/>
          <w:lang w:eastAsia="es-ES"/>
        </w:rPr>
        <w:t xml:space="preserve">Como veremos más adelante en la vista,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soporta la carga de imágenes. Además, para evitar volver a cargar imágenes y gastar muchos datos, se puede configurar una caché para las imágenes. Esa caché también tenemos que configurarla nosotros.</w:t>
      </w:r>
    </w:p>
    <w:p w14:paraId="30F519E1" w14:textId="77777777" w:rsidR="00D74F6F" w:rsidRPr="00D74F6F" w:rsidRDefault="00D74F6F" w:rsidP="00D74F6F">
      <w:pPr>
        <w:ind w:firstLine="284"/>
        <w:jc w:val="both"/>
        <w:rPr>
          <w:rFonts w:eastAsia="Times New Roman" w:cstheme="minorHAnsi"/>
          <w:color w:val="000000"/>
          <w:sz w:val="25"/>
          <w:szCs w:val="25"/>
          <w:lang w:eastAsia="es-ES"/>
        </w:rPr>
      </w:pPr>
    </w:p>
    <w:p w14:paraId="45EEA9F3"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Con estos conocimientos básicos, podemos analizar la estructura del paquete:</w:t>
      </w:r>
    </w:p>
    <w:p w14:paraId="7BE89055" w14:textId="69FFCA2E" w:rsidR="00D74F6F" w:rsidRDefault="00D74F6F" w:rsidP="00D74F6F">
      <w:pPr>
        <w:ind w:firstLine="284"/>
        <w:jc w:val="both"/>
        <w:rPr>
          <w:rFonts w:eastAsia="Times New Roman" w:cstheme="minorHAnsi"/>
          <w:color w:val="000000"/>
          <w:sz w:val="25"/>
          <w:szCs w:val="25"/>
          <w:lang w:eastAsia="es-ES"/>
        </w:rPr>
      </w:pPr>
    </w:p>
    <w:p w14:paraId="71794501" w14:textId="77777777" w:rsidR="00D74F6F" w:rsidRPr="00D74F6F" w:rsidRDefault="00D74F6F" w:rsidP="00D74F6F">
      <w:pPr>
        <w:ind w:firstLine="284"/>
        <w:jc w:val="both"/>
        <w:rPr>
          <w:rFonts w:eastAsia="Times New Roman" w:cstheme="minorHAnsi"/>
          <w:color w:val="073763"/>
          <w:sz w:val="25"/>
          <w:szCs w:val="25"/>
          <w:lang w:eastAsia="es-ES"/>
        </w:rPr>
      </w:pPr>
      <w:r w:rsidRPr="00D74F6F">
        <w:rPr>
          <w:rFonts w:eastAsia="Times New Roman" w:cstheme="minorHAnsi"/>
          <w:b/>
          <w:bCs/>
          <w:color w:val="073763"/>
          <w:sz w:val="25"/>
          <w:szCs w:val="25"/>
          <w:lang w:eastAsia="es-ES"/>
        </w:rPr>
        <w:t>web</w:t>
      </w:r>
    </w:p>
    <w:p w14:paraId="54592DAD" w14:textId="77777777" w:rsidR="00D74F6F" w:rsidRPr="00D74F6F" w:rsidRDefault="00D74F6F" w:rsidP="00D74F6F">
      <w:pPr>
        <w:ind w:firstLine="284"/>
        <w:jc w:val="both"/>
        <w:rPr>
          <w:rFonts w:eastAsia="Times New Roman" w:cstheme="minorHAnsi"/>
          <w:color w:val="A4063E" w:themeColor="accent6"/>
          <w:sz w:val="25"/>
          <w:szCs w:val="25"/>
          <w:lang w:eastAsia="es-ES"/>
        </w:rPr>
      </w:pPr>
      <w:r w:rsidRPr="00D74F6F">
        <w:rPr>
          <w:rFonts w:ascii="Arial" w:eastAsia="Times New Roman" w:hAnsi="Arial" w:cs="Arial"/>
          <w:color w:val="A4063E" w:themeColor="accent6"/>
          <w:sz w:val="25"/>
          <w:szCs w:val="25"/>
          <w:lang w:eastAsia="es-ES"/>
        </w:rPr>
        <w:t>├</w:t>
      </w:r>
      <w:r w:rsidRPr="00D74F6F">
        <w:rPr>
          <w:rFonts w:ascii="Microsoft Sans Serif" w:eastAsia="Times New Roman" w:hAnsi="Microsoft Sans Serif" w:cs="Microsoft Sans Serif"/>
          <w:color w:val="A4063E" w:themeColor="accent6"/>
          <w:sz w:val="25"/>
          <w:szCs w:val="25"/>
          <w:lang w:eastAsia="es-ES"/>
        </w:rPr>
        <w:t>──</w:t>
      </w:r>
      <w:r w:rsidRPr="00D74F6F">
        <w:rPr>
          <w:rFonts w:eastAsia="Times New Roman" w:cstheme="minorHAnsi"/>
          <w:color w:val="A4063E" w:themeColor="accent6"/>
          <w:sz w:val="25"/>
          <w:szCs w:val="25"/>
          <w:lang w:eastAsia="es-ES"/>
        </w:rPr>
        <w:t xml:space="preserve"> </w:t>
      </w:r>
      <w:proofErr w:type="spellStart"/>
      <w:r w:rsidRPr="00D74F6F">
        <w:rPr>
          <w:rFonts w:eastAsia="Times New Roman" w:cstheme="minorHAnsi"/>
          <w:b/>
          <w:bCs/>
          <w:color w:val="A4063E" w:themeColor="accent6"/>
          <w:sz w:val="25"/>
          <w:szCs w:val="25"/>
          <w:lang w:eastAsia="es-ES"/>
        </w:rPr>
        <w:t>WebRequestQueue</w:t>
      </w:r>
      <w:proofErr w:type="spellEnd"/>
    </w:p>
    <w:p w14:paraId="7C3A187D"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A4063E" w:themeColor="accent6"/>
          <w:sz w:val="25"/>
          <w:szCs w:val="25"/>
          <w:lang w:eastAsia="es-ES"/>
        </w:rPr>
        <w:t>WebServiceClient</w:t>
      </w:r>
      <w:proofErr w:type="spellEnd"/>
    </w:p>
    <w:p w14:paraId="5BCA810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ErrorListener</w:t>
      </w:r>
      <w:proofErr w:type="spellEnd"/>
    </w:p>
    <w:p w14:paraId="02C4A8B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ResponseListener</w:t>
      </w:r>
      <w:proofErr w:type="spellEnd"/>
    </w:p>
    <w:p w14:paraId="64D85AEF" w14:textId="7CB03520" w:rsidR="00D74F6F" w:rsidRDefault="00D74F6F" w:rsidP="00D74F6F">
      <w:pPr>
        <w:ind w:firstLine="284"/>
        <w:jc w:val="both"/>
        <w:rPr>
          <w:rFonts w:eastAsia="Times New Roman" w:cstheme="minorHAnsi"/>
          <w:b/>
          <w:bCs/>
          <w:color w:val="274E13"/>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SuccessListener</w:t>
      </w:r>
      <w:proofErr w:type="spellEnd"/>
    </w:p>
    <w:p w14:paraId="0EF30FE7" w14:textId="44A7968D" w:rsidR="00D74F6F" w:rsidRDefault="00D74F6F" w:rsidP="00D74F6F">
      <w:pPr>
        <w:ind w:firstLine="284"/>
        <w:jc w:val="both"/>
        <w:rPr>
          <w:rFonts w:eastAsia="Times New Roman" w:cstheme="minorHAnsi"/>
          <w:b/>
          <w:bCs/>
          <w:color w:val="274E13"/>
          <w:sz w:val="25"/>
          <w:szCs w:val="25"/>
          <w:lang w:eastAsia="es-ES"/>
        </w:rPr>
      </w:pPr>
    </w:p>
    <w:p w14:paraId="70C1E31C" w14:textId="4D73527B" w:rsidR="00D74F6F"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5" w:name="_Toc41589857"/>
      <w:proofErr w:type="spellStart"/>
      <w:r>
        <w:rPr>
          <w:rFonts w:ascii="Times New Roman" w:hAnsi="Times New Roman"/>
          <w:color w:val="FFFFFF" w:themeColor="background1"/>
          <w:sz w:val="32"/>
        </w:rPr>
        <w:t>WebRequestQueue</w:t>
      </w:r>
      <w:bookmarkEnd w:id="5"/>
      <w:proofErr w:type="spellEnd"/>
    </w:p>
    <w:p w14:paraId="6C4769B3" w14:textId="4AED6E41" w:rsidR="00D74F6F"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WebRequestQueue</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crear una cola de peticiones, a la que más adelante podemos añadir peticiones para enviar, así como de configurar la caché que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utilizará para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Aquí observamos un patrón que se repetirá mucho a lo largo de la arquitectura de Android. Es una especie de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 xml:space="preserve">, salvo que existe un método aparte, </w:t>
      </w:r>
      <w:proofErr w:type="spellStart"/>
      <w:r w:rsidRPr="00330170">
        <w:rPr>
          <w:rFonts w:eastAsia="Times New Roman" w:cstheme="minorHAnsi"/>
          <w:bCs/>
          <w:i/>
          <w:iCs/>
          <w:color w:val="000000"/>
          <w:sz w:val="25"/>
          <w:szCs w:val="25"/>
          <w:lang w:eastAsia="es-ES"/>
        </w:rPr>
        <w:t>createInstance</w:t>
      </w:r>
      <w:proofErr w:type="spellEnd"/>
      <w:r w:rsidRPr="00330170">
        <w:rPr>
          <w:rFonts w:eastAsia="Times New Roman" w:cstheme="minorHAnsi"/>
          <w:bCs/>
          <w:color w:val="000000"/>
          <w:sz w:val="25"/>
          <w:szCs w:val="25"/>
          <w:lang w:eastAsia="es-ES"/>
        </w:rPr>
        <w:t xml:space="preserve"> que recibe más parámetros que </w:t>
      </w:r>
      <w:proofErr w:type="spellStart"/>
      <w:r w:rsidRPr="00330170">
        <w:rPr>
          <w:rFonts w:eastAsia="Times New Roman" w:cstheme="minorHAnsi"/>
          <w:bCs/>
          <w:i/>
          <w:iCs/>
          <w:color w:val="000000"/>
          <w:sz w:val="25"/>
          <w:szCs w:val="25"/>
          <w:lang w:eastAsia="es-ES"/>
        </w:rPr>
        <w:t>getInstance</w:t>
      </w:r>
      <w:proofErr w:type="spellEnd"/>
      <w:r w:rsidRPr="00330170">
        <w:rPr>
          <w:rFonts w:eastAsia="Times New Roman" w:cstheme="minorHAnsi"/>
          <w:bCs/>
          <w:color w:val="000000"/>
          <w:sz w:val="25"/>
          <w:szCs w:val="25"/>
          <w:lang w:eastAsia="es-ES"/>
        </w:rPr>
        <w:t xml:space="preserve">. Esto es porque en muchos casos, es necesario inicializar estas clases desde una </w:t>
      </w:r>
      <w:proofErr w:type="spellStart"/>
      <w:r w:rsidRPr="00330170">
        <w:rPr>
          <w:rFonts w:eastAsia="Times New Roman" w:cstheme="minorHAnsi"/>
          <w:bCs/>
          <w:i/>
          <w:iCs/>
          <w:color w:val="000000"/>
          <w:sz w:val="25"/>
          <w:szCs w:val="25"/>
          <w:lang w:eastAsia="es-ES"/>
        </w:rPr>
        <w:t>Activity</w:t>
      </w:r>
      <w:proofErr w:type="spellEnd"/>
      <w:r w:rsidRPr="00330170">
        <w:rPr>
          <w:rFonts w:eastAsia="Times New Roman" w:cstheme="minorHAnsi"/>
          <w:bCs/>
          <w:color w:val="000000"/>
          <w:sz w:val="25"/>
          <w:szCs w:val="25"/>
          <w:lang w:eastAsia="es-ES"/>
        </w:rPr>
        <w:t xml:space="preserve">, para pasarle el contexto. Sin embargo, en muchas otras ocasiones, no disponemos de este contexto y queremos utilizar igualmente la clase, por lo que existe esa asimetría entre la creación y el uso, </w:t>
      </w:r>
      <w:proofErr w:type="gramStart"/>
      <w:r w:rsidRPr="00330170">
        <w:rPr>
          <w:rFonts w:eastAsia="Times New Roman" w:cstheme="minorHAnsi"/>
          <w:bCs/>
          <w:color w:val="000000"/>
          <w:sz w:val="25"/>
          <w:szCs w:val="25"/>
          <w:lang w:eastAsia="es-ES"/>
        </w:rPr>
        <w:t>pero</w:t>
      </w:r>
      <w:proofErr w:type="gramEnd"/>
      <w:r w:rsidRPr="00330170">
        <w:rPr>
          <w:rFonts w:eastAsia="Times New Roman" w:cstheme="minorHAnsi"/>
          <w:bCs/>
          <w:color w:val="000000"/>
          <w:sz w:val="25"/>
          <w:szCs w:val="25"/>
          <w:lang w:eastAsia="es-ES"/>
        </w:rPr>
        <w:t xml:space="preserve"> sin embargo, seguimos queriendo tener los beneficios de un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w:t>
      </w:r>
    </w:p>
    <w:p w14:paraId="11AB831E" w14:textId="77777777" w:rsidR="00330170" w:rsidRDefault="00330170" w:rsidP="00D74F6F">
      <w:pPr>
        <w:ind w:firstLine="284"/>
        <w:jc w:val="both"/>
        <w:rPr>
          <w:rFonts w:eastAsia="Times New Roman" w:cstheme="minorHAnsi"/>
          <w:bCs/>
          <w:color w:val="000000"/>
          <w:sz w:val="25"/>
          <w:szCs w:val="25"/>
          <w:lang w:eastAsia="es-ES"/>
        </w:rPr>
      </w:pPr>
    </w:p>
    <w:p w14:paraId="00638AEF" w14:textId="71593343" w:rsidR="00330170" w:rsidRDefault="00330170" w:rsidP="00D74F6F">
      <w:pPr>
        <w:ind w:firstLine="284"/>
        <w:jc w:val="both"/>
        <w:rPr>
          <w:rFonts w:eastAsia="Times New Roman" w:cstheme="minorHAnsi"/>
          <w:bCs/>
          <w:color w:val="000000"/>
          <w:sz w:val="25"/>
          <w:szCs w:val="25"/>
          <w:lang w:eastAsia="es-ES"/>
        </w:rPr>
      </w:pPr>
    </w:p>
    <w:p w14:paraId="7D7930F1" w14:textId="009D35EC"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41589858"/>
      <w:proofErr w:type="spellStart"/>
      <w:r>
        <w:rPr>
          <w:rFonts w:ascii="Times New Roman" w:hAnsi="Times New Roman"/>
          <w:color w:val="FFFFFF" w:themeColor="background1"/>
          <w:sz w:val="32"/>
        </w:rPr>
        <w:t>WebServiceClient</w:t>
      </w:r>
      <w:bookmarkEnd w:id="6"/>
      <w:proofErr w:type="spellEnd"/>
    </w:p>
    <w:p w14:paraId="06107692" w14:textId="0749596F"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WebServiceClient</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realizar una petición a cierta URL (que concatena a la URL base definida en la clase </w:t>
      </w:r>
      <w:proofErr w:type="spellStart"/>
      <w:r w:rsidRPr="00330170">
        <w:rPr>
          <w:rFonts w:eastAsia="Times New Roman" w:cstheme="minorHAnsi"/>
          <w:b/>
          <w:bCs/>
          <w:color w:val="A4063E" w:themeColor="accent6"/>
          <w:sz w:val="25"/>
          <w:szCs w:val="25"/>
          <w:lang w:eastAsia="es-ES"/>
        </w:rPr>
        <w:t>Settings</w:t>
      </w:r>
      <w:proofErr w:type="spellEnd"/>
      <w:r>
        <w:rPr>
          <w:rFonts w:eastAsia="Times New Roman" w:cstheme="minorHAnsi"/>
          <w:bCs/>
          <w:color w:val="000000"/>
          <w:sz w:val="25"/>
          <w:szCs w:val="25"/>
          <w:lang w:eastAsia="es-ES"/>
        </w:rPr>
        <w:t>)</w:t>
      </w:r>
      <w:r w:rsidRPr="00330170">
        <w:rPr>
          <w:rFonts w:eastAsia="Times New Roman" w:cstheme="minorHAnsi"/>
          <w:bCs/>
          <w:color w:val="000000"/>
          <w:sz w:val="25"/>
          <w:szCs w:val="25"/>
          <w:lang w:eastAsia="es-ES"/>
        </w:rPr>
        <w:t xml:space="preserve">, método y datos de entrada. Acepta dos </w:t>
      </w:r>
      <w:proofErr w:type="spellStart"/>
      <w:r w:rsidRPr="00330170">
        <w:rPr>
          <w:rFonts w:eastAsia="Times New Roman" w:cstheme="minorHAnsi"/>
          <w:bCs/>
          <w:color w:val="000000"/>
          <w:sz w:val="25"/>
          <w:szCs w:val="25"/>
          <w:lang w:eastAsia="es-ES"/>
        </w:rPr>
        <w:t>callbacks</w:t>
      </w:r>
      <w:proofErr w:type="spellEnd"/>
      <w:r w:rsidRPr="00330170">
        <w:rPr>
          <w:rFonts w:eastAsia="Times New Roman" w:cstheme="minorHAnsi"/>
          <w:bCs/>
          <w:color w:val="000000"/>
          <w:sz w:val="25"/>
          <w:szCs w:val="25"/>
          <w:lang w:eastAsia="es-ES"/>
        </w:rPr>
        <w:t xml:space="preserve">, uno que llamará en caso de éxito con la información devuelta en forma de </w:t>
      </w:r>
      <w:proofErr w:type="spellStart"/>
      <w:r w:rsidRPr="00330170">
        <w:rPr>
          <w:rFonts w:eastAsia="Times New Roman" w:cstheme="minorHAnsi"/>
          <w:bCs/>
          <w:color w:val="000000"/>
          <w:sz w:val="25"/>
          <w:szCs w:val="25"/>
          <w:lang w:eastAsia="es-ES"/>
        </w:rPr>
        <w:t>String</w:t>
      </w:r>
      <w:proofErr w:type="spellEnd"/>
      <w:r w:rsidRPr="00330170">
        <w:rPr>
          <w:rFonts w:eastAsia="Times New Roman" w:cstheme="minorHAnsi"/>
          <w:bCs/>
          <w:color w:val="000000"/>
          <w:sz w:val="25"/>
          <w:szCs w:val="25"/>
          <w:lang w:eastAsia="es-ES"/>
        </w:rPr>
        <w:t>, y otro que llamará en caso de error.</w:t>
      </w:r>
    </w:p>
    <w:p w14:paraId="23F8BBF6" w14:textId="1DE9BEEB" w:rsidR="00330170" w:rsidRDefault="00330170" w:rsidP="00D74F6F">
      <w:pPr>
        <w:ind w:firstLine="284"/>
        <w:jc w:val="both"/>
        <w:rPr>
          <w:rFonts w:eastAsia="Times New Roman" w:cstheme="minorHAnsi"/>
          <w:bCs/>
          <w:color w:val="000000"/>
          <w:sz w:val="25"/>
          <w:szCs w:val="25"/>
          <w:lang w:eastAsia="es-ES"/>
        </w:rPr>
      </w:pPr>
    </w:p>
    <w:p w14:paraId="4BF9F927" w14:textId="703F951F"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41589859"/>
      <w:proofErr w:type="spellStart"/>
      <w:r>
        <w:rPr>
          <w:rFonts w:ascii="Times New Roman" w:hAnsi="Times New Roman"/>
          <w:color w:val="FFFFFF" w:themeColor="background1"/>
          <w:sz w:val="32"/>
        </w:rPr>
        <w:t>ErrorListener</w:t>
      </w:r>
      <w:bookmarkEnd w:id="7"/>
      <w:proofErr w:type="spellEnd"/>
    </w:p>
    <w:p w14:paraId="2B4DF86B" w14:textId="3BCFC1E0"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en caso de error. Para utilizarla, puede crearse una clase anónima que herede de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Cs/>
          <w:color w:val="000000"/>
          <w:sz w:val="25"/>
          <w:szCs w:val="25"/>
          <w:lang w:eastAsia="es-ES"/>
        </w:rPr>
        <w:t>, o, la opción preferida, utilizar una función lambda.</w:t>
      </w:r>
    </w:p>
    <w:p w14:paraId="32294409" w14:textId="220BB5EF" w:rsidR="00330170" w:rsidRDefault="00330170" w:rsidP="009F1E9B">
      <w:pPr>
        <w:jc w:val="both"/>
        <w:rPr>
          <w:rFonts w:eastAsia="Times New Roman" w:cstheme="minorHAnsi"/>
          <w:bCs/>
          <w:color w:val="000000"/>
          <w:sz w:val="25"/>
          <w:szCs w:val="25"/>
          <w:lang w:eastAsia="es-ES"/>
        </w:rPr>
      </w:pPr>
    </w:p>
    <w:p w14:paraId="5835B23F" w14:textId="07BE0ADF"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41589860"/>
      <w:proofErr w:type="spellStart"/>
      <w:r>
        <w:rPr>
          <w:rFonts w:ascii="Times New Roman" w:hAnsi="Times New Roman"/>
          <w:color w:val="FFFFFF" w:themeColor="background1"/>
          <w:sz w:val="32"/>
        </w:rPr>
        <w:t>ResponseListener</w:t>
      </w:r>
      <w:bookmarkEnd w:id="8"/>
      <w:proofErr w:type="spellEnd"/>
    </w:p>
    <w:p w14:paraId="0D2F63E6" w14:textId="2B60EB17"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ResponseListener</w:t>
      </w:r>
      <w:proofErr w:type="spellEnd"/>
      <w:r w:rsidRPr="00330170">
        <w:rPr>
          <w:rFonts w:eastAsia="Times New Roman" w:cstheme="minorHAnsi"/>
          <w:b/>
          <w:bCs/>
          <w:color w:val="274E13"/>
          <w:sz w:val="25"/>
          <w:szCs w:val="25"/>
          <w:lang w:eastAsia="es-ES"/>
        </w:rPr>
        <w:t xml:space="preserve">&lt;T&gt;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con un parámetro de tipo </w:t>
      </w:r>
      <w:r w:rsidRPr="00330170">
        <w:rPr>
          <w:rFonts w:eastAsia="Times New Roman" w:cstheme="minorHAnsi"/>
          <w:b/>
          <w:bCs/>
          <w:color w:val="000000"/>
          <w:sz w:val="25"/>
          <w:szCs w:val="25"/>
          <w:lang w:eastAsia="es-ES"/>
        </w:rPr>
        <w:t xml:space="preserve">T </w:t>
      </w:r>
      <w:r w:rsidRPr="00330170">
        <w:rPr>
          <w:rFonts w:eastAsia="Times New Roman" w:cstheme="minorHAnsi"/>
          <w:bCs/>
          <w:color w:val="000000"/>
          <w:sz w:val="25"/>
          <w:szCs w:val="25"/>
          <w:lang w:eastAsia="es-ES"/>
        </w:rPr>
        <w:t>en caso de éxito.</w:t>
      </w:r>
    </w:p>
    <w:p w14:paraId="40279F5B" w14:textId="59043353" w:rsidR="00330170" w:rsidRDefault="00330170" w:rsidP="00D74F6F">
      <w:pPr>
        <w:ind w:firstLine="284"/>
        <w:jc w:val="both"/>
        <w:rPr>
          <w:rFonts w:eastAsia="Times New Roman" w:cstheme="minorHAnsi"/>
          <w:bCs/>
          <w:color w:val="000000"/>
          <w:sz w:val="25"/>
          <w:szCs w:val="25"/>
          <w:lang w:eastAsia="es-ES"/>
        </w:rPr>
      </w:pPr>
    </w:p>
    <w:p w14:paraId="1131CFF2" w14:textId="4338652A" w:rsidR="00330170" w:rsidRPr="009F1E9B"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9" w:name="_Toc41589861"/>
      <w:proofErr w:type="spellStart"/>
      <w:r>
        <w:rPr>
          <w:rFonts w:ascii="Times New Roman" w:hAnsi="Times New Roman"/>
          <w:color w:val="FFFFFF" w:themeColor="background1"/>
          <w:sz w:val="32"/>
        </w:rPr>
        <w:t>SuccessListener</w:t>
      </w:r>
      <w:bookmarkEnd w:id="9"/>
      <w:proofErr w:type="spellEnd"/>
    </w:p>
    <w:p w14:paraId="5CA40AD4" w14:textId="2C0D91B6"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SuccessListener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sin parámetros que será llamado en caso de éxito.</w:t>
      </w:r>
    </w:p>
    <w:p w14:paraId="1F9BCC0F" w14:textId="36D9977C" w:rsidR="003B0D94" w:rsidRDefault="003B0D94" w:rsidP="00D74F6F">
      <w:pPr>
        <w:ind w:firstLine="284"/>
        <w:jc w:val="both"/>
        <w:rPr>
          <w:rFonts w:eastAsia="Times New Roman" w:cstheme="minorHAnsi"/>
          <w:bCs/>
          <w:color w:val="000000"/>
          <w:sz w:val="25"/>
          <w:szCs w:val="25"/>
          <w:lang w:eastAsia="es-ES"/>
        </w:rPr>
      </w:pPr>
    </w:p>
    <w:p w14:paraId="54955041" w14:textId="563DB427" w:rsidR="003B0D94" w:rsidRDefault="003B0D94" w:rsidP="00D74F6F">
      <w:pPr>
        <w:ind w:firstLine="284"/>
        <w:jc w:val="both"/>
        <w:rPr>
          <w:rFonts w:eastAsia="Times New Roman" w:cstheme="minorHAnsi"/>
          <w:bCs/>
          <w:color w:val="000000"/>
          <w:sz w:val="25"/>
          <w:szCs w:val="25"/>
          <w:lang w:eastAsia="es-ES"/>
        </w:rPr>
      </w:pPr>
      <w:r w:rsidRPr="003B0D94">
        <w:rPr>
          <w:rFonts w:eastAsia="Times New Roman" w:cstheme="minorHAnsi"/>
          <w:bCs/>
          <w:noProof/>
          <w:color w:val="000000"/>
          <w:sz w:val="25"/>
          <w:szCs w:val="25"/>
          <w:lang w:eastAsia="es-ES"/>
        </w:rPr>
        <w:lastRenderedPageBreak/>
        <w:drawing>
          <wp:inline distT="0" distB="0" distL="0" distR="0" wp14:anchorId="1C0C8D94" wp14:editId="03BAAB1C">
            <wp:extent cx="6309360" cy="3365533"/>
            <wp:effectExtent l="0" t="0" r="0" b="6350"/>
            <wp:docPr id="13" name="Imagen 13" descr="F:\Documentos\Ingenieria del Software\Desktop github\logrolling\Documentación del proyecto\Documentación\Memoria de arquitectura\DIagramas de clases - Cliente\ClienteWeb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clases - Cliente\ClienteWeb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365533"/>
                    </a:xfrm>
                    <a:prstGeom prst="rect">
                      <a:avLst/>
                    </a:prstGeom>
                    <a:noFill/>
                    <a:ln>
                      <a:noFill/>
                    </a:ln>
                  </pic:spPr>
                </pic:pic>
              </a:graphicData>
            </a:graphic>
          </wp:inline>
        </w:drawing>
      </w:r>
    </w:p>
    <w:p w14:paraId="18351FFA" w14:textId="77777777" w:rsidR="003B0D94" w:rsidRDefault="003B0D94" w:rsidP="00D74F6F">
      <w:pPr>
        <w:ind w:firstLine="284"/>
        <w:jc w:val="both"/>
        <w:rPr>
          <w:rFonts w:eastAsia="Times New Roman" w:cstheme="minorHAnsi"/>
          <w:bCs/>
          <w:color w:val="000000"/>
          <w:sz w:val="25"/>
          <w:szCs w:val="25"/>
          <w:lang w:eastAsia="es-ES"/>
        </w:rPr>
      </w:pPr>
    </w:p>
    <w:p w14:paraId="661345A9" w14:textId="0E8D1F7C" w:rsidR="00330170" w:rsidRDefault="00330170" w:rsidP="00D74F6F">
      <w:pPr>
        <w:ind w:firstLine="284"/>
        <w:jc w:val="both"/>
        <w:rPr>
          <w:rFonts w:eastAsia="Times New Roman" w:cstheme="minorHAnsi"/>
          <w:bCs/>
          <w:color w:val="000000"/>
          <w:sz w:val="25"/>
          <w:szCs w:val="25"/>
          <w:lang w:eastAsia="es-ES"/>
        </w:rPr>
      </w:pPr>
    </w:p>
    <w:p w14:paraId="6C02DEF1" w14:textId="7D99AD8D" w:rsidR="00330170" w:rsidRPr="00D74F6F" w:rsidRDefault="00330170" w:rsidP="00A37315">
      <w:pPr>
        <w:pStyle w:val="Ttulo1"/>
        <w:numPr>
          <w:ilvl w:val="0"/>
          <w:numId w:val="1"/>
        </w:numPr>
        <w:rPr>
          <w:rFonts w:ascii="Times New Roman" w:hAnsi="Times New Roman"/>
          <w:color w:val="161718" w:themeColor="text1"/>
          <w:u w:val="single"/>
        </w:rPr>
      </w:pPr>
      <w:bookmarkStart w:id="10" w:name="_Toc41589862"/>
      <w:r>
        <w:rPr>
          <w:rFonts w:ascii="Times New Roman" w:hAnsi="Times New Roman"/>
          <w:color w:val="161718" w:themeColor="text1"/>
          <w:u w:val="single"/>
        </w:rPr>
        <w:t>Paquete transfer</w:t>
      </w:r>
      <w:bookmarkEnd w:id="10"/>
    </w:p>
    <w:p w14:paraId="3C6BF83C" w14:textId="22A67F95" w:rsidR="00330170" w:rsidRDefault="00330170" w:rsidP="00D74F6F">
      <w:pPr>
        <w:ind w:firstLine="284"/>
        <w:jc w:val="both"/>
        <w:rPr>
          <w:rFonts w:eastAsia="Times New Roman" w:cstheme="minorHAnsi"/>
          <w:bCs/>
          <w:color w:val="000000"/>
          <w:sz w:val="25"/>
          <w:szCs w:val="25"/>
          <w:lang w:eastAsia="es-ES"/>
        </w:rPr>
      </w:pPr>
    </w:p>
    <w:p w14:paraId="68793D69" w14:textId="33AFD174"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hablado de enviar datos de entrada y salida a través de peticiones HTTP. Estos datos son codificados en java como objetos transfer. Estos objetos transfer consisten en solo </w:t>
      </w:r>
      <w:proofErr w:type="spellStart"/>
      <w:r w:rsidRPr="00330170">
        <w:rPr>
          <w:rFonts w:eastAsia="Times New Roman" w:cstheme="minorHAnsi"/>
          <w:bCs/>
          <w:i/>
          <w:iCs/>
          <w:color w:val="000000"/>
          <w:sz w:val="25"/>
          <w:szCs w:val="25"/>
          <w:lang w:eastAsia="es-ES"/>
        </w:rPr>
        <w:t>getters</w:t>
      </w:r>
      <w:proofErr w:type="spellEnd"/>
      <w:r w:rsidRPr="00330170">
        <w:rPr>
          <w:rFonts w:eastAsia="Times New Roman" w:cstheme="minorHAnsi"/>
          <w:bCs/>
          <w:color w:val="000000"/>
          <w:sz w:val="25"/>
          <w:szCs w:val="25"/>
          <w:lang w:eastAsia="es-ES"/>
        </w:rPr>
        <w:t xml:space="preserve"> y </w:t>
      </w:r>
      <w:proofErr w:type="spellStart"/>
      <w:r w:rsidRPr="00330170">
        <w:rPr>
          <w:rFonts w:eastAsia="Times New Roman" w:cstheme="minorHAnsi"/>
          <w:bCs/>
          <w:i/>
          <w:iCs/>
          <w:color w:val="000000"/>
          <w:sz w:val="25"/>
          <w:szCs w:val="25"/>
          <w:lang w:eastAsia="es-ES"/>
        </w:rPr>
        <w:t>setters</w:t>
      </w:r>
      <w:proofErr w:type="spellEnd"/>
      <w:r w:rsidRPr="00330170">
        <w:rPr>
          <w:rFonts w:eastAsia="Times New Roman" w:cstheme="minorHAnsi"/>
          <w:bCs/>
          <w:color w:val="000000"/>
          <w:sz w:val="25"/>
          <w:szCs w:val="25"/>
          <w:lang w:eastAsia="es-ES"/>
        </w:rPr>
        <w:t xml:space="preserve">, y tienen los mismos atributos que sus homólogos en el servidor. Estos objetos transfer serán serializados y </w:t>
      </w:r>
      <w:proofErr w:type="spellStart"/>
      <w:r w:rsidRPr="00330170">
        <w:rPr>
          <w:rFonts w:eastAsia="Times New Roman" w:cstheme="minorHAnsi"/>
          <w:bCs/>
          <w:color w:val="000000"/>
          <w:sz w:val="25"/>
          <w:szCs w:val="25"/>
          <w:lang w:eastAsia="es-ES"/>
        </w:rPr>
        <w:t>deserializados</w:t>
      </w:r>
      <w:proofErr w:type="spellEnd"/>
      <w:r w:rsidRPr="00330170">
        <w:rPr>
          <w:rFonts w:eastAsia="Times New Roman" w:cstheme="minorHAnsi"/>
          <w:bCs/>
          <w:color w:val="000000"/>
          <w:sz w:val="25"/>
          <w:szCs w:val="25"/>
          <w:lang w:eastAsia="es-ES"/>
        </w:rPr>
        <w:t xml:space="preserve"> hacia y desde JSON, como veremos más adelante.</w:t>
      </w:r>
    </w:p>
    <w:p w14:paraId="7B0317E5" w14:textId="421331DC" w:rsidR="00FA7894" w:rsidRDefault="00FA7894" w:rsidP="00D74F6F">
      <w:pPr>
        <w:ind w:firstLine="284"/>
        <w:jc w:val="both"/>
        <w:rPr>
          <w:rFonts w:eastAsia="Times New Roman" w:cstheme="minorHAnsi"/>
          <w:bCs/>
          <w:color w:val="000000"/>
          <w:sz w:val="25"/>
          <w:szCs w:val="25"/>
          <w:lang w:eastAsia="es-ES"/>
        </w:rPr>
      </w:pPr>
    </w:p>
    <w:p w14:paraId="756CA62D" w14:textId="4BEFD1FD" w:rsidR="00FA7894" w:rsidRDefault="00FA7894" w:rsidP="00D74F6F">
      <w:pPr>
        <w:ind w:firstLine="284"/>
        <w:jc w:val="both"/>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5BEC311F" wp14:editId="71C6AF88">
            <wp:extent cx="6309360" cy="3054456"/>
            <wp:effectExtent l="0" t="0" r="0" b="0"/>
            <wp:docPr id="14" name="Imagen 14" descr="F:\Documentos\Ingenieria del Software\Desktop github\logrolling\Documentación del proyecto\Documentación\Memoria de arquitectura\DIagramas de clases - Cliente\ClienteTransf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clases - Cliente\ClienteTransfers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360" cy="3054456"/>
                    </a:xfrm>
                    <a:prstGeom prst="rect">
                      <a:avLst/>
                    </a:prstGeom>
                    <a:noFill/>
                    <a:ln>
                      <a:noFill/>
                    </a:ln>
                  </pic:spPr>
                </pic:pic>
              </a:graphicData>
            </a:graphic>
          </wp:inline>
        </w:drawing>
      </w:r>
    </w:p>
    <w:p w14:paraId="454B1AE4" w14:textId="712C806D" w:rsidR="00330170" w:rsidRDefault="00330170" w:rsidP="00D74F6F">
      <w:pPr>
        <w:ind w:firstLine="284"/>
        <w:jc w:val="both"/>
        <w:rPr>
          <w:rFonts w:eastAsia="Times New Roman" w:cstheme="minorHAnsi"/>
          <w:bCs/>
          <w:color w:val="000000"/>
          <w:sz w:val="25"/>
          <w:szCs w:val="25"/>
          <w:lang w:eastAsia="es-ES"/>
        </w:rPr>
      </w:pPr>
    </w:p>
    <w:p w14:paraId="48E237A7" w14:textId="7A3AD52F" w:rsidR="00330170" w:rsidRPr="00D74F6F" w:rsidRDefault="00330170" w:rsidP="00A37315">
      <w:pPr>
        <w:pStyle w:val="Ttulo1"/>
        <w:numPr>
          <w:ilvl w:val="0"/>
          <w:numId w:val="1"/>
        </w:numPr>
        <w:rPr>
          <w:rFonts w:ascii="Times New Roman" w:hAnsi="Times New Roman"/>
          <w:color w:val="161718" w:themeColor="text1"/>
          <w:u w:val="single"/>
        </w:rPr>
      </w:pPr>
      <w:bookmarkStart w:id="11" w:name="_Toc41589863"/>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delegates</w:t>
      </w:r>
      <w:bookmarkEnd w:id="11"/>
      <w:proofErr w:type="spellEnd"/>
    </w:p>
    <w:p w14:paraId="5347D653" w14:textId="7B952DF1" w:rsidR="00330170" w:rsidRDefault="00330170" w:rsidP="00D74F6F">
      <w:pPr>
        <w:ind w:firstLine="284"/>
        <w:jc w:val="both"/>
        <w:rPr>
          <w:rFonts w:eastAsia="Times New Roman" w:cstheme="minorHAnsi"/>
          <w:bCs/>
          <w:color w:val="000000"/>
          <w:sz w:val="25"/>
          <w:szCs w:val="25"/>
          <w:lang w:eastAsia="es-ES"/>
        </w:rPr>
      </w:pPr>
    </w:p>
    <w:p w14:paraId="7A4C4EBF"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comentado antes como el paquete </w:t>
      </w:r>
      <w:r w:rsidRPr="00330170">
        <w:rPr>
          <w:rFonts w:eastAsia="Times New Roman" w:cstheme="minorHAnsi"/>
          <w:b/>
          <w:bCs/>
          <w:color w:val="073763"/>
          <w:sz w:val="25"/>
          <w:szCs w:val="25"/>
          <w:lang w:eastAsia="es-ES"/>
        </w:rPr>
        <w:t xml:space="preserve">web </w:t>
      </w:r>
      <w:r w:rsidRPr="00330170">
        <w:rPr>
          <w:rFonts w:eastAsia="Times New Roman" w:cstheme="minorHAnsi"/>
          <w:bCs/>
          <w:color w:val="000000"/>
          <w:sz w:val="25"/>
          <w:szCs w:val="25"/>
          <w:lang w:eastAsia="es-ES"/>
        </w:rPr>
        <w:t xml:space="preserve">constituía una abstracción a bajo nivel de las peticiones HTTP. El paquete </w:t>
      </w:r>
      <w:proofErr w:type="spellStart"/>
      <w:r w:rsidRPr="00330170">
        <w:rPr>
          <w:rFonts w:eastAsia="Times New Roman" w:cstheme="minorHAnsi"/>
          <w:b/>
          <w:bCs/>
          <w:color w:val="073763"/>
          <w:sz w:val="25"/>
          <w:szCs w:val="25"/>
          <w:lang w:eastAsia="es-ES"/>
        </w:rPr>
        <w:t>delegates</w:t>
      </w:r>
      <w:proofErr w:type="spellEnd"/>
      <w:r w:rsidRPr="00330170">
        <w:rPr>
          <w:rFonts w:eastAsia="Times New Roman" w:cstheme="minorHAnsi"/>
          <w:b/>
          <w:bCs/>
          <w:color w:val="073763"/>
          <w:sz w:val="25"/>
          <w:szCs w:val="25"/>
          <w:lang w:eastAsia="es-ES"/>
        </w:rPr>
        <w:t xml:space="preserve"> </w:t>
      </w:r>
      <w:r w:rsidRPr="00330170">
        <w:rPr>
          <w:rFonts w:eastAsia="Times New Roman" w:cstheme="minorHAnsi"/>
          <w:bCs/>
          <w:color w:val="000000"/>
          <w:sz w:val="25"/>
          <w:szCs w:val="25"/>
          <w:lang w:eastAsia="es-ES"/>
        </w:rPr>
        <w:t xml:space="preserve">constituye una abstracción a alto nivel de las peticiones HTTP al servidor. Existe un delegado por cada uno de los servicios que tiene el servidor. Podría verse como una contrapartida a cada </w:t>
      </w:r>
      <w:proofErr w:type="spellStart"/>
      <w:r w:rsidRPr="00330170">
        <w:rPr>
          <w:rFonts w:eastAsia="Times New Roman" w:cstheme="minorHAnsi"/>
          <w:bCs/>
          <w:i/>
          <w:iCs/>
          <w:color w:val="000000"/>
          <w:sz w:val="25"/>
          <w:szCs w:val="25"/>
          <w:lang w:eastAsia="es-ES"/>
        </w:rPr>
        <w:t>WebServiceBroker</w:t>
      </w:r>
      <w:proofErr w:type="spellEnd"/>
      <w:r w:rsidRPr="00330170">
        <w:rPr>
          <w:rFonts w:eastAsia="Times New Roman" w:cstheme="minorHAnsi"/>
          <w:bCs/>
          <w:color w:val="000000"/>
          <w:sz w:val="25"/>
          <w:szCs w:val="25"/>
          <w:lang w:eastAsia="es-ES"/>
        </w:rPr>
        <w:t>. </w:t>
      </w:r>
    </w:p>
    <w:p w14:paraId="25107E06" w14:textId="674EB3B1" w:rsid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Un ejemplo es la clase </w:t>
      </w:r>
      <w:proofErr w:type="spellStart"/>
      <w:r w:rsidRPr="00330170">
        <w:rPr>
          <w:rFonts w:eastAsia="Times New Roman" w:cstheme="minorHAnsi"/>
          <w:b/>
          <w:bCs/>
          <w:color w:val="A4063E" w:themeColor="accent6"/>
          <w:sz w:val="25"/>
          <w:szCs w:val="25"/>
          <w:lang w:eastAsia="es-ES"/>
        </w:rPr>
        <w:t>UserDelegate</w:t>
      </w:r>
      <w:proofErr w:type="spellEnd"/>
      <w:r w:rsidRPr="00330170">
        <w:rPr>
          <w:rFonts w:eastAsia="Times New Roman" w:cstheme="minorHAnsi"/>
          <w:bCs/>
          <w:color w:val="000000"/>
          <w:sz w:val="25"/>
          <w:szCs w:val="25"/>
          <w:lang w:eastAsia="es-ES"/>
        </w:rPr>
        <w:t xml:space="preserve">, que tiene métodos como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color w:val="000000"/>
          <w:sz w:val="25"/>
          <w:szCs w:val="25"/>
          <w:lang w:eastAsia="es-ES"/>
        </w:rPr>
        <w:t xml:space="preserve">, que toma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un delegado de éxito y un delegado de error. Por tanto, es una abstracción a alto nivel.</w:t>
      </w:r>
    </w:p>
    <w:p w14:paraId="515071EE" w14:textId="294B9577" w:rsidR="00FA7894" w:rsidRDefault="00FA7894" w:rsidP="00330170">
      <w:pPr>
        <w:ind w:firstLine="284"/>
        <w:jc w:val="both"/>
        <w:rPr>
          <w:rFonts w:eastAsia="Times New Roman" w:cstheme="minorHAnsi"/>
          <w:bCs/>
          <w:color w:val="000000"/>
          <w:sz w:val="25"/>
          <w:szCs w:val="25"/>
          <w:lang w:eastAsia="es-ES"/>
        </w:rPr>
      </w:pPr>
    </w:p>
    <w:p w14:paraId="53B1BB2A" w14:textId="07891C32" w:rsidR="00FA7894" w:rsidRDefault="00FA7894" w:rsidP="00330170">
      <w:pPr>
        <w:ind w:firstLine="284"/>
        <w:jc w:val="both"/>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5513FB31" wp14:editId="44A2BA6F">
            <wp:extent cx="6309360" cy="3077468"/>
            <wp:effectExtent l="0" t="0" r="0" b="8890"/>
            <wp:docPr id="16" name="Imagen 16" descr="F:\Documentos\Ingenieria del Software\Desktop github\logrolling\Documentación del proyecto\Documentación\Memoria de arquitectura\DIagramas de clases - Cliente\ClienteDelegat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clases - Cliente\ClienteDelegateClass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3077468"/>
                    </a:xfrm>
                    <a:prstGeom prst="rect">
                      <a:avLst/>
                    </a:prstGeom>
                    <a:noFill/>
                    <a:ln>
                      <a:noFill/>
                    </a:ln>
                  </pic:spPr>
                </pic:pic>
              </a:graphicData>
            </a:graphic>
          </wp:inline>
        </w:drawing>
      </w:r>
    </w:p>
    <w:p w14:paraId="608E9D65" w14:textId="06AA594F" w:rsidR="00330170" w:rsidRDefault="00330170" w:rsidP="00330170">
      <w:pPr>
        <w:ind w:firstLine="284"/>
        <w:jc w:val="both"/>
        <w:rPr>
          <w:rFonts w:eastAsia="Times New Roman" w:cstheme="minorHAnsi"/>
          <w:bCs/>
          <w:color w:val="000000"/>
          <w:sz w:val="25"/>
          <w:szCs w:val="25"/>
          <w:lang w:eastAsia="es-ES"/>
        </w:rPr>
      </w:pPr>
    </w:p>
    <w:p w14:paraId="64B6D249" w14:textId="2409075E" w:rsidR="00330170" w:rsidRPr="00D74F6F" w:rsidRDefault="00330170" w:rsidP="00A37315">
      <w:pPr>
        <w:pStyle w:val="Ttulo1"/>
        <w:numPr>
          <w:ilvl w:val="0"/>
          <w:numId w:val="1"/>
        </w:numPr>
        <w:rPr>
          <w:rFonts w:ascii="Times New Roman" w:hAnsi="Times New Roman"/>
          <w:color w:val="161718" w:themeColor="text1"/>
          <w:u w:val="single"/>
        </w:rPr>
      </w:pPr>
      <w:bookmarkStart w:id="12" w:name="_Toc41589864"/>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controllers</w:t>
      </w:r>
      <w:bookmarkEnd w:id="12"/>
      <w:proofErr w:type="spellEnd"/>
    </w:p>
    <w:p w14:paraId="5030D416" w14:textId="64C2E0B1" w:rsidR="00330170" w:rsidRDefault="00330170" w:rsidP="00330170">
      <w:pPr>
        <w:ind w:firstLine="284"/>
        <w:jc w:val="both"/>
        <w:rPr>
          <w:rFonts w:eastAsia="Times New Roman" w:cstheme="minorHAnsi"/>
          <w:bCs/>
          <w:color w:val="000000"/>
          <w:sz w:val="25"/>
          <w:szCs w:val="25"/>
          <w:lang w:eastAsia="es-ES"/>
        </w:rPr>
      </w:pPr>
    </w:p>
    <w:p w14:paraId="2B159293"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Tiene una única clase,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000000"/>
          <w:sz w:val="25"/>
          <w:szCs w:val="25"/>
          <w:lang w:eastAsia="es-ES"/>
        </w:rPr>
        <w:t xml:space="preserve">, que es una abstracción de más alto nivel que los </w:t>
      </w:r>
      <w:proofErr w:type="spellStart"/>
      <w:r w:rsidRPr="00330170">
        <w:rPr>
          <w:rFonts w:eastAsia="Times New Roman" w:cstheme="minorHAnsi"/>
          <w:bCs/>
          <w:color w:val="000000"/>
          <w:sz w:val="25"/>
          <w:szCs w:val="25"/>
          <w:lang w:eastAsia="es-ES"/>
        </w:rPr>
        <w:t>delegates</w:t>
      </w:r>
      <w:proofErr w:type="spellEnd"/>
      <w:r w:rsidRPr="00330170">
        <w:rPr>
          <w:rFonts w:eastAsia="Times New Roman" w:cstheme="minorHAnsi"/>
          <w:bCs/>
          <w:color w:val="000000"/>
          <w:sz w:val="25"/>
          <w:szCs w:val="25"/>
          <w:lang w:eastAsia="es-ES"/>
        </w:rPr>
        <w:t xml:space="preserve">. Esta clase es la que usa la vista para comunicarse con el servidor. Hemos creado otra capa de </w:t>
      </w:r>
      <w:proofErr w:type="spellStart"/>
      <w:r w:rsidRPr="00330170">
        <w:rPr>
          <w:rFonts w:eastAsia="Times New Roman" w:cstheme="minorHAnsi"/>
          <w:bCs/>
          <w:color w:val="000000"/>
          <w:sz w:val="25"/>
          <w:szCs w:val="25"/>
          <w:lang w:eastAsia="es-ES"/>
        </w:rPr>
        <w:t>indirección</w:t>
      </w:r>
      <w:proofErr w:type="spellEnd"/>
      <w:r w:rsidRPr="00330170">
        <w:rPr>
          <w:rFonts w:eastAsia="Times New Roman" w:cstheme="minorHAnsi"/>
          <w:bCs/>
          <w:color w:val="000000"/>
          <w:sz w:val="25"/>
          <w:szCs w:val="25"/>
          <w:lang w:eastAsia="es-ES"/>
        </w:rPr>
        <w:t xml:space="preserve"> en el caso de que en un futuro queramos tener distintos </w:t>
      </w:r>
      <w:proofErr w:type="spellStart"/>
      <w:r w:rsidRPr="00330170">
        <w:rPr>
          <w:rFonts w:eastAsia="Times New Roman" w:cstheme="minorHAnsi"/>
          <w:bCs/>
          <w:i/>
          <w:iCs/>
          <w:color w:val="000000"/>
          <w:sz w:val="25"/>
          <w:szCs w:val="25"/>
          <w:lang w:eastAsia="es-ES"/>
        </w:rPr>
        <w:t>delegates</w:t>
      </w:r>
      <w:proofErr w:type="spellEnd"/>
      <w:r w:rsidRPr="00330170">
        <w:rPr>
          <w:rFonts w:eastAsia="Times New Roman" w:cstheme="minorHAnsi"/>
          <w:bCs/>
          <w:color w:val="000000"/>
          <w:sz w:val="25"/>
          <w:szCs w:val="25"/>
          <w:lang w:eastAsia="es-ES"/>
        </w:rPr>
        <w:t xml:space="preserve"> mediante distintos métodos de comunicación (por ejemplo, </w:t>
      </w:r>
      <w:proofErr w:type="spellStart"/>
      <w:r w:rsidRPr="00330170">
        <w:rPr>
          <w:rFonts w:eastAsia="Times New Roman" w:cstheme="minorHAnsi"/>
          <w:bCs/>
          <w:color w:val="000000"/>
          <w:sz w:val="25"/>
          <w:szCs w:val="25"/>
          <w:lang w:eastAsia="es-ES"/>
        </w:rPr>
        <w:t>WebSockets</w:t>
      </w:r>
      <w:proofErr w:type="spellEnd"/>
      <w:r w:rsidRPr="00330170">
        <w:rPr>
          <w:rFonts w:eastAsia="Times New Roman" w:cstheme="minorHAnsi"/>
          <w:bCs/>
          <w:color w:val="000000"/>
          <w:sz w:val="25"/>
          <w:szCs w:val="25"/>
          <w:lang w:eastAsia="es-ES"/>
        </w:rPr>
        <w:t xml:space="preserve"> para los mensajes). De esta manera, solo es necesario añadir un nuevo delegado, sin tener que modificar todo el código. </w:t>
      </w:r>
    </w:p>
    <w:p w14:paraId="70CC576A" w14:textId="1E3FD06B" w:rsidR="003B0D94"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Otra abstracción que añade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que oculta el uso </w:t>
      </w:r>
      <w:proofErr w:type="gramStart"/>
      <w:r w:rsidRPr="00330170">
        <w:rPr>
          <w:rFonts w:eastAsia="Times New Roman" w:cstheme="minorHAnsi"/>
          <w:bCs/>
          <w:color w:val="000000"/>
          <w:sz w:val="25"/>
          <w:szCs w:val="25"/>
          <w:lang w:eastAsia="es-ES"/>
        </w:rPr>
        <w:t>de los transfer</w:t>
      </w:r>
      <w:proofErr w:type="gramEnd"/>
      <w:r w:rsidRPr="00330170">
        <w:rPr>
          <w:rFonts w:eastAsia="Times New Roman" w:cstheme="minorHAnsi"/>
          <w:bCs/>
          <w:color w:val="000000"/>
          <w:sz w:val="25"/>
          <w:szCs w:val="25"/>
          <w:lang w:eastAsia="es-ES"/>
        </w:rPr>
        <w:t xml:space="preserve">, que convierte en parámetros de entrada a la vista. Un ejemplo sería el método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i/>
          <w:iCs/>
          <w:color w:val="000000"/>
          <w:sz w:val="25"/>
          <w:szCs w:val="25"/>
          <w:lang w:eastAsia="es-ES"/>
        </w:rPr>
        <w:t xml:space="preserve">, </w:t>
      </w:r>
      <w:r w:rsidRPr="00330170">
        <w:rPr>
          <w:rFonts w:eastAsia="Times New Roman" w:cstheme="minorHAnsi"/>
          <w:bCs/>
          <w:color w:val="000000"/>
          <w:sz w:val="25"/>
          <w:szCs w:val="25"/>
          <w:lang w:eastAsia="es-ES"/>
        </w:rPr>
        <w:t xml:space="preserve">que además de los delegados, en vez de tomar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xml:space="preserve">, toma dos </w:t>
      </w:r>
      <w:proofErr w:type="spellStart"/>
      <w:r w:rsidRPr="00330170">
        <w:rPr>
          <w:rFonts w:eastAsia="Times New Roman" w:cstheme="minorHAnsi"/>
          <w:b/>
          <w:bCs/>
          <w:color w:val="A4063E" w:themeColor="accent6"/>
          <w:sz w:val="25"/>
          <w:szCs w:val="25"/>
          <w:lang w:eastAsia="es-ES"/>
        </w:rPr>
        <w:t>String</w:t>
      </w:r>
      <w:r w:rsidRPr="00330170">
        <w:rPr>
          <w:rFonts w:eastAsia="Times New Roman" w:cstheme="minorHAnsi"/>
          <w:bCs/>
          <w:color w:val="A4063E" w:themeColor="accent6"/>
          <w:sz w:val="25"/>
          <w:szCs w:val="25"/>
          <w:lang w:eastAsia="es-ES"/>
        </w:rPr>
        <w:t>s</w:t>
      </w:r>
      <w:proofErr w:type="spellEnd"/>
      <w:r w:rsidRPr="00330170">
        <w:rPr>
          <w:rFonts w:eastAsia="Times New Roman" w:cstheme="minorHAnsi"/>
          <w:bCs/>
          <w:color w:val="000000"/>
          <w:sz w:val="25"/>
          <w:szCs w:val="25"/>
          <w:lang w:eastAsia="es-ES"/>
        </w:rPr>
        <w:t>.</w:t>
      </w:r>
    </w:p>
    <w:p w14:paraId="3DC52337" w14:textId="4890CAD5" w:rsidR="003B0D94" w:rsidRDefault="003B0D94" w:rsidP="00330170">
      <w:pPr>
        <w:ind w:firstLine="284"/>
        <w:jc w:val="both"/>
        <w:rPr>
          <w:rFonts w:eastAsia="Times New Roman" w:cstheme="minorHAnsi"/>
          <w:bCs/>
          <w:color w:val="000000"/>
          <w:sz w:val="25"/>
          <w:szCs w:val="25"/>
          <w:lang w:eastAsia="es-ES"/>
        </w:rPr>
      </w:pPr>
      <w:r w:rsidRPr="003B0D94">
        <w:rPr>
          <w:rFonts w:eastAsia="Times New Roman" w:cstheme="minorHAnsi"/>
          <w:bCs/>
          <w:noProof/>
          <w:color w:val="000000"/>
          <w:sz w:val="25"/>
          <w:szCs w:val="25"/>
          <w:lang w:eastAsia="es-ES"/>
        </w:rPr>
        <w:lastRenderedPageBreak/>
        <w:drawing>
          <wp:inline distT="0" distB="0" distL="0" distR="0" wp14:anchorId="4C9D8836" wp14:editId="1E7865DE">
            <wp:extent cx="6300080" cy="4093535"/>
            <wp:effectExtent l="0" t="0" r="5715" b="2540"/>
            <wp:docPr id="4" name="Imagen 4" descr="F:\Documentos\Ingenieria del Software\Desktop github\logrolling\Documentación del proyecto\Documentación\Memoria de arquitectura\DIagramas de clases - Cliente\ClienteControll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clases - Cliente\ClienteControllerClas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2333" cy="4101497"/>
                    </a:xfrm>
                    <a:prstGeom prst="rect">
                      <a:avLst/>
                    </a:prstGeom>
                    <a:noFill/>
                    <a:ln>
                      <a:noFill/>
                    </a:ln>
                  </pic:spPr>
                </pic:pic>
              </a:graphicData>
            </a:graphic>
          </wp:inline>
        </w:drawing>
      </w:r>
    </w:p>
    <w:p w14:paraId="5E7B6263" w14:textId="0BB2F600" w:rsidR="00A12B83" w:rsidRDefault="00A12B83" w:rsidP="00330170">
      <w:pPr>
        <w:ind w:firstLine="284"/>
        <w:jc w:val="both"/>
        <w:rPr>
          <w:rFonts w:eastAsia="Times New Roman" w:cstheme="minorHAnsi"/>
          <w:bCs/>
          <w:color w:val="000000"/>
          <w:sz w:val="25"/>
          <w:szCs w:val="25"/>
          <w:lang w:eastAsia="es-ES"/>
        </w:rPr>
      </w:pPr>
    </w:p>
    <w:p w14:paraId="4647870A" w14:textId="291F45A0" w:rsidR="00A12B83" w:rsidRPr="00A12B83" w:rsidRDefault="00A12B83" w:rsidP="00A37315">
      <w:pPr>
        <w:pStyle w:val="Ttulo1"/>
        <w:numPr>
          <w:ilvl w:val="0"/>
          <w:numId w:val="1"/>
        </w:numPr>
        <w:rPr>
          <w:rFonts w:ascii="Times New Roman" w:hAnsi="Times New Roman"/>
          <w:color w:val="161718" w:themeColor="text1"/>
          <w:u w:val="single"/>
        </w:rPr>
      </w:pPr>
      <w:bookmarkStart w:id="13" w:name="_Toc4158986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services</w:t>
      </w:r>
      <w:bookmarkEnd w:id="13"/>
      <w:proofErr w:type="spellEnd"/>
    </w:p>
    <w:p w14:paraId="6B941C1D" w14:textId="26CF3CB0" w:rsidR="00A12B83" w:rsidRDefault="00A12B83" w:rsidP="00330170">
      <w:pPr>
        <w:ind w:firstLine="284"/>
        <w:jc w:val="both"/>
        <w:rPr>
          <w:rFonts w:eastAsia="Times New Roman" w:cstheme="minorHAnsi"/>
          <w:bCs/>
          <w:color w:val="000000"/>
          <w:sz w:val="25"/>
          <w:szCs w:val="25"/>
          <w:lang w:eastAsia="es-ES"/>
        </w:rPr>
      </w:pPr>
    </w:p>
    <w:p w14:paraId="11635258"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La aplicación Android tiene distintos </w:t>
      </w:r>
      <w:r w:rsidRPr="00A12B83">
        <w:rPr>
          <w:rFonts w:eastAsia="Times New Roman" w:cstheme="minorHAnsi"/>
          <w:bCs/>
          <w:i/>
          <w:iCs/>
          <w:color w:val="000000"/>
          <w:sz w:val="25"/>
          <w:szCs w:val="25"/>
          <w:lang w:eastAsia="es-ES"/>
        </w:rPr>
        <w:t xml:space="preserve">servicios </w:t>
      </w:r>
      <w:r w:rsidRPr="00A12B83">
        <w:rPr>
          <w:rFonts w:eastAsia="Times New Roman" w:cstheme="minorHAnsi"/>
          <w:bCs/>
          <w:color w:val="000000"/>
          <w:sz w:val="25"/>
          <w:szCs w:val="25"/>
          <w:lang w:eastAsia="es-ES"/>
        </w:rPr>
        <w:t xml:space="preserve">independientes, </w:t>
      </w:r>
      <w:proofErr w:type="gramStart"/>
      <w:r w:rsidRPr="00A12B83">
        <w:rPr>
          <w:rFonts w:eastAsia="Times New Roman" w:cstheme="minorHAnsi"/>
          <w:bCs/>
          <w:color w:val="000000"/>
          <w:sz w:val="25"/>
          <w:szCs w:val="25"/>
          <w:lang w:eastAsia="es-ES"/>
        </w:rPr>
        <w:t>como</w:t>
      </w:r>
      <w:proofErr w:type="gramEnd"/>
      <w:r w:rsidRPr="00A12B83">
        <w:rPr>
          <w:rFonts w:eastAsia="Times New Roman" w:cstheme="minorHAnsi"/>
          <w:bCs/>
          <w:color w:val="000000"/>
          <w:sz w:val="25"/>
          <w:szCs w:val="25"/>
          <w:lang w:eastAsia="es-ES"/>
        </w:rPr>
        <w:t xml:space="preserve"> por ejemplo, localización, almacenamiento persistente… Cada uno de estos servicios tiene su propia clase, algunas son </w:t>
      </w:r>
      <w:proofErr w:type="spellStart"/>
      <w:r w:rsidRPr="00A12B83">
        <w:rPr>
          <w:rFonts w:eastAsia="Times New Roman" w:cstheme="minorHAnsi"/>
          <w:bCs/>
          <w:color w:val="000000"/>
          <w:sz w:val="25"/>
          <w:szCs w:val="25"/>
          <w:lang w:eastAsia="es-ES"/>
        </w:rPr>
        <w:t>singletons</w:t>
      </w:r>
      <w:proofErr w:type="spellEnd"/>
      <w:r w:rsidRPr="00A12B83">
        <w:rPr>
          <w:rFonts w:eastAsia="Times New Roman" w:cstheme="minorHAnsi"/>
          <w:bCs/>
          <w:color w:val="000000"/>
          <w:sz w:val="25"/>
          <w:szCs w:val="25"/>
          <w:lang w:eastAsia="es-ES"/>
        </w:rPr>
        <w:t xml:space="preserve"> y otras, las que necesitan contexto para su creación, siguen el mismo modelo que el ya citado en </w:t>
      </w:r>
      <w:proofErr w:type="spellStart"/>
      <w:r w:rsidRPr="00A12B83">
        <w:rPr>
          <w:rFonts w:eastAsia="Times New Roman" w:cstheme="minorHAnsi"/>
          <w:b/>
          <w:bCs/>
          <w:color w:val="A4063E" w:themeColor="accent6"/>
          <w:sz w:val="25"/>
          <w:szCs w:val="25"/>
          <w:lang w:eastAsia="es-ES"/>
        </w:rPr>
        <w:t>WebRequestQueue</w:t>
      </w:r>
      <w:proofErr w:type="spellEnd"/>
      <w:r w:rsidRPr="00A12B83">
        <w:rPr>
          <w:rFonts w:eastAsia="Times New Roman" w:cstheme="minorHAnsi"/>
          <w:b/>
          <w:bCs/>
          <w:color w:val="000000"/>
          <w:sz w:val="25"/>
          <w:szCs w:val="25"/>
          <w:lang w:eastAsia="es-ES"/>
        </w:rPr>
        <w:t>. </w:t>
      </w:r>
    </w:p>
    <w:p w14:paraId="2A5AA368" w14:textId="77777777" w:rsidR="00A12B83" w:rsidRPr="00A12B83" w:rsidRDefault="00A12B83" w:rsidP="00A12B83">
      <w:pPr>
        <w:ind w:firstLine="284"/>
        <w:jc w:val="both"/>
        <w:rPr>
          <w:rFonts w:eastAsia="Times New Roman" w:cstheme="minorHAnsi"/>
          <w:bCs/>
          <w:color w:val="000000"/>
          <w:sz w:val="25"/>
          <w:szCs w:val="25"/>
          <w:lang w:eastAsia="es-ES"/>
        </w:rPr>
      </w:pPr>
    </w:p>
    <w:p w14:paraId="723B916A"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Los </w:t>
      </w:r>
      <w:proofErr w:type="gramStart"/>
      <w:r w:rsidRPr="00A12B83">
        <w:rPr>
          <w:rFonts w:eastAsia="Times New Roman" w:cstheme="minorHAnsi"/>
          <w:bCs/>
          <w:color w:val="000000"/>
          <w:sz w:val="25"/>
          <w:szCs w:val="25"/>
          <w:lang w:eastAsia="es-ES"/>
        </w:rPr>
        <w:t>servicios</w:t>
      </w:r>
      <w:proofErr w:type="gramEnd"/>
      <w:r w:rsidRPr="00A12B83">
        <w:rPr>
          <w:rFonts w:eastAsia="Times New Roman" w:cstheme="minorHAnsi"/>
          <w:bCs/>
          <w:color w:val="000000"/>
          <w:sz w:val="25"/>
          <w:szCs w:val="25"/>
          <w:lang w:eastAsia="es-ES"/>
        </w:rPr>
        <w:t xml:space="preserve"> por tanto, son en su mayor parte independientes entre sí, y llevan a cabo una acción muy concreta. </w:t>
      </w:r>
    </w:p>
    <w:p w14:paraId="72467808" w14:textId="77777777" w:rsidR="00A12B83" w:rsidRPr="00A12B83" w:rsidRDefault="00A12B83" w:rsidP="00A12B83">
      <w:pPr>
        <w:ind w:firstLine="284"/>
        <w:jc w:val="both"/>
        <w:rPr>
          <w:rFonts w:eastAsia="Times New Roman" w:cstheme="minorHAnsi"/>
          <w:bCs/>
          <w:color w:val="000000"/>
          <w:sz w:val="25"/>
          <w:szCs w:val="25"/>
          <w:lang w:eastAsia="es-ES"/>
        </w:rPr>
      </w:pPr>
    </w:p>
    <w:p w14:paraId="1477B3BC" w14:textId="5B43CCA6"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La estructura del paquete es la siguiente:</w:t>
      </w:r>
    </w:p>
    <w:p w14:paraId="530ED6BE" w14:textId="2F644354" w:rsidR="00A12B83" w:rsidRDefault="00A12B83" w:rsidP="00A12B83">
      <w:pPr>
        <w:ind w:firstLine="284"/>
        <w:jc w:val="both"/>
        <w:rPr>
          <w:rFonts w:eastAsia="Times New Roman" w:cstheme="minorHAnsi"/>
          <w:bCs/>
          <w:color w:val="000000"/>
          <w:sz w:val="25"/>
          <w:szCs w:val="25"/>
          <w:lang w:eastAsia="es-ES"/>
        </w:rPr>
      </w:pPr>
    </w:p>
    <w:p w14:paraId="67A030BE" w14:textId="77777777" w:rsidR="00A12B83" w:rsidRPr="00A12B83" w:rsidRDefault="00A12B83" w:rsidP="00A12B83">
      <w:pPr>
        <w:ind w:firstLine="284"/>
        <w:jc w:val="both"/>
        <w:rPr>
          <w:rFonts w:eastAsia="Times New Roman" w:cstheme="minorHAnsi"/>
          <w:bCs/>
          <w:color w:val="073763"/>
          <w:sz w:val="25"/>
          <w:szCs w:val="25"/>
          <w:lang w:eastAsia="es-ES"/>
        </w:rPr>
      </w:pPr>
      <w:proofErr w:type="spellStart"/>
      <w:r w:rsidRPr="00A12B83">
        <w:rPr>
          <w:rFonts w:eastAsia="Times New Roman" w:cstheme="minorHAnsi"/>
          <w:b/>
          <w:bCs/>
          <w:color w:val="073763"/>
          <w:sz w:val="25"/>
          <w:szCs w:val="25"/>
          <w:lang w:eastAsia="es-ES"/>
        </w:rPr>
        <w:t>services</w:t>
      </w:r>
      <w:proofErr w:type="spellEnd"/>
    </w:p>
    <w:p w14:paraId="077ADB5E"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AdService</w:t>
      </w:r>
      <w:proofErr w:type="spellEnd"/>
    </w:p>
    <w:p w14:paraId="0F3E5FAC"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SerializationService</w:t>
      </w:r>
      <w:proofErr w:type="spellEnd"/>
    </w:p>
    <w:p w14:paraId="66E8F7A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LocationService</w:t>
      </w:r>
      <w:proofErr w:type="spellEnd"/>
    </w:p>
    <w:p w14:paraId="12712439"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PersistentStorageService</w:t>
      </w:r>
      <w:proofErr w:type="spellEnd"/>
    </w:p>
    <w:p w14:paraId="3477B466" w14:textId="55C9EFCB" w:rsidR="00A12B83" w:rsidRDefault="00A12B83" w:rsidP="00A12B83">
      <w:pPr>
        <w:ind w:firstLine="284"/>
        <w:jc w:val="both"/>
        <w:rPr>
          <w:rFonts w:eastAsia="Times New Roman" w:cstheme="minorHAnsi"/>
          <w:b/>
          <w:bCs/>
          <w:color w:val="A4063E" w:themeColor="accent6"/>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AuthenticationService</w:t>
      </w:r>
      <w:proofErr w:type="spellEnd"/>
    </w:p>
    <w:p w14:paraId="3F011C2F" w14:textId="3D714828" w:rsidR="00A12B83" w:rsidRDefault="00A12B83" w:rsidP="00A12B83">
      <w:pPr>
        <w:ind w:firstLine="284"/>
        <w:jc w:val="both"/>
        <w:rPr>
          <w:rFonts w:eastAsia="Times New Roman" w:cstheme="minorHAnsi"/>
          <w:b/>
          <w:bCs/>
          <w:color w:val="A4063E" w:themeColor="accent6"/>
          <w:sz w:val="25"/>
          <w:szCs w:val="25"/>
          <w:lang w:eastAsia="es-ES"/>
        </w:rPr>
      </w:pPr>
    </w:p>
    <w:p w14:paraId="3DE9F3EF" w14:textId="5C79F3D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lastRenderedPageBreak/>
        <w:t>Como los servicios son mayormente independientes entre sí, los analizaremos uno a uno.</w:t>
      </w:r>
    </w:p>
    <w:p w14:paraId="4D8C155C" w14:textId="4A48ECC2" w:rsidR="00A12B83" w:rsidRDefault="00A12B83" w:rsidP="00A12B83">
      <w:pPr>
        <w:ind w:firstLine="284"/>
        <w:jc w:val="both"/>
        <w:rPr>
          <w:rFonts w:eastAsia="Times New Roman" w:cstheme="minorHAnsi"/>
          <w:bCs/>
          <w:color w:val="000000"/>
          <w:sz w:val="25"/>
          <w:szCs w:val="25"/>
          <w:lang w:eastAsia="es-ES"/>
        </w:rPr>
      </w:pPr>
    </w:p>
    <w:p w14:paraId="6AAFA3D1" w14:textId="3F1D4D7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4" w:name="_Toc41589866"/>
      <w:r>
        <w:rPr>
          <w:rFonts w:ascii="Times New Roman" w:hAnsi="Times New Roman"/>
          <w:color w:val="FFFFFF" w:themeColor="background1"/>
          <w:sz w:val="32"/>
        </w:rPr>
        <w:t>Anuncios</w:t>
      </w:r>
      <w:bookmarkEnd w:id="14"/>
    </w:p>
    <w:p w14:paraId="68FF71B1"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mostrar anuncios, utilizamos el SDK para Android de Facebook </w:t>
      </w:r>
      <w:proofErr w:type="spellStart"/>
      <w:r w:rsidRPr="00A12B83">
        <w:rPr>
          <w:rFonts w:eastAsia="Times New Roman" w:cstheme="minorHAnsi"/>
          <w:bCs/>
          <w:color w:val="000000"/>
          <w:sz w:val="25"/>
          <w:szCs w:val="25"/>
          <w:lang w:eastAsia="es-ES"/>
        </w:rPr>
        <w:t>Ads</w:t>
      </w:r>
      <w:proofErr w:type="spellEnd"/>
      <w:r w:rsidRPr="00A12B83">
        <w:rPr>
          <w:rFonts w:eastAsia="Times New Roman" w:cstheme="minorHAnsi"/>
          <w:bCs/>
          <w:color w:val="000000"/>
          <w:sz w:val="25"/>
          <w:szCs w:val="25"/>
          <w:lang w:eastAsia="es-ES"/>
        </w:rPr>
        <w:t xml:space="preserve">. Por tanto, </w:t>
      </w:r>
      <w:proofErr w:type="spellStart"/>
      <w:r w:rsidRPr="00A12B83">
        <w:rPr>
          <w:rFonts w:eastAsia="Times New Roman" w:cstheme="minorHAnsi"/>
          <w:b/>
          <w:bCs/>
          <w:color w:val="A4063E" w:themeColor="accent6"/>
          <w:sz w:val="25"/>
          <w:szCs w:val="25"/>
          <w:lang w:eastAsia="es-ES"/>
        </w:rPr>
        <w:t>AdService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inicializar el SDK de los anuncios de Facebook, tomando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que llama cuando ha sido inicializado correctamente el SDK.</w:t>
      </w:r>
    </w:p>
    <w:p w14:paraId="4315129F" w14:textId="48947CA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br/>
        <w:t xml:space="preserve">El usuario puede elegir ver un vídeo de 30 segundos a cambio de una recompensa en </w:t>
      </w:r>
      <w:proofErr w:type="spellStart"/>
      <w:r w:rsidRPr="00A12B83">
        <w:rPr>
          <w:rFonts w:eastAsia="Times New Roman" w:cstheme="minorHAnsi"/>
          <w:bCs/>
          <w:i/>
          <w:iCs/>
          <w:color w:val="000000"/>
          <w:sz w:val="25"/>
          <w:szCs w:val="25"/>
          <w:lang w:eastAsia="es-ES"/>
        </w:rPr>
        <w:t>grollies</w:t>
      </w:r>
      <w:proofErr w:type="spellEnd"/>
      <w:r w:rsidRPr="00A12B83">
        <w:rPr>
          <w:rFonts w:eastAsia="Times New Roman" w:cstheme="minorHAnsi"/>
          <w:bCs/>
          <w:color w:val="000000"/>
          <w:sz w:val="25"/>
          <w:szCs w:val="25"/>
          <w:lang w:eastAsia="es-ES"/>
        </w:rPr>
        <w:t>.</w:t>
      </w:r>
    </w:p>
    <w:p w14:paraId="0528D5B1" w14:textId="607A63C0" w:rsidR="00A12B83" w:rsidRDefault="00A12B83" w:rsidP="00A12B83">
      <w:pPr>
        <w:ind w:firstLine="284"/>
        <w:jc w:val="both"/>
        <w:rPr>
          <w:rFonts w:eastAsia="Times New Roman" w:cstheme="minorHAnsi"/>
          <w:bCs/>
          <w:color w:val="000000"/>
          <w:sz w:val="25"/>
          <w:szCs w:val="25"/>
          <w:lang w:eastAsia="es-ES"/>
        </w:rPr>
      </w:pPr>
    </w:p>
    <w:p w14:paraId="65A3B993" w14:textId="2CE2702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41589867"/>
      <w:proofErr w:type="spellStart"/>
      <w:r>
        <w:rPr>
          <w:rFonts w:ascii="Times New Roman" w:hAnsi="Times New Roman"/>
          <w:color w:val="FFFFFF" w:themeColor="background1"/>
          <w:sz w:val="32"/>
        </w:rPr>
        <w:t>Serialización</w:t>
      </w:r>
      <w:bookmarkEnd w:id="15"/>
      <w:proofErr w:type="spellEnd"/>
    </w:p>
    <w:p w14:paraId="520C7559" w14:textId="5AF4DEF6" w:rsidR="00A12B83" w:rsidRDefault="00A12B83" w:rsidP="00A12B83">
      <w:pPr>
        <w:ind w:firstLine="284"/>
        <w:jc w:val="both"/>
        <w:rPr>
          <w:rFonts w:eastAsia="Times New Roman" w:cstheme="minorHAnsi"/>
          <w:b/>
          <w:bCs/>
          <w:color w:val="000000"/>
          <w:sz w:val="25"/>
          <w:szCs w:val="25"/>
          <w:lang w:eastAsia="es-ES"/>
        </w:rPr>
      </w:pPr>
      <w:r w:rsidRPr="00A12B83">
        <w:rPr>
          <w:rFonts w:eastAsia="Times New Roman" w:cstheme="minorHAnsi"/>
          <w:bCs/>
          <w:color w:val="000000"/>
          <w:sz w:val="25"/>
          <w:szCs w:val="25"/>
          <w:lang w:eastAsia="es-ES"/>
        </w:rPr>
        <w:t xml:space="preserve">Al contrario que en JAX-RS,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no convierte automáticamente entre objetos y JSON. Para ello utilizamos otra API de Google, </w:t>
      </w:r>
      <w:proofErr w:type="spellStart"/>
      <w:r w:rsidRPr="00A12B83">
        <w:rPr>
          <w:rFonts w:eastAsia="Times New Roman" w:cstheme="minorHAnsi"/>
          <w:bCs/>
          <w:i/>
          <w:iCs/>
          <w:color w:val="000000"/>
          <w:sz w:val="25"/>
          <w:szCs w:val="25"/>
          <w:lang w:eastAsia="es-ES"/>
        </w:rPr>
        <w:t>Gson</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SerializationService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w:t>
      </w:r>
      <w:proofErr w:type="spellStart"/>
      <w:r w:rsidRPr="00A12B83">
        <w:rPr>
          <w:rFonts w:eastAsia="Times New Roman" w:cstheme="minorHAnsi"/>
          <w:bCs/>
          <w:color w:val="000000"/>
          <w:sz w:val="25"/>
          <w:szCs w:val="25"/>
          <w:lang w:eastAsia="es-ES"/>
        </w:rPr>
        <w:t>deserealizar</w:t>
      </w:r>
      <w:proofErr w:type="spellEnd"/>
      <w:r w:rsidRPr="00A12B83">
        <w:rPr>
          <w:rFonts w:eastAsia="Times New Roman" w:cstheme="minorHAnsi"/>
          <w:bCs/>
          <w:color w:val="000000"/>
          <w:sz w:val="25"/>
          <w:szCs w:val="25"/>
          <w:lang w:eastAsia="es-ES"/>
        </w:rPr>
        <w:t xml:space="preserve"> las respuestas recibidas en </w:t>
      </w:r>
      <w:proofErr w:type="spellStart"/>
      <w:r w:rsidRPr="00A12B83">
        <w:rPr>
          <w:rFonts w:eastAsia="Times New Roman" w:cstheme="minorHAnsi"/>
          <w:b/>
          <w:bCs/>
          <w:color w:val="A4063E" w:themeColor="accent6"/>
          <w:sz w:val="25"/>
          <w:szCs w:val="25"/>
          <w:lang w:eastAsia="es-ES"/>
        </w:rPr>
        <w:t>String</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de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a el objeto que se le pasa. Como el resto de servicios, toma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de error que llama en caso de algún fallo. Esto ayuda a su integración con clases del paquete </w:t>
      </w:r>
      <w:r w:rsidRPr="00A12B83">
        <w:rPr>
          <w:rFonts w:eastAsia="Times New Roman" w:cstheme="minorHAnsi"/>
          <w:b/>
          <w:bCs/>
          <w:color w:val="073763"/>
          <w:sz w:val="25"/>
          <w:szCs w:val="25"/>
          <w:lang w:eastAsia="es-ES"/>
        </w:rPr>
        <w:t>web</w:t>
      </w:r>
      <w:r w:rsidRPr="00A12B83">
        <w:rPr>
          <w:rFonts w:eastAsia="Times New Roman" w:cstheme="minorHAnsi"/>
          <w:b/>
          <w:bCs/>
          <w:color w:val="000000"/>
          <w:sz w:val="25"/>
          <w:szCs w:val="25"/>
          <w:lang w:eastAsia="es-ES"/>
        </w:rPr>
        <w:t>.</w:t>
      </w:r>
    </w:p>
    <w:p w14:paraId="7F1A6B84" w14:textId="653D415D" w:rsidR="00A12B83" w:rsidRDefault="00A12B83" w:rsidP="00A12B83">
      <w:pPr>
        <w:ind w:firstLine="284"/>
        <w:jc w:val="both"/>
        <w:rPr>
          <w:rFonts w:eastAsia="Times New Roman" w:cstheme="minorHAnsi"/>
          <w:b/>
          <w:bCs/>
          <w:color w:val="000000"/>
          <w:sz w:val="25"/>
          <w:szCs w:val="25"/>
          <w:lang w:eastAsia="es-ES"/>
        </w:rPr>
      </w:pPr>
    </w:p>
    <w:p w14:paraId="63206BE1" w14:textId="73550D32"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41589868"/>
      <w:r>
        <w:rPr>
          <w:rFonts w:ascii="Times New Roman" w:hAnsi="Times New Roman"/>
          <w:color w:val="FFFFFF" w:themeColor="background1"/>
          <w:sz w:val="32"/>
        </w:rPr>
        <w:t>Localización</w:t>
      </w:r>
      <w:bookmarkEnd w:id="16"/>
      <w:r w:rsidRPr="00A12B83">
        <w:rPr>
          <w:rFonts w:ascii="Times New Roman" w:hAnsi="Times New Roman"/>
          <w:color w:val="FFFFFF" w:themeColor="background1"/>
          <w:sz w:val="32"/>
        </w:rPr>
        <w:t xml:space="preserve"> </w:t>
      </w:r>
    </w:p>
    <w:p w14:paraId="5B84408B" w14:textId="4EB96D23"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obtener la localización del usuario, utilizamos el servicio Google Play </w:t>
      </w:r>
      <w:proofErr w:type="spellStart"/>
      <w:r w:rsidRPr="00A12B83">
        <w:rPr>
          <w:rFonts w:eastAsia="Times New Roman" w:cstheme="minorHAnsi"/>
          <w:bCs/>
          <w:color w:val="000000"/>
          <w:sz w:val="25"/>
          <w:szCs w:val="25"/>
          <w:lang w:eastAsia="es-ES"/>
        </w:rPr>
        <w:t>Maps</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LocationService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manejar este servicio. Además, aparte de para obtener la localización, utilizamos este servicio para mostrar un mapa al usuario para elegir la localización del favor, y para presentar de manera bonita las coordenadas como una dirección, utilizando el servicio de google para obtener dirección en </w:t>
      </w:r>
      <w:r>
        <w:rPr>
          <w:rFonts w:eastAsia="Times New Roman" w:cstheme="minorHAnsi"/>
          <w:bCs/>
          <w:color w:val="000000"/>
          <w:sz w:val="25"/>
          <w:szCs w:val="25"/>
          <w:lang w:eastAsia="es-ES"/>
        </w:rPr>
        <w:t>texto a partir de coordenadas.</w:t>
      </w:r>
    </w:p>
    <w:p w14:paraId="3A9CC842" w14:textId="6F317C1B" w:rsidR="00A12B83" w:rsidRDefault="00A12B83" w:rsidP="00A12B83">
      <w:pPr>
        <w:ind w:firstLine="284"/>
        <w:jc w:val="both"/>
        <w:rPr>
          <w:rFonts w:eastAsia="Times New Roman" w:cstheme="minorHAnsi"/>
          <w:bCs/>
          <w:color w:val="000000"/>
          <w:sz w:val="25"/>
          <w:szCs w:val="25"/>
          <w:lang w:eastAsia="es-ES"/>
        </w:rPr>
      </w:pPr>
    </w:p>
    <w:p w14:paraId="6B882566" w14:textId="060BEB1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41589869"/>
      <w:r>
        <w:rPr>
          <w:rFonts w:ascii="Times New Roman" w:hAnsi="Times New Roman"/>
          <w:color w:val="FFFFFF" w:themeColor="background1"/>
          <w:sz w:val="32"/>
        </w:rPr>
        <w:t>Persistencia</w:t>
      </w:r>
      <w:bookmarkEnd w:id="17"/>
    </w:p>
    <w:p w14:paraId="5872F817" w14:textId="676B7302"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Ninguna de la información de las clases de Android sobrevive entre distintas instancias de la aplicación. Para poder almacenar información entre distintas ejecuciones, necesitamos un servicio de persistencia.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almacenar persistentemente un mapa que tiene como claves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y como valores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000000"/>
          <w:sz w:val="25"/>
          <w:szCs w:val="25"/>
          <w:lang w:eastAsia="es-ES"/>
        </w:rPr>
        <w:t>.</w:t>
      </w:r>
    </w:p>
    <w:p w14:paraId="20280D30" w14:textId="1DE46C8B" w:rsidR="00A12B83" w:rsidRDefault="00A12B83" w:rsidP="00A12B83">
      <w:pPr>
        <w:ind w:firstLine="284"/>
        <w:jc w:val="both"/>
        <w:rPr>
          <w:rFonts w:eastAsia="Times New Roman" w:cstheme="minorHAnsi"/>
          <w:bCs/>
          <w:color w:val="000000"/>
          <w:sz w:val="25"/>
          <w:szCs w:val="25"/>
          <w:lang w:eastAsia="es-ES"/>
        </w:rPr>
      </w:pPr>
    </w:p>
    <w:p w14:paraId="33B7951C" w14:textId="1619B53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41589870"/>
      <w:r>
        <w:rPr>
          <w:rFonts w:ascii="Times New Roman" w:hAnsi="Times New Roman"/>
          <w:color w:val="FFFFFF" w:themeColor="background1"/>
          <w:sz w:val="32"/>
        </w:rPr>
        <w:lastRenderedPageBreak/>
        <w:t>Autenticación</w:t>
      </w:r>
      <w:bookmarkEnd w:id="18"/>
    </w:p>
    <w:p w14:paraId="5F24D6C7" w14:textId="35697306" w:rsidR="00A12B83" w:rsidRDefault="00A12B83" w:rsidP="00A12B83">
      <w:pPr>
        <w:ind w:firstLine="284"/>
        <w:jc w:val="both"/>
        <w:rPr>
          <w:rFonts w:eastAsia="Times New Roman" w:cstheme="minorHAnsi"/>
          <w:bCs/>
          <w:color w:val="000000"/>
          <w:sz w:val="25"/>
          <w:szCs w:val="25"/>
          <w:lang w:eastAsia="es-ES"/>
        </w:rPr>
      </w:pPr>
      <w:proofErr w:type="spellStart"/>
      <w:r w:rsidRPr="00A12B83">
        <w:rPr>
          <w:rFonts w:eastAsia="Times New Roman" w:cstheme="minorHAnsi"/>
          <w:b/>
          <w:bCs/>
          <w:color w:val="A4063E" w:themeColor="accent6"/>
          <w:sz w:val="25"/>
          <w:szCs w:val="25"/>
          <w:lang w:eastAsia="es-ES"/>
        </w:rPr>
        <w:t>AuthenticationService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lo relacionado con la autenticación. Utiliza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para almacenar </w:t>
      </w:r>
      <w:proofErr w:type="spellStart"/>
      <w:r w:rsidRPr="00A12B83">
        <w:rPr>
          <w:rFonts w:eastAsia="Times New Roman" w:cstheme="minorHAnsi"/>
          <w:bCs/>
          <w:color w:val="000000"/>
          <w:sz w:val="25"/>
          <w:szCs w:val="25"/>
          <w:lang w:eastAsia="es-ES"/>
        </w:rPr>
        <w:t>tokens</w:t>
      </w:r>
      <w:proofErr w:type="spellEnd"/>
      <w:r w:rsidRPr="00A12B83">
        <w:rPr>
          <w:rFonts w:eastAsia="Times New Roman" w:cstheme="minorHAnsi"/>
          <w:bCs/>
          <w:color w:val="000000"/>
          <w:sz w:val="25"/>
          <w:szCs w:val="25"/>
          <w:lang w:eastAsia="es-ES"/>
        </w:rPr>
        <w:t xml:space="preserve"> de autenticación persistentemente, y de esta manera poder </w:t>
      </w:r>
      <w:r w:rsidRPr="00A12B83">
        <w:rPr>
          <w:rFonts w:eastAsia="Times New Roman" w:cstheme="minorHAnsi"/>
          <w:bCs/>
          <w:i/>
          <w:iCs/>
          <w:color w:val="000000"/>
          <w:sz w:val="25"/>
          <w:szCs w:val="25"/>
          <w:lang w:eastAsia="es-ES"/>
        </w:rPr>
        <w:t>recordar</w:t>
      </w:r>
      <w:r w:rsidRPr="00A12B83">
        <w:rPr>
          <w:rFonts w:eastAsia="Times New Roman" w:cstheme="minorHAnsi"/>
          <w:bCs/>
          <w:color w:val="000000"/>
          <w:sz w:val="25"/>
          <w:szCs w:val="25"/>
          <w:lang w:eastAsia="es-ES"/>
        </w:rPr>
        <w:t xml:space="preserve"> la sesión del usuario.</w:t>
      </w:r>
    </w:p>
    <w:p w14:paraId="296E8765" w14:textId="2CA0406E" w:rsidR="00FA7894" w:rsidRDefault="00FA7894" w:rsidP="00A12B83">
      <w:pPr>
        <w:ind w:firstLine="284"/>
        <w:jc w:val="both"/>
        <w:rPr>
          <w:rFonts w:eastAsia="Times New Roman" w:cstheme="minorHAnsi"/>
          <w:bCs/>
          <w:color w:val="000000"/>
          <w:sz w:val="25"/>
          <w:szCs w:val="25"/>
          <w:lang w:eastAsia="es-ES"/>
        </w:rPr>
      </w:pPr>
    </w:p>
    <w:p w14:paraId="1AD47822" w14:textId="0CB7D4EE" w:rsidR="00FA7894" w:rsidRPr="00A12B83" w:rsidRDefault="00FA7894" w:rsidP="00A12B83">
      <w:pPr>
        <w:ind w:firstLine="284"/>
        <w:jc w:val="both"/>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02CE6430" wp14:editId="425D2E3A">
            <wp:extent cx="6309360" cy="3690306"/>
            <wp:effectExtent l="0" t="0" r="0" b="5715"/>
            <wp:docPr id="17" name="Imagen 17" descr="F:\Documentos\Ingenieria del Software\Desktop github\logrolling\Documentación del proyecto\Documentación\Memoria de arquitectura\DIagramas de clases - Cliente\ClienteServic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os\Ingenieria del Software\Desktop github\logrolling\Documentación del proyecto\Documentación\Memoria de arquitectura\DIagramas de clases - Cliente\ClienteServicesClass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60" cy="3690306"/>
                    </a:xfrm>
                    <a:prstGeom prst="rect">
                      <a:avLst/>
                    </a:prstGeom>
                    <a:noFill/>
                    <a:ln>
                      <a:noFill/>
                    </a:ln>
                  </pic:spPr>
                </pic:pic>
              </a:graphicData>
            </a:graphic>
          </wp:inline>
        </w:drawing>
      </w:r>
    </w:p>
    <w:p w14:paraId="0F7AF123" w14:textId="604C77C8" w:rsidR="00A12B83" w:rsidRDefault="00A12B83" w:rsidP="009F1E9B">
      <w:pPr>
        <w:jc w:val="both"/>
        <w:rPr>
          <w:rFonts w:eastAsia="Times New Roman" w:cstheme="minorHAnsi"/>
          <w:bCs/>
          <w:color w:val="000000"/>
          <w:sz w:val="25"/>
          <w:szCs w:val="25"/>
          <w:lang w:eastAsia="es-ES"/>
        </w:rPr>
      </w:pPr>
    </w:p>
    <w:p w14:paraId="46F26A7B" w14:textId="3F6D2C04" w:rsidR="00A12B83" w:rsidRPr="00D74F6F" w:rsidRDefault="00A12B83" w:rsidP="00A37315">
      <w:pPr>
        <w:pStyle w:val="Ttulo1"/>
        <w:numPr>
          <w:ilvl w:val="0"/>
          <w:numId w:val="1"/>
        </w:numPr>
        <w:rPr>
          <w:rFonts w:ascii="Times New Roman" w:hAnsi="Times New Roman"/>
          <w:color w:val="161718" w:themeColor="text1"/>
          <w:u w:val="single"/>
        </w:rPr>
      </w:pPr>
      <w:bookmarkStart w:id="19" w:name="_Toc41589871"/>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view</w:t>
      </w:r>
      <w:bookmarkEnd w:id="19"/>
      <w:proofErr w:type="spellEnd"/>
    </w:p>
    <w:p w14:paraId="22B1C003" w14:textId="21DC72E4" w:rsidR="00A12B83" w:rsidRDefault="00A12B83" w:rsidP="00A12B83">
      <w:pPr>
        <w:ind w:firstLine="284"/>
        <w:jc w:val="both"/>
        <w:rPr>
          <w:rFonts w:eastAsia="Times New Roman" w:cstheme="minorHAnsi"/>
          <w:bCs/>
          <w:color w:val="000000"/>
          <w:sz w:val="25"/>
          <w:szCs w:val="25"/>
          <w:lang w:eastAsia="es-ES"/>
        </w:rPr>
      </w:pPr>
    </w:p>
    <w:p w14:paraId="0BA0DDF7" w14:textId="29F7EE5A"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En este paquete está todo el código encargado de mostrar al usuario todo lo relacionado con lo visual. En el patrón MVC, este paquete sería la vista. La estructura de este paquete es:</w:t>
      </w:r>
    </w:p>
    <w:p w14:paraId="277FC1AC" w14:textId="3EC62AA4" w:rsidR="00A12B83" w:rsidRDefault="00A12B83" w:rsidP="00A12B83">
      <w:pPr>
        <w:ind w:firstLine="284"/>
        <w:jc w:val="both"/>
        <w:rPr>
          <w:rFonts w:eastAsia="Times New Roman" w:cstheme="minorHAnsi"/>
          <w:bCs/>
          <w:color w:val="000000"/>
          <w:sz w:val="25"/>
          <w:szCs w:val="25"/>
          <w:lang w:eastAsia="es-ES"/>
        </w:rPr>
      </w:pPr>
    </w:p>
    <w:p w14:paraId="7BD8F533" w14:textId="77777777" w:rsidR="00A12B83" w:rsidRPr="00A12B83" w:rsidRDefault="00A12B83" w:rsidP="00A12B83">
      <w:pPr>
        <w:ind w:firstLine="284"/>
        <w:jc w:val="both"/>
        <w:rPr>
          <w:rFonts w:eastAsia="Times New Roman" w:cstheme="minorHAnsi"/>
          <w:bCs/>
          <w:color w:val="073763"/>
          <w:sz w:val="25"/>
          <w:szCs w:val="25"/>
          <w:lang w:eastAsia="es-ES"/>
        </w:rPr>
      </w:pPr>
      <w:proofErr w:type="spellStart"/>
      <w:r w:rsidRPr="00A12B83">
        <w:rPr>
          <w:rFonts w:eastAsia="Times New Roman" w:cstheme="minorHAnsi"/>
          <w:b/>
          <w:bCs/>
          <w:color w:val="073763"/>
          <w:sz w:val="25"/>
          <w:szCs w:val="25"/>
          <w:lang w:eastAsia="es-ES"/>
        </w:rPr>
        <w:t>services</w:t>
      </w:r>
      <w:proofErr w:type="spellEnd"/>
    </w:p>
    <w:p w14:paraId="4D438D74"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ClickListener</w:t>
      </w:r>
      <w:proofErr w:type="spellEnd"/>
    </w:p>
    <w:p w14:paraId="3396898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CallableNetworkImageView</w:t>
      </w:r>
      <w:proofErr w:type="spellEnd"/>
    </w:p>
    <w:p w14:paraId="535EA41A" w14:textId="17A51B7A" w:rsidR="00A12B83" w:rsidRDefault="00A12B83" w:rsidP="00A12B83">
      <w:pPr>
        <w:ind w:firstLine="284"/>
        <w:jc w:val="both"/>
        <w:rPr>
          <w:rFonts w:eastAsia="Times New Roman" w:cstheme="minorHAnsi"/>
          <w:b/>
          <w:bCs/>
          <w:color w:val="073763"/>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073763"/>
          <w:sz w:val="25"/>
          <w:szCs w:val="25"/>
          <w:lang w:eastAsia="es-ES"/>
        </w:rPr>
        <w:t>activities</w:t>
      </w:r>
      <w:proofErr w:type="spellEnd"/>
    </w:p>
    <w:p w14:paraId="341BCE9E" w14:textId="52BB7742" w:rsidR="00A12B83" w:rsidRDefault="00FA7894" w:rsidP="00A12B83">
      <w:pPr>
        <w:ind w:firstLine="284"/>
        <w:jc w:val="both"/>
        <w:rPr>
          <w:rFonts w:eastAsia="Times New Roman" w:cstheme="minorHAnsi"/>
          <w:b/>
          <w:bCs/>
          <w:color w:val="073763"/>
          <w:sz w:val="25"/>
          <w:szCs w:val="25"/>
          <w:lang w:eastAsia="es-ES"/>
        </w:rPr>
      </w:pPr>
      <w:r w:rsidRPr="00FA7894">
        <w:rPr>
          <w:rFonts w:eastAsia="Times New Roman" w:cstheme="minorHAnsi"/>
          <w:b/>
          <w:bCs/>
          <w:noProof/>
          <w:color w:val="073763"/>
          <w:sz w:val="25"/>
          <w:szCs w:val="25"/>
          <w:lang w:eastAsia="es-ES"/>
        </w:rPr>
        <w:lastRenderedPageBreak/>
        <w:drawing>
          <wp:inline distT="0" distB="0" distL="0" distR="0" wp14:anchorId="6241FA51" wp14:editId="06F5573D">
            <wp:extent cx="6309360" cy="3120089"/>
            <wp:effectExtent l="0" t="0" r="0" b="4445"/>
            <wp:docPr id="18" name="Imagen 18" descr="F:\Documentos\Ingenieria del Software\Desktop github\logrolling\Documentación del proyecto\Documentación\Memoria de arquitectura\DIagramas de clases - Cliente\ClienteVie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s - Cliente\ClienteView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3120089"/>
                    </a:xfrm>
                    <a:prstGeom prst="rect">
                      <a:avLst/>
                    </a:prstGeom>
                    <a:noFill/>
                    <a:ln>
                      <a:noFill/>
                    </a:ln>
                  </pic:spPr>
                </pic:pic>
              </a:graphicData>
            </a:graphic>
          </wp:inline>
        </w:drawing>
      </w:r>
    </w:p>
    <w:p w14:paraId="7CDB0B65" w14:textId="77777777" w:rsidR="00FA7894" w:rsidRDefault="00FA7894" w:rsidP="00A12B83">
      <w:pPr>
        <w:ind w:firstLine="284"/>
        <w:jc w:val="both"/>
        <w:rPr>
          <w:rFonts w:eastAsia="Times New Roman" w:cstheme="minorHAnsi"/>
          <w:b/>
          <w:bCs/>
          <w:color w:val="073763"/>
          <w:sz w:val="25"/>
          <w:szCs w:val="25"/>
          <w:lang w:eastAsia="es-ES"/>
        </w:rPr>
      </w:pPr>
    </w:p>
    <w:p w14:paraId="2C6AE7EE" w14:textId="7D9D2B53" w:rsidR="00A12B83"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0" w:name="_Toc41589872"/>
      <w:proofErr w:type="spellStart"/>
      <w:r>
        <w:rPr>
          <w:rFonts w:ascii="Times New Roman" w:hAnsi="Times New Roman"/>
          <w:color w:val="FFFFFF" w:themeColor="background1"/>
          <w:sz w:val="32"/>
        </w:rPr>
        <w:t>ClickListener</w:t>
      </w:r>
      <w:bookmarkEnd w:id="20"/>
      <w:proofErr w:type="spellEnd"/>
    </w:p>
    <w:p w14:paraId="4A92E8EA" w14:textId="22F7928A" w:rsidR="00A12B83"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La clase </w:t>
      </w:r>
      <w:proofErr w:type="spellStart"/>
      <w:r w:rsidRPr="000043D0">
        <w:rPr>
          <w:rFonts w:eastAsia="Times New Roman" w:cstheme="minorHAnsi"/>
          <w:b/>
          <w:bCs/>
          <w:color w:val="A4063E" w:themeColor="accent6"/>
          <w:sz w:val="25"/>
          <w:szCs w:val="25"/>
          <w:lang w:eastAsia="es-ES"/>
        </w:rPr>
        <w:t>ClickListener</w:t>
      </w:r>
      <w:proofErr w:type="spellEnd"/>
      <w:r w:rsidRPr="000043D0">
        <w:rPr>
          <w:rFonts w:eastAsia="Times New Roman" w:cstheme="minorHAnsi"/>
          <w:b/>
          <w:bCs/>
          <w:color w:val="A4063E" w:themeColor="accent6"/>
          <w:sz w:val="25"/>
          <w:szCs w:val="25"/>
          <w:lang w:eastAsia="es-ES"/>
        </w:rPr>
        <w:t xml:space="preserve"> </w:t>
      </w:r>
      <w:r w:rsidRPr="000043D0">
        <w:rPr>
          <w:rFonts w:eastAsia="Times New Roman" w:cstheme="minorHAnsi"/>
          <w:bCs/>
          <w:color w:val="000000"/>
          <w:sz w:val="25"/>
          <w:szCs w:val="25"/>
          <w:lang w:eastAsia="es-ES"/>
        </w:rPr>
        <w:t xml:space="preserve">define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que se ejecutará cuando se haga </w:t>
      </w:r>
      <w:proofErr w:type="spellStart"/>
      <w:r w:rsidRPr="000043D0">
        <w:rPr>
          <w:rFonts w:eastAsia="Times New Roman" w:cstheme="minorHAnsi"/>
          <w:bCs/>
          <w:color w:val="000000"/>
          <w:sz w:val="25"/>
          <w:szCs w:val="25"/>
          <w:lang w:eastAsia="es-ES"/>
        </w:rPr>
        <w:t>click</w:t>
      </w:r>
      <w:proofErr w:type="spellEnd"/>
      <w:r w:rsidRPr="000043D0">
        <w:rPr>
          <w:rFonts w:eastAsia="Times New Roman" w:cstheme="minorHAnsi"/>
          <w:bCs/>
          <w:color w:val="000000"/>
          <w:sz w:val="25"/>
          <w:szCs w:val="25"/>
          <w:lang w:eastAsia="es-ES"/>
        </w:rPr>
        <w:t xml:space="preserve"> en alguna </w:t>
      </w:r>
      <w:r w:rsidRPr="000043D0">
        <w:rPr>
          <w:rFonts w:eastAsia="Times New Roman" w:cstheme="minorHAnsi"/>
          <w:b/>
          <w:bCs/>
          <w:color w:val="A4063E" w:themeColor="accent6"/>
          <w:sz w:val="25"/>
          <w:szCs w:val="25"/>
          <w:lang w:eastAsia="es-ES"/>
        </w:rPr>
        <w:t>View</w:t>
      </w:r>
      <w:r w:rsidRPr="000043D0">
        <w:rPr>
          <w:rFonts w:eastAsia="Times New Roman" w:cstheme="minorHAnsi"/>
          <w:b/>
          <w:bCs/>
          <w:color w:val="000000"/>
          <w:sz w:val="25"/>
          <w:szCs w:val="25"/>
          <w:lang w:eastAsia="es-ES"/>
        </w:rPr>
        <w:t>.</w:t>
      </w:r>
      <w:r w:rsidRPr="000043D0">
        <w:rPr>
          <w:rFonts w:eastAsia="Times New Roman" w:cstheme="minorHAnsi"/>
          <w:bCs/>
          <w:color w:val="000000"/>
          <w:sz w:val="25"/>
          <w:szCs w:val="25"/>
          <w:lang w:eastAsia="es-ES"/>
        </w:rPr>
        <w:t xml:space="preserve"> Lo usamos para añadir mayor interactividad con el usuario.</w:t>
      </w:r>
    </w:p>
    <w:p w14:paraId="0EBD8DA1" w14:textId="162F9FAF" w:rsidR="000043D0" w:rsidRDefault="000043D0" w:rsidP="00A12B83">
      <w:pPr>
        <w:ind w:firstLine="284"/>
        <w:jc w:val="both"/>
        <w:rPr>
          <w:rFonts w:eastAsia="Times New Roman" w:cstheme="minorHAnsi"/>
          <w:bCs/>
          <w:color w:val="000000"/>
          <w:sz w:val="25"/>
          <w:szCs w:val="25"/>
          <w:lang w:eastAsia="es-ES"/>
        </w:rPr>
      </w:pPr>
    </w:p>
    <w:p w14:paraId="0451E96C" w14:textId="7417D64D"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1" w:name="_Toc41589873"/>
      <w:proofErr w:type="spellStart"/>
      <w:r>
        <w:rPr>
          <w:rFonts w:ascii="Times New Roman" w:hAnsi="Times New Roman"/>
          <w:color w:val="FFFFFF" w:themeColor="background1"/>
          <w:sz w:val="32"/>
        </w:rPr>
        <w:t>CallableNetworkImageView</w:t>
      </w:r>
      <w:bookmarkEnd w:id="21"/>
      <w:proofErr w:type="spellEnd"/>
    </w:p>
    <w:p w14:paraId="3C0DC1A9" w14:textId="2BDEFD8A" w:rsidR="000043D0"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Como indicamos antes, </w:t>
      </w:r>
      <w:proofErr w:type="spellStart"/>
      <w:r w:rsidRPr="000043D0">
        <w:rPr>
          <w:rFonts w:eastAsia="Times New Roman" w:cstheme="minorHAnsi"/>
          <w:bCs/>
          <w:color w:val="000000"/>
          <w:sz w:val="25"/>
          <w:szCs w:val="25"/>
          <w:lang w:eastAsia="es-ES"/>
        </w:rPr>
        <w:t>Volley</w:t>
      </w:r>
      <w:proofErr w:type="spellEnd"/>
      <w:r w:rsidRPr="000043D0">
        <w:rPr>
          <w:rFonts w:eastAsia="Times New Roman" w:cstheme="minorHAnsi"/>
          <w:bCs/>
          <w:color w:val="000000"/>
          <w:sz w:val="25"/>
          <w:szCs w:val="25"/>
          <w:lang w:eastAsia="es-ES"/>
        </w:rPr>
        <w:t xml:space="preserve"> tiene soporte de serie para cargar imágenes. Sin embargo, la clase que trae por defecto, </w:t>
      </w:r>
      <w:proofErr w:type="spellStart"/>
      <w:r w:rsidRPr="000043D0">
        <w:rPr>
          <w:rFonts w:eastAsia="Times New Roman" w:cstheme="minorHAnsi"/>
          <w:b/>
          <w:bCs/>
          <w:color w:val="A4063E" w:themeColor="accent6"/>
          <w:sz w:val="25"/>
          <w:szCs w:val="25"/>
          <w:lang w:eastAsia="es-ES"/>
        </w:rPr>
        <w:t>NetworkImageView</w:t>
      </w:r>
      <w:proofErr w:type="spellEnd"/>
      <w:r w:rsidRPr="000043D0">
        <w:rPr>
          <w:rFonts w:eastAsia="Times New Roman" w:cstheme="minorHAnsi"/>
          <w:bCs/>
          <w:color w:val="000000"/>
          <w:sz w:val="25"/>
          <w:szCs w:val="25"/>
          <w:lang w:eastAsia="es-ES"/>
        </w:rPr>
        <w:t xml:space="preserve">, no tiene soporte para </w:t>
      </w:r>
      <w:proofErr w:type="spellStart"/>
      <w:r w:rsidRPr="000043D0">
        <w:rPr>
          <w:rFonts w:eastAsia="Times New Roman" w:cstheme="minorHAnsi"/>
          <w:bCs/>
          <w:color w:val="000000"/>
          <w:sz w:val="25"/>
          <w:szCs w:val="25"/>
          <w:lang w:eastAsia="es-ES"/>
        </w:rPr>
        <w:t>callbacks</w:t>
      </w:r>
      <w:proofErr w:type="spellEnd"/>
      <w:r w:rsidRPr="000043D0">
        <w:rPr>
          <w:rFonts w:eastAsia="Times New Roman" w:cstheme="minorHAnsi"/>
          <w:bCs/>
          <w:color w:val="000000"/>
          <w:sz w:val="25"/>
          <w:szCs w:val="25"/>
          <w:lang w:eastAsia="es-ES"/>
        </w:rPr>
        <w:t xml:space="preserve"> en caso de error, y solo permite mostrar una imagen por defecto en caso de error. Como esto no era suficiente para nuestras necesidades, hemos modificado el código de </w:t>
      </w:r>
      <w:proofErr w:type="spellStart"/>
      <w:r w:rsidRPr="000043D0">
        <w:rPr>
          <w:rFonts w:eastAsia="Times New Roman" w:cstheme="minorHAnsi"/>
          <w:b/>
          <w:bCs/>
          <w:color w:val="A4063E" w:themeColor="accent6"/>
          <w:sz w:val="25"/>
          <w:szCs w:val="25"/>
          <w:lang w:eastAsia="es-ES"/>
        </w:rPr>
        <w:t>NetworkImageView</w:t>
      </w:r>
      <w:proofErr w:type="spellEnd"/>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creando </w:t>
      </w:r>
      <w:proofErr w:type="spellStart"/>
      <w:r w:rsidRPr="000043D0">
        <w:rPr>
          <w:rFonts w:eastAsia="Times New Roman" w:cstheme="minorHAnsi"/>
          <w:b/>
          <w:bCs/>
          <w:color w:val="A4063E" w:themeColor="accent6"/>
          <w:sz w:val="25"/>
          <w:szCs w:val="25"/>
          <w:lang w:eastAsia="es-ES"/>
        </w:rPr>
        <w:t>CallableNetworkImageView</w:t>
      </w:r>
      <w:proofErr w:type="spellEnd"/>
      <w:r w:rsidRPr="000043D0">
        <w:rPr>
          <w:rFonts w:eastAsia="Times New Roman" w:cstheme="minorHAnsi"/>
          <w:bCs/>
          <w:color w:val="000000"/>
          <w:sz w:val="25"/>
          <w:szCs w:val="25"/>
          <w:lang w:eastAsia="es-ES"/>
        </w:rPr>
        <w:t xml:space="preserve">, que llama a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en caso de error al cargar la imagen.</w:t>
      </w:r>
    </w:p>
    <w:p w14:paraId="24B15A6C" w14:textId="74D0C406" w:rsidR="000043D0" w:rsidRDefault="000043D0" w:rsidP="00A12B83">
      <w:pPr>
        <w:ind w:firstLine="284"/>
        <w:jc w:val="both"/>
        <w:rPr>
          <w:rFonts w:eastAsia="Times New Roman" w:cstheme="minorHAnsi"/>
          <w:bCs/>
          <w:color w:val="000000"/>
          <w:sz w:val="25"/>
          <w:szCs w:val="25"/>
          <w:lang w:eastAsia="es-ES"/>
        </w:rPr>
      </w:pPr>
    </w:p>
    <w:p w14:paraId="3AA3A211" w14:textId="3B60B65C"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41589874"/>
      <w:proofErr w:type="spellStart"/>
      <w:r>
        <w:rPr>
          <w:rFonts w:ascii="Times New Roman" w:hAnsi="Times New Roman"/>
          <w:color w:val="FFFFFF" w:themeColor="background1"/>
          <w:sz w:val="32"/>
        </w:rPr>
        <w:t>Activities</w:t>
      </w:r>
      <w:bookmarkEnd w:id="22"/>
      <w:proofErr w:type="spellEnd"/>
    </w:p>
    <w:p w14:paraId="07FD0E2D" w14:textId="58104487" w:rsidR="000043D0" w:rsidRDefault="000043D0" w:rsidP="00A37315">
      <w:pPr>
        <w:pStyle w:val="Prrafodelista"/>
        <w:numPr>
          <w:ilvl w:val="0"/>
          <w:numId w:val="3"/>
        </w:numPr>
        <w:jc w:val="both"/>
        <w:rPr>
          <w:rFonts w:eastAsia="Times New Roman" w:cstheme="minorHAnsi"/>
          <w:bCs/>
          <w:color w:val="000000"/>
          <w:sz w:val="25"/>
          <w:szCs w:val="25"/>
          <w:lang w:eastAsia="es-ES"/>
        </w:rPr>
      </w:pPr>
      <w:proofErr w:type="spellStart"/>
      <w:r w:rsidRPr="000043D0">
        <w:rPr>
          <w:rFonts w:eastAsia="Times New Roman" w:cstheme="minorHAnsi"/>
          <w:bCs/>
          <w:color w:val="A4063E" w:themeColor="accent6"/>
          <w:sz w:val="25"/>
          <w:szCs w:val="25"/>
          <w:lang w:eastAsia="es-ES"/>
        </w:rPr>
        <w:t>MainActivity</w:t>
      </w:r>
      <w:proofErr w:type="spellEnd"/>
      <w:r>
        <w:rPr>
          <w:rFonts w:eastAsia="Times New Roman" w:cstheme="minorHAnsi"/>
          <w:bCs/>
          <w:color w:val="000000"/>
          <w:sz w:val="25"/>
          <w:szCs w:val="25"/>
          <w:lang w:eastAsia="es-ES"/>
        </w:rPr>
        <w:t>:</w:t>
      </w:r>
    </w:p>
    <w:p w14:paraId="0321E4FC" w14:textId="6555D0C8" w:rsidR="000043D0" w:rsidRDefault="000043D0" w:rsidP="000043D0">
      <w:pPr>
        <w:pStyle w:val="Prrafodelista"/>
        <w:ind w:left="1004"/>
        <w:jc w:val="both"/>
        <w:rPr>
          <w:rFonts w:eastAsia="Times New Roman" w:cstheme="minorHAnsi"/>
          <w:bCs/>
          <w:color w:val="000000"/>
          <w:sz w:val="25"/>
          <w:szCs w:val="25"/>
          <w:lang w:eastAsia="es-ES"/>
        </w:rPr>
      </w:pPr>
    </w:p>
    <w:p w14:paraId="5718050B" w14:textId="248C0301" w:rsidR="000043D0" w:rsidRPr="009F1E9B" w:rsidRDefault="000043D0" w:rsidP="009F1E9B">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Es la primera actividad que se lanza al ejecutar la aplicación.</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No tiene funcionalidad a alto nivel. Se encarga de inicializar todos los servicios y de pasar a la pantalla de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Inicio de sesión o a la pantalla principal si ya se había iniciado sesión anteriormente.</w:t>
      </w:r>
    </w:p>
    <w:p w14:paraId="785A3748" w14:textId="12541F98" w:rsidR="000043D0" w:rsidRDefault="000043D0" w:rsidP="000043D0">
      <w:pPr>
        <w:pStyle w:val="Prrafodelista"/>
        <w:ind w:left="1004"/>
        <w:rPr>
          <w:rFonts w:eastAsia="Times New Roman" w:cstheme="minorHAnsi"/>
          <w:bCs/>
          <w:color w:val="000000"/>
          <w:sz w:val="25"/>
          <w:szCs w:val="25"/>
          <w:lang w:eastAsia="es-ES"/>
        </w:rPr>
      </w:pPr>
    </w:p>
    <w:p w14:paraId="404CBC0C" w14:textId="77E92FA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lastRenderedPageBreak/>
        <w:t>Pantalla de Inicio de sesión (</w:t>
      </w:r>
      <w:proofErr w:type="spellStart"/>
      <w:r w:rsidRPr="000043D0">
        <w:rPr>
          <w:rFonts w:eastAsia="Times New Roman" w:cstheme="minorHAnsi"/>
          <w:b/>
          <w:bCs/>
          <w:color w:val="A4063E" w:themeColor="accent6"/>
          <w:sz w:val="25"/>
          <w:szCs w:val="25"/>
          <w:lang w:eastAsia="es-ES"/>
        </w:rPr>
        <w:t>SignInActivity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47D6DD35" w14:textId="1C7068B6" w:rsidR="000043D0" w:rsidRDefault="000043D0" w:rsidP="000043D0">
      <w:pPr>
        <w:pStyle w:val="Prrafodelista"/>
        <w:ind w:left="1004"/>
        <w:rPr>
          <w:rFonts w:eastAsia="Times New Roman" w:cstheme="minorHAnsi"/>
          <w:b/>
          <w:bCs/>
          <w:color w:val="000000"/>
          <w:sz w:val="25"/>
          <w:szCs w:val="25"/>
          <w:lang w:eastAsia="es-ES"/>
        </w:rPr>
      </w:pPr>
    </w:p>
    <w:p w14:paraId="2C268E3E" w14:textId="06189DC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puede intentar iniciar sesión o registrarse. Si intenta iniciar sesión, debe estar ya registrado e introducir su nombre de usuario y contraseña. En caso de éxito, se le dirigirá a la pantalla </w:t>
      </w:r>
      <w:r w:rsidRPr="000043D0">
        <w:rPr>
          <w:rFonts w:eastAsia="Times New Roman" w:cstheme="minorHAnsi"/>
          <w:bCs/>
          <w:i/>
          <w:iCs/>
          <w:color w:val="000000"/>
          <w:sz w:val="25"/>
          <w:szCs w:val="25"/>
          <w:lang w:eastAsia="es-ES"/>
        </w:rPr>
        <w:t>Explorar</w:t>
      </w:r>
      <w:r w:rsidRPr="000043D0">
        <w:rPr>
          <w:rFonts w:eastAsia="Times New Roman" w:cstheme="minorHAnsi"/>
          <w:bCs/>
          <w:color w:val="000000"/>
          <w:sz w:val="25"/>
          <w:szCs w:val="25"/>
          <w:lang w:eastAsia="es-ES"/>
        </w:rPr>
        <w:t xml:space="preserve">. Si esta acción fracasa, se le mantendrá en la pantalla de Inicio de sesión y se le mostrará una notificación con el error. Si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se le dirigirá a la pantalla de Registro. </w:t>
      </w:r>
    </w:p>
    <w:p w14:paraId="7969E455" w14:textId="588ED8AD" w:rsidR="000043D0" w:rsidRDefault="000043D0" w:rsidP="000043D0">
      <w:pPr>
        <w:pStyle w:val="Prrafodelista"/>
        <w:ind w:left="1004"/>
        <w:rPr>
          <w:rFonts w:eastAsia="Times New Roman" w:cstheme="minorHAnsi"/>
          <w:bCs/>
          <w:color w:val="000000"/>
          <w:sz w:val="25"/>
          <w:szCs w:val="25"/>
          <w:lang w:eastAsia="es-ES"/>
        </w:rPr>
      </w:pPr>
    </w:p>
    <w:p w14:paraId="7B1B51DD" w14:textId="3F6BE70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Registro (</w:t>
      </w:r>
      <w:proofErr w:type="spellStart"/>
      <w:r w:rsidRPr="000043D0">
        <w:rPr>
          <w:rFonts w:eastAsia="Times New Roman" w:cstheme="minorHAnsi"/>
          <w:b/>
          <w:bCs/>
          <w:color w:val="A4063E" w:themeColor="accent6"/>
          <w:sz w:val="25"/>
          <w:szCs w:val="25"/>
          <w:lang w:eastAsia="es-ES"/>
        </w:rPr>
        <w:t>RegistrationActivity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298B7E51" w14:textId="421362A6" w:rsidR="000043D0" w:rsidRDefault="000043D0" w:rsidP="000043D0">
      <w:pPr>
        <w:pStyle w:val="Prrafodelista"/>
        <w:ind w:left="1004"/>
        <w:rPr>
          <w:rFonts w:eastAsia="Times New Roman" w:cstheme="minorHAnsi"/>
          <w:b/>
          <w:bCs/>
          <w:color w:val="000000"/>
          <w:sz w:val="25"/>
          <w:szCs w:val="25"/>
          <w:lang w:eastAsia="es-ES"/>
        </w:rPr>
      </w:pPr>
    </w:p>
    <w:p w14:paraId="7CBC48AD" w14:textId="3F999C6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o bien registrarse, o bien volver a la pantalla de Inicio de sesión pulsando en el botón Iniciar sesión. Si decide registrarse como un nuevo usuario, deberá introducir los datos pertinentes en los campos </w:t>
      </w:r>
      <w:r w:rsidRPr="000043D0">
        <w:rPr>
          <w:rFonts w:eastAsia="Times New Roman" w:cstheme="minorHAnsi"/>
          <w:bCs/>
          <w:i/>
          <w:iCs/>
          <w:color w:val="000000"/>
          <w:sz w:val="25"/>
          <w:szCs w:val="25"/>
          <w:lang w:eastAsia="es-ES"/>
        </w:rPr>
        <w:t>Nombre de usuario</w:t>
      </w:r>
      <w:r w:rsidRPr="000043D0">
        <w:rPr>
          <w:rFonts w:eastAsia="Times New Roman" w:cstheme="minorHAnsi"/>
          <w:bCs/>
          <w:color w:val="000000"/>
          <w:sz w:val="25"/>
          <w:szCs w:val="25"/>
          <w:lang w:eastAsia="es-ES"/>
        </w:rPr>
        <w:t xml:space="preserve">, </w:t>
      </w:r>
      <w:r w:rsidRPr="000043D0">
        <w:rPr>
          <w:rFonts w:eastAsia="Times New Roman" w:cstheme="minorHAnsi"/>
          <w:bCs/>
          <w:i/>
          <w:iCs/>
          <w:color w:val="000000"/>
          <w:sz w:val="25"/>
          <w:szCs w:val="25"/>
          <w:lang w:eastAsia="es-ES"/>
        </w:rPr>
        <w:t>Contraseña</w:t>
      </w:r>
      <w:r w:rsidRPr="000043D0">
        <w:rPr>
          <w:rFonts w:eastAsia="Times New Roman" w:cstheme="minorHAnsi"/>
          <w:bCs/>
          <w:color w:val="000000"/>
          <w:sz w:val="25"/>
          <w:szCs w:val="25"/>
          <w:lang w:eastAsia="es-ES"/>
        </w:rPr>
        <w:t xml:space="preserve"> y </w:t>
      </w:r>
      <w:r w:rsidRPr="000043D0">
        <w:rPr>
          <w:rFonts w:eastAsia="Times New Roman" w:cstheme="minorHAnsi"/>
          <w:bCs/>
          <w:i/>
          <w:iCs/>
          <w:color w:val="000000"/>
          <w:sz w:val="25"/>
          <w:szCs w:val="25"/>
          <w:lang w:eastAsia="es-ES"/>
        </w:rPr>
        <w:t>Repetir contraseña</w:t>
      </w:r>
      <w:r w:rsidRPr="000043D0">
        <w:rPr>
          <w:rFonts w:eastAsia="Times New Roman" w:cstheme="minorHAnsi"/>
          <w:bCs/>
          <w:color w:val="000000"/>
          <w:sz w:val="25"/>
          <w:szCs w:val="25"/>
          <w:lang w:eastAsia="es-ES"/>
        </w:rPr>
        <w:t xml:space="preserve">. Además, deberá aceptar los Términos y Condiciones y la Política de Privacidad. Si pulsa en Términos y Condiciones y Política de Privacidad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 una página web donde se encuentran ambos documentos. Si el usuario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xml:space="preserve"> una vez haya cumplimentado esta información, se procederá al registro. Si la operación tiene éxito, se le notificará al usuario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posibilidad de ir a la pantalla de inicio de sesión, y si el registro no ha tenido éxito, se le notificará el motivo.</w:t>
      </w:r>
    </w:p>
    <w:p w14:paraId="03125CE3" w14:textId="1A12CF94" w:rsidR="000043D0" w:rsidRDefault="000043D0" w:rsidP="000043D0">
      <w:pPr>
        <w:pStyle w:val="Prrafodelista"/>
        <w:ind w:left="1004"/>
        <w:rPr>
          <w:rFonts w:eastAsia="Times New Roman" w:cstheme="minorHAnsi"/>
          <w:bCs/>
          <w:color w:val="000000"/>
          <w:sz w:val="25"/>
          <w:szCs w:val="25"/>
          <w:lang w:eastAsia="es-ES"/>
        </w:rPr>
      </w:pPr>
    </w:p>
    <w:p w14:paraId="5EB2294B" w14:textId="763B3E8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Explorar (</w:t>
      </w:r>
      <w:proofErr w:type="spellStart"/>
      <w:r w:rsidRPr="000043D0">
        <w:rPr>
          <w:rFonts w:eastAsia="Times New Roman" w:cstheme="minorHAnsi"/>
          <w:b/>
          <w:bCs/>
          <w:color w:val="A4063E" w:themeColor="accent6"/>
          <w:sz w:val="25"/>
          <w:szCs w:val="25"/>
          <w:lang w:eastAsia="es-ES"/>
        </w:rPr>
        <w:t>SearchActivity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9DA43BD" w14:textId="2FC123B3" w:rsidR="000043D0" w:rsidRDefault="000043D0" w:rsidP="000043D0">
      <w:pPr>
        <w:pStyle w:val="Prrafodelista"/>
        <w:ind w:left="1004"/>
        <w:rPr>
          <w:rFonts w:eastAsia="Times New Roman" w:cstheme="minorHAnsi"/>
          <w:b/>
          <w:bCs/>
          <w:color w:val="000000"/>
          <w:sz w:val="25"/>
          <w:szCs w:val="25"/>
          <w:lang w:eastAsia="es-ES"/>
        </w:rPr>
      </w:pPr>
    </w:p>
    <w:p w14:paraId="1F985773"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es una de las pantallas principales de la aplicación. Al acceder a ella, el usuario puede ver una lista de favores pedidos por otros usuarios. Las principales funcionalidades de esta pantalla son el acceso a un favor y el filtrado de favores. Pulsando en un favor el usuario es dirigido a la pantalla </w:t>
      </w:r>
      <w:r w:rsidRPr="000043D0">
        <w:rPr>
          <w:rFonts w:eastAsia="Times New Roman" w:cstheme="minorHAnsi"/>
          <w:bCs/>
          <w:i/>
          <w:iCs/>
          <w:color w:val="000000"/>
          <w:sz w:val="25"/>
          <w:szCs w:val="25"/>
          <w:lang w:eastAsia="es-ES"/>
        </w:rPr>
        <w:t>Realizar favor</w:t>
      </w:r>
      <w:r w:rsidRPr="000043D0">
        <w:rPr>
          <w:rFonts w:eastAsia="Times New Roman" w:cstheme="minorHAnsi"/>
          <w:bCs/>
          <w:color w:val="000000"/>
          <w:sz w:val="25"/>
          <w:szCs w:val="25"/>
          <w:lang w:eastAsia="es-ES"/>
        </w:rPr>
        <w:t xml:space="preserve">, que se cargará con la información relativa al favor seleccionado. Por otro lado, al pulsar el botón de la esquina superior derecha, se despliega un menú de filtrado de favores que permitirá al usuario filtrar los favores que aparecen en la lista según tres criterios. Estos son: el tiempo que queda para que caduque un favor (diferencia entre fecha límite y fecha actual), la recompensa mínima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realizar el favor y la distancia máxima a la que se encuentra el lugar de entrega. Si el usuario pulsa en el botón </w:t>
      </w:r>
      <w:r w:rsidRPr="000043D0">
        <w:rPr>
          <w:rFonts w:eastAsia="Times New Roman" w:cstheme="minorHAnsi"/>
          <w:bCs/>
          <w:i/>
          <w:iCs/>
          <w:color w:val="000000"/>
          <w:sz w:val="25"/>
          <w:szCs w:val="25"/>
          <w:lang w:eastAsia="es-ES"/>
        </w:rPr>
        <w:t>BUSCAR</w:t>
      </w:r>
      <w:r w:rsidRPr="000043D0">
        <w:rPr>
          <w:rFonts w:eastAsia="Times New Roman" w:cstheme="minorHAnsi"/>
          <w:bCs/>
          <w:color w:val="000000"/>
          <w:sz w:val="25"/>
          <w:szCs w:val="25"/>
          <w:lang w:eastAsia="es-ES"/>
        </w:rPr>
        <w:t xml:space="preserve">, se le ofrecerá la lista de favores según el criterio que ha escogido o se le informará de que no hay ningún favor que verifique las condiciones impuestas. Además, esta pantalla tiene un menú inferior de navegación y un panel en la esquina superior izquierda de acceso a la pantalla de la Tienda. Con el menú de navegación inferior se puede acceder a las pantallas </w:t>
      </w:r>
      <w:r w:rsidRPr="000043D0">
        <w:rPr>
          <w:rFonts w:eastAsia="Times New Roman" w:cstheme="minorHAnsi"/>
          <w:bCs/>
          <w:i/>
          <w:iCs/>
          <w:color w:val="000000"/>
          <w:sz w:val="25"/>
          <w:szCs w:val="25"/>
          <w:lang w:eastAsia="es-ES"/>
        </w:rPr>
        <w:t>Explorar, Favores, Mensajes, Regalos o Ajustes</w:t>
      </w:r>
      <w:r w:rsidRPr="000043D0">
        <w:rPr>
          <w:rFonts w:eastAsia="Times New Roman" w:cstheme="minorHAnsi"/>
          <w:bCs/>
          <w:color w:val="000000"/>
          <w:sz w:val="25"/>
          <w:szCs w:val="25"/>
          <w:lang w:eastAsia="es-ES"/>
        </w:rPr>
        <w:t xml:space="preserve">. Está es una característica común de todas las pantallas que siguen a esta. El panel en </w:t>
      </w:r>
      <w:r w:rsidRPr="000043D0">
        <w:rPr>
          <w:rFonts w:eastAsia="Times New Roman" w:cstheme="minorHAnsi"/>
          <w:bCs/>
          <w:color w:val="000000"/>
          <w:sz w:val="25"/>
          <w:szCs w:val="25"/>
          <w:lang w:eastAsia="es-ES"/>
        </w:rPr>
        <w:lastRenderedPageBreak/>
        <w:t xml:space="preserve">la esquina superior izquierda muestra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tiene el usuario y si se pulsa en el interior de dicho panel el usuario accede a la pantalla </w:t>
      </w:r>
      <w:r w:rsidRPr="000043D0">
        <w:rPr>
          <w:rFonts w:eastAsia="Times New Roman" w:cstheme="minorHAnsi"/>
          <w:bCs/>
          <w:i/>
          <w:iCs/>
          <w:color w:val="000000"/>
          <w:sz w:val="25"/>
          <w:szCs w:val="25"/>
          <w:lang w:eastAsia="es-ES"/>
        </w:rPr>
        <w:t>Tienda</w:t>
      </w:r>
      <w:r w:rsidRPr="000043D0">
        <w:rPr>
          <w:rFonts w:eastAsia="Times New Roman" w:cstheme="minorHAnsi"/>
          <w:bCs/>
          <w:color w:val="000000"/>
          <w:sz w:val="25"/>
          <w:szCs w:val="25"/>
          <w:lang w:eastAsia="es-ES"/>
        </w:rPr>
        <w:t>. Salvo que se indique lo contrario, de esta pantalla en adelante se presupondrá que todas las</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pantallas tienen dicho panel de </w:t>
      </w:r>
      <w:proofErr w:type="spellStart"/>
      <w:r w:rsidRPr="000043D0">
        <w:rPr>
          <w:rFonts w:eastAsia="Times New Roman" w:cstheme="minorHAnsi"/>
          <w:b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con esta misma funcionalidad.</w:t>
      </w:r>
    </w:p>
    <w:p w14:paraId="1F834E84" w14:textId="5694A559" w:rsidR="000043D0" w:rsidRDefault="000043D0" w:rsidP="000043D0">
      <w:pPr>
        <w:pStyle w:val="Prrafodelista"/>
        <w:ind w:left="1004"/>
        <w:rPr>
          <w:rFonts w:eastAsia="Times New Roman" w:cstheme="minorHAnsi"/>
          <w:bCs/>
          <w:color w:val="000000"/>
          <w:sz w:val="25"/>
          <w:szCs w:val="25"/>
          <w:lang w:eastAsia="es-ES"/>
        </w:rPr>
      </w:pPr>
    </w:p>
    <w:p w14:paraId="1F983C26" w14:textId="24E0BE47"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Favores (</w:t>
      </w:r>
      <w:proofErr w:type="spellStart"/>
      <w:r w:rsidRPr="000043D0">
        <w:rPr>
          <w:rFonts w:eastAsia="Times New Roman" w:cstheme="minorHAnsi"/>
          <w:b/>
          <w:bCs/>
          <w:color w:val="A4063E" w:themeColor="accent6"/>
          <w:sz w:val="25"/>
          <w:szCs w:val="25"/>
          <w:lang w:eastAsia="es-ES"/>
        </w:rPr>
        <w:t>MyFavorActivity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CF0808F" w14:textId="7D6EC23D" w:rsidR="000043D0" w:rsidRDefault="000043D0" w:rsidP="000043D0">
      <w:pPr>
        <w:pStyle w:val="Prrafodelista"/>
        <w:ind w:left="1004"/>
        <w:rPr>
          <w:rFonts w:eastAsia="Times New Roman" w:cstheme="minorHAnsi"/>
          <w:b/>
          <w:bCs/>
          <w:color w:val="000000"/>
          <w:sz w:val="25"/>
          <w:szCs w:val="25"/>
          <w:lang w:eastAsia="es-ES"/>
        </w:rPr>
      </w:pPr>
    </w:p>
    <w:p w14:paraId="43567825" w14:textId="2524EC75"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visualizar la pestaña </w:t>
      </w:r>
      <w:r w:rsidRPr="000043D0">
        <w:rPr>
          <w:rFonts w:eastAsia="Times New Roman" w:cstheme="minorHAnsi"/>
          <w:bCs/>
          <w:i/>
          <w:iCs/>
          <w:color w:val="000000"/>
          <w:sz w:val="25"/>
          <w:szCs w:val="25"/>
          <w:lang w:eastAsia="es-ES"/>
        </w:rPr>
        <w:t>Favores pedidos</w:t>
      </w:r>
      <w:r w:rsidRPr="000043D0">
        <w:rPr>
          <w:rFonts w:eastAsia="Times New Roman" w:cstheme="minorHAnsi"/>
          <w:bCs/>
          <w:color w:val="000000"/>
          <w:sz w:val="25"/>
          <w:szCs w:val="25"/>
          <w:lang w:eastAsia="es-ES"/>
        </w:rPr>
        <w:t xml:space="preserve"> o de </w:t>
      </w:r>
      <w:r w:rsidRPr="000043D0">
        <w:rPr>
          <w:rFonts w:eastAsia="Times New Roman" w:cstheme="minorHAnsi"/>
          <w:bCs/>
          <w:i/>
          <w:iCs/>
          <w:color w:val="000000"/>
          <w:sz w:val="25"/>
          <w:szCs w:val="25"/>
          <w:lang w:eastAsia="es-ES"/>
        </w:rPr>
        <w:t>Favores por realizar</w:t>
      </w:r>
      <w:r w:rsidRPr="000043D0">
        <w:rPr>
          <w:rFonts w:eastAsia="Times New Roman" w:cstheme="minorHAnsi"/>
          <w:bCs/>
          <w:color w:val="000000"/>
          <w:sz w:val="25"/>
          <w:szCs w:val="25"/>
          <w:lang w:eastAsia="es-ES"/>
        </w:rPr>
        <w:t xml:space="preserve">. Cada una mostrará la lista de los favores pedidos por el usuario, o bien la lista de favores a realizar por el usuario. Por defecto se le mostrará primero la lista de favores pedidos, pero podrá cambiar de una a otra pulsando en los botones de la parte superior. Si se está mostrando la pestaña con la lista de favores pedidos, al pulsar en un cualquiera, se le conducirá a la pantalla </w:t>
      </w:r>
      <w:r w:rsidRPr="000043D0">
        <w:rPr>
          <w:rFonts w:eastAsia="Times New Roman" w:cstheme="minorHAnsi"/>
          <w:bCs/>
          <w:i/>
          <w:iCs/>
          <w:color w:val="000000"/>
          <w:sz w:val="25"/>
          <w:szCs w:val="25"/>
          <w:lang w:eastAsia="es-ES"/>
        </w:rPr>
        <w:t>Favor pedido</w:t>
      </w:r>
      <w:r w:rsidRPr="000043D0">
        <w:rPr>
          <w:rFonts w:eastAsia="Times New Roman" w:cstheme="minorHAnsi"/>
          <w:bCs/>
          <w:color w:val="000000"/>
          <w:sz w:val="25"/>
          <w:szCs w:val="25"/>
          <w:lang w:eastAsia="es-ES"/>
        </w:rPr>
        <w:t xml:space="preserve">, que se cargará con la información relativa al favor pedido seleccionado. Si se está mostrando la pestaña con la lista de favores a realizar, al pulsar un cualquiera de los favores, se le conducirá a la pantalla Favor a realizar, que se cargará con la información relativa al favor a realizar seleccionado. Desde cualquiera de las dos pestañas, el usuario puede pulsar en el botón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 xml:space="preserve"> que le conducirá a la pantalla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w:t>
      </w:r>
    </w:p>
    <w:p w14:paraId="1D1E9ED1" w14:textId="2749D28E" w:rsidR="000043D0" w:rsidRPr="009E714B" w:rsidRDefault="000043D0" w:rsidP="009E714B">
      <w:pPr>
        <w:rPr>
          <w:rFonts w:eastAsia="Times New Roman" w:cstheme="minorHAnsi"/>
          <w:bCs/>
          <w:color w:val="000000"/>
          <w:sz w:val="25"/>
          <w:szCs w:val="25"/>
          <w:lang w:eastAsia="es-ES"/>
        </w:rPr>
      </w:pPr>
    </w:p>
    <w:p w14:paraId="203B38D2" w14:textId="44DBDEB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Mensajes (</w:t>
      </w:r>
      <w:proofErr w:type="spellStart"/>
      <w:r w:rsidRPr="000043D0">
        <w:rPr>
          <w:rFonts w:eastAsia="Times New Roman" w:cstheme="minorHAnsi"/>
          <w:b/>
          <w:bCs/>
          <w:color w:val="A4063E" w:themeColor="accent6"/>
          <w:sz w:val="25"/>
          <w:szCs w:val="25"/>
          <w:lang w:eastAsia="es-ES"/>
        </w:rPr>
        <w:t>MessageActivity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703422F0" w14:textId="253CC79C" w:rsidR="000043D0" w:rsidRPr="000043D0" w:rsidRDefault="000043D0" w:rsidP="000043D0">
      <w:pPr>
        <w:rPr>
          <w:rFonts w:eastAsia="Times New Roman" w:cstheme="minorHAnsi"/>
          <w:bCs/>
          <w:color w:val="000000"/>
          <w:sz w:val="25"/>
          <w:szCs w:val="25"/>
          <w:lang w:eastAsia="es-ES"/>
        </w:rPr>
      </w:pPr>
    </w:p>
    <w:p w14:paraId="696D328A" w14:textId="24633962"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al usuario se le mostrarán los chats que tiene abiertos con otros usuarios de la aplicación. Si pulsa en cualquiera de los chats, se le dirigirá a la pantalla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que se cargará en función de la conversación que el usuario haya seleccionado. Para cada chat de la lista, el usuario puede ver el último mensaje que se envió en esa conversación y la foto de perfil del otro usuario, así como su nombre de usuario.</w:t>
      </w:r>
    </w:p>
    <w:p w14:paraId="0D9D1948" w14:textId="6604C01C" w:rsidR="000043D0" w:rsidRDefault="000043D0" w:rsidP="000043D0">
      <w:pPr>
        <w:pStyle w:val="Prrafodelista"/>
        <w:ind w:left="1004"/>
        <w:rPr>
          <w:rFonts w:eastAsia="Times New Roman" w:cstheme="minorHAnsi"/>
          <w:bCs/>
          <w:color w:val="000000"/>
          <w:sz w:val="25"/>
          <w:szCs w:val="25"/>
          <w:lang w:eastAsia="es-ES"/>
        </w:rPr>
      </w:pPr>
    </w:p>
    <w:p w14:paraId="5F4AE795" w14:textId="5DB82062"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Regalos (</w:t>
      </w:r>
      <w:proofErr w:type="spellStart"/>
      <w:r w:rsidRPr="00B81068">
        <w:rPr>
          <w:rFonts w:cstheme="minorHAnsi"/>
          <w:b/>
          <w:bCs/>
          <w:color w:val="000000"/>
          <w:sz w:val="25"/>
          <w:szCs w:val="25"/>
        </w:rPr>
        <w:t>GiftsActivity</w:t>
      </w:r>
      <w:proofErr w:type="spellEnd"/>
      <w:r w:rsidRPr="00B81068">
        <w:rPr>
          <w:rFonts w:cstheme="minorHAnsi"/>
          <w:b/>
          <w:bCs/>
          <w:color w:val="000000"/>
          <w:sz w:val="25"/>
          <w:szCs w:val="25"/>
        </w:rPr>
        <w:t>):</w:t>
      </w:r>
    </w:p>
    <w:p w14:paraId="7BBF46BC" w14:textId="74A76A7A" w:rsidR="000043D0" w:rsidRDefault="000043D0" w:rsidP="000043D0">
      <w:pPr>
        <w:pStyle w:val="Prrafodelista"/>
        <w:ind w:left="1004"/>
        <w:rPr>
          <w:rFonts w:ascii="Arial" w:hAnsi="Arial" w:cs="Arial"/>
          <w:b/>
          <w:bCs/>
          <w:color w:val="000000"/>
          <w:sz w:val="22"/>
        </w:rPr>
      </w:pPr>
    </w:p>
    <w:p w14:paraId="3DA7D2F7"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elegir canjear una cantidad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uno de los regalos que se muestran. De cada regalo se puede ver una foto, el nombre del regalo y el precio en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cuesta el regalo. Cuando el usuario selecciona un regalo, si no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muestra un mensaje de error y se cancela la operación. Si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pide a usuario la dirección postal a la que enviar el regalo y, cuando da la confirmación, se le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substraen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correspondientes. El usuario también puede cancelar la operación.</w:t>
      </w:r>
    </w:p>
    <w:p w14:paraId="55ACC2BB" w14:textId="5724E055" w:rsidR="000043D0" w:rsidRDefault="000043D0" w:rsidP="000043D0">
      <w:pPr>
        <w:pStyle w:val="Prrafodelista"/>
        <w:ind w:left="1004"/>
        <w:rPr>
          <w:rFonts w:eastAsia="Times New Roman" w:cstheme="minorHAnsi"/>
          <w:bCs/>
          <w:color w:val="000000"/>
          <w:sz w:val="25"/>
          <w:szCs w:val="25"/>
          <w:lang w:eastAsia="es-ES"/>
        </w:rPr>
      </w:pPr>
    </w:p>
    <w:p w14:paraId="3CBEF6DE" w14:textId="0AF06953" w:rsidR="000043D0" w:rsidRDefault="000043D0" w:rsidP="000043D0">
      <w:pPr>
        <w:pStyle w:val="Prrafodelista"/>
        <w:ind w:left="1004"/>
        <w:rPr>
          <w:rFonts w:eastAsia="Times New Roman" w:cstheme="minorHAnsi"/>
          <w:bCs/>
          <w:color w:val="000000"/>
          <w:sz w:val="25"/>
          <w:szCs w:val="25"/>
          <w:lang w:eastAsia="es-ES"/>
        </w:rPr>
      </w:pPr>
    </w:p>
    <w:p w14:paraId="440553B8" w14:textId="5F6FF2D3"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lastRenderedPageBreak/>
        <w:t>Pantalla de Ajustes (</w:t>
      </w:r>
      <w:proofErr w:type="spellStart"/>
      <w:r w:rsidRPr="00B81068">
        <w:rPr>
          <w:rFonts w:cstheme="minorHAnsi"/>
          <w:b/>
          <w:bCs/>
          <w:color w:val="A4063E" w:themeColor="accent6"/>
          <w:sz w:val="25"/>
          <w:szCs w:val="25"/>
        </w:rPr>
        <w:t>ConfigurationActivity</w:t>
      </w:r>
      <w:proofErr w:type="spellEnd"/>
      <w:r w:rsidRPr="00B81068">
        <w:rPr>
          <w:rFonts w:cstheme="minorHAnsi"/>
          <w:b/>
          <w:bCs/>
          <w:color w:val="000000"/>
          <w:sz w:val="25"/>
          <w:szCs w:val="25"/>
        </w:rPr>
        <w:t>):</w:t>
      </w:r>
    </w:p>
    <w:p w14:paraId="68806022" w14:textId="75E06CBC" w:rsidR="000043D0" w:rsidRDefault="000043D0" w:rsidP="000043D0">
      <w:pPr>
        <w:pStyle w:val="Prrafodelista"/>
        <w:ind w:left="1004"/>
        <w:rPr>
          <w:rFonts w:ascii="Arial" w:hAnsi="Arial" w:cs="Arial"/>
          <w:b/>
          <w:bCs/>
          <w:color w:val="000000"/>
          <w:sz w:val="22"/>
        </w:rPr>
      </w:pPr>
    </w:p>
    <w:p w14:paraId="0813D4B1" w14:textId="6B5BB24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tiene la opción de acceder a su perfil o cerrar sesión. Si decide cerrar sesión se le pedirá confirmación (con la opción de cancelar la operación) y, si se ratifica, se cerrará su sesión y se le llevará a la pantalla de </w:t>
      </w:r>
      <w:r w:rsidRPr="000043D0">
        <w:rPr>
          <w:rFonts w:eastAsia="Times New Roman" w:cstheme="minorHAnsi"/>
          <w:bCs/>
          <w:i/>
          <w:iCs/>
          <w:color w:val="000000"/>
          <w:sz w:val="25"/>
          <w:szCs w:val="25"/>
          <w:lang w:eastAsia="es-ES"/>
        </w:rPr>
        <w:t>Inicio de Sesión</w:t>
      </w:r>
      <w:r w:rsidRPr="000043D0">
        <w:rPr>
          <w:rFonts w:eastAsia="Times New Roman" w:cstheme="minorHAnsi"/>
          <w:bCs/>
          <w:color w:val="000000"/>
          <w:sz w:val="25"/>
          <w:szCs w:val="25"/>
          <w:lang w:eastAsia="es-ES"/>
        </w:rPr>
        <w:t xml:space="preserve">. Si opta por acceder a su perfil se le mostrará la pantalla de </w:t>
      </w:r>
      <w:r w:rsidRPr="000043D0">
        <w:rPr>
          <w:rFonts w:eastAsia="Times New Roman" w:cstheme="minorHAnsi"/>
          <w:bCs/>
          <w:i/>
          <w:iCs/>
          <w:color w:val="000000"/>
          <w:sz w:val="25"/>
          <w:szCs w:val="25"/>
          <w:lang w:eastAsia="es-ES"/>
        </w:rPr>
        <w:t>Mi Perfil</w:t>
      </w:r>
      <w:r w:rsidRPr="000043D0">
        <w:rPr>
          <w:rFonts w:eastAsia="Times New Roman" w:cstheme="minorHAnsi"/>
          <w:bCs/>
          <w:color w:val="000000"/>
          <w:sz w:val="25"/>
          <w:szCs w:val="25"/>
          <w:lang w:eastAsia="es-ES"/>
        </w:rPr>
        <w:t xml:space="preserve">. Para futuras versiones, teníamos pensado incluir la posibilidad de cambiar de idioma, y esta opción estaría disponible en la pantalla de ajustes. Gracias al diseño que hemos realizado tenemos una gran internacionalización dado que Android Studio nos proporcionas útiles herramientas para tal propósito. Dentro de los archivos de la aplicación, contamos con un documento llamado strings.xml dentro de la carpeta de </w:t>
      </w:r>
      <w:proofErr w:type="spellStart"/>
      <w:r w:rsidRPr="000043D0">
        <w:rPr>
          <w:rFonts w:eastAsia="Times New Roman" w:cstheme="minorHAnsi"/>
          <w:bCs/>
          <w:color w:val="000000"/>
          <w:sz w:val="25"/>
          <w:szCs w:val="25"/>
          <w:lang w:eastAsia="es-ES"/>
        </w:rPr>
        <w:t>values</w:t>
      </w:r>
      <w:proofErr w:type="spellEnd"/>
      <w:r w:rsidRPr="000043D0">
        <w:rPr>
          <w:rFonts w:eastAsia="Times New Roman" w:cstheme="minorHAnsi"/>
          <w:bCs/>
          <w:color w:val="000000"/>
          <w:sz w:val="25"/>
          <w:szCs w:val="25"/>
          <w:lang w:eastAsia="es-ES"/>
        </w:rPr>
        <w:t xml:space="preserve"> en </w:t>
      </w:r>
      <w:proofErr w:type="spellStart"/>
      <w:r w:rsidRPr="000043D0">
        <w:rPr>
          <w:rFonts w:eastAsia="Times New Roman" w:cstheme="minorHAnsi"/>
          <w:bCs/>
          <w:color w:val="000000"/>
          <w:sz w:val="25"/>
          <w:szCs w:val="25"/>
          <w:lang w:eastAsia="es-ES"/>
        </w:rPr>
        <w:t>resources</w:t>
      </w:r>
      <w:proofErr w:type="spellEnd"/>
      <w:r w:rsidRPr="000043D0">
        <w:rPr>
          <w:rFonts w:eastAsia="Times New Roman" w:cstheme="minorHAnsi"/>
          <w:bCs/>
          <w:color w:val="000000"/>
          <w:sz w:val="25"/>
          <w:szCs w:val="25"/>
          <w:lang w:eastAsia="es-ES"/>
        </w:rPr>
        <w:t xml:space="preserve">. En este documento aparecen lo que podríamos identificar como nombres de variables constantes a las que se le asocia una cadena de texto que no se modifica en ningún momento. El hecho de trabajar con esta especie de variables constantes globales permite </w:t>
      </w:r>
      <w:proofErr w:type="gramStart"/>
      <w:r w:rsidRPr="000043D0">
        <w:rPr>
          <w:rFonts w:eastAsia="Times New Roman" w:cstheme="minorHAnsi"/>
          <w:bCs/>
          <w:color w:val="000000"/>
          <w:sz w:val="25"/>
          <w:szCs w:val="25"/>
          <w:lang w:eastAsia="es-ES"/>
        </w:rPr>
        <w:t>que</w:t>
      </w:r>
      <w:proofErr w:type="gramEnd"/>
      <w:r w:rsidRPr="000043D0">
        <w:rPr>
          <w:rFonts w:eastAsia="Times New Roman" w:cstheme="minorHAnsi"/>
          <w:bCs/>
          <w:color w:val="000000"/>
          <w:sz w:val="25"/>
          <w:szCs w:val="25"/>
          <w:lang w:eastAsia="es-ES"/>
        </w:rPr>
        <w:t xml:space="preserve"> si queremos cambiar el idioma de la aplicación, solo tendremos que tener otro documento donde el valor de estos identificadores esté en otro idioma. Automáticamente, la interfaz se podrá mostrar en distintos idiomas según se elija el documento de </w:t>
      </w:r>
      <w:proofErr w:type="spellStart"/>
      <w:r w:rsidRPr="000043D0">
        <w:rPr>
          <w:rFonts w:eastAsia="Times New Roman" w:cstheme="minorHAnsi"/>
          <w:bCs/>
          <w:color w:val="000000"/>
          <w:sz w:val="25"/>
          <w:szCs w:val="25"/>
          <w:lang w:eastAsia="es-ES"/>
        </w:rPr>
        <w:t>strings</w:t>
      </w:r>
      <w:proofErr w:type="spellEnd"/>
      <w:r w:rsidRPr="000043D0">
        <w:rPr>
          <w:rFonts w:eastAsia="Times New Roman" w:cstheme="minorHAnsi"/>
          <w:bCs/>
          <w:color w:val="000000"/>
          <w:sz w:val="25"/>
          <w:szCs w:val="25"/>
          <w:lang w:eastAsia="es-ES"/>
        </w:rPr>
        <w:t xml:space="preserve"> correspondiente.</w:t>
      </w:r>
    </w:p>
    <w:p w14:paraId="37D3842B" w14:textId="77777777" w:rsidR="009F1E9B" w:rsidRDefault="009F1E9B" w:rsidP="000043D0">
      <w:pPr>
        <w:pStyle w:val="Prrafodelista"/>
        <w:ind w:left="1004"/>
        <w:rPr>
          <w:rFonts w:eastAsia="Times New Roman" w:cstheme="minorHAnsi"/>
          <w:bCs/>
          <w:color w:val="000000"/>
          <w:sz w:val="25"/>
          <w:szCs w:val="25"/>
          <w:lang w:eastAsia="es-ES"/>
        </w:rPr>
      </w:pPr>
    </w:p>
    <w:p w14:paraId="46F0657B" w14:textId="549BF826" w:rsidR="000043D0" w:rsidRDefault="000043D0" w:rsidP="000043D0">
      <w:pPr>
        <w:pStyle w:val="Prrafodelista"/>
        <w:ind w:left="1004"/>
        <w:rPr>
          <w:rFonts w:eastAsia="Times New Roman" w:cstheme="minorHAnsi"/>
          <w:bCs/>
          <w:color w:val="000000"/>
          <w:sz w:val="25"/>
          <w:szCs w:val="25"/>
          <w:lang w:eastAsia="es-ES"/>
        </w:rPr>
      </w:pPr>
    </w:p>
    <w:p w14:paraId="7E8BB540" w14:textId="36D3EC26"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la Tienda (</w:t>
      </w:r>
      <w:proofErr w:type="spellStart"/>
      <w:r w:rsidRPr="00B81068">
        <w:rPr>
          <w:rFonts w:cstheme="minorHAnsi"/>
          <w:b/>
          <w:bCs/>
          <w:color w:val="A4063E" w:themeColor="accent6"/>
          <w:sz w:val="25"/>
          <w:szCs w:val="25"/>
        </w:rPr>
        <w:t>ShopActivity</w:t>
      </w:r>
      <w:proofErr w:type="spellEnd"/>
      <w:r w:rsidRPr="00B81068">
        <w:rPr>
          <w:rFonts w:cstheme="minorHAnsi"/>
          <w:b/>
          <w:bCs/>
          <w:color w:val="000000"/>
          <w:sz w:val="25"/>
          <w:szCs w:val="25"/>
        </w:rPr>
        <w:t>):</w:t>
      </w:r>
    </w:p>
    <w:p w14:paraId="7B173762" w14:textId="6D80A49B" w:rsidR="000043D0" w:rsidRDefault="000043D0" w:rsidP="000043D0">
      <w:pPr>
        <w:pStyle w:val="Prrafodelista"/>
        <w:ind w:left="1004"/>
        <w:rPr>
          <w:rFonts w:ascii="Arial" w:hAnsi="Arial" w:cs="Arial"/>
          <w:b/>
          <w:bCs/>
          <w:color w:val="000000"/>
          <w:sz w:val="22"/>
        </w:rPr>
      </w:pPr>
    </w:p>
    <w:p w14:paraId="78534CF9" w14:textId="4BDF598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adquirir un número determinado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realizando una compra o de manera gratuita viendo un video. Si pulsa en el botón </w:t>
      </w:r>
      <w:r w:rsidRPr="000043D0">
        <w:rPr>
          <w:rFonts w:eastAsia="Times New Roman" w:cstheme="minorHAnsi"/>
          <w:bCs/>
          <w:i/>
          <w:iCs/>
          <w:color w:val="000000"/>
          <w:sz w:val="25"/>
          <w:szCs w:val="25"/>
          <w:lang w:eastAsia="es-ES"/>
        </w:rPr>
        <w:t>GRATIS</w:t>
      </w:r>
      <w:r w:rsidRPr="000043D0">
        <w:rPr>
          <w:rFonts w:eastAsia="Times New Roman" w:cstheme="minorHAnsi"/>
          <w:bCs/>
          <w:color w:val="000000"/>
          <w:sz w:val="25"/>
          <w:szCs w:val="25"/>
          <w:lang w:eastAsia="es-ES"/>
        </w:rPr>
        <w:t xml:space="preserve"> se le mostrará un anuncio y, cuando este termine, se le sumarán 10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a su total. Si pulsa en cualquiera de los botones de precio, se le pedirá una confirmación para realizar dicha compra y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al sistema de pagos de </w:t>
      </w:r>
      <w:proofErr w:type="spellStart"/>
      <w:r w:rsidRPr="000043D0">
        <w:rPr>
          <w:rFonts w:eastAsia="Times New Roman" w:cstheme="minorHAnsi"/>
          <w:bCs/>
          <w:color w:val="000000"/>
          <w:sz w:val="25"/>
          <w:szCs w:val="25"/>
          <w:lang w:eastAsia="es-ES"/>
        </w:rPr>
        <w:t>Braintree</w:t>
      </w:r>
      <w:proofErr w:type="spellEnd"/>
      <w:r w:rsidRPr="000043D0">
        <w:rPr>
          <w:rFonts w:eastAsia="Times New Roman" w:cstheme="minorHAnsi"/>
          <w:bCs/>
          <w:color w:val="000000"/>
          <w:sz w:val="25"/>
          <w:szCs w:val="25"/>
          <w:lang w:eastAsia="es-ES"/>
        </w:rPr>
        <w:t xml:space="preserve">. Al finalizar la operación se le sumará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haya adquirido a su total. En cualquier momento el usuario puede cancelar la operación. Si hay algún error se le notificará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información del error.</w:t>
      </w:r>
    </w:p>
    <w:p w14:paraId="527AF3E6" w14:textId="7FA259FC" w:rsidR="000043D0" w:rsidRDefault="000043D0" w:rsidP="000043D0">
      <w:pPr>
        <w:pStyle w:val="Prrafodelista"/>
        <w:ind w:left="1004"/>
        <w:rPr>
          <w:rFonts w:eastAsia="Times New Roman" w:cstheme="minorHAnsi"/>
          <w:bCs/>
          <w:color w:val="000000"/>
          <w:sz w:val="25"/>
          <w:szCs w:val="25"/>
          <w:lang w:eastAsia="es-ES"/>
        </w:rPr>
      </w:pPr>
    </w:p>
    <w:p w14:paraId="12630CEA" w14:textId="16E4190E"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Mi Perfil (</w:t>
      </w:r>
      <w:proofErr w:type="spellStart"/>
      <w:r w:rsidRPr="00B81068">
        <w:rPr>
          <w:rFonts w:cstheme="minorHAnsi"/>
          <w:b/>
          <w:bCs/>
          <w:color w:val="A4063E" w:themeColor="accent6"/>
          <w:sz w:val="25"/>
          <w:szCs w:val="25"/>
        </w:rPr>
        <w:t>MyProfileActivity</w:t>
      </w:r>
      <w:proofErr w:type="spellEnd"/>
      <w:r w:rsidRPr="00B81068">
        <w:rPr>
          <w:rFonts w:cstheme="minorHAnsi"/>
          <w:b/>
          <w:bCs/>
          <w:color w:val="000000"/>
          <w:sz w:val="25"/>
          <w:szCs w:val="25"/>
        </w:rPr>
        <w:t>):</w:t>
      </w:r>
    </w:p>
    <w:p w14:paraId="47A1DD11" w14:textId="557AD648" w:rsidR="000043D0" w:rsidRDefault="000043D0" w:rsidP="000043D0">
      <w:pPr>
        <w:pStyle w:val="Prrafodelista"/>
        <w:ind w:left="1004"/>
        <w:rPr>
          <w:rFonts w:ascii="Arial" w:hAnsi="Arial" w:cs="Arial"/>
          <w:b/>
          <w:bCs/>
          <w:color w:val="000000"/>
          <w:sz w:val="22"/>
        </w:rPr>
      </w:pPr>
    </w:p>
    <w:p w14:paraId="1087282B" w14:textId="05F01A1B"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ver su foto de perfil, así como su nombre de usuario. Si el usuario pulsa en la foto, se le da la opción de cambiar la foto de perfil por una que haga con la cámara del móvil u otra que ya tenga en la Galería. Cuando se produce el cambio, el usuario es notificado con un mensaje de éxito. En esta pantalla también se puede cambiar la contraseña. Para ello se debe introducir la nueva contraseña dos veces y pulsar sobre el botón </w:t>
      </w:r>
      <w:r w:rsidRPr="000043D0">
        <w:rPr>
          <w:rFonts w:eastAsia="Times New Roman" w:cstheme="minorHAnsi"/>
          <w:bCs/>
          <w:i/>
          <w:iCs/>
          <w:color w:val="000000"/>
          <w:sz w:val="25"/>
          <w:szCs w:val="25"/>
          <w:lang w:eastAsia="es-ES"/>
        </w:rPr>
        <w:t>CAMBIAR CONTRASEÑA</w:t>
      </w:r>
      <w:r w:rsidRPr="000043D0">
        <w:rPr>
          <w:rFonts w:eastAsia="Times New Roman" w:cstheme="minorHAnsi"/>
          <w:bCs/>
          <w:color w:val="000000"/>
          <w:sz w:val="25"/>
          <w:szCs w:val="25"/>
          <w:lang w:eastAsia="es-ES"/>
        </w:rPr>
        <w:t xml:space="preserve">. Si la operación tiene éxito, se le notifica al usuario </w:t>
      </w:r>
      <w:r w:rsidRPr="000043D0">
        <w:rPr>
          <w:rFonts w:eastAsia="Times New Roman" w:cstheme="minorHAnsi"/>
          <w:bCs/>
          <w:color w:val="000000"/>
          <w:sz w:val="25"/>
          <w:szCs w:val="25"/>
          <w:lang w:eastAsia="es-ES"/>
        </w:rPr>
        <w:lastRenderedPageBreak/>
        <w:t xml:space="preserve">que su perfil ha sido actualizado y se le dirige a la pantalla de </w:t>
      </w:r>
      <w:r w:rsidRPr="000043D0">
        <w:rPr>
          <w:rFonts w:eastAsia="Times New Roman" w:cstheme="minorHAnsi"/>
          <w:bCs/>
          <w:i/>
          <w:iCs/>
          <w:color w:val="000000"/>
          <w:sz w:val="25"/>
          <w:szCs w:val="25"/>
          <w:lang w:eastAsia="es-ES"/>
        </w:rPr>
        <w:t>Ajustes</w:t>
      </w:r>
      <w:r w:rsidRPr="000043D0">
        <w:rPr>
          <w:rFonts w:eastAsia="Times New Roman" w:cstheme="minorHAnsi"/>
          <w:bCs/>
          <w:color w:val="000000"/>
          <w:sz w:val="25"/>
          <w:szCs w:val="25"/>
          <w:lang w:eastAsia="es-ES"/>
        </w:rPr>
        <w:t>. En caso contrario se le muestra el error. En esta pantalla no se puede cambiar el nombre de usuario.</w:t>
      </w:r>
    </w:p>
    <w:p w14:paraId="672636D4" w14:textId="7168A40A" w:rsidR="000043D0" w:rsidRDefault="000043D0" w:rsidP="000043D0">
      <w:pPr>
        <w:pStyle w:val="Prrafodelista"/>
        <w:ind w:left="1004"/>
        <w:rPr>
          <w:rFonts w:eastAsia="Times New Roman" w:cstheme="minorHAnsi"/>
          <w:bCs/>
          <w:color w:val="000000"/>
          <w:sz w:val="25"/>
          <w:szCs w:val="25"/>
          <w:lang w:eastAsia="es-ES"/>
        </w:rPr>
      </w:pPr>
    </w:p>
    <w:p w14:paraId="566A12A3" w14:textId="4D624BBA"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Chat (</w:t>
      </w:r>
      <w:proofErr w:type="spellStart"/>
      <w:r w:rsidRPr="00B81068">
        <w:rPr>
          <w:rFonts w:cstheme="minorHAnsi"/>
          <w:b/>
          <w:bCs/>
          <w:color w:val="A4063E" w:themeColor="accent6"/>
          <w:sz w:val="25"/>
          <w:szCs w:val="25"/>
        </w:rPr>
        <w:t>UserChatActivity</w:t>
      </w:r>
      <w:proofErr w:type="spellEnd"/>
      <w:r w:rsidRPr="00B81068">
        <w:rPr>
          <w:rFonts w:cstheme="minorHAnsi"/>
          <w:b/>
          <w:bCs/>
          <w:color w:val="000000"/>
          <w:sz w:val="25"/>
          <w:szCs w:val="25"/>
        </w:rPr>
        <w:t>):</w:t>
      </w:r>
    </w:p>
    <w:p w14:paraId="4F00017A" w14:textId="644F964E" w:rsidR="000043D0" w:rsidRDefault="000043D0" w:rsidP="000043D0">
      <w:pPr>
        <w:pStyle w:val="Prrafodelista"/>
        <w:ind w:left="1004"/>
        <w:rPr>
          <w:rFonts w:ascii="Arial" w:hAnsi="Arial" w:cs="Arial"/>
          <w:b/>
          <w:bCs/>
          <w:color w:val="000000"/>
          <w:sz w:val="22"/>
        </w:rPr>
      </w:pPr>
    </w:p>
    <w:p w14:paraId="5C460BEC" w14:textId="628BE667"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pantalla representa los chats abiertos con otros usuarios. Los chats se crean si un usuario accede desde la pantalla de Favores → pestaña Favores pedidos → pantalla de Favor Pedido → Botón </w:t>
      </w:r>
      <w:r w:rsidRPr="000043D0">
        <w:rPr>
          <w:rFonts w:eastAsia="Times New Roman" w:cstheme="minorHAnsi"/>
          <w:bCs/>
          <w:i/>
          <w:iCs/>
          <w:color w:val="000000"/>
          <w:sz w:val="25"/>
          <w:szCs w:val="25"/>
          <w:lang w:eastAsia="es-ES"/>
        </w:rPr>
        <w:t>CHATEAR CON REALIZADOR</w:t>
      </w:r>
      <w:r w:rsidRPr="000043D0">
        <w:rPr>
          <w:rFonts w:eastAsia="Times New Roman" w:cstheme="minorHAnsi"/>
          <w:bCs/>
          <w:color w:val="000000"/>
          <w:sz w:val="25"/>
          <w:szCs w:val="25"/>
          <w:lang w:eastAsia="es-ES"/>
        </w:rPr>
        <w:t xml:space="preserve">, o bien desde la pantalla de Favores → Pestaña Favores a realizar → pantalla de Favor a realizar → Botón </w:t>
      </w:r>
      <w:r w:rsidRPr="000043D0">
        <w:rPr>
          <w:rFonts w:eastAsia="Times New Roman" w:cstheme="minorHAnsi"/>
          <w:bCs/>
          <w:i/>
          <w:iCs/>
          <w:color w:val="000000"/>
          <w:sz w:val="25"/>
          <w:szCs w:val="25"/>
          <w:lang w:eastAsia="es-ES"/>
        </w:rPr>
        <w:t>CHATEAR</w:t>
      </w:r>
      <w:r w:rsidRPr="000043D0">
        <w:rPr>
          <w:rFonts w:eastAsia="Times New Roman" w:cstheme="minorHAnsi"/>
          <w:bCs/>
          <w:color w:val="000000"/>
          <w:sz w:val="25"/>
          <w:szCs w:val="25"/>
          <w:lang w:eastAsia="es-ES"/>
        </w:rPr>
        <w:t xml:space="preserve">. Una vez se ha creado un chat, se puede acceder a la pantalla de dicho chat por el método anterior o dirigiéndose directamente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y pulsando en la conversación pertinente. En la pantalla de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xml:space="preserve"> se muestra la conversación entre los dos usuarios. Estos pueden escribir mensajes en el cuadro inferior y enviarlos pulsando en el botón de la parte inferior derecha. También, se puede acceder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pulsando en la flecha superior izquierda. Observación: esta pantalla no muestra el panel con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permite acceder a la tienda.</w:t>
      </w:r>
    </w:p>
    <w:p w14:paraId="2C12EC8A" w14:textId="77777777" w:rsidR="009F1E9B" w:rsidRPr="000043D0" w:rsidRDefault="009F1E9B" w:rsidP="000043D0">
      <w:pPr>
        <w:pStyle w:val="Prrafodelista"/>
        <w:ind w:left="1004"/>
        <w:rPr>
          <w:rFonts w:eastAsia="Times New Roman" w:cstheme="minorHAnsi"/>
          <w:bCs/>
          <w:color w:val="000000"/>
          <w:sz w:val="25"/>
          <w:szCs w:val="25"/>
          <w:lang w:eastAsia="es-ES"/>
        </w:rPr>
      </w:pPr>
    </w:p>
    <w:p w14:paraId="647B70AE" w14:textId="77777777" w:rsidR="000043D0" w:rsidRPr="000043D0" w:rsidRDefault="000043D0" w:rsidP="000043D0">
      <w:pPr>
        <w:pStyle w:val="Prrafodelista"/>
        <w:ind w:left="1004"/>
        <w:rPr>
          <w:rFonts w:eastAsia="Times New Roman" w:cstheme="minorHAnsi"/>
          <w:bCs/>
          <w:color w:val="000000"/>
          <w:sz w:val="25"/>
          <w:szCs w:val="25"/>
          <w:lang w:eastAsia="es-ES"/>
        </w:rPr>
      </w:pPr>
    </w:p>
    <w:p w14:paraId="7B37B482" w14:textId="6CA919CA" w:rsidR="000043D0"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Pedir nuevo favor (</w:t>
      </w:r>
      <w:proofErr w:type="spellStart"/>
      <w:r w:rsidRPr="00B81068">
        <w:rPr>
          <w:rFonts w:cstheme="minorHAnsi"/>
          <w:b/>
          <w:bCs/>
          <w:color w:val="A4063E" w:themeColor="accent6"/>
          <w:sz w:val="25"/>
          <w:szCs w:val="25"/>
        </w:rPr>
        <w:t>AskFavorActivity</w:t>
      </w:r>
      <w:proofErr w:type="spellEnd"/>
      <w:r w:rsidRPr="00B81068">
        <w:rPr>
          <w:rFonts w:cstheme="minorHAnsi"/>
          <w:b/>
          <w:bCs/>
          <w:color w:val="000000"/>
          <w:sz w:val="25"/>
          <w:szCs w:val="25"/>
        </w:rPr>
        <w:t>):</w:t>
      </w:r>
    </w:p>
    <w:p w14:paraId="2E4F430F" w14:textId="529B0298" w:rsidR="00B81068" w:rsidRDefault="00B81068" w:rsidP="00B81068">
      <w:pPr>
        <w:pStyle w:val="Prrafodelista"/>
        <w:ind w:left="1004"/>
        <w:rPr>
          <w:rFonts w:ascii="Arial" w:hAnsi="Arial" w:cs="Arial"/>
          <w:b/>
          <w:bCs/>
          <w:color w:val="000000"/>
          <w:sz w:val="22"/>
        </w:rPr>
      </w:pPr>
    </w:p>
    <w:p w14:paraId="14D5D42D" w14:textId="2FD9D623" w:rsid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En esta pantalla aparecen una serie de campos que el usuario debe rellenar para poder pedir un favor. Estos campos son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Todos los campos tienen que estar completados y se tiene que cumplir que la fecha de entrega es dentro de al menos una hora y la recompensa en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tiene que ser mayor o igual que 10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Si no se satisfacen estas condiciones se le muestra un mensaje de error al usuario. Adicionalmente, el usuario puede añadir de manera opcional una foto del favor pulsando en el icono de la imagen. Cuando el usuario ha completado todos los campos con datos válidos, se le pide confirmación para publicar el favor. Si se da la confirmación, el favor queda publicado y se le substraen los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correspondientes al usuario de su total y se le dirige a la pantalla de Favores pedidos, donde ya aparecerá el nuevo favor dentro de la lista de </w:t>
      </w:r>
      <w:r w:rsidRPr="00B81068">
        <w:rPr>
          <w:rFonts w:eastAsia="Times New Roman" w:cstheme="minorHAnsi"/>
          <w:bCs/>
          <w:i/>
          <w:iCs/>
          <w:color w:val="000000"/>
          <w:sz w:val="25"/>
          <w:szCs w:val="25"/>
          <w:lang w:eastAsia="es-ES"/>
        </w:rPr>
        <w:t>Favores pedidos</w:t>
      </w:r>
      <w:r w:rsidRPr="00B81068">
        <w:rPr>
          <w:rFonts w:eastAsia="Times New Roman" w:cstheme="minorHAnsi"/>
          <w:bCs/>
          <w:color w:val="000000"/>
          <w:sz w:val="25"/>
          <w:szCs w:val="25"/>
          <w:lang w:eastAsia="es-ES"/>
        </w:rPr>
        <w:t>.</w:t>
      </w:r>
    </w:p>
    <w:p w14:paraId="52F8C9AA" w14:textId="075A8E26" w:rsidR="00B81068" w:rsidRDefault="00B81068" w:rsidP="00B81068">
      <w:pPr>
        <w:pStyle w:val="Prrafodelista"/>
        <w:ind w:left="1004"/>
        <w:rPr>
          <w:rFonts w:eastAsia="Times New Roman" w:cstheme="minorHAnsi"/>
          <w:bCs/>
          <w:color w:val="000000"/>
          <w:sz w:val="25"/>
          <w:szCs w:val="25"/>
          <w:lang w:eastAsia="es-ES"/>
        </w:rPr>
      </w:pPr>
    </w:p>
    <w:p w14:paraId="380C0C4A" w14:textId="2687B628"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Pedido (</w:t>
      </w:r>
      <w:proofErr w:type="spellStart"/>
      <w:r w:rsidRPr="00B81068">
        <w:rPr>
          <w:rFonts w:cstheme="minorHAnsi"/>
          <w:b/>
          <w:bCs/>
          <w:color w:val="A4063E" w:themeColor="accent6"/>
          <w:sz w:val="25"/>
          <w:szCs w:val="25"/>
        </w:rPr>
        <w:t>AskedFavorActivity</w:t>
      </w:r>
      <w:proofErr w:type="spellEnd"/>
      <w:r w:rsidRPr="00B81068">
        <w:rPr>
          <w:rFonts w:cstheme="minorHAnsi"/>
          <w:b/>
          <w:bCs/>
          <w:color w:val="000000"/>
          <w:sz w:val="25"/>
          <w:szCs w:val="25"/>
        </w:rPr>
        <w:t>):</w:t>
      </w:r>
    </w:p>
    <w:p w14:paraId="3F63EFB4" w14:textId="7AA10020" w:rsidR="00B81068" w:rsidRDefault="00B81068" w:rsidP="00B81068">
      <w:pPr>
        <w:pStyle w:val="Prrafodelista"/>
        <w:ind w:left="1004"/>
        <w:rPr>
          <w:rFonts w:ascii="Arial" w:hAnsi="Arial" w:cs="Arial"/>
          <w:b/>
          <w:bCs/>
          <w:color w:val="000000"/>
          <w:sz w:val="22"/>
        </w:rPr>
      </w:pPr>
    </w:p>
    <w:p w14:paraId="4B884F5E"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Se le muestra al usuario la información de un favor que ha pedido: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Foto del favor</w:t>
      </w:r>
      <w:r w:rsidRPr="00B81068">
        <w:rPr>
          <w:rFonts w:eastAsia="Times New Roman" w:cstheme="minorHAnsi"/>
          <w:bCs/>
          <w:color w:val="000000"/>
          <w:sz w:val="25"/>
          <w:szCs w:val="25"/>
          <w:lang w:eastAsia="es-ES"/>
        </w:rPr>
        <w:t xml:space="preserve"> (opcional),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Existen dos posibilidades: que este favor tenga </w:t>
      </w:r>
      <w:r w:rsidRPr="00B81068">
        <w:rPr>
          <w:rFonts w:eastAsia="Times New Roman" w:cstheme="minorHAnsi"/>
          <w:bCs/>
          <w:color w:val="000000"/>
          <w:sz w:val="25"/>
          <w:szCs w:val="25"/>
          <w:lang w:eastAsia="es-ES"/>
        </w:rPr>
        <w:lastRenderedPageBreak/>
        <w:t xml:space="preserve">asignado un realizador, o bien que no lo tenga. Si no tiene un realizador asignado, se le ofrece al usuario la posibilidad de borrar el mensaje. Si este favor ya ha sido asignado a alguien, aparece en el campo de realizador la persona que se ha adjudicado dicho favor y dos botones que son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 alguien se ha adjudicado un favor, no se le da al usuario la posibilidad de borrarlo. El botón de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elimina el favor de la lista de Favores pedidos del usuario y de Favores a realizar del realizador y le transfiere al realizador la recompensa en </w:t>
      </w:r>
      <w:proofErr w:type="spellStart"/>
      <w:r w:rsidRPr="00B81068">
        <w:rPr>
          <w:rFonts w:eastAsia="Times New Roman" w:cstheme="minorHAnsi"/>
          <w:bCs/>
          <w:color w:val="000000"/>
          <w:sz w:val="25"/>
          <w:szCs w:val="25"/>
          <w:lang w:eastAsia="es-ES"/>
        </w:rPr>
        <w:t>grollies</w:t>
      </w:r>
      <w:proofErr w:type="spellEnd"/>
      <w:r w:rsidRPr="00B81068">
        <w:rPr>
          <w:rFonts w:eastAsia="Times New Roman" w:cstheme="minorHAnsi"/>
          <w:bCs/>
          <w:color w:val="000000"/>
          <w:sz w:val="25"/>
          <w:szCs w:val="25"/>
          <w:lang w:eastAsia="es-ES"/>
        </w:rPr>
        <w:t xml:space="preserve"> del favor. Se debe completar un favor cuando ya ha sido realizado. El botón de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sirve para acceder o crear un chat con el usuario que realiza el favor.</w:t>
      </w:r>
    </w:p>
    <w:p w14:paraId="0D8ED113" w14:textId="2C77AD79" w:rsidR="00B81068" w:rsidRDefault="00B81068" w:rsidP="00B81068">
      <w:pPr>
        <w:pStyle w:val="Prrafodelista"/>
        <w:ind w:left="1004"/>
        <w:rPr>
          <w:rFonts w:eastAsia="Times New Roman" w:cstheme="minorHAnsi"/>
          <w:bCs/>
          <w:color w:val="000000"/>
          <w:sz w:val="25"/>
          <w:szCs w:val="25"/>
          <w:lang w:eastAsia="es-ES"/>
        </w:rPr>
      </w:pPr>
    </w:p>
    <w:p w14:paraId="0646CCDC" w14:textId="25E20BFD"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a realizar (</w:t>
      </w:r>
      <w:proofErr w:type="spellStart"/>
      <w:r w:rsidRPr="00B81068">
        <w:rPr>
          <w:rFonts w:cstheme="minorHAnsi"/>
          <w:b/>
          <w:bCs/>
          <w:color w:val="A4063E" w:themeColor="accent6"/>
          <w:sz w:val="25"/>
          <w:szCs w:val="25"/>
        </w:rPr>
        <w:t>FavorToBeDoneActivity</w:t>
      </w:r>
      <w:proofErr w:type="spellEnd"/>
      <w:r w:rsidRPr="00B81068">
        <w:rPr>
          <w:rFonts w:cstheme="minorHAnsi"/>
          <w:b/>
          <w:bCs/>
          <w:color w:val="000000"/>
          <w:sz w:val="25"/>
          <w:szCs w:val="25"/>
        </w:rPr>
        <w:t>):</w:t>
      </w:r>
    </w:p>
    <w:p w14:paraId="13EF85A3" w14:textId="376AAA49" w:rsidR="00B81068" w:rsidRDefault="00B81068" w:rsidP="00B81068">
      <w:pPr>
        <w:pStyle w:val="Prrafodelista"/>
        <w:ind w:left="1004"/>
        <w:rPr>
          <w:rFonts w:ascii="Arial" w:hAnsi="Arial" w:cs="Arial"/>
          <w:b/>
          <w:bCs/>
          <w:color w:val="000000"/>
          <w:sz w:val="22"/>
        </w:rPr>
      </w:pPr>
    </w:p>
    <w:p w14:paraId="1D021708"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Muestra al usuario que se ha adjudicado un favor la información de dicho favor. También permite acceder o crear un chat con el usuario que demanda el favor.</w:t>
      </w:r>
    </w:p>
    <w:p w14:paraId="1213967A" w14:textId="1B7C53DC" w:rsidR="00B81068" w:rsidRDefault="00B81068" w:rsidP="00B81068">
      <w:pPr>
        <w:pStyle w:val="Prrafodelista"/>
        <w:ind w:left="1004"/>
        <w:rPr>
          <w:rFonts w:eastAsia="Times New Roman" w:cstheme="minorHAnsi"/>
          <w:bCs/>
          <w:color w:val="000000"/>
          <w:sz w:val="25"/>
          <w:szCs w:val="25"/>
          <w:lang w:eastAsia="es-ES"/>
        </w:rPr>
      </w:pPr>
    </w:p>
    <w:p w14:paraId="0BA9D672" w14:textId="436DAA09" w:rsid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Realizar favor (</w:t>
      </w:r>
      <w:proofErr w:type="spellStart"/>
      <w:r w:rsidRPr="00B81068">
        <w:rPr>
          <w:rFonts w:cstheme="minorHAnsi"/>
          <w:b/>
          <w:bCs/>
          <w:color w:val="A4063E" w:themeColor="accent6"/>
          <w:sz w:val="25"/>
          <w:szCs w:val="25"/>
        </w:rPr>
        <w:t>DoFavorActivity</w:t>
      </w:r>
      <w:proofErr w:type="spellEnd"/>
      <w:r w:rsidRPr="00B81068">
        <w:rPr>
          <w:rFonts w:cstheme="minorHAnsi"/>
          <w:b/>
          <w:bCs/>
          <w:color w:val="000000"/>
          <w:sz w:val="25"/>
          <w:szCs w:val="25"/>
        </w:rPr>
        <w:t>):</w:t>
      </w:r>
    </w:p>
    <w:p w14:paraId="6120F1A9" w14:textId="725CC386" w:rsidR="00B81068" w:rsidRDefault="00B81068" w:rsidP="00B81068">
      <w:pPr>
        <w:pStyle w:val="Prrafodelista"/>
        <w:ind w:left="1004"/>
        <w:rPr>
          <w:rFonts w:cstheme="minorHAnsi"/>
          <w:b/>
          <w:bCs/>
          <w:color w:val="000000"/>
          <w:sz w:val="25"/>
          <w:szCs w:val="25"/>
        </w:rPr>
      </w:pPr>
    </w:p>
    <w:p w14:paraId="6BC5D075" w14:textId="26B78AC4" w:rsidR="00B81068" w:rsidRDefault="00B81068" w:rsidP="00B81068">
      <w:pPr>
        <w:pStyle w:val="Prrafodelista"/>
        <w:ind w:left="1004"/>
        <w:rPr>
          <w:rFonts w:cstheme="minorHAnsi"/>
          <w:bCs/>
          <w:color w:val="000000"/>
          <w:sz w:val="25"/>
          <w:szCs w:val="25"/>
        </w:rPr>
      </w:pPr>
      <w:r w:rsidRPr="00B81068">
        <w:rPr>
          <w:rFonts w:cstheme="minorHAnsi"/>
          <w:bCs/>
          <w:color w:val="000000"/>
          <w:sz w:val="25"/>
          <w:szCs w:val="25"/>
        </w:rPr>
        <w:t xml:space="preserve">Muestra al usuario la información de un favor que otro usuario ha solicitado y nadie ha decidido realizar todavía y le permite adjudicarse el favor pulsando en el botón </w:t>
      </w:r>
      <w:r w:rsidRPr="00B81068">
        <w:rPr>
          <w:rFonts w:cstheme="minorHAnsi"/>
          <w:bCs/>
          <w:i/>
          <w:iCs/>
          <w:color w:val="000000"/>
          <w:sz w:val="25"/>
          <w:szCs w:val="25"/>
        </w:rPr>
        <w:t>REALIZAR FAVOR</w:t>
      </w:r>
      <w:r w:rsidRPr="00B81068">
        <w:rPr>
          <w:rFonts w:cstheme="minorHAnsi"/>
          <w:bCs/>
          <w:color w:val="000000"/>
          <w:sz w:val="25"/>
          <w:szCs w:val="25"/>
        </w:rPr>
        <w:t xml:space="preserve">. Si el usuario decide realizar el favor, se le pedirá confirmación y, si continúa, se añade el favor a la lista de </w:t>
      </w:r>
      <w:r w:rsidRPr="00B81068">
        <w:rPr>
          <w:rFonts w:cstheme="minorHAnsi"/>
          <w:bCs/>
          <w:i/>
          <w:iCs/>
          <w:color w:val="000000"/>
          <w:sz w:val="25"/>
          <w:szCs w:val="25"/>
        </w:rPr>
        <w:t>Favores a realizar</w:t>
      </w:r>
      <w:r w:rsidRPr="00B81068">
        <w:rPr>
          <w:rFonts w:cstheme="minorHAnsi"/>
          <w:bCs/>
          <w:color w:val="000000"/>
          <w:sz w:val="25"/>
          <w:szCs w:val="25"/>
        </w:rPr>
        <w:t xml:space="preserve"> y se cambia el estado del favor (en la lista de favores pedidos del </w:t>
      </w:r>
      <w:r>
        <w:rPr>
          <w:rFonts w:cstheme="minorHAnsi"/>
          <w:bCs/>
          <w:color w:val="000000"/>
          <w:sz w:val="25"/>
          <w:szCs w:val="25"/>
        </w:rPr>
        <w:t xml:space="preserve">usuario que demanda el favor) </w:t>
      </w:r>
      <w:r w:rsidRPr="00B81068">
        <w:rPr>
          <w:rFonts w:cstheme="minorHAnsi"/>
          <w:bCs/>
          <w:color w:val="000000"/>
          <w:sz w:val="25"/>
          <w:szCs w:val="25"/>
        </w:rPr>
        <w:t>asignado.</w:t>
      </w:r>
    </w:p>
    <w:p w14:paraId="6A53550C" w14:textId="1E83337B" w:rsidR="00FA7894" w:rsidRDefault="00FA7894" w:rsidP="00B81068">
      <w:pPr>
        <w:pStyle w:val="Prrafodelista"/>
        <w:ind w:left="1004"/>
        <w:rPr>
          <w:rFonts w:cstheme="minorHAnsi"/>
          <w:bCs/>
          <w:color w:val="000000"/>
          <w:sz w:val="25"/>
          <w:szCs w:val="25"/>
        </w:rPr>
      </w:pPr>
    </w:p>
    <w:p w14:paraId="2A5AA7D0" w14:textId="227918CA" w:rsidR="00FA7894" w:rsidRDefault="00FA7894" w:rsidP="00B81068">
      <w:pPr>
        <w:pStyle w:val="Prrafodelista"/>
        <w:ind w:left="1004"/>
        <w:rPr>
          <w:rFonts w:cstheme="minorHAnsi"/>
          <w:bCs/>
          <w:color w:val="000000"/>
          <w:sz w:val="25"/>
          <w:szCs w:val="25"/>
        </w:rPr>
      </w:pPr>
      <w:r w:rsidRPr="00FA7894">
        <w:rPr>
          <w:rFonts w:cstheme="minorHAnsi"/>
          <w:bCs/>
          <w:noProof/>
          <w:color w:val="000000"/>
          <w:sz w:val="25"/>
          <w:szCs w:val="25"/>
          <w:lang w:eastAsia="es-ES"/>
        </w:rPr>
        <w:drawing>
          <wp:inline distT="0" distB="0" distL="0" distR="0" wp14:anchorId="6DDD5906" wp14:editId="50982B38">
            <wp:extent cx="6057900" cy="2844165"/>
            <wp:effectExtent l="0" t="0" r="0" b="0"/>
            <wp:docPr id="19" name="Imagen 19" descr="F:\Documentos\Ingenieria del Software\Desktop github\logrolling\Documentación del proyecto\Documentación\Memoria de arquitectura\DIagramas de clases - Cliente\ClienteView-Activitie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os\Ingenieria del Software\Desktop github\logrolling\Documentación del proyecto\Documentación\Memoria de arquitectura\DIagramas de clases - Cliente\ClienteView-ActivitiesClass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58371" cy="2844386"/>
                    </a:xfrm>
                    <a:prstGeom prst="rect">
                      <a:avLst/>
                    </a:prstGeom>
                    <a:noFill/>
                    <a:ln>
                      <a:noFill/>
                    </a:ln>
                  </pic:spPr>
                </pic:pic>
              </a:graphicData>
            </a:graphic>
          </wp:inline>
        </w:drawing>
      </w:r>
    </w:p>
    <w:p w14:paraId="73FE475D" w14:textId="7014A696" w:rsidR="00B81068" w:rsidRDefault="00B81068" w:rsidP="00B81068">
      <w:pPr>
        <w:pStyle w:val="Prrafodelista"/>
        <w:ind w:left="1004"/>
        <w:rPr>
          <w:rFonts w:cstheme="minorHAnsi"/>
          <w:bCs/>
          <w:color w:val="000000"/>
          <w:sz w:val="25"/>
          <w:szCs w:val="25"/>
        </w:rPr>
      </w:pPr>
    </w:p>
    <w:p w14:paraId="6269047C" w14:textId="0808CCC7" w:rsidR="00B81068" w:rsidRPr="00D74F6F" w:rsidRDefault="00B81068" w:rsidP="00A37315">
      <w:pPr>
        <w:pStyle w:val="Ttulo1"/>
        <w:numPr>
          <w:ilvl w:val="0"/>
          <w:numId w:val="1"/>
        </w:numPr>
        <w:rPr>
          <w:rFonts w:ascii="Times New Roman" w:hAnsi="Times New Roman"/>
          <w:color w:val="161718" w:themeColor="text1"/>
          <w:u w:val="single"/>
        </w:rPr>
      </w:pPr>
      <w:bookmarkStart w:id="23" w:name="_Toc41589875"/>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adapter</w:t>
      </w:r>
      <w:bookmarkEnd w:id="23"/>
      <w:proofErr w:type="spellEnd"/>
    </w:p>
    <w:p w14:paraId="6347AA0C" w14:textId="77777777" w:rsidR="00B81068" w:rsidRPr="00B81068" w:rsidRDefault="00B81068" w:rsidP="00B81068">
      <w:pPr>
        <w:pStyle w:val="Prrafodelista"/>
        <w:ind w:left="1004"/>
        <w:rPr>
          <w:rFonts w:cstheme="minorHAnsi"/>
          <w:bCs/>
          <w:color w:val="000000"/>
          <w:sz w:val="25"/>
          <w:szCs w:val="25"/>
        </w:rPr>
      </w:pPr>
    </w:p>
    <w:p w14:paraId="1FBF6301" w14:textId="2CEE3C20" w:rsidR="00B81068" w:rsidRDefault="00B81068" w:rsidP="00B81068">
      <w:pPr>
        <w:pStyle w:val="Prrafodelista"/>
        <w:ind w:left="1004"/>
        <w:rPr>
          <w:rFonts w:eastAsia="Times New Roman" w:cstheme="minorHAnsi"/>
          <w:b/>
          <w:bCs/>
          <w:color w:val="000000"/>
          <w:sz w:val="25"/>
          <w:szCs w:val="25"/>
          <w:lang w:eastAsia="es-ES"/>
        </w:rPr>
      </w:pPr>
      <w:r w:rsidRPr="00B81068">
        <w:rPr>
          <w:rFonts w:eastAsia="Times New Roman" w:cstheme="minorHAnsi"/>
          <w:bCs/>
          <w:color w:val="000000"/>
          <w:sz w:val="25"/>
          <w:szCs w:val="25"/>
          <w:lang w:eastAsia="es-ES"/>
        </w:rPr>
        <w:t xml:space="preserve">Para poder mostrar una cantidad arbitraria de elementos (como la lista de mensajes, o lista de favores), utilizamos la clase que trae Android llamada </w:t>
      </w:r>
      <w:proofErr w:type="spellStart"/>
      <w:r w:rsidRPr="00B81068">
        <w:rPr>
          <w:rFonts w:eastAsia="Times New Roman" w:cstheme="minorHAnsi"/>
          <w:b/>
          <w:bCs/>
          <w:color w:val="A4063E" w:themeColor="accent6"/>
          <w:sz w:val="25"/>
          <w:szCs w:val="25"/>
          <w:lang w:eastAsia="es-ES"/>
        </w:rPr>
        <w:t>RecyclerView</w:t>
      </w:r>
      <w:proofErr w:type="spellEnd"/>
      <w:r w:rsidRPr="00B81068">
        <w:rPr>
          <w:rFonts w:eastAsia="Times New Roman" w:cstheme="minorHAnsi"/>
          <w:b/>
          <w:bCs/>
          <w:color w:val="000000"/>
          <w:sz w:val="25"/>
          <w:szCs w:val="25"/>
          <w:lang w:eastAsia="es-ES"/>
        </w:rPr>
        <w:t xml:space="preserve">. </w:t>
      </w:r>
      <w:r w:rsidRPr="00B81068">
        <w:rPr>
          <w:rFonts w:eastAsia="Times New Roman" w:cstheme="minorHAnsi"/>
          <w:bCs/>
          <w:color w:val="000000"/>
          <w:sz w:val="25"/>
          <w:szCs w:val="25"/>
          <w:lang w:eastAsia="es-ES"/>
        </w:rPr>
        <w:t>Sin embargo, esta clase no tiene por defecto soporte para las clases creadas por el usuario (</w:t>
      </w:r>
      <w:proofErr w:type="gramStart"/>
      <w:r w:rsidRPr="00B81068">
        <w:rPr>
          <w:rFonts w:eastAsia="Times New Roman" w:cstheme="minorHAnsi"/>
          <w:bCs/>
          <w:color w:val="000000"/>
          <w:sz w:val="25"/>
          <w:szCs w:val="25"/>
          <w:lang w:eastAsia="es-ES"/>
        </w:rPr>
        <w:t>los transfer</w:t>
      </w:r>
      <w:proofErr w:type="gramEnd"/>
      <w:r w:rsidRPr="00B81068">
        <w:rPr>
          <w:rFonts w:eastAsia="Times New Roman" w:cstheme="minorHAnsi"/>
          <w:bCs/>
          <w:color w:val="000000"/>
          <w:sz w:val="25"/>
          <w:szCs w:val="25"/>
          <w:lang w:eastAsia="es-ES"/>
        </w:rPr>
        <w:t xml:space="preserve">). Para ello, necesitamos crear un </w:t>
      </w:r>
      <w:proofErr w:type="spellStart"/>
      <w:r w:rsidRPr="00B81068">
        <w:rPr>
          <w:rFonts w:eastAsia="Times New Roman" w:cstheme="minorHAnsi"/>
          <w:bCs/>
          <w:i/>
          <w:iCs/>
          <w:color w:val="000000"/>
          <w:sz w:val="25"/>
          <w:szCs w:val="25"/>
          <w:lang w:eastAsia="es-ES"/>
        </w:rPr>
        <w:t>Adapter</w:t>
      </w:r>
      <w:proofErr w:type="spellEnd"/>
      <w:r w:rsidRPr="00B81068">
        <w:rPr>
          <w:rFonts w:eastAsia="Times New Roman" w:cstheme="minorHAnsi"/>
          <w:bCs/>
          <w:color w:val="000000"/>
          <w:sz w:val="25"/>
          <w:szCs w:val="25"/>
          <w:lang w:eastAsia="es-ES"/>
        </w:rPr>
        <w:t xml:space="preserve"> para cada uno de los datos que queramos mostrar en un </w:t>
      </w:r>
      <w:proofErr w:type="spellStart"/>
      <w:r w:rsidRPr="00B81068">
        <w:rPr>
          <w:rFonts w:eastAsia="Times New Roman" w:cstheme="minorHAnsi"/>
          <w:b/>
          <w:bCs/>
          <w:color w:val="A4063E" w:themeColor="accent6"/>
          <w:sz w:val="25"/>
          <w:szCs w:val="25"/>
          <w:lang w:eastAsia="es-ES"/>
        </w:rPr>
        <w:t>RecyclerView</w:t>
      </w:r>
      <w:proofErr w:type="spellEnd"/>
      <w:r w:rsidRPr="00B81068">
        <w:rPr>
          <w:rFonts w:eastAsia="Times New Roman" w:cstheme="minorHAnsi"/>
          <w:b/>
          <w:bCs/>
          <w:color w:val="000000"/>
          <w:sz w:val="25"/>
          <w:szCs w:val="25"/>
          <w:lang w:eastAsia="es-ES"/>
        </w:rPr>
        <w:t xml:space="preserve">. </w:t>
      </w:r>
      <w:r w:rsidRPr="00B81068">
        <w:rPr>
          <w:rFonts w:eastAsia="Times New Roman" w:cstheme="minorHAnsi"/>
          <w:bCs/>
          <w:color w:val="000000"/>
          <w:sz w:val="25"/>
          <w:szCs w:val="25"/>
          <w:lang w:eastAsia="es-ES"/>
        </w:rPr>
        <w:t xml:space="preserve">Estos </w:t>
      </w:r>
      <w:proofErr w:type="spellStart"/>
      <w:r w:rsidRPr="00B81068">
        <w:rPr>
          <w:rFonts w:eastAsia="Times New Roman" w:cstheme="minorHAnsi"/>
          <w:bCs/>
          <w:i/>
          <w:iCs/>
          <w:color w:val="000000"/>
          <w:sz w:val="25"/>
          <w:szCs w:val="25"/>
          <w:lang w:eastAsia="es-ES"/>
        </w:rPr>
        <w:t>Adapter</w:t>
      </w:r>
      <w:proofErr w:type="spellEnd"/>
      <w:r w:rsidRPr="00B81068">
        <w:rPr>
          <w:rFonts w:eastAsia="Times New Roman" w:cstheme="minorHAnsi"/>
          <w:bCs/>
          <w:color w:val="000000"/>
          <w:sz w:val="25"/>
          <w:szCs w:val="25"/>
          <w:lang w:eastAsia="es-ES"/>
        </w:rPr>
        <w:t xml:space="preserve"> le indican a Android como debe dibujarse cada uno de los elementos, y están todos en el paquete </w:t>
      </w:r>
      <w:proofErr w:type="spellStart"/>
      <w:r w:rsidRPr="00B81068">
        <w:rPr>
          <w:rFonts w:eastAsia="Times New Roman" w:cstheme="minorHAnsi"/>
          <w:b/>
          <w:bCs/>
          <w:color w:val="073763"/>
          <w:sz w:val="25"/>
          <w:szCs w:val="25"/>
          <w:lang w:eastAsia="es-ES"/>
        </w:rPr>
        <w:t>adapter</w:t>
      </w:r>
      <w:proofErr w:type="spellEnd"/>
      <w:r w:rsidRPr="00B81068">
        <w:rPr>
          <w:rFonts w:eastAsia="Times New Roman" w:cstheme="minorHAnsi"/>
          <w:b/>
          <w:bCs/>
          <w:color w:val="000000"/>
          <w:sz w:val="25"/>
          <w:szCs w:val="25"/>
          <w:lang w:eastAsia="es-ES"/>
        </w:rPr>
        <w:t>.</w:t>
      </w:r>
    </w:p>
    <w:p w14:paraId="4A855704" w14:textId="0A543CAC" w:rsidR="00FA7894" w:rsidRDefault="00FA7894" w:rsidP="00B81068">
      <w:pPr>
        <w:pStyle w:val="Prrafodelista"/>
        <w:ind w:left="1004"/>
        <w:rPr>
          <w:rFonts w:eastAsia="Times New Roman" w:cstheme="minorHAnsi"/>
          <w:b/>
          <w:bCs/>
          <w:color w:val="000000"/>
          <w:sz w:val="25"/>
          <w:szCs w:val="25"/>
          <w:lang w:eastAsia="es-ES"/>
        </w:rPr>
      </w:pPr>
    </w:p>
    <w:p w14:paraId="5CA84309" w14:textId="4F6B5F36" w:rsidR="00FA7894" w:rsidRPr="000043D0" w:rsidRDefault="00FA7894" w:rsidP="00B81068">
      <w:pPr>
        <w:pStyle w:val="Prrafodelista"/>
        <w:ind w:left="1004"/>
        <w:rPr>
          <w:rFonts w:eastAsia="Times New Roman" w:cstheme="minorHAnsi"/>
          <w:bCs/>
          <w:color w:val="000000"/>
          <w:sz w:val="25"/>
          <w:szCs w:val="25"/>
          <w:lang w:eastAsia="es-ES"/>
        </w:rPr>
      </w:pPr>
      <w:r w:rsidRPr="00FA7894">
        <w:rPr>
          <w:rFonts w:eastAsia="Times New Roman" w:cstheme="minorHAnsi"/>
          <w:bCs/>
          <w:noProof/>
          <w:color w:val="000000"/>
          <w:sz w:val="25"/>
          <w:szCs w:val="25"/>
          <w:lang w:eastAsia="es-ES"/>
        </w:rPr>
        <w:drawing>
          <wp:inline distT="0" distB="0" distL="0" distR="0" wp14:anchorId="1F62787E" wp14:editId="6243FDF0">
            <wp:extent cx="6043295" cy="4025668"/>
            <wp:effectExtent l="0" t="0" r="0" b="0"/>
            <wp:docPr id="20" name="Imagen 20" descr="F:\Documentos\Ingenieria del Software\Desktop github\logrolling\Documentación del proyecto\Documentación\Memoria de arquitectura\DIagramas de clases - Cliente\ClienteAdapt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os\Ingenieria del Software\Desktop github\logrolling\Documentación del proyecto\Documentación\Memoria de arquitectura\DIagramas de clases - Cliente\ClienteAdapter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747" cy="4035295"/>
                    </a:xfrm>
                    <a:prstGeom prst="rect">
                      <a:avLst/>
                    </a:prstGeom>
                    <a:noFill/>
                    <a:ln>
                      <a:noFill/>
                    </a:ln>
                  </pic:spPr>
                </pic:pic>
              </a:graphicData>
            </a:graphic>
          </wp:inline>
        </w:drawing>
      </w:r>
    </w:p>
    <w:p w14:paraId="28377D2C" w14:textId="2852CEFD" w:rsidR="000043D0" w:rsidRDefault="000043D0" w:rsidP="00FA7894">
      <w:pPr>
        <w:jc w:val="both"/>
        <w:rPr>
          <w:rFonts w:eastAsia="Times New Roman" w:cstheme="minorHAnsi"/>
          <w:bCs/>
          <w:color w:val="000000"/>
          <w:sz w:val="25"/>
          <w:szCs w:val="25"/>
          <w:lang w:eastAsia="es-ES"/>
        </w:rPr>
      </w:pPr>
    </w:p>
    <w:p w14:paraId="0BDB97A8" w14:textId="3192C682" w:rsidR="00FA7894" w:rsidRDefault="00FA7894" w:rsidP="00FA7894">
      <w:pPr>
        <w:jc w:val="both"/>
        <w:rPr>
          <w:rFonts w:eastAsia="Times New Roman" w:cstheme="minorHAnsi"/>
          <w:bCs/>
          <w:color w:val="000000"/>
          <w:sz w:val="25"/>
          <w:szCs w:val="25"/>
          <w:lang w:eastAsia="es-ES"/>
        </w:rPr>
      </w:pPr>
    </w:p>
    <w:p w14:paraId="66D62FCF" w14:textId="2460B03B" w:rsidR="00FA7894" w:rsidRDefault="00FA7894" w:rsidP="00FA7894">
      <w:pPr>
        <w:jc w:val="both"/>
        <w:rPr>
          <w:rFonts w:eastAsia="Times New Roman" w:cstheme="minorHAnsi"/>
          <w:bCs/>
          <w:color w:val="000000"/>
          <w:sz w:val="25"/>
          <w:szCs w:val="25"/>
          <w:lang w:eastAsia="es-ES"/>
        </w:rPr>
      </w:pPr>
    </w:p>
    <w:p w14:paraId="2C559762" w14:textId="0D2C0698" w:rsidR="00FA7894" w:rsidRDefault="00FA7894" w:rsidP="00FA7894">
      <w:pPr>
        <w:jc w:val="both"/>
        <w:rPr>
          <w:rFonts w:eastAsia="Times New Roman" w:cstheme="minorHAnsi"/>
          <w:bCs/>
          <w:color w:val="000000"/>
          <w:sz w:val="25"/>
          <w:szCs w:val="25"/>
          <w:lang w:eastAsia="es-ES"/>
        </w:rPr>
      </w:pPr>
    </w:p>
    <w:p w14:paraId="6D059AE8" w14:textId="1C8F6A4D" w:rsidR="00FA7894" w:rsidRDefault="00FA7894" w:rsidP="00FA7894">
      <w:pPr>
        <w:jc w:val="both"/>
        <w:rPr>
          <w:rFonts w:eastAsia="Times New Roman" w:cstheme="minorHAnsi"/>
          <w:bCs/>
          <w:color w:val="000000"/>
          <w:sz w:val="25"/>
          <w:szCs w:val="25"/>
          <w:lang w:eastAsia="es-ES"/>
        </w:rPr>
      </w:pPr>
    </w:p>
    <w:p w14:paraId="44EDD21B" w14:textId="7BAE3E78" w:rsidR="00FA7894" w:rsidRDefault="00FA7894" w:rsidP="00FA7894">
      <w:pPr>
        <w:jc w:val="both"/>
        <w:rPr>
          <w:rFonts w:eastAsia="Times New Roman" w:cstheme="minorHAnsi"/>
          <w:bCs/>
          <w:color w:val="000000"/>
          <w:sz w:val="25"/>
          <w:szCs w:val="25"/>
          <w:lang w:eastAsia="es-ES"/>
        </w:rPr>
      </w:pPr>
    </w:p>
    <w:p w14:paraId="669F8BFC" w14:textId="29614016" w:rsidR="00FA7894" w:rsidRDefault="00FA7894" w:rsidP="00FA7894">
      <w:pPr>
        <w:jc w:val="both"/>
        <w:rPr>
          <w:rFonts w:eastAsia="Times New Roman" w:cstheme="minorHAnsi"/>
          <w:bCs/>
          <w:color w:val="000000"/>
          <w:sz w:val="25"/>
          <w:szCs w:val="25"/>
          <w:lang w:eastAsia="es-ES"/>
        </w:rPr>
      </w:pPr>
    </w:p>
    <w:p w14:paraId="12E44A30" w14:textId="55892FBB" w:rsidR="00FA7894" w:rsidRDefault="00FA7894" w:rsidP="00FA7894">
      <w:pPr>
        <w:jc w:val="both"/>
        <w:rPr>
          <w:rFonts w:eastAsia="Times New Roman" w:cstheme="minorHAnsi"/>
          <w:bCs/>
          <w:color w:val="000000"/>
          <w:sz w:val="25"/>
          <w:szCs w:val="25"/>
          <w:lang w:eastAsia="es-ES"/>
        </w:rPr>
      </w:pPr>
    </w:p>
    <w:p w14:paraId="0AF8F387" w14:textId="5942C082" w:rsidR="00FA7894" w:rsidRDefault="00FA7894" w:rsidP="00FA7894">
      <w:pPr>
        <w:jc w:val="both"/>
        <w:rPr>
          <w:rFonts w:eastAsia="Times New Roman" w:cstheme="minorHAnsi"/>
          <w:bCs/>
          <w:color w:val="000000"/>
          <w:sz w:val="25"/>
          <w:szCs w:val="25"/>
          <w:lang w:eastAsia="es-ES"/>
        </w:rPr>
      </w:pPr>
    </w:p>
    <w:p w14:paraId="70E02612" w14:textId="4E6650A1" w:rsidR="00FA7894" w:rsidRDefault="00FA7894" w:rsidP="00FA7894">
      <w:pPr>
        <w:jc w:val="both"/>
        <w:rPr>
          <w:rFonts w:eastAsia="Times New Roman" w:cstheme="minorHAnsi"/>
          <w:bCs/>
          <w:color w:val="000000"/>
          <w:sz w:val="25"/>
          <w:szCs w:val="25"/>
          <w:lang w:eastAsia="es-ES"/>
        </w:rPr>
      </w:pPr>
    </w:p>
    <w:p w14:paraId="46301591" w14:textId="6E43FB1B" w:rsidR="00FA7894" w:rsidRDefault="00FA7894" w:rsidP="00FA7894">
      <w:pPr>
        <w:jc w:val="both"/>
        <w:rPr>
          <w:rFonts w:eastAsia="Times New Roman" w:cstheme="minorHAnsi"/>
          <w:bCs/>
          <w:color w:val="000000"/>
          <w:sz w:val="25"/>
          <w:szCs w:val="25"/>
          <w:lang w:eastAsia="es-ES"/>
        </w:rPr>
      </w:pPr>
    </w:p>
    <w:p w14:paraId="6E3BCDBE" w14:textId="0DD1B106" w:rsidR="00FA7894" w:rsidRPr="00D74F6F" w:rsidRDefault="00FA7894" w:rsidP="00A37315">
      <w:pPr>
        <w:pStyle w:val="Ttulo1"/>
        <w:numPr>
          <w:ilvl w:val="0"/>
          <w:numId w:val="1"/>
        </w:numPr>
        <w:rPr>
          <w:rFonts w:ascii="Times New Roman" w:hAnsi="Times New Roman"/>
          <w:color w:val="161718" w:themeColor="text1"/>
          <w:u w:val="single"/>
        </w:rPr>
      </w:pPr>
      <w:r>
        <w:rPr>
          <w:rFonts w:ascii="Times New Roman" w:hAnsi="Times New Roman"/>
          <w:color w:val="161718" w:themeColor="text1"/>
          <w:u w:val="single"/>
        </w:rPr>
        <w:lastRenderedPageBreak/>
        <w:t>Pa</w:t>
      </w:r>
      <w:r>
        <w:rPr>
          <w:rFonts w:ascii="Times New Roman" w:hAnsi="Times New Roman"/>
          <w:color w:val="161718" w:themeColor="text1"/>
          <w:u w:val="single"/>
        </w:rPr>
        <w:t>trones utilizados</w:t>
      </w:r>
    </w:p>
    <w:p w14:paraId="410521D6" w14:textId="4AC04473" w:rsidR="00FA7894" w:rsidRDefault="00FA7894" w:rsidP="00FA7894">
      <w:pPr>
        <w:jc w:val="both"/>
        <w:rPr>
          <w:rFonts w:eastAsia="Times New Roman" w:cstheme="minorHAnsi"/>
          <w:bCs/>
          <w:color w:val="000000"/>
          <w:sz w:val="25"/>
          <w:szCs w:val="25"/>
          <w:lang w:eastAsia="es-ES"/>
        </w:rPr>
      </w:pPr>
    </w:p>
    <w:p w14:paraId="39501CCD" w14:textId="657CF48A" w:rsidR="00FA7894" w:rsidRDefault="00FA7894" w:rsidP="00FA7894">
      <w:pPr>
        <w:jc w:val="both"/>
        <w:rPr>
          <w:rFonts w:eastAsia="Times New Roman" w:cstheme="minorHAnsi"/>
          <w:bCs/>
          <w:color w:val="000000"/>
          <w:sz w:val="25"/>
          <w:szCs w:val="25"/>
          <w:lang w:eastAsia="es-ES"/>
        </w:rPr>
      </w:pPr>
      <w:r w:rsidRPr="00FA7894">
        <w:rPr>
          <w:rFonts w:eastAsia="Times New Roman" w:cstheme="minorHAnsi"/>
          <w:bCs/>
          <w:color w:val="000000"/>
          <w:sz w:val="25"/>
          <w:szCs w:val="25"/>
          <w:lang w:eastAsia="es-ES"/>
        </w:rPr>
        <w:t xml:space="preserve">En el </w:t>
      </w:r>
      <w:r>
        <w:rPr>
          <w:rFonts w:eastAsia="Times New Roman" w:cstheme="minorHAnsi"/>
          <w:bCs/>
          <w:color w:val="000000"/>
          <w:sz w:val="25"/>
          <w:szCs w:val="25"/>
          <w:lang w:eastAsia="es-ES"/>
        </w:rPr>
        <w:t>cliente</w:t>
      </w:r>
      <w:r w:rsidRPr="00FA7894">
        <w:rPr>
          <w:rFonts w:eastAsia="Times New Roman" w:cstheme="minorHAnsi"/>
          <w:bCs/>
          <w:color w:val="000000"/>
          <w:sz w:val="25"/>
          <w:szCs w:val="25"/>
          <w:lang w:eastAsia="es-ES"/>
        </w:rPr>
        <w:t xml:space="preserve"> de </w:t>
      </w:r>
      <w:proofErr w:type="spellStart"/>
      <w:r w:rsidRPr="00FA7894">
        <w:rPr>
          <w:rFonts w:eastAsia="Times New Roman" w:cstheme="minorHAnsi"/>
          <w:bCs/>
          <w:color w:val="000000"/>
          <w:sz w:val="25"/>
          <w:szCs w:val="25"/>
          <w:lang w:eastAsia="es-ES"/>
        </w:rPr>
        <w:t>Logrolling</w:t>
      </w:r>
      <w:proofErr w:type="spellEnd"/>
      <w:r w:rsidRPr="00FA7894">
        <w:rPr>
          <w:rFonts w:eastAsia="Times New Roman" w:cstheme="minorHAnsi"/>
          <w:bCs/>
          <w:color w:val="000000"/>
          <w:sz w:val="25"/>
          <w:szCs w:val="25"/>
          <w:lang w:eastAsia="es-ES"/>
        </w:rPr>
        <w:t xml:space="preserve"> hemos usado varios patrones de diseño de software estándar, pero en cada caso modificándolos ligeramente para adecuarlos a las necesidades concretas de nuestro proyecto.</w:t>
      </w:r>
    </w:p>
    <w:p w14:paraId="05BE4155" w14:textId="04B2A53C" w:rsidR="00FA7894" w:rsidRDefault="00FA7894" w:rsidP="00FA7894">
      <w:pPr>
        <w:jc w:val="both"/>
        <w:rPr>
          <w:rFonts w:eastAsia="Times New Roman" w:cstheme="minorHAnsi"/>
          <w:bCs/>
          <w:color w:val="000000"/>
          <w:sz w:val="25"/>
          <w:szCs w:val="25"/>
          <w:lang w:eastAsia="es-ES"/>
        </w:rPr>
      </w:pPr>
    </w:p>
    <w:p w14:paraId="5EDF442A" w14:textId="50D234AA" w:rsidR="00FA7894" w:rsidRPr="00A12B83" w:rsidRDefault="00FA7894"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proofErr w:type="spellStart"/>
      <w:r>
        <w:rPr>
          <w:rFonts w:ascii="Times New Roman" w:hAnsi="Times New Roman"/>
          <w:color w:val="FFFFFF" w:themeColor="background1"/>
          <w:sz w:val="32"/>
        </w:rPr>
        <w:t>Observer</w:t>
      </w:r>
      <w:proofErr w:type="spellEnd"/>
    </w:p>
    <w:p w14:paraId="5479A232" w14:textId="059993A1" w:rsidR="00FA7894" w:rsidRPr="00300661" w:rsidRDefault="00300661" w:rsidP="00FA7894">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El patrón </w:t>
      </w:r>
      <w:proofErr w:type="spellStart"/>
      <w:r w:rsidRPr="00300661">
        <w:rPr>
          <w:rFonts w:eastAsia="Times New Roman" w:cstheme="minorHAnsi"/>
          <w:bCs/>
          <w:color w:val="000000"/>
          <w:sz w:val="25"/>
          <w:szCs w:val="25"/>
          <w:lang w:eastAsia="es-ES"/>
        </w:rPr>
        <w:t>Observer</w:t>
      </w:r>
      <w:proofErr w:type="spellEnd"/>
      <w:r w:rsidRPr="00300661">
        <w:rPr>
          <w:rFonts w:eastAsia="Times New Roman" w:cstheme="minorHAnsi"/>
          <w:bCs/>
          <w:color w:val="000000"/>
          <w:sz w:val="25"/>
          <w:szCs w:val="25"/>
          <w:lang w:eastAsia="es-ES"/>
        </w:rPr>
        <w:t xml:space="preserve"> es ampliamente utilizado en la implementación de varias características de Android que utilizamos. Todos los </w:t>
      </w:r>
      <w:proofErr w:type="spellStart"/>
      <w:r w:rsidRPr="00300661">
        <w:rPr>
          <w:rFonts w:eastAsia="Times New Roman" w:cstheme="minorHAnsi"/>
          <w:bCs/>
          <w:i/>
          <w:iCs/>
          <w:color w:val="000000"/>
          <w:sz w:val="25"/>
          <w:szCs w:val="25"/>
          <w:lang w:eastAsia="es-ES"/>
        </w:rPr>
        <w:t>Listeners</w:t>
      </w:r>
      <w:proofErr w:type="spellEnd"/>
      <w:r w:rsidRPr="00300661">
        <w:rPr>
          <w:rFonts w:eastAsia="Times New Roman" w:cstheme="minorHAnsi"/>
          <w:bCs/>
          <w:color w:val="000000"/>
          <w:sz w:val="25"/>
          <w:szCs w:val="25"/>
          <w:lang w:eastAsia="es-ES"/>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4D0EDE85" w14:textId="238FF746" w:rsidR="00FA7894" w:rsidRDefault="00FA7894" w:rsidP="00FA7894">
      <w:pPr>
        <w:jc w:val="both"/>
        <w:rPr>
          <w:rFonts w:eastAsia="Times New Roman" w:cstheme="minorHAnsi"/>
          <w:bCs/>
          <w:color w:val="000000"/>
          <w:sz w:val="25"/>
          <w:szCs w:val="25"/>
          <w:lang w:eastAsia="es-ES"/>
        </w:rPr>
      </w:pPr>
    </w:p>
    <w:p w14:paraId="650DEFBA" w14:textId="3E76A5AD"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proofErr w:type="spellStart"/>
      <w:r>
        <w:rPr>
          <w:rFonts w:ascii="Times New Roman" w:hAnsi="Times New Roman"/>
          <w:color w:val="FFFFFF" w:themeColor="background1"/>
          <w:sz w:val="32"/>
        </w:rPr>
        <w:t>Singleton</w:t>
      </w:r>
      <w:proofErr w:type="spellEnd"/>
    </w:p>
    <w:p w14:paraId="444D0AE4" w14:textId="430626E6"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En </w:t>
      </w:r>
      <w:proofErr w:type="spellStart"/>
      <w:r w:rsidRPr="00300661">
        <w:rPr>
          <w:rFonts w:eastAsia="Times New Roman" w:cstheme="minorHAnsi"/>
          <w:bCs/>
          <w:color w:val="000000"/>
          <w:sz w:val="25"/>
          <w:szCs w:val="25"/>
          <w:lang w:eastAsia="es-ES"/>
        </w:rPr>
        <w:t>Logrolling</w:t>
      </w:r>
      <w:proofErr w:type="spellEnd"/>
      <w:r w:rsidRPr="00300661">
        <w:rPr>
          <w:rFonts w:eastAsia="Times New Roman" w:cstheme="minorHAnsi"/>
          <w:bCs/>
          <w:color w:val="000000"/>
          <w:sz w:val="25"/>
          <w:szCs w:val="25"/>
          <w:lang w:eastAsia="es-ES"/>
        </w:rPr>
        <w:t xml:space="preserve"> utilizamos el patrón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en el caso de que queramos una única instancia y queramos mantener los beneficios del polimorfismo asociado a tener objetos dinámicos y no estáticos. Esta ventaja es clara en los distintos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i/>
          <w:iCs/>
          <w:color w:val="000000"/>
          <w:sz w:val="25"/>
          <w:szCs w:val="25"/>
          <w:lang w:eastAsia="es-ES"/>
        </w:rPr>
        <w:t xml:space="preserve"> </w:t>
      </w:r>
      <w:r w:rsidRPr="00300661">
        <w:rPr>
          <w:rFonts w:eastAsia="Times New Roman" w:cstheme="minorHAnsi"/>
          <w:bCs/>
          <w:color w:val="000000"/>
          <w:sz w:val="25"/>
          <w:szCs w:val="25"/>
          <w:lang w:eastAsia="es-ES"/>
        </w:rPr>
        <w:t xml:space="preserve">de la vista, ya que tal vez en un futuro añadamos más proveedores distintos de la información que solicita (distintos proveedores de anuncios o de servicios de localización) y </w:t>
      </w:r>
      <w:proofErr w:type="spellStart"/>
      <w:r w:rsidRPr="00300661">
        <w:rPr>
          <w:rFonts w:eastAsia="Times New Roman" w:cstheme="minorHAnsi"/>
          <w:bCs/>
          <w:color w:val="000000"/>
          <w:sz w:val="25"/>
          <w:szCs w:val="25"/>
          <w:lang w:eastAsia="es-ES"/>
        </w:rPr>
        <w:t>querramos</w:t>
      </w:r>
      <w:proofErr w:type="spellEnd"/>
      <w:r w:rsidRPr="00300661">
        <w:rPr>
          <w:rFonts w:eastAsia="Times New Roman" w:cstheme="minorHAnsi"/>
          <w:bCs/>
          <w:color w:val="000000"/>
          <w:sz w:val="25"/>
          <w:szCs w:val="25"/>
          <w:lang w:eastAsia="es-ES"/>
        </w:rPr>
        <w:t xml:space="preserve"> poder utilizar polimorfismo unido a una factoría abstracta, por lo que sería sencillo de modificar el código sin tener que modificar todo el código que utiliza las clases de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color w:val="000000"/>
          <w:sz w:val="25"/>
          <w:szCs w:val="25"/>
          <w:lang w:eastAsia="es-ES"/>
        </w:rPr>
        <w:t xml:space="preserve">. Sin embargo, en otros casos, como en ciertas partes del servidor, más beneficioso que el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son las clases con métodos estáticos por motivos de concurrencia, distribución y rendimiento, así como la falta de necesidad de polimorfismo y vinculación dinámica en esos casos.</w:t>
      </w:r>
    </w:p>
    <w:p w14:paraId="5E0F213F" w14:textId="2A739DB9" w:rsidR="00300661" w:rsidRDefault="00300661" w:rsidP="00300661">
      <w:pPr>
        <w:jc w:val="both"/>
        <w:rPr>
          <w:rFonts w:eastAsia="Times New Roman" w:cstheme="minorHAnsi"/>
          <w:bCs/>
          <w:color w:val="000000"/>
          <w:sz w:val="25"/>
          <w:szCs w:val="25"/>
          <w:lang w:eastAsia="es-ES"/>
        </w:rPr>
      </w:pPr>
    </w:p>
    <w:p w14:paraId="30768259" w14:textId="6BE3BD9B"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proofErr w:type="spellStart"/>
      <w:r>
        <w:rPr>
          <w:rFonts w:ascii="Times New Roman" w:hAnsi="Times New Roman"/>
          <w:color w:val="FFFFFF" w:themeColor="background1"/>
          <w:sz w:val="32"/>
        </w:rPr>
        <w:t>Adapter</w:t>
      </w:r>
      <w:proofErr w:type="spellEnd"/>
    </w:p>
    <w:p w14:paraId="33DC21CA" w14:textId="77777777" w:rsidR="00300661" w:rsidRP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Utilizamos el patrón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varias veces en la capa de la vista de Android. Para mostrar eficientemente una lista de muchos elementos a través de la que el usuario se pueda desplazar, utilizamos el componente de Android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Dicho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necesita un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para cada lista de objetos definidos por el usuario, que definan cómo se van a </w:t>
      </w:r>
      <w:proofErr w:type="spellStart"/>
      <w:r w:rsidRPr="00300661">
        <w:rPr>
          <w:rFonts w:eastAsia="Times New Roman" w:cstheme="minorHAnsi"/>
          <w:bCs/>
          <w:color w:val="000000"/>
          <w:sz w:val="25"/>
          <w:szCs w:val="25"/>
          <w:lang w:eastAsia="es-ES"/>
        </w:rPr>
        <w:t>renderizar</w:t>
      </w:r>
      <w:proofErr w:type="spellEnd"/>
      <w:r w:rsidRPr="00300661">
        <w:rPr>
          <w:rFonts w:eastAsia="Times New Roman" w:cstheme="minorHAnsi"/>
          <w:bCs/>
          <w:color w:val="000000"/>
          <w:sz w:val="25"/>
          <w:szCs w:val="25"/>
          <w:lang w:eastAsia="es-ES"/>
        </w:rPr>
        <w:t xml:space="preserve"> dichos elementos. Por tanto, para cada </w:t>
      </w:r>
      <w:bookmarkStart w:id="24" w:name="_GoBack"/>
      <w:proofErr w:type="spellStart"/>
      <w:r w:rsidRPr="00F44F69">
        <w:rPr>
          <w:rFonts w:eastAsia="Times New Roman" w:cstheme="minorHAnsi"/>
          <w:b/>
          <w:bCs/>
          <w:color w:val="A4063E" w:themeColor="accent6"/>
          <w:sz w:val="25"/>
          <w:szCs w:val="25"/>
          <w:lang w:eastAsia="es-ES"/>
        </w:rPr>
        <w:t>RecyclerView</w:t>
      </w:r>
      <w:proofErr w:type="spellEnd"/>
      <w:r w:rsidRPr="00F44F69">
        <w:rPr>
          <w:rFonts w:eastAsia="Times New Roman" w:cstheme="minorHAnsi"/>
          <w:bCs/>
          <w:i/>
          <w:iCs/>
          <w:color w:val="A4063E" w:themeColor="accent6"/>
          <w:sz w:val="25"/>
          <w:szCs w:val="25"/>
          <w:lang w:eastAsia="es-ES"/>
        </w:rPr>
        <w:t xml:space="preserve"> </w:t>
      </w:r>
      <w:bookmarkEnd w:id="24"/>
      <w:r w:rsidRPr="00300661">
        <w:rPr>
          <w:rFonts w:eastAsia="Times New Roman" w:cstheme="minorHAnsi"/>
          <w:bCs/>
          <w:color w:val="000000"/>
          <w:sz w:val="25"/>
          <w:szCs w:val="25"/>
          <w:lang w:eastAsia="es-ES"/>
        </w:rPr>
        <w:t xml:space="preserve">que utilizamos, tenemos su respectivo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w:t>
      </w:r>
    </w:p>
    <w:p w14:paraId="7DE73B04" w14:textId="77777777" w:rsidR="00300661" w:rsidRPr="00300661" w:rsidRDefault="00300661" w:rsidP="00300661">
      <w:pPr>
        <w:jc w:val="both"/>
        <w:rPr>
          <w:rFonts w:eastAsia="Times New Roman" w:cstheme="minorHAnsi"/>
          <w:bCs/>
          <w:color w:val="000000"/>
          <w:sz w:val="25"/>
          <w:szCs w:val="25"/>
          <w:lang w:eastAsia="es-ES"/>
        </w:rPr>
      </w:pPr>
    </w:p>
    <w:p w14:paraId="6D1E514B" w14:textId="77777777" w:rsidR="00300661" w:rsidRPr="00FA7894" w:rsidRDefault="00300661" w:rsidP="00FA7894">
      <w:pPr>
        <w:jc w:val="both"/>
        <w:rPr>
          <w:rFonts w:eastAsia="Times New Roman" w:cstheme="minorHAnsi"/>
          <w:bCs/>
          <w:color w:val="000000"/>
          <w:sz w:val="25"/>
          <w:szCs w:val="25"/>
          <w:lang w:eastAsia="es-ES"/>
        </w:rPr>
      </w:pPr>
    </w:p>
    <w:sectPr w:rsidR="00300661" w:rsidRPr="00FA7894" w:rsidSect="00115BBD">
      <w:headerReference w:type="default" r:id="rId20"/>
      <w:footerReference w:type="default" r:id="rId21"/>
      <w:footerReference w:type="first" r:id="rId2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A8D70E" w14:textId="77777777" w:rsidR="00A37315" w:rsidRDefault="00A37315" w:rsidP="004B7E44">
      <w:r>
        <w:separator/>
      </w:r>
    </w:p>
  </w:endnote>
  <w:endnote w:type="continuationSeparator" w:id="0">
    <w:p w14:paraId="239728A3" w14:textId="77777777" w:rsidR="00A37315" w:rsidRDefault="00A3731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A24B3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A24B3A" w:rsidRDefault="00A24B3A"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A24B3A" w:rsidRDefault="00A24B3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DC4B8A" w14:textId="77777777" w:rsidR="00A37315" w:rsidRDefault="00A37315" w:rsidP="004B7E44">
      <w:r>
        <w:separator/>
      </w:r>
    </w:p>
  </w:footnote>
  <w:footnote w:type="continuationSeparator" w:id="0">
    <w:p w14:paraId="3DE599F5" w14:textId="77777777" w:rsidR="00A37315" w:rsidRDefault="00A37315"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A24B3A" w14:paraId="493BAF7E" w14:textId="77777777" w:rsidTr="004B7E44">
      <w:trPr>
        <w:trHeight w:val="1318"/>
      </w:trPr>
      <w:tc>
        <w:tcPr>
          <w:tcW w:w="12210" w:type="dxa"/>
          <w:tcBorders>
            <w:top w:val="nil"/>
            <w:left w:val="nil"/>
            <w:bottom w:val="nil"/>
            <w:right w:val="nil"/>
          </w:tcBorders>
        </w:tcPr>
        <w:p w14:paraId="599BCE06" w14:textId="2FBF811F" w:rsidR="00A24B3A" w:rsidRDefault="00A24B3A"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635623F" w:rsidR="00A24B3A" w:rsidRPr="00115BBD" w:rsidRDefault="00A24B3A" w:rsidP="004B7E44">
                                <w:pPr>
                                  <w:jc w:val="center"/>
                                  <w:rPr>
                                    <w:b/>
                                  </w:rPr>
                                </w:pPr>
                                <w:r w:rsidRPr="00115BBD">
                                  <w:rPr>
                                    <w:b/>
                                  </w:rPr>
                                  <w:fldChar w:fldCharType="begin"/>
                                </w:r>
                                <w:r w:rsidRPr="00115BBD">
                                  <w:rPr>
                                    <w:b/>
                                  </w:rPr>
                                  <w:instrText>PAGE   \* MERGEFORMAT</w:instrText>
                                </w:r>
                                <w:r w:rsidRPr="00115BBD">
                                  <w:rPr>
                                    <w:b/>
                                  </w:rPr>
                                  <w:fldChar w:fldCharType="separate"/>
                                </w:r>
                                <w:r w:rsidR="00F44F69">
                                  <w:rPr>
                                    <w:b/>
                                    <w:noProof/>
                                  </w:rPr>
                                  <w:t>5</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3635623F" w:rsidR="00A24B3A" w:rsidRPr="00115BBD" w:rsidRDefault="00A24B3A" w:rsidP="004B7E44">
                          <w:pPr>
                            <w:jc w:val="center"/>
                            <w:rPr>
                              <w:b/>
                            </w:rPr>
                          </w:pPr>
                          <w:r w:rsidRPr="00115BBD">
                            <w:rPr>
                              <w:b/>
                            </w:rPr>
                            <w:fldChar w:fldCharType="begin"/>
                          </w:r>
                          <w:r w:rsidRPr="00115BBD">
                            <w:rPr>
                              <w:b/>
                            </w:rPr>
                            <w:instrText>PAGE   \* MERGEFORMAT</w:instrText>
                          </w:r>
                          <w:r w:rsidRPr="00115BBD">
                            <w:rPr>
                              <w:b/>
                            </w:rPr>
                            <w:fldChar w:fldCharType="separate"/>
                          </w:r>
                          <w:r w:rsidR="00F44F69">
                            <w:rPr>
                              <w:b/>
                              <w:noProof/>
                            </w:rPr>
                            <w:t>5</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41584"/>
    <w:multiLevelType w:val="hybridMultilevel"/>
    <w:tmpl w:val="50CC030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3D0D4C8D"/>
    <w:multiLevelType w:val="multilevel"/>
    <w:tmpl w:val="EB8C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43D0"/>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0020"/>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00661"/>
    <w:rsid w:val="00315AEC"/>
    <w:rsid w:val="0032275C"/>
    <w:rsid w:val="00322962"/>
    <w:rsid w:val="00330170"/>
    <w:rsid w:val="003327C1"/>
    <w:rsid w:val="003628C8"/>
    <w:rsid w:val="00381E5A"/>
    <w:rsid w:val="0039393B"/>
    <w:rsid w:val="003B0D94"/>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E714B"/>
    <w:rsid w:val="009F0A72"/>
    <w:rsid w:val="009F1E9B"/>
    <w:rsid w:val="009F505B"/>
    <w:rsid w:val="00A0186B"/>
    <w:rsid w:val="00A12B83"/>
    <w:rsid w:val="00A12C6B"/>
    <w:rsid w:val="00A24B3A"/>
    <w:rsid w:val="00A30C2D"/>
    <w:rsid w:val="00A30C90"/>
    <w:rsid w:val="00A37315"/>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81068"/>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E4811"/>
    <w:rsid w:val="00D040EB"/>
    <w:rsid w:val="00D12A6E"/>
    <w:rsid w:val="00D17696"/>
    <w:rsid w:val="00D41E20"/>
    <w:rsid w:val="00D7212C"/>
    <w:rsid w:val="00D7233C"/>
    <w:rsid w:val="00D74F6F"/>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4F69"/>
    <w:rsid w:val="00F459B0"/>
    <w:rsid w:val="00F4731C"/>
    <w:rsid w:val="00F66790"/>
    <w:rsid w:val="00F742BA"/>
    <w:rsid w:val="00FA16AA"/>
    <w:rsid w:val="00FA31BA"/>
    <w:rsid w:val="00FA5AE7"/>
    <w:rsid w:val="00FA7894"/>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Textodeglobo">
    <w:name w:val="Balloon Text"/>
    <w:basedOn w:val="Normal"/>
    <w:link w:val="TextodegloboCar"/>
    <w:uiPriority w:val="99"/>
    <w:semiHidden/>
    <w:unhideWhenUsed/>
    <w:rsid w:val="001A002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20"/>
    <w:rPr>
      <w:rFonts w:ascii="Segoe UI" w:eastAsiaTheme="minorEastAsia" w:hAnsi="Segoe UI" w:cs="Segoe UI"/>
      <w:color w:val="FFFFFF" w:themeColor="background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884">
      <w:bodyDiv w:val="1"/>
      <w:marLeft w:val="0"/>
      <w:marRight w:val="0"/>
      <w:marTop w:val="0"/>
      <w:marBottom w:val="0"/>
      <w:divBdr>
        <w:top w:val="none" w:sz="0" w:space="0" w:color="auto"/>
        <w:left w:val="none" w:sz="0" w:space="0" w:color="auto"/>
        <w:bottom w:val="none" w:sz="0" w:space="0" w:color="auto"/>
        <w:right w:val="none" w:sz="0" w:space="0" w:color="auto"/>
      </w:divBdr>
    </w:div>
    <w:div w:id="49573375">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88626634">
      <w:bodyDiv w:val="1"/>
      <w:marLeft w:val="0"/>
      <w:marRight w:val="0"/>
      <w:marTop w:val="0"/>
      <w:marBottom w:val="0"/>
      <w:divBdr>
        <w:top w:val="none" w:sz="0" w:space="0" w:color="auto"/>
        <w:left w:val="none" w:sz="0" w:space="0" w:color="auto"/>
        <w:bottom w:val="none" w:sz="0" w:space="0" w:color="auto"/>
        <w:right w:val="none" w:sz="0" w:space="0" w:color="auto"/>
      </w:divBdr>
    </w:div>
    <w:div w:id="110590453">
      <w:bodyDiv w:val="1"/>
      <w:marLeft w:val="0"/>
      <w:marRight w:val="0"/>
      <w:marTop w:val="0"/>
      <w:marBottom w:val="0"/>
      <w:divBdr>
        <w:top w:val="none" w:sz="0" w:space="0" w:color="auto"/>
        <w:left w:val="none" w:sz="0" w:space="0" w:color="auto"/>
        <w:bottom w:val="none" w:sz="0" w:space="0" w:color="auto"/>
        <w:right w:val="none" w:sz="0" w:space="0" w:color="auto"/>
      </w:divBdr>
    </w:div>
    <w:div w:id="127357792">
      <w:bodyDiv w:val="1"/>
      <w:marLeft w:val="0"/>
      <w:marRight w:val="0"/>
      <w:marTop w:val="0"/>
      <w:marBottom w:val="0"/>
      <w:divBdr>
        <w:top w:val="none" w:sz="0" w:space="0" w:color="auto"/>
        <w:left w:val="none" w:sz="0" w:space="0" w:color="auto"/>
        <w:bottom w:val="none" w:sz="0" w:space="0" w:color="auto"/>
        <w:right w:val="none" w:sz="0" w:space="0" w:color="auto"/>
      </w:divBdr>
    </w:div>
    <w:div w:id="154304387">
      <w:bodyDiv w:val="1"/>
      <w:marLeft w:val="0"/>
      <w:marRight w:val="0"/>
      <w:marTop w:val="0"/>
      <w:marBottom w:val="0"/>
      <w:divBdr>
        <w:top w:val="none" w:sz="0" w:space="0" w:color="auto"/>
        <w:left w:val="none" w:sz="0" w:space="0" w:color="auto"/>
        <w:bottom w:val="none" w:sz="0" w:space="0" w:color="auto"/>
        <w:right w:val="none" w:sz="0" w:space="0" w:color="auto"/>
      </w:divBdr>
    </w:div>
    <w:div w:id="156462903">
      <w:bodyDiv w:val="1"/>
      <w:marLeft w:val="0"/>
      <w:marRight w:val="0"/>
      <w:marTop w:val="0"/>
      <w:marBottom w:val="0"/>
      <w:divBdr>
        <w:top w:val="none" w:sz="0" w:space="0" w:color="auto"/>
        <w:left w:val="none" w:sz="0" w:space="0" w:color="auto"/>
        <w:bottom w:val="none" w:sz="0" w:space="0" w:color="auto"/>
        <w:right w:val="none" w:sz="0" w:space="0" w:color="auto"/>
      </w:divBdr>
    </w:div>
    <w:div w:id="162673046">
      <w:bodyDiv w:val="1"/>
      <w:marLeft w:val="0"/>
      <w:marRight w:val="0"/>
      <w:marTop w:val="0"/>
      <w:marBottom w:val="0"/>
      <w:divBdr>
        <w:top w:val="none" w:sz="0" w:space="0" w:color="auto"/>
        <w:left w:val="none" w:sz="0" w:space="0" w:color="auto"/>
        <w:bottom w:val="none" w:sz="0" w:space="0" w:color="auto"/>
        <w:right w:val="none" w:sz="0" w:space="0" w:color="auto"/>
      </w:divBdr>
    </w:div>
    <w:div w:id="184709014">
      <w:bodyDiv w:val="1"/>
      <w:marLeft w:val="0"/>
      <w:marRight w:val="0"/>
      <w:marTop w:val="0"/>
      <w:marBottom w:val="0"/>
      <w:divBdr>
        <w:top w:val="none" w:sz="0" w:space="0" w:color="auto"/>
        <w:left w:val="none" w:sz="0" w:space="0" w:color="auto"/>
        <w:bottom w:val="none" w:sz="0" w:space="0" w:color="auto"/>
        <w:right w:val="none" w:sz="0" w:space="0" w:color="auto"/>
      </w:divBdr>
    </w:div>
    <w:div w:id="199632923">
      <w:bodyDiv w:val="1"/>
      <w:marLeft w:val="0"/>
      <w:marRight w:val="0"/>
      <w:marTop w:val="0"/>
      <w:marBottom w:val="0"/>
      <w:divBdr>
        <w:top w:val="none" w:sz="0" w:space="0" w:color="auto"/>
        <w:left w:val="none" w:sz="0" w:space="0" w:color="auto"/>
        <w:bottom w:val="none" w:sz="0" w:space="0" w:color="auto"/>
        <w:right w:val="none" w:sz="0" w:space="0" w:color="auto"/>
      </w:divBdr>
    </w:div>
    <w:div w:id="231697395">
      <w:bodyDiv w:val="1"/>
      <w:marLeft w:val="0"/>
      <w:marRight w:val="0"/>
      <w:marTop w:val="0"/>
      <w:marBottom w:val="0"/>
      <w:divBdr>
        <w:top w:val="none" w:sz="0" w:space="0" w:color="auto"/>
        <w:left w:val="none" w:sz="0" w:space="0" w:color="auto"/>
        <w:bottom w:val="none" w:sz="0" w:space="0" w:color="auto"/>
        <w:right w:val="none" w:sz="0" w:space="0" w:color="auto"/>
      </w:divBdr>
    </w:div>
    <w:div w:id="477461236">
      <w:bodyDiv w:val="1"/>
      <w:marLeft w:val="0"/>
      <w:marRight w:val="0"/>
      <w:marTop w:val="0"/>
      <w:marBottom w:val="0"/>
      <w:divBdr>
        <w:top w:val="none" w:sz="0" w:space="0" w:color="auto"/>
        <w:left w:val="none" w:sz="0" w:space="0" w:color="auto"/>
        <w:bottom w:val="none" w:sz="0" w:space="0" w:color="auto"/>
        <w:right w:val="none" w:sz="0" w:space="0" w:color="auto"/>
      </w:divBdr>
    </w:div>
    <w:div w:id="487673407">
      <w:bodyDiv w:val="1"/>
      <w:marLeft w:val="0"/>
      <w:marRight w:val="0"/>
      <w:marTop w:val="0"/>
      <w:marBottom w:val="0"/>
      <w:divBdr>
        <w:top w:val="none" w:sz="0" w:space="0" w:color="auto"/>
        <w:left w:val="none" w:sz="0" w:space="0" w:color="auto"/>
        <w:bottom w:val="none" w:sz="0" w:space="0" w:color="auto"/>
        <w:right w:val="none" w:sz="0" w:space="0" w:color="auto"/>
      </w:divBdr>
    </w:div>
    <w:div w:id="498035950">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16117239">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68867785">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5879044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39412377">
      <w:bodyDiv w:val="1"/>
      <w:marLeft w:val="0"/>
      <w:marRight w:val="0"/>
      <w:marTop w:val="0"/>
      <w:marBottom w:val="0"/>
      <w:divBdr>
        <w:top w:val="none" w:sz="0" w:space="0" w:color="auto"/>
        <w:left w:val="none" w:sz="0" w:space="0" w:color="auto"/>
        <w:bottom w:val="none" w:sz="0" w:space="0" w:color="auto"/>
        <w:right w:val="none" w:sz="0" w:space="0" w:color="auto"/>
      </w:divBdr>
    </w:div>
    <w:div w:id="987786362">
      <w:bodyDiv w:val="1"/>
      <w:marLeft w:val="0"/>
      <w:marRight w:val="0"/>
      <w:marTop w:val="0"/>
      <w:marBottom w:val="0"/>
      <w:divBdr>
        <w:top w:val="none" w:sz="0" w:space="0" w:color="auto"/>
        <w:left w:val="none" w:sz="0" w:space="0" w:color="auto"/>
        <w:bottom w:val="none" w:sz="0" w:space="0" w:color="auto"/>
        <w:right w:val="none" w:sz="0" w:space="0" w:color="auto"/>
      </w:divBdr>
    </w:div>
    <w:div w:id="1036660035">
      <w:bodyDiv w:val="1"/>
      <w:marLeft w:val="0"/>
      <w:marRight w:val="0"/>
      <w:marTop w:val="0"/>
      <w:marBottom w:val="0"/>
      <w:divBdr>
        <w:top w:val="none" w:sz="0" w:space="0" w:color="auto"/>
        <w:left w:val="none" w:sz="0" w:space="0" w:color="auto"/>
        <w:bottom w:val="none" w:sz="0" w:space="0" w:color="auto"/>
        <w:right w:val="none" w:sz="0" w:space="0" w:color="auto"/>
      </w:divBdr>
    </w:div>
    <w:div w:id="1075593368">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131170461">
      <w:bodyDiv w:val="1"/>
      <w:marLeft w:val="0"/>
      <w:marRight w:val="0"/>
      <w:marTop w:val="0"/>
      <w:marBottom w:val="0"/>
      <w:divBdr>
        <w:top w:val="none" w:sz="0" w:space="0" w:color="auto"/>
        <w:left w:val="none" w:sz="0" w:space="0" w:color="auto"/>
        <w:bottom w:val="none" w:sz="0" w:space="0" w:color="auto"/>
        <w:right w:val="none" w:sz="0" w:space="0" w:color="auto"/>
      </w:divBdr>
    </w:div>
    <w:div w:id="1274245187">
      <w:bodyDiv w:val="1"/>
      <w:marLeft w:val="0"/>
      <w:marRight w:val="0"/>
      <w:marTop w:val="0"/>
      <w:marBottom w:val="0"/>
      <w:divBdr>
        <w:top w:val="none" w:sz="0" w:space="0" w:color="auto"/>
        <w:left w:val="none" w:sz="0" w:space="0" w:color="auto"/>
        <w:bottom w:val="none" w:sz="0" w:space="0" w:color="auto"/>
        <w:right w:val="none" w:sz="0" w:space="0" w:color="auto"/>
      </w:divBdr>
    </w:div>
    <w:div w:id="1284460754">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483353109">
      <w:bodyDiv w:val="1"/>
      <w:marLeft w:val="0"/>
      <w:marRight w:val="0"/>
      <w:marTop w:val="0"/>
      <w:marBottom w:val="0"/>
      <w:divBdr>
        <w:top w:val="none" w:sz="0" w:space="0" w:color="auto"/>
        <w:left w:val="none" w:sz="0" w:space="0" w:color="auto"/>
        <w:bottom w:val="none" w:sz="0" w:space="0" w:color="auto"/>
        <w:right w:val="none" w:sz="0" w:space="0" w:color="auto"/>
      </w:divBdr>
    </w:div>
    <w:div w:id="1730415642">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821995745">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90591987">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025671832">
      <w:bodyDiv w:val="1"/>
      <w:marLeft w:val="0"/>
      <w:marRight w:val="0"/>
      <w:marTop w:val="0"/>
      <w:marBottom w:val="0"/>
      <w:divBdr>
        <w:top w:val="none" w:sz="0" w:space="0" w:color="auto"/>
        <w:left w:val="none" w:sz="0" w:space="0" w:color="auto"/>
        <w:bottom w:val="none" w:sz="0" w:space="0" w:color="auto"/>
        <w:right w:val="none" w:sz="0" w:space="0" w:color="auto"/>
      </w:divBdr>
    </w:div>
    <w:div w:id="2119984802">
      <w:bodyDiv w:val="1"/>
      <w:marLeft w:val="0"/>
      <w:marRight w:val="0"/>
      <w:marTop w:val="0"/>
      <w:marBottom w:val="0"/>
      <w:divBdr>
        <w:top w:val="none" w:sz="0" w:space="0" w:color="auto"/>
        <w:left w:val="none" w:sz="0" w:space="0" w:color="auto"/>
        <w:bottom w:val="none" w:sz="0" w:space="0" w:color="auto"/>
        <w:right w:val="none" w:sz="0" w:space="0" w:color="auto"/>
      </w:divBdr>
    </w:div>
    <w:div w:id="213794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0F8-7CE9-4F96-AA89-00F874793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202</TotalTime>
  <Pages>19</Pages>
  <Words>4088</Words>
  <Characters>22488</Characters>
  <Application>Microsoft Office Word</Application>
  <DocSecurity>0</DocSecurity>
  <Lines>187</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35</cp:revision>
  <cp:lastPrinted>2020-05-04T17:02:00Z</cp:lastPrinted>
  <dcterms:created xsi:type="dcterms:W3CDTF">2020-04-29T01:38:00Z</dcterms:created>
  <dcterms:modified xsi:type="dcterms:W3CDTF">2020-05-28T18:40:00Z</dcterms:modified>
</cp:coreProperties>
</file>