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275D3" w:rsidRPr="0061439A" w:rsidRDefault="00F275D3" w:rsidP="002843EC">
                                  <w:pPr>
                                    <w:rPr>
                                      <w:sz w:val="144"/>
                                      <w:szCs w:val="110"/>
                                    </w:rPr>
                                  </w:pPr>
                                  <w:r w:rsidRPr="0061439A">
                                    <w:rPr>
                                      <w:sz w:val="144"/>
                                      <w:szCs w:val="110"/>
                                    </w:rPr>
                                    <w:t xml:space="preserve">Plan de </w:t>
                                  </w:r>
                                </w:p>
                                <w:p w14:paraId="38E676B7" w14:textId="7AB08FA8" w:rsidR="00F275D3" w:rsidRPr="0061439A" w:rsidRDefault="00F275D3"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275D3" w:rsidRPr="0061439A" w:rsidRDefault="00F275D3" w:rsidP="002843EC">
                            <w:pPr>
                              <w:rPr>
                                <w:sz w:val="144"/>
                                <w:szCs w:val="110"/>
                              </w:rPr>
                            </w:pPr>
                            <w:r w:rsidRPr="0061439A">
                              <w:rPr>
                                <w:sz w:val="144"/>
                                <w:szCs w:val="110"/>
                              </w:rPr>
                              <w:t xml:space="preserve">Plan de </w:t>
                            </w:r>
                          </w:p>
                          <w:p w14:paraId="38E676B7" w14:textId="7AB08FA8" w:rsidR="00F275D3" w:rsidRPr="0061439A" w:rsidRDefault="00F275D3"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275D3" w:rsidRPr="0061439A" w:rsidRDefault="00F275D3"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275D3" w:rsidRPr="0061439A" w:rsidRDefault="00F275D3"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275D3" w:rsidRPr="004D5259" w:rsidRDefault="00F275D3" w:rsidP="0061439A">
                                  <w:r w:rsidRPr="004D5259">
                                    <w:t>Alberto Almagro</w:t>
                                  </w:r>
                                </w:p>
                                <w:p w14:paraId="51B561C4" w14:textId="589A5EB2" w:rsidR="00F275D3" w:rsidRPr="0000575D" w:rsidRDefault="00F275D3" w:rsidP="0061439A">
                                  <w:r w:rsidRPr="0000575D">
                                    <w:t>Rubén Gómez</w:t>
                                  </w:r>
                                </w:p>
                                <w:p w14:paraId="352FB831" w14:textId="552D08D7" w:rsidR="00F275D3" w:rsidRPr="0000575D" w:rsidRDefault="00F275D3" w:rsidP="0061439A">
                                  <w:r w:rsidRPr="0000575D">
                                    <w:t>Juan Carlos Ll</w:t>
                                  </w:r>
                                  <w:r>
                                    <w:t>a</w:t>
                                  </w:r>
                                  <w:r w:rsidRPr="0000575D">
                                    <w:t>mas</w:t>
                                  </w:r>
                                </w:p>
                                <w:p w14:paraId="10358CE4" w14:textId="5055F2D5" w:rsidR="00F275D3" w:rsidRPr="004D5259" w:rsidRDefault="00F275D3" w:rsidP="0061439A">
                                  <w:pPr>
                                    <w:rPr>
                                      <w:lang w:val="en-US"/>
                                    </w:rPr>
                                  </w:pPr>
                                  <w:r w:rsidRPr="004D5259">
                                    <w:rPr>
                                      <w:lang w:val="en-US"/>
                                    </w:rPr>
                                    <w:t>Jaime Martínez</w:t>
                                  </w:r>
                                </w:p>
                                <w:p w14:paraId="36747E36" w14:textId="77777777" w:rsidR="00F275D3" w:rsidRPr="004D5259" w:rsidRDefault="00F275D3" w:rsidP="0061439A">
                                  <w:pPr>
                                    <w:rPr>
                                      <w:lang w:val="en-US"/>
                                    </w:rPr>
                                  </w:pPr>
                                </w:p>
                                <w:p w14:paraId="2E1AA793" w14:textId="77777777" w:rsidR="00F275D3" w:rsidRPr="008568A2" w:rsidRDefault="00F275D3" w:rsidP="0061439A">
                                  <w:pPr>
                                    <w:rPr>
                                      <w:lang w:val="en-US"/>
                                    </w:rPr>
                                  </w:pPr>
                                  <w:r w:rsidRPr="008568A2">
                                    <w:rPr>
                                      <w:lang w:val="en-US"/>
                                    </w:rPr>
                                    <w:t>Street Address</w:t>
                                  </w:r>
                                </w:p>
                                <w:p w14:paraId="4F9B7098" w14:textId="77777777" w:rsidR="00F275D3" w:rsidRPr="008568A2" w:rsidRDefault="00F275D3" w:rsidP="0061439A">
                                  <w:pPr>
                                    <w:rPr>
                                      <w:lang w:val="en-US"/>
                                    </w:rPr>
                                  </w:pPr>
                                  <w:r w:rsidRPr="008568A2">
                                    <w:rPr>
                                      <w:lang w:val="en-US"/>
                                    </w:rPr>
                                    <w:t>City, ST ZIP Code</w:t>
                                  </w:r>
                                </w:p>
                                <w:p w14:paraId="193B47EB" w14:textId="77777777" w:rsidR="00F275D3" w:rsidRPr="002843EC" w:rsidRDefault="00F275D3" w:rsidP="0061439A">
                                  <w:pPr>
                                    <w:rPr>
                                      <w:lang w:val="en-US"/>
                                    </w:rPr>
                                  </w:pPr>
                                </w:p>
                                <w:p w14:paraId="1242CDE7" w14:textId="77777777" w:rsidR="00F275D3" w:rsidRPr="008568A2" w:rsidRDefault="00F275D3" w:rsidP="0061439A">
                                  <w:pPr>
                                    <w:rPr>
                                      <w:lang w:val="en-US"/>
                                    </w:rPr>
                                  </w:pPr>
                                  <w:r w:rsidRPr="008568A2">
                                    <w:rPr>
                                      <w:lang w:val="en-US"/>
                                    </w:rPr>
                                    <w:t>Street Address</w:t>
                                  </w:r>
                                </w:p>
                                <w:p w14:paraId="27E1CDFE" w14:textId="77777777" w:rsidR="00F275D3" w:rsidRPr="008568A2" w:rsidRDefault="00F275D3"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275D3" w:rsidRPr="004D5259" w:rsidRDefault="00F275D3" w:rsidP="0061439A">
                            <w:r w:rsidRPr="004D5259">
                              <w:t>Alberto Almagro</w:t>
                            </w:r>
                          </w:p>
                          <w:p w14:paraId="51B561C4" w14:textId="589A5EB2" w:rsidR="00F275D3" w:rsidRPr="0000575D" w:rsidRDefault="00F275D3" w:rsidP="0061439A">
                            <w:r w:rsidRPr="0000575D">
                              <w:t>Rubén Gómez</w:t>
                            </w:r>
                          </w:p>
                          <w:p w14:paraId="352FB831" w14:textId="552D08D7" w:rsidR="00F275D3" w:rsidRPr="0000575D" w:rsidRDefault="00F275D3" w:rsidP="0061439A">
                            <w:r w:rsidRPr="0000575D">
                              <w:t>Juan Carlos Ll</w:t>
                            </w:r>
                            <w:r>
                              <w:t>a</w:t>
                            </w:r>
                            <w:r w:rsidRPr="0000575D">
                              <w:t>mas</w:t>
                            </w:r>
                          </w:p>
                          <w:p w14:paraId="10358CE4" w14:textId="5055F2D5" w:rsidR="00F275D3" w:rsidRPr="004D5259" w:rsidRDefault="00F275D3" w:rsidP="0061439A">
                            <w:pPr>
                              <w:rPr>
                                <w:lang w:val="en-US"/>
                              </w:rPr>
                            </w:pPr>
                            <w:r w:rsidRPr="004D5259">
                              <w:rPr>
                                <w:lang w:val="en-US"/>
                              </w:rPr>
                              <w:t>Jaime Martínez</w:t>
                            </w:r>
                          </w:p>
                          <w:p w14:paraId="36747E36" w14:textId="77777777" w:rsidR="00F275D3" w:rsidRPr="004D5259" w:rsidRDefault="00F275D3" w:rsidP="0061439A">
                            <w:pPr>
                              <w:rPr>
                                <w:lang w:val="en-US"/>
                              </w:rPr>
                            </w:pPr>
                          </w:p>
                          <w:p w14:paraId="2E1AA793" w14:textId="77777777" w:rsidR="00F275D3" w:rsidRPr="008568A2" w:rsidRDefault="00F275D3" w:rsidP="0061439A">
                            <w:pPr>
                              <w:rPr>
                                <w:lang w:val="en-US"/>
                              </w:rPr>
                            </w:pPr>
                            <w:r w:rsidRPr="008568A2">
                              <w:rPr>
                                <w:lang w:val="en-US"/>
                              </w:rPr>
                              <w:t>Street Address</w:t>
                            </w:r>
                          </w:p>
                          <w:p w14:paraId="4F9B7098" w14:textId="77777777" w:rsidR="00F275D3" w:rsidRPr="008568A2" w:rsidRDefault="00F275D3" w:rsidP="0061439A">
                            <w:pPr>
                              <w:rPr>
                                <w:lang w:val="en-US"/>
                              </w:rPr>
                            </w:pPr>
                            <w:r w:rsidRPr="008568A2">
                              <w:rPr>
                                <w:lang w:val="en-US"/>
                              </w:rPr>
                              <w:t>City, ST ZIP Code</w:t>
                            </w:r>
                          </w:p>
                          <w:p w14:paraId="193B47EB" w14:textId="77777777" w:rsidR="00F275D3" w:rsidRPr="002843EC" w:rsidRDefault="00F275D3" w:rsidP="0061439A">
                            <w:pPr>
                              <w:rPr>
                                <w:lang w:val="en-US"/>
                              </w:rPr>
                            </w:pPr>
                          </w:p>
                          <w:p w14:paraId="1242CDE7" w14:textId="77777777" w:rsidR="00F275D3" w:rsidRPr="008568A2" w:rsidRDefault="00F275D3" w:rsidP="0061439A">
                            <w:pPr>
                              <w:rPr>
                                <w:lang w:val="en-US"/>
                              </w:rPr>
                            </w:pPr>
                            <w:r w:rsidRPr="008568A2">
                              <w:rPr>
                                <w:lang w:val="en-US"/>
                              </w:rPr>
                              <w:t>Street Address</w:t>
                            </w:r>
                          </w:p>
                          <w:p w14:paraId="27E1CDFE" w14:textId="77777777" w:rsidR="00F275D3" w:rsidRPr="008568A2" w:rsidRDefault="00F275D3"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275D3" w:rsidRPr="004D5259" w:rsidRDefault="00F275D3" w:rsidP="0061439A">
                                  <w:r w:rsidRPr="004D5259">
                                    <w:t>Santiago Mourenza</w:t>
                                  </w:r>
                                </w:p>
                                <w:p w14:paraId="5CCE6620" w14:textId="14C0D74C" w:rsidR="00F275D3" w:rsidRPr="004D5259" w:rsidRDefault="00F275D3" w:rsidP="0061439A">
                                  <w:r w:rsidRPr="004D5259">
                                    <w:t>Pedro Palacios</w:t>
                                  </w:r>
                                </w:p>
                                <w:p w14:paraId="0A566E4D" w14:textId="7E68F50A" w:rsidR="00F275D3" w:rsidRPr="004D5259" w:rsidRDefault="00F275D3" w:rsidP="0061439A">
                                  <w:r w:rsidRPr="004D5259">
                                    <w:t>Adrián Sanjuán</w:t>
                                  </w:r>
                                </w:p>
                                <w:p w14:paraId="1B8D8EB3" w14:textId="7BE44E95" w:rsidR="00F275D3" w:rsidRPr="004B7E44" w:rsidRDefault="00F275D3"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275D3" w:rsidRPr="004D5259" w:rsidRDefault="00F275D3" w:rsidP="0061439A">
                            <w:r w:rsidRPr="004D5259">
                              <w:t>Santiago Mourenza</w:t>
                            </w:r>
                          </w:p>
                          <w:p w14:paraId="5CCE6620" w14:textId="14C0D74C" w:rsidR="00F275D3" w:rsidRPr="004D5259" w:rsidRDefault="00F275D3" w:rsidP="0061439A">
                            <w:r w:rsidRPr="004D5259">
                              <w:t>Pedro Palacios</w:t>
                            </w:r>
                          </w:p>
                          <w:p w14:paraId="0A566E4D" w14:textId="7E68F50A" w:rsidR="00F275D3" w:rsidRPr="004D5259" w:rsidRDefault="00F275D3" w:rsidP="0061439A">
                            <w:r w:rsidRPr="004D5259">
                              <w:t>Adrián Sanjuán</w:t>
                            </w:r>
                          </w:p>
                          <w:p w14:paraId="1B8D8EB3" w14:textId="7BE44E95" w:rsidR="00F275D3" w:rsidRPr="004B7E44" w:rsidRDefault="00F275D3"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3B3971AB" w14:textId="1BA93EB3" w:rsidR="00FE7244" w:rsidRDefault="00E732DB">
      <w:pPr>
        <w:pStyle w:val="TDC1"/>
        <w:rPr>
          <w:rStyle w:val="Hipervnculo"/>
          <w:rFonts w:asciiTheme="majorHAnsi" w:hAnsiTheme="majorHAnsi"/>
          <w:sz w:val="24"/>
        </w:rPr>
      </w:pPr>
      <w:r w:rsidRPr="00FE7244">
        <w:rPr>
          <w:rStyle w:val="Hipervnculo"/>
          <w:rFonts w:asciiTheme="majorHAnsi" w:hAnsiTheme="majorHAnsi"/>
          <w:color w:val="auto"/>
          <w:sz w:val="12"/>
          <w:szCs w:val="20"/>
          <w:u w:val="none"/>
        </w:rPr>
        <w:fldChar w:fldCharType="begin"/>
      </w:r>
      <w:r w:rsidRPr="00FE7244">
        <w:rPr>
          <w:rStyle w:val="Hipervnculo"/>
          <w:rFonts w:asciiTheme="majorHAnsi" w:hAnsiTheme="majorHAnsi"/>
          <w:color w:val="auto"/>
          <w:sz w:val="12"/>
          <w:szCs w:val="20"/>
          <w:u w:val="none"/>
        </w:rPr>
        <w:instrText xml:space="preserve"> TOC \o "1-2" \h \z \u </w:instrText>
      </w:r>
      <w:r w:rsidRPr="00FE7244">
        <w:rPr>
          <w:rStyle w:val="Hipervnculo"/>
          <w:rFonts w:asciiTheme="majorHAnsi" w:hAnsiTheme="majorHAnsi"/>
          <w:color w:val="auto"/>
          <w:sz w:val="12"/>
          <w:szCs w:val="20"/>
          <w:u w:val="none"/>
        </w:rPr>
        <w:fldChar w:fldCharType="separate"/>
      </w:r>
      <w:hyperlink w:anchor="_Toc41143717" w:history="1">
        <w:r w:rsidR="00FE7244" w:rsidRPr="00FE7244">
          <w:rPr>
            <w:rStyle w:val="Hipervnculo"/>
            <w:rFonts w:asciiTheme="majorHAnsi" w:hAnsiTheme="majorHAnsi"/>
            <w:sz w:val="24"/>
          </w:rPr>
          <w:t>1.</w:t>
        </w:r>
        <w:r w:rsidR="00FE7244" w:rsidRPr="00FE7244">
          <w:rPr>
            <w:rFonts w:asciiTheme="majorHAnsi" w:hAnsiTheme="majorHAnsi" w:cstheme="minorBidi"/>
            <w:sz w:val="20"/>
            <w:szCs w:val="22"/>
          </w:rPr>
          <w:tab/>
        </w:r>
        <w:r w:rsidR="00FE7244" w:rsidRPr="00FE7244">
          <w:rPr>
            <w:rStyle w:val="Hipervnculo"/>
            <w:rFonts w:asciiTheme="majorHAnsi" w:hAnsiTheme="majorHAnsi"/>
            <w:sz w:val="24"/>
          </w:rPr>
          <w:t>Introducción</w:t>
        </w:r>
        <w:r w:rsidR="00FE7244" w:rsidRPr="00FE7244">
          <w:rPr>
            <w:rFonts w:asciiTheme="majorHAnsi" w:hAnsiTheme="majorHAnsi"/>
            <w:webHidden/>
            <w:sz w:val="24"/>
          </w:rPr>
          <w:tab/>
        </w:r>
        <w:r w:rsidR="00FE7244" w:rsidRPr="00FE7244">
          <w:rPr>
            <w:rFonts w:asciiTheme="majorHAnsi" w:hAnsiTheme="majorHAnsi"/>
            <w:webHidden/>
            <w:sz w:val="24"/>
          </w:rPr>
          <w:fldChar w:fldCharType="begin"/>
        </w:r>
        <w:r w:rsidR="00FE7244" w:rsidRPr="00FE7244">
          <w:rPr>
            <w:rFonts w:asciiTheme="majorHAnsi" w:hAnsiTheme="majorHAnsi"/>
            <w:webHidden/>
            <w:sz w:val="24"/>
          </w:rPr>
          <w:instrText xml:space="preserve"> PAGEREF _Toc41143717 \h </w:instrText>
        </w:r>
        <w:r w:rsidR="00FE7244" w:rsidRPr="00FE7244">
          <w:rPr>
            <w:rFonts w:asciiTheme="majorHAnsi" w:hAnsiTheme="majorHAnsi"/>
            <w:webHidden/>
            <w:sz w:val="24"/>
          </w:rPr>
        </w:r>
        <w:r w:rsidR="00FE7244" w:rsidRPr="00FE7244">
          <w:rPr>
            <w:rFonts w:asciiTheme="majorHAnsi" w:hAnsiTheme="majorHAnsi"/>
            <w:webHidden/>
            <w:sz w:val="24"/>
          </w:rPr>
          <w:fldChar w:fldCharType="separate"/>
        </w:r>
        <w:r w:rsidR="00B162BD">
          <w:rPr>
            <w:rFonts w:asciiTheme="majorHAnsi" w:hAnsiTheme="majorHAnsi"/>
            <w:webHidden/>
            <w:sz w:val="24"/>
          </w:rPr>
          <w:t>3</w:t>
        </w:r>
        <w:r w:rsidR="00FE7244" w:rsidRPr="00FE7244">
          <w:rPr>
            <w:rFonts w:asciiTheme="majorHAnsi" w:hAnsiTheme="majorHAnsi"/>
            <w:webHidden/>
            <w:sz w:val="24"/>
          </w:rPr>
          <w:fldChar w:fldCharType="end"/>
        </w:r>
      </w:hyperlink>
    </w:p>
    <w:p w14:paraId="71A7171E" w14:textId="77777777" w:rsidR="00FE7244" w:rsidRPr="00FE7244" w:rsidRDefault="00FE7244" w:rsidP="00FE7244">
      <w:pPr>
        <w:rPr>
          <w:sz w:val="6"/>
          <w:lang w:eastAsia="es-ES"/>
        </w:rPr>
      </w:pPr>
    </w:p>
    <w:p w14:paraId="25CA7BF3" w14:textId="1C92DDF3" w:rsidR="00FE7244" w:rsidRPr="00FE7244" w:rsidRDefault="00FE7244">
      <w:pPr>
        <w:pStyle w:val="TDC2"/>
        <w:rPr>
          <w:rFonts w:asciiTheme="majorHAnsi" w:hAnsiTheme="majorHAnsi" w:cstheme="minorBidi"/>
          <w:noProof/>
          <w:sz w:val="20"/>
        </w:rPr>
      </w:pPr>
      <w:hyperlink w:anchor="_Toc41143718" w:history="1">
        <w:r w:rsidRPr="00FE7244">
          <w:rPr>
            <w:rStyle w:val="Hipervnculo"/>
            <w:rFonts w:asciiTheme="majorHAnsi" w:hAnsiTheme="majorHAnsi"/>
            <w:noProof/>
            <w:sz w:val="20"/>
          </w:rPr>
          <w:t>1.0</w:t>
        </w:r>
        <w:r w:rsidRPr="00FE7244">
          <w:rPr>
            <w:rFonts w:asciiTheme="majorHAnsi" w:hAnsiTheme="majorHAnsi" w:cstheme="minorBidi"/>
            <w:noProof/>
            <w:sz w:val="20"/>
          </w:rPr>
          <w:tab/>
        </w:r>
        <w:r w:rsidRPr="00FE7244">
          <w:rPr>
            <w:rStyle w:val="Hipervnculo"/>
            <w:rFonts w:asciiTheme="majorHAnsi" w:hAnsiTheme="majorHAnsi"/>
            <w:noProof/>
            <w:sz w:val="20"/>
          </w:rPr>
          <w:t>¿Qué es Logrolling?</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_Toc41143718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w:t>
        </w:r>
        <w:r w:rsidRPr="00FE7244">
          <w:rPr>
            <w:rFonts w:asciiTheme="majorHAnsi" w:hAnsiTheme="majorHAnsi"/>
            <w:noProof/>
            <w:webHidden/>
            <w:sz w:val="20"/>
          </w:rPr>
          <w:fldChar w:fldCharType="end"/>
        </w:r>
      </w:hyperlink>
    </w:p>
    <w:p w14:paraId="6401D00C" w14:textId="084E8EB1" w:rsidR="00FE7244" w:rsidRPr="00FE7244" w:rsidRDefault="00FE7244">
      <w:pPr>
        <w:pStyle w:val="TDC2"/>
        <w:rPr>
          <w:rFonts w:asciiTheme="majorHAnsi" w:hAnsiTheme="majorHAnsi" w:cstheme="minorBidi"/>
          <w:noProof/>
          <w:sz w:val="20"/>
        </w:rPr>
      </w:pPr>
      <w:hyperlink w:anchor="_Toc41143719" w:history="1">
        <w:r w:rsidRPr="00FE7244">
          <w:rPr>
            <w:rStyle w:val="Hipervnculo"/>
            <w:rFonts w:asciiTheme="majorHAnsi" w:hAnsiTheme="majorHAnsi"/>
            <w:noProof/>
            <w:sz w:val="20"/>
          </w:rPr>
          <w:t>1.1</w:t>
        </w:r>
        <w:r w:rsidRPr="00FE7244">
          <w:rPr>
            <w:rFonts w:asciiTheme="majorHAnsi" w:hAnsiTheme="majorHAnsi" w:cstheme="minorBidi"/>
            <w:noProof/>
            <w:sz w:val="20"/>
          </w:rPr>
          <w:tab/>
        </w:r>
        <w:r w:rsidRPr="00FE7244">
          <w:rPr>
            <w:rStyle w:val="Hipervnculo"/>
            <w:rFonts w:asciiTheme="majorHAnsi" w:hAnsiTheme="majorHAnsi"/>
            <w:noProof/>
            <w:sz w:val="20"/>
          </w:rPr>
          <w:t>Propósito del plan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_Toc41143719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w:t>
        </w:r>
        <w:r w:rsidRPr="00FE7244">
          <w:rPr>
            <w:rFonts w:asciiTheme="majorHAnsi" w:hAnsiTheme="majorHAnsi"/>
            <w:noProof/>
            <w:webHidden/>
            <w:sz w:val="20"/>
          </w:rPr>
          <w:fldChar w:fldCharType="end"/>
        </w:r>
      </w:hyperlink>
    </w:p>
    <w:p w14:paraId="34975419" w14:textId="405882FE" w:rsidR="00FE7244" w:rsidRPr="00FE7244" w:rsidRDefault="00FE7244">
      <w:pPr>
        <w:pStyle w:val="TDC2"/>
        <w:rPr>
          <w:rFonts w:asciiTheme="majorHAnsi" w:hAnsiTheme="majorHAnsi" w:cstheme="minorBidi"/>
          <w:noProof/>
          <w:sz w:val="20"/>
        </w:rPr>
      </w:pPr>
      <w:hyperlink w:anchor="_Toc41143720" w:history="1">
        <w:r w:rsidRPr="00FE7244">
          <w:rPr>
            <w:rStyle w:val="Hipervnculo"/>
            <w:rFonts w:asciiTheme="majorHAnsi" w:hAnsiTheme="majorHAnsi"/>
            <w:noProof/>
            <w:sz w:val="20"/>
          </w:rPr>
          <w:t>1.2</w:t>
        </w:r>
        <w:r w:rsidRPr="00FE7244">
          <w:rPr>
            <w:rFonts w:asciiTheme="majorHAnsi" w:hAnsiTheme="majorHAnsi" w:cstheme="minorBidi"/>
            <w:noProof/>
            <w:sz w:val="20"/>
          </w:rPr>
          <w:tab/>
        </w:r>
        <w:r w:rsidRPr="00FE7244">
          <w:rPr>
            <w:rStyle w:val="Hipervnculo"/>
            <w:rFonts w:asciiTheme="majorHAnsi" w:hAnsiTheme="majorHAnsi"/>
            <w:noProof/>
            <w:sz w:val="20"/>
          </w:rPr>
          <w:t>Ámbito del proyecto</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_Toc41143720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4</w:t>
        </w:r>
        <w:r w:rsidRPr="00FE7244">
          <w:rPr>
            <w:rFonts w:asciiTheme="majorHAnsi" w:hAnsiTheme="majorHAnsi"/>
            <w:noProof/>
            <w:webHidden/>
            <w:sz w:val="20"/>
          </w:rPr>
          <w:fldChar w:fldCharType="end"/>
        </w:r>
      </w:hyperlink>
    </w:p>
    <w:p w14:paraId="2C82009A" w14:textId="66A49FA1" w:rsidR="00FE7244" w:rsidRPr="00FE7244" w:rsidRDefault="00FE7244">
      <w:pPr>
        <w:pStyle w:val="TDC2"/>
        <w:rPr>
          <w:rFonts w:asciiTheme="majorHAnsi" w:hAnsiTheme="majorHAnsi" w:cstheme="minorBidi"/>
          <w:noProof/>
          <w:sz w:val="20"/>
        </w:rPr>
      </w:pPr>
      <w:hyperlink w:anchor="_Toc41143721" w:history="1">
        <w:r w:rsidRPr="00FE7244">
          <w:rPr>
            <w:rStyle w:val="Hipervnculo"/>
            <w:rFonts w:asciiTheme="majorHAnsi" w:hAnsiTheme="majorHAnsi"/>
            <w:noProof/>
            <w:sz w:val="20"/>
          </w:rPr>
          <w:t>1.3</w:t>
        </w:r>
        <w:r w:rsidRPr="00FE7244">
          <w:rPr>
            <w:rFonts w:asciiTheme="majorHAnsi" w:hAnsiTheme="majorHAnsi" w:cstheme="minorBidi"/>
            <w:noProof/>
            <w:sz w:val="20"/>
          </w:rPr>
          <w:tab/>
        </w:r>
        <w:r w:rsidRPr="00FE7244">
          <w:rPr>
            <w:rStyle w:val="Hipervnculo"/>
            <w:rFonts w:asciiTheme="majorHAnsi" w:hAnsiTheme="majorHAnsi"/>
            <w:noProof/>
            <w:sz w:val="20"/>
          </w:rPr>
          <w:t>Modelo de proceso</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_Toc41143721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7</w:t>
        </w:r>
        <w:r w:rsidRPr="00FE7244">
          <w:rPr>
            <w:rFonts w:asciiTheme="majorHAnsi" w:hAnsiTheme="majorHAnsi"/>
            <w:noProof/>
            <w:webHidden/>
            <w:sz w:val="20"/>
          </w:rPr>
          <w:fldChar w:fldCharType="end"/>
        </w:r>
      </w:hyperlink>
    </w:p>
    <w:p w14:paraId="125DCC4B" w14:textId="374225F0" w:rsidR="00FE7244" w:rsidRDefault="00FE7244">
      <w:pPr>
        <w:pStyle w:val="TDC1"/>
        <w:rPr>
          <w:rStyle w:val="Hipervnculo"/>
          <w:rFonts w:asciiTheme="majorHAnsi" w:hAnsiTheme="majorHAnsi"/>
          <w:sz w:val="24"/>
        </w:rPr>
      </w:pPr>
      <w:hyperlink w:anchor="_Toc41143722" w:history="1">
        <w:r w:rsidRPr="00FE7244">
          <w:rPr>
            <w:rStyle w:val="Hipervnculo"/>
            <w:rFonts w:asciiTheme="majorHAnsi" w:hAnsiTheme="majorHAnsi"/>
            <w:sz w:val="24"/>
          </w:rPr>
          <w:t>2.</w:t>
        </w:r>
        <w:r w:rsidRPr="00FE7244">
          <w:rPr>
            <w:rFonts w:asciiTheme="majorHAnsi" w:hAnsiTheme="majorHAnsi" w:cstheme="minorBidi"/>
            <w:sz w:val="20"/>
            <w:szCs w:val="22"/>
          </w:rPr>
          <w:tab/>
        </w:r>
        <w:r w:rsidRPr="00FE7244">
          <w:rPr>
            <w:rStyle w:val="Hipervnculo"/>
            <w:rFonts w:asciiTheme="majorHAnsi" w:hAnsiTheme="majorHAnsi"/>
            <w:sz w:val="24"/>
          </w:rPr>
          <w:t>Estimación</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_Toc41143722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8</w:t>
        </w:r>
        <w:r w:rsidRPr="00FE7244">
          <w:rPr>
            <w:rFonts w:asciiTheme="majorHAnsi" w:hAnsiTheme="majorHAnsi"/>
            <w:webHidden/>
            <w:sz w:val="24"/>
          </w:rPr>
          <w:fldChar w:fldCharType="end"/>
        </w:r>
      </w:hyperlink>
    </w:p>
    <w:p w14:paraId="7ED25D6B" w14:textId="77777777" w:rsidR="00FE7244" w:rsidRPr="00FE7244" w:rsidRDefault="00FE7244" w:rsidP="00FE7244">
      <w:pPr>
        <w:rPr>
          <w:sz w:val="6"/>
          <w:lang w:eastAsia="es-ES"/>
        </w:rPr>
      </w:pPr>
    </w:p>
    <w:p w14:paraId="33732380" w14:textId="0C01CFE3" w:rsidR="00FE7244" w:rsidRPr="00FE7244" w:rsidRDefault="00FE7244">
      <w:pPr>
        <w:pStyle w:val="TDC2"/>
        <w:rPr>
          <w:rFonts w:asciiTheme="majorHAnsi" w:hAnsiTheme="majorHAnsi" w:cstheme="minorBidi"/>
          <w:noProof/>
          <w:sz w:val="20"/>
        </w:rPr>
      </w:pPr>
      <w:hyperlink w:anchor="_Toc41143723" w:history="1">
        <w:r w:rsidRPr="00FE7244">
          <w:rPr>
            <w:rStyle w:val="Hipervnculo"/>
            <w:rFonts w:asciiTheme="majorHAnsi" w:hAnsiTheme="majorHAnsi"/>
            <w:noProof/>
            <w:sz w:val="20"/>
          </w:rPr>
          <w:t>2.1</w:t>
        </w:r>
        <w:r w:rsidRPr="00FE7244">
          <w:rPr>
            <w:rFonts w:asciiTheme="majorHAnsi" w:hAnsiTheme="majorHAnsi" w:cstheme="minorBidi"/>
            <w:noProof/>
            <w:sz w:val="20"/>
          </w:rPr>
          <w:tab/>
        </w:r>
        <w:r w:rsidRPr="00FE7244">
          <w:rPr>
            <w:rStyle w:val="Hipervnculo"/>
            <w:rFonts w:asciiTheme="majorHAnsi" w:hAnsiTheme="majorHAnsi"/>
            <w:noProof/>
            <w:sz w:val="20"/>
          </w:rPr>
          <w:t>Datos históricos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_Toc41143723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9</w:t>
        </w:r>
        <w:r w:rsidRPr="00FE7244">
          <w:rPr>
            <w:rFonts w:asciiTheme="majorHAnsi" w:hAnsiTheme="majorHAnsi"/>
            <w:noProof/>
            <w:webHidden/>
            <w:sz w:val="20"/>
          </w:rPr>
          <w:fldChar w:fldCharType="end"/>
        </w:r>
      </w:hyperlink>
    </w:p>
    <w:p w14:paraId="6325BF90" w14:textId="1C8C8881" w:rsidR="00FE7244" w:rsidRPr="00FE7244" w:rsidRDefault="00FE7244">
      <w:pPr>
        <w:pStyle w:val="TDC2"/>
        <w:rPr>
          <w:rFonts w:asciiTheme="majorHAnsi" w:hAnsiTheme="majorHAnsi" w:cstheme="minorBidi"/>
          <w:noProof/>
          <w:sz w:val="20"/>
        </w:rPr>
      </w:pPr>
      <w:hyperlink w:anchor="_Toc41143724" w:history="1">
        <w:r w:rsidRPr="00FE7244">
          <w:rPr>
            <w:rStyle w:val="Hipervnculo"/>
            <w:rFonts w:asciiTheme="majorHAnsi" w:hAnsiTheme="majorHAnsi"/>
            <w:noProof/>
            <w:sz w:val="20"/>
          </w:rPr>
          <w:t>2.2</w:t>
        </w:r>
        <w:r w:rsidRPr="00FE7244">
          <w:rPr>
            <w:rFonts w:asciiTheme="majorHAnsi" w:hAnsiTheme="majorHAnsi" w:cstheme="minorBidi"/>
            <w:noProof/>
            <w:sz w:val="20"/>
          </w:rPr>
          <w:tab/>
        </w:r>
        <w:r w:rsidRPr="00FE7244">
          <w:rPr>
            <w:rStyle w:val="Hipervnculo"/>
            <w:rFonts w:asciiTheme="majorHAnsi" w:hAnsiTheme="majorHAnsi"/>
            <w:noProof/>
            <w:sz w:val="20"/>
          </w:rPr>
          <w:t>Técnicas de estimación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_Toc41143724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9</w:t>
        </w:r>
        <w:r w:rsidRPr="00FE7244">
          <w:rPr>
            <w:rFonts w:asciiTheme="majorHAnsi" w:hAnsiTheme="majorHAnsi"/>
            <w:noProof/>
            <w:webHidden/>
            <w:sz w:val="20"/>
          </w:rPr>
          <w:fldChar w:fldCharType="end"/>
        </w:r>
      </w:hyperlink>
    </w:p>
    <w:p w14:paraId="3A32DDE4" w14:textId="5B88B5CF" w:rsidR="00FE7244" w:rsidRPr="00FE7244" w:rsidRDefault="00FE7244">
      <w:pPr>
        <w:pStyle w:val="TDC2"/>
        <w:rPr>
          <w:rFonts w:asciiTheme="majorHAnsi" w:hAnsiTheme="majorHAnsi" w:cstheme="minorBidi"/>
          <w:noProof/>
          <w:sz w:val="20"/>
        </w:rPr>
      </w:pPr>
      <w:hyperlink w:anchor="_Toc41143725" w:history="1">
        <w:r w:rsidRPr="00FE7244">
          <w:rPr>
            <w:rStyle w:val="Hipervnculo"/>
            <w:rFonts w:asciiTheme="majorHAnsi" w:hAnsiTheme="majorHAnsi"/>
            <w:noProof/>
            <w:sz w:val="20"/>
          </w:rPr>
          <w:t>2.3</w:t>
        </w:r>
        <w:r w:rsidRPr="00FE7244">
          <w:rPr>
            <w:rFonts w:asciiTheme="majorHAnsi" w:hAnsiTheme="majorHAnsi" w:cstheme="minorBidi"/>
            <w:noProof/>
            <w:sz w:val="20"/>
          </w:rPr>
          <w:tab/>
        </w:r>
        <w:r w:rsidRPr="00FE7244">
          <w:rPr>
            <w:rStyle w:val="Hipervnculo"/>
            <w:rFonts w:asciiTheme="majorHAnsi" w:hAnsiTheme="majorHAnsi"/>
            <w:noProof/>
            <w:sz w:val="20"/>
          </w:rPr>
          <w:t>Estimación de esfuerzo, coste y duración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_Toc41143725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9</w:t>
        </w:r>
        <w:r w:rsidRPr="00FE7244">
          <w:rPr>
            <w:rFonts w:asciiTheme="majorHAnsi" w:hAnsiTheme="majorHAnsi"/>
            <w:noProof/>
            <w:webHidden/>
            <w:sz w:val="20"/>
          </w:rPr>
          <w:fldChar w:fldCharType="end"/>
        </w:r>
      </w:hyperlink>
    </w:p>
    <w:p w14:paraId="4C7740DB" w14:textId="54F566F5" w:rsidR="00FE7244" w:rsidRPr="00FE7244" w:rsidRDefault="00FE7244">
      <w:pPr>
        <w:pStyle w:val="TDC2"/>
        <w:rPr>
          <w:rFonts w:asciiTheme="majorHAnsi" w:hAnsiTheme="majorHAnsi" w:cstheme="minorBidi"/>
          <w:noProof/>
          <w:sz w:val="20"/>
        </w:rPr>
      </w:pPr>
      <w:hyperlink w:anchor="_Toc41143726" w:history="1">
        <w:r w:rsidRPr="00FE7244">
          <w:rPr>
            <w:rStyle w:val="Hipervnculo"/>
            <w:rFonts w:asciiTheme="majorHAnsi" w:hAnsiTheme="majorHAnsi"/>
            <w:noProof/>
            <w:sz w:val="20"/>
          </w:rPr>
          <w:t>2.4</w:t>
        </w:r>
        <w:r w:rsidRPr="00FE7244">
          <w:rPr>
            <w:rFonts w:asciiTheme="majorHAnsi" w:hAnsiTheme="majorHAnsi" w:cstheme="minorBidi"/>
            <w:noProof/>
            <w:sz w:val="20"/>
          </w:rPr>
          <w:tab/>
        </w:r>
        <w:r w:rsidRPr="00FE7244">
          <w:rPr>
            <w:rStyle w:val="Hipervnculo"/>
            <w:rFonts w:asciiTheme="majorHAnsi" w:hAnsiTheme="majorHAnsi"/>
            <w:noProof/>
            <w:sz w:val="20"/>
          </w:rPr>
          <w:t>Ingresos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_Toc41143726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12</w:t>
        </w:r>
        <w:r w:rsidRPr="00FE7244">
          <w:rPr>
            <w:rFonts w:asciiTheme="majorHAnsi" w:hAnsiTheme="majorHAnsi"/>
            <w:noProof/>
            <w:webHidden/>
            <w:sz w:val="20"/>
          </w:rPr>
          <w:fldChar w:fldCharType="end"/>
        </w:r>
      </w:hyperlink>
    </w:p>
    <w:p w14:paraId="15FFE0E9" w14:textId="54CE3C04" w:rsidR="00FE7244" w:rsidRDefault="00FE7244">
      <w:pPr>
        <w:pStyle w:val="TDC1"/>
        <w:rPr>
          <w:rStyle w:val="Hipervnculo"/>
          <w:rFonts w:asciiTheme="majorHAnsi" w:hAnsiTheme="majorHAnsi"/>
          <w:sz w:val="24"/>
        </w:rPr>
      </w:pPr>
      <w:hyperlink w:anchor="_Toc41143727" w:history="1">
        <w:r w:rsidRPr="00FE7244">
          <w:rPr>
            <w:rStyle w:val="Hipervnculo"/>
            <w:rFonts w:asciiTheme="majorHAnsi" w:hAnsiTheme="majorHAnsi"/>
            <w:sz w:val="24"/>
          </w:rPr>
          <w:t>3.</w:t>
        </w:r>
        <w:r w:rsidRPr="00FE7244">
          <w:rPr>
            <w:rFonts w:asciiTheme="majorHAnsi" w:hAnsiTheme="majorHAnsi" w:cstheme="minorBidi"/>
            <w:sz w:val="20"/>
            <w:szCs w:val="22"/>
          </w:rPr>
          <w:tab/>
        </w:r>
        <w:r w:rsidRPr="00FE7244">
          <w:rPr>
            <w:rStyle w:val="Hipervnculo"/>
            <w:rFonts w:asciiTheme="majorHAnsi" w:hAnsiTheme="majorHAnsi"/>
            <w:sz w:val="24"/>
          </w:rPr>
          <w:t>Gestión de riesgos</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_Toc41143727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14</w:t>
        </w:r>
        <w:r w:rsidRPr="00FE7244">
          <w:rPr>
            <w:rFonts w:asciiTheme="majorHAnsi" w:hAnsiTheme="majorHAnsi"/>
            <w:webHidden/>
            <w:sz w:val="24"/>
          </w:rPr>
          <w:fldChar w:fldCharType="end"/>
        </w:r>
      </w:hyperlink>
    </w:p>
    <w:p w14:paraId="33806A11" w14:textId="77777777" w:rsidR="00FE7244" w:rsidRPr="00FE7244" w:rsidRDefault="00FE7244" w:rsidP="00FE7244">
      <w:pPr>
        <w:rPr>
          <w:sz w:val="6"/>
          <w:lang w:eastAsia="es-ES"/>
        </w:rPr>
      </w:pPr>
    </w:p>
    <w:p w14:paraId="14640BD6" w14:textId="0BEF5EC8" w:rsidR="00FE7244" w:rsidRPr="00FE7244" w:rsidRDefault="00FE7244">
      <w:pPr>
        <w:pStyle w:val="TDC2"/>
        <w:rPr>
          <w:rFonts w:asciiTheme="majorHAnsi" w:hAnsiTheme="majorHAnsi" w:cstheme="minorBidi"/>
          <w:noProof/>
          <w:sz w:val="20"/>
        </w:rPr>
      </w:pPr>
      <w:hyperlink w:anchor="_Toc41143728" w:history="1">
        <w:r w:rsidRPr="00FE7244">
          <w:rPr>
            <w:rStyle w:val="Hipervnculo"/>
            <w:rFonts w:asciiTheme="majorHAnsi" w:hAnsiTheme="majorHAnsi"/>
            <w:noProof/>
            <w:sz w:val="20"/>
          </w:rPr>
          <w:t>3.1</w:t>
        </w:r>
        <w:r w:rsidRPr="00FE7244">
          <w:rPr>
            <w:rFonts w:asciiTheme="majorHAnsi" w:hAnsiTheme="majorHAnsi" w:cstheme="minorBidi"/>
            <w:noProof/>
            <w:sz w:val="20"/>
          </w:rPr>
          <w:tab/>
        </w:r>
        <w:r w:rsidRPr="00FE7244">
          <w:rPr>
            <w:rStyle w:val="Hipervnculo"/>
            <w:rFonts w:asciiTheme="majorHAnsi" w:hAnsiTheme="majorHAnsi"/>
            <w:noProof/>
            <w:sz w:val="20"/>
          </w:rPr>
          <w:t>Introducción: Estudio de los riesgos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_Toc41143728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14</w:t>
        </w:r>
        <w:r w:rsidRPr="00FE7244">
          <w:rPr>
            <w:rFonts w:asciiTheme="majorHAnsi" w:hAnsiTheme="majorHAnsi"/>
            <w:noProof/>
            <w:webHidden/>
            <w:sz w:val="20"/>
          </w:rPr>
          <w:fldChar w:fldCharType="end"/>
        </w:r>
      </w:hyperlink>
    </w:p>
    <w:p w14:paraId="5D26C544" w14:textId="08F56E14" w:rsidR="00FE7244" w:rsidRPr="00FE7244" w:rsidRDefault="00FE7244">
      <w:pPr>
        <w:pStyle w:val="TDC2"/>
        <w:rPr>
          <w:rFonts w:asciiTheme="majorHAnsi" w:hAnsiTheme="majorHAnsi" w:cstheme="minorBidi"/>
          <w:noProof/>
          <w:sz w:val="20"/>
        </w:rPr>
      </w:pPr>
      <w:hyperlink w:anchor="_Toc41143729" w:history="1">
        <w:r w:rsidRPr="00FE7244">
          <w:rPr>
            <w:rStyle w:val="Hipervnculo"/>
            <w:rFonts w:asciiTheme="majorHAnsi" w:eastAsiaTheme="minorHAnsi" w:hAnsiTheme="majorHAnsi"/>
            <w:noProof/>
            <w:sz w:val="20"/>
          </w:rPr>
          <w:t>3.2</w:t>
        </w:r>
        <w:r w:rsidRPr="00FE7244">
          <w:rPr>
            <w:rFonts w:asciiTheme="majorHAnsi" w:hAnsiTheme="majorHAnsi" w:cstheme="minorBidi"/>
            <w:noProof/>
            <w:sz w:val="20"/>
          </w:rPr>
          <w:tab/>
        </w:r>
        <w:r w:rsidRPr="00FE7244">
          <w:rPr>
            <w:rStyle w:val="Hipervnculo"/>
            <w:rFonts w:asciiTheme="majorHAnsi" w:hAnsiTheme="majorHAnsi"/>
            <w:noProof/>
            <w:sz w:val="20"/>
          </w:rPr>
          <w:t>Priorización de riesgos del proyecto</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_Toc41143729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16</w:t>
        </w:r>
        <w:r w:rsidRPr="00FE7244">
          <w:rPr>
            <w:rFonts w:asciiTheme="majorHAnsi" w:hAnsiTheme="majorHAnsi"/>
            <w:noProof/>
            <w:webHidden/>
            <w:sz w:val="20"/>
          </w:rPr>
          <w:fldChar w:fldCharType="end"/>
        </w:r>
      </w:hyperlink>
    </w:p>
    <w:p w14:paraId="336AA835" w14:textId="11774F98" w:rsidR="00FE7244" w:rsidRPr="00FE7244" w:rsidRDefault="00FE7244">
      <w:pPr>
        <w:pStyle w:val="TDC2"/>
        <w:rPr>
          <w:rFonts w:asciiTheme="majorHAnsi" w:hAnsiTheme="majorHAnsi" w:cstheme="minorBidi"/>
          <w:noProof/>
          <w:sz w:val="20"/>
        </w:rPr>
      </w:pPr>
      <w:hyperlink w:anchor="_Toc41143730" w:history="1">
        <w:r w:rsidRPr="00FE7244">
          <w:rPr>
            <w:rStyle w:val="Hipervnculo"/>
            <w:rFonts w:asciiTheme="majorHAnsi" w:hAnsiTheme="majorHAnsi"/>
            <w:noProof/>
            <w:sz w:val="20"/>
          </w:rPr>
          <w:t>3.3</w:t>
        </w:r>
        <w:r w:rsidRPr="00FE7244">
          <w:rPr>
            <w:rFonts w:asciiTheme="majorHAnsi" w:hAnsiTheme="majorHAnsi" w:cstheme="minorBidi"/>
            <w:noProof/>
            <w:sz w:val="20"/>
          </w:rPr>
          <w:tab/>
        </w:r>
        <w:r w:rsidRPr="00FE7244">
          <w:rPr>
            <w:rStyle w:val="Hipervnculo"/>
            <w:rFonts w:asciiTheme="majorHAnsi" w:hAnsiTheme="majorHAnsi"/>
            <w:noProof/>
            <w:sz w:val="20"/>
          </w:rPr>
          <w:t>Plan de gestión de riesgos: Reducción, supervisión, y plan de contingencia</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_Toc41143730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17</w:t>
        </w:r>
        <w:r w:rsidRPr="00FE7244">
          <w:rPr>
            <w:rFonts w:asciiTheme="majorHAnsi" w:hAnsiTheme="majorHAnsi"/>
            <w:noProof/>
            <w:webHidden/>
            <w:sz w:val="20"/>
          </w:rPr>
          <w:fldChar w:fldCharType="end"/>
        </w:r>
      </w:hyperlink>
    </w:p>
    <w:p w14:paraId="1DC3BF50" w14:textId="7A827C2D" w:rsidR="00FE7244" w:rsidRPr="00FE7244" w:rsidRDefault="00FE7244">
      <w:pPr>
        <w:pStyle w:val="TDC2"/>
        <w:rPr>
          <w:rFonts w:asciiTheme="majorHAnsi" w:hAnsiTheme="majorHAnsi" w:cstheme="minorBidi"/>
          <w:noProof/>
          <w:sz w:val="20"/>
        </w:rPr>
      </w:pPr>
      <w:hyperlink w:anchor="_Toc41143731" w:history="1">
        <w:r w:rsidRPr="00FE7244">
          <w:rPr>
            <w:rStyle w:val="Hipervnculo"/>
            <w:rFonts w:asciiTheme="majorHAnsi" w:hAnsiTheme="majorHAnsi"/>
            <w:noProof/>
            <w:sz w:val="20"/>
          </w:rPr>
          <w:t>3.4</w:t>
        </w:r>
        <w:r w:rsidRPr="00FE7244">
          <w:rPr>
            <w:rFonts w:asciiTheme="majorHAnsi" w:hAnsiTheme="majorHAnsi" w:cstheme="minorBidi"/>
            <w:noProof/>
            <w:sz w:val="20"/>
          </w:rPr>
          <w:tab/>
        </w:r>
        <w:r w:rsidRPr="00FE7244">
          <w:rPr>
            <w:rStyle w:val="Hipervnculo"/>
            <w:rFonts w:asciiTheme="majorHAnsi" w:hAnsiTheme="majorHAnsi"/>
            <w:noProof/>
            <w:sz w:val="20"/>
          </w:rPr>
          <w:t>Planificación temporal del control de riesgos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_Toc41143731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21</w:t>
        </w:r>
        <w:r w:rsidRPr="00FE7244">
          <w:rPr>
            <w:rFonts w:asciiTheme="majorHAnsi" w:hAnsiTheme="majorHAnsi"/>
            <w:noProof/>
            <w:webHidden/>
            <w:sz w:val="20"/>
          </w:rPr>
          <w:fldChar w:fldCharType="end"/>
        </w:r>
      </w:hyperlink>
    </w:p>
    <w:p w14:paraId="798F3388" w14:textId="6639FABB" w:rsidR="00FE7244" w:rsidRPr="00FE7244" w:rsidRDefault="00FE7244">
      <w:pPr>
        <w:pStyle w:val="TDC2"/>
        <w:rPr>
          <w:rFonts w:asciiTheme="majorHAnsi" w:hAnsiTheme="majorHAnsi" w:cstheme="minorBidi"/>
          <w:noProof/>
          <w:sz w:val="20"/>
        </w:rPr>
      </w:pPr>
      <w:hyperlink w:anchor="_Toc41143732" w:history="1">
        <w:r w:rsidRPr="00FE7244">
          <w:rPr>
            <w:rStyle w:val="Hipervnculo"/>
            <w:rFonts w:asciiTheme="majorHAnsi" w:hAnsiTheme="majorHAnsi"/>
            <w:noProof/>
            <w:sz w:val="20"/>
          </w:rPr>
          <w:t>3.5</w:t>
        </w:r>
        <w:r w:rsidRPr="00FE7244">
          <w:rPr>
            <w:rFonts w:asciiTheme="majorHAnsi" w:hAnsiTheme="majorHAnsi" w:cstheme="minorBidi"/>
            <w:noProof/>
            <w:sz w:val="20"/>
          </w:rPr>
          <w:tab/>
        </w:r>
        <w:r w:rsidRPr="00FE7244">
          <w:rPr>
            <w:rStyle w:val="Hipervnculo"/>
            <w:rFonts w:asciiTheme="majorHAnsi" w:hAnsiTheme="majorHAnsi"/>
            <w:noProof/>
            <w:sz w:val="20"/>
          </w:rPr>
          <w:t>Resumen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_Toc41143732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21</w:t>
        </w:r>
        <w:r w:rsidRPr="00FE7244">
          <w:rPr>
            <w:rFonts w:asciiTheme="majorHAnsi" w:hAnsiTheme="majorHAnsi"/>
            <w:noProof/>
            <w:webHidden/>
            <w:sz w:val="20"/>
          </w:rPr>
          <w:fldChar w:fldCharType="end"/>
        </w:r>
      </w:hyperlink>
    </w:p>
    <w:p w14:paraId="05B8CF96" w14:textId="244E26E9" w:rsidR="00FE7244" w:rsidRDefault="00FE7244">
      <w:pPr>
        <w:pStyle w:val="TDC1"/>
        <w:rPr>
          <w:rStyle w:val="Hipervnculo"/>
          <w:rFonts w:asciiTheme="majorHAnsi" w:hAnsiTheme="majorHAnsi"/>
          <w:sz w:val="24"/>
        </w:rPr>
      </w:pPr>
      <w:hyperlink w:anchor="_Toc41143733" w:history="1">
        <w:r w:rsidRPr="00FE7244">
          <w:rPr>
            <w:rStyle w:val="Hipervnculo"/>
            <w:rFonts w:asciiTheme="majorHAnsi" w:hAnsiTheme="majorHAnsi"/>
            <w:sz w:val="24"/>
          </w:rPr>
          <w:t>4.</w:t>
        </w:r>
        <w:r w:rsidRPr="00FE7244">
          <w:rPr>
            <w:rFonts w:asciiTheme="majorHAnsi" w:hAnsiTheme="majorHAnsi" w:cstheme="minorBidi"/>
            <w:sz w:val="20"/>
            <w:szCs w:val="22"/>
          </w:rPr>
          <w:tab/>
        </w:r>
        <w:r w:rsidRPr="00FE7244">
          <w:rPr>
            <w:rStyle w:val="Hipervnculo"/>
            <w:rFonts w:asciiTheme="majorHAnsi" w:hAnsiTheme="majorHAnsi"/>
            <w:sz w:val="24"/>
          </w:rPr>
          <w:t>Planificación temporal</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_Toc41143733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23</w:t>
        </w:r>
        <w:r w:rsidRPr="00FE7244">
          <w:rPr>
            <w:rFonts w:asciiTheme="majorHAnsi" w:hAnsiTheme="majorHAnsi"/>
            <w:webHidden/>
            <w:sz w:val="24"/>
          </w:rPr>
          <w:fldChar w:fldCharType="end"/>
        </w:r>
      </w:hyperlink>
    </w:p>
    <w:p w14:paraId="30142213" w14:textId="77777777" w:rsidR="00FE7244" w:rsidRPr="00FE7244" w:rsidRDefault="00FE7244" w:rsidP="00FE7244">
      <w:pPr>
        <w:rPr>
          <w:sz w:val="6"/>
          <w:lang w:eastAsia="es-ES"/>
        </w:rPr>
      </w:pPr>
    </w:p>
    <w:p w14:paraId="1E00659E" w14:textId="1C2FDC6F" w:rsidR="00FE7244" w:rsidRPr="00FE7244" w:rsidRDefault="00FE7244">
      <w:pPr>
        <w:pStyle w:val="TDC2"/>
        <w:rPr>
          <w:rFonts w:asciiTheme="majorHAnsi" w:hAnsiTheme="majorHAnsi" w:cstheme="minorBidi"/>
          <w:noProof/>
          <w:sz w:val="20"/>
        </w:rPr>
      </w:pPr>
      <w:hyperlink w:anchor="_Toc41143734" w:history="1">
        <w:r w:rsidRPr="00FE7244">
          <w:rPr>
            <w:rStyle w:val="Hipervnculo"/>
            <w:rFonts w:asciiTheme="majorHAnsi" w:hAnsiTheme="majorHAnsi"/>
            <w:noProof/>
            <w:sz w:val="20"/>
          </w:rPr>
          <w:t>4.1</w:t>
        </w:r>
        <w:r w:rsidRPr="00FE7244">
          <w:rPr>
            <w:rFonts w:asciiTheme="majorHAnsi" w:hAnsiTheme="majorHAnsi" w:cstheme="minorBidi"/>
            <w:noProof/>
            <w:sz w:val="20"/>
          </w:rPr>
          <w:tab/>
        </w:r>
        <w:r w:rsidRPr="00FE7244">
          <w:rPr>
            <w:rStyle w:val="Hipervnculo"/>
            <w:rFonts w:asciiTheme="majorHAnsi" w:hAnsiTheme="majorHAnsi"/>
            <w:noProof/>
            <w:sz w:val="20"/>
          </w:rPr>
          <w:t>Gráfico Gantt</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_Toc41143734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23</w:t>
        </w:r>
        <w:r w:rsidRPr="00FE7244">
          <w:rPr>
            <w:rFonts w:asciiTheme="majorHAnsi" w:hAnsiTheme="majorHAnsi"/>
            <w:noProof/>
            <w:webHidden/>
            <w:sz w:val="20"/>
          </w:rPr>
          <w:fldChar w:fldCharType="end"/>
        </w:r>
      </w:hyperlink>
    </w:p>
    <w:p w14:paraId="104713C0" w14:textId="6C26137C" w:rsidR="00FE7244" w:rsidRPr="00FE7244" w:rsidRDefault="00FE7244">
      <w:pPr>
        <w:pStyle w:val="TDC2"/>
        <w:rPr>
          <w:rFonts w:asciiTheme="majorHAnsi" w:hAnsiTheme="majorHAnsi" w:cstheme="minorBidi"/>
          <w:noProof/>
          <w:sz w:val="20"/>
        </w:rPr>
      </w:pPr>
      <w:hyperlink w:anchor="_Toc41143735" w:history="1">
        <w:r w:rsidRPr="00FE7244">
          <w:rPr>
            <w:rStyle w:val="Hipervnculo"/>
            <w:rFonts w:asciiTheme="majorHAnsi" w:hAnsiTheme="majorHAnsi"/>
            <w:noProof/>
            <w:sz w:val="20"/>
          </w:rPr>
          <w:t>4.2</w:t>
        </w:r>
        <w:r w:rsidRPr="00FE7244">
          <w:rPr>
            <w:rFonts w:asciiTheme="majorHAnsi" w:hAnsiTheme="majorHAnsi" w:cstheme="minorBidi"/>
            <w:noProof/>
            <w:sz w:val="20"/>
          </w:rPr>
          <w:tab/>
        </w:r>
        <w:r w:rsidRPr="00FE7244">
          <w:rPr>
            <w:rStyle w:val="Hipervnculo"/>
            <w:rFonts w:asciiTheme="majorHAnsi" w:hAnsiTheme="majorHAnsi"/>
            <w:noProof/>
            <w:sz w:val="20"/>
          </w:rPr>
          <w:t>Estructura de descomposición de trabajo / Planificación temporal</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_Toc41143735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23</w:t>
        </w:r>
        <w:r w:rsidRPr="00FE7244">
          <w:rPr>
            <w:rFonts w:asciiTheme="majorHAnsi" w:hAnsiTheme="majorHAnsi"/>
            <w:noProof/>
            <w:webHidden/>
            <w:sz w:val="20"/>
          </w:rPr>
          <w:fldChar w:fldCharType="end"/>
        </w:r>
      </w:hyperlink>
    </w:p>
    <w:p w14:paraId="11CD6CD1" w14:textId="56AB0B3D" w:rsidR="00FE7244" w:rsidRPr="00FE7244" w:rsidRDefault="00FE7244">
      <w:pPr>
        <w:pStyle w:val="TDC2"/>
        <w:rPr>
          <w:rFonts w:asciiTheme="majorHAnsi" w:hAnsiTheme="majorHAnsi" w:cstheme="minorBidi"/>
          <w:noProof/>
          <w:sz w:val="20"/>
        </w:rPr>
      </w:pPr>
      <w:hyperlink w:anchor="_Toc41143736" w:history="1">
        <w:r w:rsidRPr="00FE7244">
          <w:rPr>
            <w:rStyle w:val="Hipervnculo"/>
            <w:rFonts w:asciiTheme="majorHAnsi" w:hAnsiTheme="majorHAnsi"/>
            <w:noProof/>
            <w:sz w:val="20"/>
          </w:rPr>
          <w:t>4.3</w:t>
        </w:r>
        <w:r w:rsidRPr="00FE7244">
          <w:rPr>
            <w:rFonts w:asciiTheme="majorHAnsi" w:hAnsiTheme="majorHAnsi" w:cstheme="minorBidi"/>
            <w:noProof/>
            <w:sz w:val="20"/>
          </w:rPr>
          <w:tab/>
        </w:r>
        <w:r w:rsidRPr="00FE7244">
          <w:rPr>
            <w:rStyle w:val="Hipervnculo"/>
            <w:rFonts w:asciiTheme="majorHAnsi" w:hAnsiTheme="majorHAnsi"/>
            <w:noProof/>
            <w:sz w:val="20"/>
          </w:rPr>
          <w:t>Red de tareas: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_Toc41143736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30</w:t>
        </w:r>
        <w:r w:rsidRPr="00FE7244">
          <w:rPr>
            <w:rFonts w:asciiTheme="majorHAnsi" w:hAnsiTheme="majorHAnsi"/>
            <w:noProof/>
            <w:webHidden/>
            <w:sz w:val="20"/>
          </w:rPr>
          <w:fldChar w:fldCharType="end"/>
        </w:r>
      </w:hyperlink>
    </w:p>
    <w:p w14:paraId="10D44D05" w14:textId="41E02FDD" w:rsidR="00FE7244" w:rsidRPr="00FE7244" w:rsidRDefault="00FE7244">
      <w:pPr>
        <w:pStyle w:val="TDC2"/>
        <w:rPr>
          <w:rFonts w:asciiTheme="majorHAnsi" w:hAnsiTheme="majorHAnsi" w:cstheme="minorBidi"/>
          <w:noProof/>
          <w:sz w:val="20"/>
        </w:rPr>
      </w:pPr>
      <w:hyperlink w:anchor="_Toc41143737" w:history="1">
        <w:r w:rsidRPr="00FE7244">
          <w:rPr>
            <w:rStyle w:val="Hipervnculo"/>
            <w:rFonts w:asciiTheme="majorHAnsi" w:hAnsiTheme="majorHAnsi"/>
            <w:noProof/>
            <w:sz w:val="20"/>
          </w:rPr>
          <w:t>4.4</w:t>
        </w:r>
        <w:r w:rsidRPr="00FE7244">
          <w:rPr>
            <w:rFonts w:asciiTheme="majorHAnsi" w:hAnsiTheme="majorHAnsi" w:cstheme="minorBidi"/>
            <w:noProof/>
            <w:sz w:val="20"/>
          </w:rPr>
          <w:tab/>
        </w:r>
        <w:r w:rsidRPr="00FE7244">
          <w:rPr>
            <w:rStyle w:val="Hipervnculo"/>
            <w:rFonts w:asciiTheme="majorHAnsi" w:hAnsiTheme="majorHAnsi"/>
            <w:noProof/>
            <w:sz w:val="20"/>
          </w:rPr>
          <w:t>Tabla de uso de Recursos: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_Toc41143737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30</w:t>
        </w:r>
        <w:r w:rsidRPr="00FE7244">
          <w:rPr>
            <w:rFonts w:asciiTheme="majorHAnsi" w:hAnsiTheme="majorHAnsi"/>
            <w:noProof/>
            <w:webHidden/>
            <w:sz w:val="20"/>
          </w:rPr>
          <w:fldChar w:fldCharType="end"/>
        </w:r>
      </w:hyperlink>
    </w:p>
    <w:p w14:paraId="3B9B6A0B" w14:textId="1CCABF97" w:rsidR="00FE7244" w:rsidRDefault="00FE7244">
      <w:pPr>
        <w:pStyle w:val="TDC1"/>
        <w:rPr>
          <w:rStyle w:val="Hipervnculo"/>
          <w:rFonts w:asciiTheme="majorHAnsi" w:hAnsiTheme="majorHAnsi"/>
          <w:sz w:val="24"/>
        </w:rPr>
      </w:pPr>
      <w:hyperlink w:anchor="_Toc41143738" w:history="1">
        <w:r w:rsidRPr="00FE7244">
          <w:rPr>
            <w:rStyle w:val="Hipervnculo"/>
            <w:rFonts w:asciiTheme="majorHAnsi" w:hAnsiTheme="majorHAnsi"/>
            <w:sz w:val="24"/>
          </w:rPr>
          <w:t>5.</w:t>
        </w:r>
        <w:r w:rsidRPr="00FE7244">
          <w:rPr>
            <w:rFonts w:asciiTheme="majorHAnsi" w:hAnsiTheme="majorHAnsi" w:cstheme="minorBidi"/>
            <w:sz w:val="20"/>
            <w:szCs w:val="22"/>
          </w:rPr>
          <w:tab/>
        </w:r>
        <w:r w:rsidRPr="00FE7244">
          <w:rPr>
            <w:rStyle w:val="Hipervnculo"/>
            <w:rFonts w:asciiTheme="majorHAnsi" w:hAnsiTheme="majorHAnsi"/>
            <w:sz w:val="24"/>
          </w:rPr>
          <w:t>Organización del personal (gestión del equipo)</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_Toc41143738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31</w:t>
        </w:r>
        <w:r w:rsidRPr="00FE7244">
          <w:rPr>
            <w:rFonts w:asciiTheme="majorHAnsi" w:hAnsiTheme="majorHAnsi"/>
            <w:webHidden/>
            <w:sz w:val="24"/>
          </w:rPr>
          <w:fldChar w:fldCharType="end"/>
        </w:r>
      </w:hyperlink>
    </w:p>
    <w:p w14:paraId="7863780A" w14:textId="77777777" w:rsidR="00FE7244" w:rsidRPr="00FE7244" w:rsidRDefault="00FE7244" w:rsidP="00FE7244">
      <w:pPr>
        <w:rPr>
          <w:sz w:val="6"/>
          <w:lang w:eastAsia="es-ES"/>
        </w:rPr>
      </w:pPr>
    </w:p>
    <w:p w14:paraId="54400ECC" w14:textId="0169003E" w:rsidR="00FE7244" w:rsidRPr="00FE7244" w:rsidRDefault="00FE7244">
      <w:pPr>
        <w:pStyle w:val="TDC2"/>
        <w:rPr>
          <w:rFonts w:asciiTheme="majorHAnsi" w:hAnsiTheme="majorHAnsi" w:cstheme="minorBidi"/>
          <w:noProof/>
          <w:sz w:val="20"/>
        </w:rPr>
      </w:pPr>
      <w:hyperlink w:anchor="_Toc41143739" w:history="1">
        <w:r w:rsidRPr="00FE7244">
          <w:rPr>
            <w:rStyle w:val="Hipervnculo"/>
            <w:rFonts w:asciiTheme="majorHAnsi" w:hAnsiTheme="majorHAnsi"/>
            <w:noProof/>
            <w:sz w:val="20"/>
          </w:rPr>
          <w:t>5.1</w:t>
        </w:r>
        <w:r w:rsidRPr="00FE7244">
          <w:rPr>
            <w:rFonts w:asciiTheme="majorHAnsi" w:hAnsiTheme="majorHAnsi" w:cstheme="minorBidi"/>
            <w:noProof/>
            <w:sz w:val="20"/>
          </w:rPr>
          <w:tab/>
        </w:r>
        <w:r w:rsidRPr="00FE7244">
          <w:rPr>
            <w:rStyle w:val="Hipervnculo"/>
            <w:rFonts w:asciiTheme="majorHAnsi" w:hAnsiTheme="majorHAnsi"/>
            <w:noProof/>
            <w:sz w:val="20"/>
          </w:rPr>
          <w:t>Estructura</w:t>
        </w:r>
        <w:r w:rsidRPr="00FE7244">
          <w:rPr>
            <w:rStyle w:val="Hipervnculo"/>
            <w:rFonts w:asciiTheme="majorHAnsi" w:hAnsiTheme="majorHAnsi"/>
            <w:noProof/>
            <w:sz w:val="20"/>
          </w:rPr>
          <w:t xml:space="preserve"> </w:t>
        </w:r>
        <w:r w:rsidRPr="00FE7244">
          <w:rPr>
            <w:rStyle w:val="Hipervnculo"/>
            <w:rFonts w:asciiTheme="majorHAnsi" w:hAnsiTheme="majorHAnsi"/>
            <w:noProof/>
            <w:sz w:val="20"/>
          </w:rPr>
          <w:t>del equipo</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_Toc41143739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31</w:t>
        </w:r>
        <w:r w:rsidRPr="00FE7244">
          <w:rPr>
            <w:rFonts w:asciiTheme="majorHAnsi" w:hAnsiTheme="majorHAnsi"/>
            <w:noProof/>
            <w:webHidden/>
            <w:sz w:val="20"/>
          </w:rPr>
          <w:fldChar w:fldCharType="end"/>
        </w:r>
      </w:hyperlink>
    </w:p>
    <w:p w14:paraId="38848A0B" w14:textId="57A4C6DC" w:rsidR="00FE7244" w:rsidRDefault="00FE7244">
      <w:pPr>
        <w:pStyle w:val="TDC1"/>
        <w:rPr>
          <w:rStyle w:val="Hipervnculo"/>
          <w:rFonts w:asciiTheme="majorHAnsi" w:hAnsiTheme="majorHAnsi"/>
          <w:sz w:val="24"/>
        </w:rPr>
      </w:pPr>
      <w:hyperlink w:anchor="_Toc41143740" w:history="1">
        <w:r w:rsidRPr="00FE7244">
          <w:rPr>
            <w:rStyle w:val="Hipervnculo"/>
            <w:rFonts w:asciiTheme="majorHAnsi" w:hAnsiTheme="majorHAnsi"/>
            <w:sz w:val="24"/>
          </w:rPr>
          <w:t>6.</w:t>
        </w:r>
        <w:r w:rsidRPr="00FE7244">
          <w:rPr>
            <w:rFonts w:asciiTheme="majorHAnsi" w:hAnsiTheme="majorHAnsi" w:cstheme="minorBidi"/>
            <w:sz w:val="20"/>
            <w:szCs w:val="22"/>
          </w:rPr>
          <w:tab/>
        </w:r>
        <w:r w:rsidRPr="00FE7244">
          <w:rPr>
            <w:rStyle w:val="Hipervnculo"/>
            <w:rFonts w:asciiTheme="majorHAnsi" w:hAnsiTheme="majorHAnsi"/>
            <w:sz w:val="24"/>
          </w:rPr>
          <w:t>Recursos del proyecto</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_Toc41143740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33</w:t>
        </w:r>
        <w:r w:rsidRPr="00FE7244">
          <w:rPr>
            <w:rFonts w:asciiTheme="majorHAnsi" w:hAnsiTheme="majorHAnsi"/>
            <w:webHidden/>
            <w:sz w:val="24"/>
          </w:rPr>
          <w:fldChar w:fldCharType="end"/>
        </w:r>
      </w:hyperlink>
    </w:p>
    <w:p w14:paraId="0BE84DBE" w14:textId="77777777" w:rsidR="00FE7244" w:rsidRPr="00FE7244" w:rsidRDefault="00FE7244" w:rsidP="00FE7244">
      <w:pPr>
        <w:rPr>
          <w:sz w:val="6"/>
          <w:lang w:eastAsia="es-ES"/>
        </w:rPr>
      </w:pPr>
    </w:p>
    <w:p w14:paraId="4FB08AFB" w14:textId="7A3E2824" w:rsidR="00FE7244" w:rsidRPr="00FE7244" w:rsidRDefault="00FE7244">
      <w:pPr>
        <w:pStyle w:val="TDC2"/>
        <w:rPr>
          <w:rFonts w:asciiTheme="majorHAnsi" w:hAnsiTheme="majorHAnsi" w:cstheme="minorBidi"/>
          <w:noProof/>
          <w:sz w:val="20"/>
        </w:rPr>
      </w:pPr>
      <w:hyperlink w:anchor="_Toc41143741" w:history="1">
        <w:r w:rsidRPr="00FE7244">
          <w:rPr>
            <w:rStyle w:val="Hipervnculo"/>
            <w:rFonts w:asciiTheme="majorHAnsi" w:hAnsiTheme="majorHAnsi"/>
            <w:noProof/>
            <w:sz w:val="20"/>
          </w:rPr>
          <w:t>6.1</w:t>
        </w:r>
        <w:r w:rsidRPr="00FE7244">
          <w:rPr>
            <w:rFonts w:asciiTheme="majorHAnsi" w:hAnsiTheme="majorHAnsi" w:cstheme="minorBidi"/>
            <w:noProof/>
            <w:sz w:val="20"/>
          </w:rPr>
          <w:tab/>
        </w:r>
        <w:r w:rsidRPr="00FE7244">
          <w:rPr>
            <w:rStyle w:val="Hipervnculo"/>
            <w:rFonts w:asciiTheme="majorHAnsi" w:hAnsiTheme="majorHAnsi"/>
            <w:noProof/>
            <w:sz w:val="20"/>
          </w:rPr>
          <w:t>Personal</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_Toc41143741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33</w:t>
        </w:r>
        <w:r w:rsidRPr="00FE7244">
          <w:rPr>
            <w:rFonts w:asciiTheme="majorHAnsi" w:hAnsiTheme="majorHAnsi"/>
            <w:noProof/>
            <w:webHidden/>
            <w:sz w:val="20"/>
          </w:rPr>
          <w:fldChar w:fldCharType="end"/>
        </w:r>
      </w:hyperlink>
    </w:p>
    <w:p w14:paraId="42D0A7DC" w14:textId="63D460FC" w:rsidR="00FE7244" w:rsidRPr="00FE7244" w:rsidRDefault="00FE7244">
      <w:pPr>
        <w:pStyle w:val="TDC2"/>
        <w:rPr>
          <w:rFonts w:asciiTheme="majorHAnsi" w:hAnsiTheme="majorHAnsi" w:cstheme="minorBidi"/>
          <w:noProof/>
          <w:sz w:val="20"/>
        </w:rPr>
      </w:pPr>
      <w:hyperlink w:anchor="_Toc41143742" w:history="1">
        <w:r w:rsidRPr="00FE7244">
          <w:rPr>
            <w:rStyle w:val="Hipervnculo"/>
            <w:rFonts w:asciiTheme="majorHAnsi" w:hAnsiTheme="majorHAnsi"/>
            <w:noProof/>
            <w:sz w:val="20"/>
          </w:rPr>
          <w:t>6.2</w:t>
        </w:r>
        <w:r w:rsidRPr="00FE7244">
          <w:rPr>
            <w:rFonts w:asciiTheme="majorHAnsi" w:hAnsiTheme="majorHAnsi" w:cstheme="minorBidi"/>
            <w:noProof/>
            <w:sz w:val="20"/>
          </w:rPr>
          <w:tab/>
        </w:r>
        <w:r w:rsidRPr="00FE7244">
          <w:rPr>
            <w:rStyle w:val="Hipervnculo"/>
            <w:rFonts w:asciiTheme="majorHAnsi" w:hAnsiTheme="majorHAnsi"/>
            <w:noProof/>
            <w:sz w:val="20"/>
          </w:rPr>
          <w:t>Hardware</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_Toc41143742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33</w:t>
        </w:r>
        <w:r w:rsidRPr="00FE7244">
          <w:rPr>
            <w:rFonts w:asciiTheme="majorHAnsi" w:hAnsiTheme="majorHAnsi"/>
            <w:noProof/>
            <w:webHidden/>
            <w:sz w:val="20"/>
          </w:rPr>
          <w:fldChar w:fldCharType="end"/>
        </w:r>
      </w:hyperlink>
    </w:p>
    <w:p w14:paraId="59C4733E" w14:textId="5006C71F" w:rsidR="00FE7244" w:rsidRPr="00FE7244" w:rsidRDefault="00FE7244">
      <w:pPr>
        <w:pStyle w:val="TDC2"/>
        <w:rPr>
          <w:rFonts w:asciiTheme="majorHAnsi" w:hAnsiTheme="majorHAnsi" w:cstheme="minorBidi"/>
          <w:noProof/>
          <w:sz w:val="20"/>
        </w:rPr>
      </w:pPr>
      <w:hyperlink w:anchor="_Toc41143743" w:history="1">
        <w:r w:rsidRPr="00FE7244">
          <w:rPr>
            <w:rStyle w:val="Hipervnculo"/>
            <w:rFonts w:asciiTheme="majorHAnsi" w:hAnsiTheme="majorHAnsi"/>
            <w:noProof/>
            <w:sz w:val="20"/>
          </w:rPr>
          <w:t>6.3</w:t>
        </w:r>
        <w:r w:rsidRPr="00FE7244">
          <w:rPr>
            <w:rFonts w:asciiTheme="majorHAnsi" w:hAnsiTheme="majorHAnsi" w:cstheme="minorBidi"/>
            <w:noProof/>
            <w:sz w:val="20"/>
          </w:rPr>
          <w:tab/>
        </w:r>
        <w:r w:rsidRPr="00FE7244">
          <w:rPr>
            <w:rStyle w:val="Hipervnculo"/>
            <w:rFonts w:asciiTheme="majorHAnsi" w:hAnsiTheme="majorHAnsi"/>
            <w:noProof/>
            <w:sz w:val="20"/>
          </w:rPr>
          <w:t>Software</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_Toc41143743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34</w:t>
        </w:r>
        <w:r w:rsidRPr="00FE7244">
          <w:rPr>
            <w:rFonts w:asciiTheme="majorHAnsi" w:hAnsiTheme="majorHAnsi"/>
            <w:noProof/>
            <w:webHidden/>
            <w:sz w:val="20"/>
          </w:rPr>
          <w:fldChar w:fldCharType="end"/>
        </w:r>
      </w:hyperlink>
    </w:p>
    <w:p w14:paraId="608606EF" w14:textId="5B6B979F" w:rsidR="00FE7244" w:rsidRDefault="00FE7244">
      <w:pPr>
        <w:pStyle w:val="TDC1"/>
        <w:rPr>
          <w:rStyle w:val="Hipervnculo"/>
          <w:rFonts w:asciiTheme="majorHAnsi" w:hAnsiTheme="majorHAnsi"/>
          <w:sz w:val="24"/>
        </w:rPr>
      </w:pPr>
      <w:hyperlink w:anchor="_Toc41143744" w:history="1">
        <w:r w:rsidRPr="00FE7244">
          <w:rPr>
            <w:rStyle w:val="Hipervnculo"/>
            <w:rFonts w:asciiTheme="majorHAnsi" w:hAnsiTheme="majorHAnsi"/>
            <w:sz w:val="24"/>
          </w:rPr>
          <w:t>7.</w:t>
        </w:r>
        <w:r w:rsidRPr="00FE7244">
          <w:rPr>
            <w:rFonts w:asciiTheme="majorHAnsi" w:hAnsiTheme="majorHAnsi" w:cstheme="minorBidi"/>
            <w:sz w:val="20"/>
            <w:szCs w:val="22"/>
          </w:rPr>
          <w:tab/>
        </w:r>
        <w:r w:rsidRPr="00FE7244">
          <w:rPr>
            <w:rStyle w:val="Hipervnculo"/>
            <w:rFonts w:asciiTheme="majorHAnsi" w:hAnsiTheme="majorHAnsi"/>
            <w:sz w:val="24"/>
          </w:rPr>
          <w:t>Plan de GCS / Mecanismos de Gestión y Control</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_Toc41143744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36</w:t>
        </w:r>
        <w:r w:rsidRPr="00FE7244">
          <w:rPr>
            <w:rFonts w:asciiTheme="majorHAnsi" w:hAnsiTheme="majorHAnsi"/>
            <w:webHidden/>
            <w:sz w:val="24"/>
          </w:rPr>
          <w:fldChar w:fldCharType="end"/>
        </w:r>
      </w:hyperlink>
    </w:p>
    <w:p w14:paraId="655BD58C" w14:textId="77777777" w:rsidR="00FE7244" w:rsidRPr="00FE7244" w:rsidRDefault="00FE7244" w:rsidP="00FE7244">
      <w:pPr>
        <w:rPr>
          <w:sz w:val="6"/>
          <w:lang w:eastAsia="es-ES"/>
        </w:rPr>
      </w:pPr>
    </w:p>
    <w:p w14:paraId="10C4F0DE" w14:textId="490DA2A0" w:rsidR="00FE7244" w:rsidRPr="00FE7244" w:rsidRDefault="00FE7244">
      <w:pPr>
        <w:pStyle w:val="TDC2"/>
        <w:rPr>
          <w:rFonts w:asciiTheme="majorHAnsi" w:hAnsiTheme="majorHAnsi" w:cstheme="minorBidi"/>
          <w:noProof/>
          <w:sz w:val="20"/>
        </w:rPr>
      </w:pPr>
      <w:hyperlink w:anchor="_Toc41143745" w:history="1">
        <w:r w:rsidRPr="00FE7244">
          <w:rPr>
            <w:rStyle w:val="Hipervnculo"/>
            <w:rFonts w:asciiTheme="majorHAnsi" w:hAnsiTheme="majorHAnsi"/>
            <w:noProof/>
            <w:sz w:val="20"/>
          </w:rPr>
          <w:t>7.1</w:t>
        </w:r>
        <w:r w:rsidRPr="00FE7244">
          <w:rPr>
            <w:rFonts w:asciiTheme="majorHAnsi" w:hAnsiTheme="majorHAnsi" w:cstheme="minorBidi"/>
            <w:noProof/>
            <w:sz w:val="20"/>
          </w:rPr>
          <w:tab/>
        </w:r>
        <w:r w:rsidRPr="00FE7244">
          <w:rPr>
            <w:rStyle w:val="Hipervnculo"/>
            <w:rFonts w:asciiTheme="majorHAnsi" w:hAnsiTheme="majorHAnsi"/>
            <w:noProof/>
            <w:sz w:val="20"/>
          </w:rPr>
          <w:t>Introducción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_Toc41143745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36</w:t>
        </w:r>
        <w:r w:rsidRPr="00FE7244">
          <w:rPr>
            <w:rFonts w:asciiTheme="majorHAnsi" w:hAnsiTheme="majorHAnsi"/>
            <w:noProof/>
            <w:webHidden/>
            <w:sz w:val="20"/>
          </w:rPr>
          <w:fldChar w:fldCharType="end"/>
        </w:r>
      </w:hyperlink>
    </w:p>
    <w:p w14:paraId="6E5939A8" w14:textId="3860D7D8" w:rsidR="00FE7244" w:rsidRPr="00FE7244" w:rsidRDefault="00FE7244">
      <w:pPr>
        <w:pStyle w:val="TDC2"/>
        <w:rPr>
          <w:rFonts w:asciiTheme="majorHAnsi" w:hAnsiTheme="majorHAnsi" w:cstheme="minorBidi"/>
          <w:noProof/>
          <w:sz w:val="20"/>
        </w:rPr>
      </w:pPr>
      <w:hyperlink w:anchor="_Toc41143746" w:history="1">
        <w:r w:rsidRPr="00FE7244">
          <w:rPr>
            <w:rStyle w:val="Hipervnculo"/>
            <w:rFonts w:asciiTheme="majorHAnsi" w:hAnsiTheme="majorHAnsi"/>
            <w:noProof/>
            <w:sz w:val="20"/>
          </w:rPr>
          <w:t>7.2</w:t>
        </w:r>
        <w:r w:rsidRPr="00FE7244">
          <w:rPr>
            <w:rFonts w:asciiTheme="majorHAnsi" w:hAnsiTheme="majorHAnsi" w:cstheme="minorBidi"/>
            <w:noProof/>
            <w:sz w:val="20"/>
          </w:rPr>
          <w:tab/>
        </w:r>
        <w:r w:rsidRPr="00FE7244">
          <w:rPr>
            <w:rStyle w:val="Hipervnculo"/>
            <w:rFonts w:asciiTheme="majorHAnsi" w:hAnsiTheme="majorHAnsi"/>
            <w:noProof/>
            <w:sz w:val="20"/>
          </w:rPr>
          <w:t>Gestión de la configuración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_Toc41143746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37</w:t>
        </w:r>
        <w:r w:rsidRPr="00FE7244">
          <w:rPr>
            <w:rFonts w:asciiTheme="majorHAnsi" w:hAnsiTheme="majorHAnsi"/>
            <w:noProof/>
            <w:webHidden/>
            <w:sz w:val="20"/>
          </w:rPr>
          <w:fldChar w:fldCharType="end"/>
        </w:r>
      </w:hyperlink>
    </w:p>
    <w:p w14:paraId="7005C708" w14:textId="5B9FBA9F" w:rsidR="00FE7244" w:rsidRPr="00FE7244" w:rsidRDefault="00FE7244" w:rsidP="00FE7244">
      <w:pPr>
        <w:pStyle w:val="TDC2"/>
        <w:ind w:left="1134" w:hanging="425"/>
        <w:rPr>
          <w:rFonts w:asciiTheme="majorHAnsi" w:hAnsiTheme="majorHAnsi" w:cstheme="minorBidi"/>
          <w:noProof/>
          <w:sz w:val="20"/>
        </w:rPr>
      </w:pPr>
      <w:hyperlink w:anchor="_Toc41143747" w:history="1">
        <w:r w:rsidRPr="00FE7244">
          <w:rPr>
            <w:rStyle w:val="Hipervnculo"/>
            <w:rFonts w:asciiTheme="majorHAnsi" w:hAnsiTheme="majorHAnsi"/>
            <w:noProof/>
            <w:sz w:val="20"/>
          </w:rPr>
          <w:t>7.3</w:t>
        </w:r>
        <w:r w:rsidRPr="00FE7244">
          <w:rPr>
            <w:rFonts w:asciiTheme="majorHAnsi" w:hAnsiTheme="majorHAnsi" w:cstheme="minorBidi"/>
            <w:noProof/>
            <w:sz w:val="20"/>
          </w:rPr>
          <w:tab/>
        </w:r>
        <w:r w:rsidRPr="00FE7244">
          <w:rPr>
            <w:rStyle w:val="Hipervnculo"/>
            <w:rFonts w:asciiTheme="majorHAnsi" w:hAnsiTheme="majorHAnsi"/>
            <w:noProof/>
            <w:sz w:val="20"/>
          </w:rPr>
          <w:t>Programa de la Gestión de Configuración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_Toc41143747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42</w:t>
        </w:r>
        <w:r w:rsidRPr="00FE7244">
          <w:rPr>
            <w:rFonts w:asciiTheme="majorHAnsi" w:hAnsiTheme="majorHAnsi"/>
            <w:noProof/>
            <w:webHidden/>
            <w:sz w:val="20"/>
          </w:rPr>
          <w:fldChar w:fldCharType="end"/>
        </w:r>
      </w:hyperlink>
    </w:p>
    <w:p w14:paraId="28B1786A" w14:textId="0DCE3260" w:rsidR="00FE7244" w:rsidRPr="00FE7244" w:rsidRDefault="00FE7244">
      <w:pPr>
        <w:pStyle w:val="TDC2"/>
        <w:rPr>
          <w:rFonts w:asciiTheme="majorHAnsi" w:hAnsiTheme="majorHAnsi" w:cstheme="minorBidi"/>
          <w:noProof/>
          <w:sz w:val="20"/>
        </w:rPr>
      </w:pPr>
      <w:hyperlink w:anchor="_Toc41143748" w:history="1">
        <w:r w:rsidRPr="00FE7244">
          <w:rPr>
            <w:rStyle w:val="Hipervnculo"/>
            <w:rFonts w:asciiTheme="majorHAnsi" w:hAnsiTheme="majorHAnsi"/>
            <w:noProof/>
            <w:sz w:val="20"/>
          </w:rPr>
          <w:t>7.4</w:t>
        </w:r>
        <w:r w:rsidRPr="00FE7244">
          <w:rPr>
            <w:rFonts w:asciiTheme="majorHAnsi" w:hAnsiTheme="majorHAnsi" w:cstheme="minorBidi"/>
            <w:noProof/>
            <w:sz w:val="20"/>
          </w:rPr>
          <w:tab/>
        </w:r>
        <w:r w:rsidRPr="00FE7244">
          <w:rPr>
            <w:rStyle w:val="Hipervnculo"/>
            <w:rFonts w:asciiTheme="majorHAnsi" w:hAnsiTheme="majorHAnsi"/>
            <w:noProof/>
            <w:sz w:val="20"/>
          </w:rPr>
          <w:t>Control de la Configuración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_Toc41143748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46</w:t>
        </w:r>
        <w:r w:rsidRPr="00FE7244">
          <w:rPr>
            <w:rFonts w:asciiTheme="majorHAnsi" w:hAnsiTheme="majorHAnsi"/>
            <w:noProof/>
            <w:webHidden/>
            <w:sz w:val="20"/>
          </w:rPr>
          <w:fldChar w:fldCharType="end"/>
        </w:r>
      </w:hyperlink>
    </w:p>
    <w:p w14:paraId="3B6553BF" w14:textId="5BF5AC7B" w:rsidR="00FE7244" w:rsidRPr="00FE7244" w:rsidRDefault="00FE7244">
      <w:pPr>
        <w:pStyle w:val="TDC2"/>
        <w:rPr>
          <w:rFonts w:asciiTheme="majorHAnsi" w:hAnsiTheme="majorHAnsi" w:cstheme="minorBidi"/>
          <w:noProof/>
          <w:sz w:val="20"/>
        </w:rPr>
      </w:pPr>
      <w:hyperlink w:anchor="_Toc41143749" w:history="1">
        <w:r w:rsidRPr="00FE7244">
          <w:rPr>
            <w:rStyle w:val="Hipervnculo"/>
            <w:rFonts w:asciiTheme="majorHAnsi" w:hAnsiTheme="majorHAnsi"/>
            <w:noProof/>
            <w:sz w:val="20"/>
          </w:rPr>
          <w:t>7.5</w:t>
        </w:r>
        <w:r w:rsidRPr="00FE7244">
          <w:rPr>
            <w:rFonts w:asciiTheme="majorHAnsi" w:hAnsiTheme="majorHAnsi" w:cstheme="minorBidi"/>
            <w:noProof/>
            <w:sz w:val="20"/>
          </w:rPr>
          <w:tab/>
        </w:r>
        <w:r w:rsidRPr="00FE7244">
          <w:rPr>
            <w:rStyle w:val="Hipervnculo"/>
            <w:rFonts w:asciiTheme="majorHAnsi" w:hAnsiTheme="majorHAnsi"/>
            <w:noProof/>
            <w:sz w:val="20"/>
          </w:rPr>
          <w:t>Políticas, directivas y procedimientos de modificación</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_Toc41143749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51</w:t>
        </w:r>
        <w:r w:rsidRPr="00FE7244">
          <w:rPr>
            <w:rFonts w:asciiTheme="majorHAnsi" w:hAnsiTheme="majorHAnsi"/>
            <w:noProof/>
            <w:webHidden/>
            <w:sz w:val="20"/>
          </w:rPr>
          <w:fldChar w:fldCharType="end"/>
        </w:r>
      </w:hyperlink>
    </w:p>
    <w:p w14:paraId="394AAD0A" w14:textId="06E7E27D" w:rsidR="00FE7244" w:rsidRPr="00FE7244" w:rsidRDefault="00FE7244">
      <w:pPr>
        <w:pStyle w:val="TDC2"/>
        <w:rPr>
          <w:rFonts w:asciiTheme="majorHAnsi" w:hAnsiTheme="majorHAnsi" w:cstheme="minorBidi"/>
          <w:noProof/>
          <w:sz w:val="20"/>
        </w:rPr>
      </w:pPr>
      <w:hyperlink w:anchor="_Toc41143750" w:history="1">
        <w:r w:rsidRPr="00FE7244">
          <w:rPr>
            <w:rStyle w:val="Hipervnculo"/>
            <w:rFonts w:asciiTheme="majorHAnsi" w:hAnsiTheme="majorHAnsi"/>
            <w:noProof/>
            <w:sz w:val="20"/>
          </w:rPr>
          <w:t>7.6</w:t>
        </w:r>
        <w:r w:rsidRPr="00FE7244">
          <w:rPr>
            <w:rFonts w:asciiTheme="majorHAnsi" w:hAnsiTheme="majorHAnsi" w:cstheme="minorBidi"/>
            <w:noProof/>
            <w:sz w:val="20"/>
          </w:rPr>
          <w:tab/>
        </w:r>
        <w:r w:rsidRPr="00FE7244">
          <w:rPr>
            <w:rStyle w:val="Hipervnculo"/>
            <w:rFonts w:asciiTheme="majorHAnsi" w:hAnsiTheme="majorHAnsi"/>
            <w:noProof/>
            <w:sz w:val="20"/>
          </w:rPr>
          <w:t>Informes y auditorías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_Toc41143750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53</w:t>
        </w:r>
        <w:r w:rsidRPr="00FE7244">
          <w:rPr>
            <w:rFonts w:asciiTheme="majorHAnsi" w:hAnsiTheme="majorHAnsi"/>
            <w:noProof/>
            <w:webHidden/>
            <w:sz w:val="20"/>
          </w:rPr>
          <w:fldChar w:fldCharType="end"/>
        </w:r>
      </w:hyperlink>
    </w:p>
    <w:p w14:paraId="00DD2CA2" w14:textId="5976D98D" w:rsidR="00FE7244" w:rsidRPr="00FE7244" w:rsidRDefault="00FE7244">
      <w:pPr>
        <w:pStyle w:val="TDC2"/>
        <w:rPr>
          <w:rFonts w:asciiTheme="majorHAnsi" w:hAnsiTheme="majorHAnsi" w:cstheme="minorBidi"/>
          <w:noProof/>
          <w:sz w:val="20"/>
        </w:rPr>
      </w:pPr>
      <w:hyperlink w:anchor="_Toc41143751" w:history="1">
        <w:r w:rsidRPr="00FE7244">
          <w:rPr>
            <w:rStyle w:val="Hipervnculo"/>
            <w:rFonts w:asciiTheme="majorHAnsi" w:hAnsiTheme="majorHAnsi"/>
            <w:noProof/>
            <w:sz w:val="20"/>
          </w:rPr>
          <w:t>7.7</w:t>
        </w:r>
        <w:r w:rsidRPr="00FE7244">
          <w:rPr>
            <w:rFonts w:asciiTheme="majorHAnsi" w:hAnsiTheme="majorHAnsi" w:cstheme="minorBidi"/>
            <w:noProof/>
            <w:sz w:val="20"/>
          </w:rPr>
          <w:tab/>
        </w:r>
        <w:r w:rsidRPr="00FE7244">
          <w:rPr>
            <w:rStyle w:val="Hipervnculo"/>
            <w:rFonts w:asciiTheme="majorHAnsi" w:hAnsiTheme="majorHAnsi"/>
            <w:noProof/>
            <w:sz w:val="20"/>
          </w:rPr>
          <w:t>Control de versiones</w:t>
        </w:r>
        <w:r w:rsidRPr="00FE7244">
          <w:rPr>
            <w:rFonts w:asciiTheme="majorHAnsi" w:hAnsiTheme="majorHAnsi"/>
            <w:noProof/>
            <w:webHidden/>
            <w:sz w:val="20"/>
          </w:rPr>
          <w:tab/>
        </w:r>
        <w:r w:rsidRPr="00FE7244">
          <w:rPr>
            <w:rFonts w:asciiTheme="majorHAnsi" w:hAnsiTheme="majorHAnsi"/>
            <w:noProof/>
            <w:webHidden/>
            <w:sz w:val="20"/>
          </w:rPr>
          <w:fldChar w:fldCharType="begin"/>
        </w:r>
        <w:r w:rsidRPr="00FE7244">
          <w:rPr>
            <w:rFonts w:asciiTheme="majorHAnsi" w:hAnsiTheme="majorHAnsi"/>
            <w:noProof/>
            <w:webHidden/>
            <w:sz w:val="20"/>
          </w:rPr>
          <w:instrText xml:space="preserve"> PAGEREF _Toc41143751 \h </w:instrText>
        </w:r>
        <w:r w:rsidRPr="00FE7244">
          <w:rPr>
            <w:rFonts w:asciiTheme="majorHAnsi" w:hAnsiTheme="majorHAnsi"/>
            <w:noProof/>
            <w:webHidden/>
            <w:sz w:val="20"/>
          </w:rPr>
        </w:r>
        <w:r w:rsidRPr="00FE7244">
          <w:rPr>
            <w:rFonts w:asciiTheme="majorHAnsi" w:hAnsiTheme="majorHAnsi"/>
            <w:noProof/>
            <w:webHidden/>
            <w:sz w:val="20"/>
          </w:rPr>
          <w:fldChar w:fldCharType="separate"/>
        </w:r>
        <w:r w:rsidR="00B162BD">
          <w:rPr>
            <w:rFonts w:asciiTheme="majorHAnsi" w:hAnsiTheme="majorHAnsi"/>
            <w:noProof/>
            <w:webHidden/>
            <w:sz w:val="20"/>
          </w:rPr>
          <w:t>55</w:t>
        </w:r>
        <w:r w:rsidRPr="00FE7244">
          <w:rPr>
            <w:rFonts w:asciiTheme="majorHAnsi" w:hAnsiTheme="majorHAnsi"/>
            <w:noProof/>
            <w:webHidden/>
            <w:sz w:val="20"/>
          </w:rPr>
          <w:fldChar w:fldCharType="end"/>
        </w:r>
      </w:hyperlink>
    </w:p>
    <w:p w14:paraId="4005E7B7" w14:textId="698FD50C" w:rsidR="00FE7244" w:rsidRPr="00FE7244" w:rsidRDefault="00FE7244">
      <w:pPr>
        <w:pStyle w:val="TDC1"/>
        <w:rPr>
          <w:rFonts w:asciiTheme="majorHAnsi" w:hAnsiTheme="majorHAnsi" w:cstheme="minorBidi"/>
          <w:sz w:val="20"/>
          <w:szCs w:val="22"/>
        </w:rPr>
      </w:pPr>
      <w:hyperlink w:anchor="_Toc41143752" w:history="1">
        <w:r w:rsidRPr="00FE7244">
          <w:rPr>
            <w:rStyle w:val="Hipervnculo"/>
            <w:rFonts w:asciiTheme="majorHAnsi" w:hAnsiTheme="majorHAnsi"/>
            <w:sz w:val="24"/>
          </w:rPr>
          <w:t>8.</w:t>
        </w:r>
        <w:r w:rsidRPr="00FE7244">
          <w:rPr>
            <w:rFonts w:asciiTheme="majorHAnsi" w:hAnsiTheme="majorHAnsi" w:cstheme="minorBidi"/>
            <w:sz w:val="20"/>
            <w:szCs w:val="22"/>
          </w:rPr>
          <w:tab/>
        </w:r>
        <w:r w:rsidRPr="00FE7244">
          <w:rPr>
            <w:rStyle w:val="Hipervnculo"/>
            <w:rFonts w:asciiTheme="majorHAnsi" w:hAnsiTheme="majorHAnsi"/>
            <w:sz w:val="24"/>
          </w:rPr>
          <w:t>Referencias</w:t>
        </w:r>
        <w:r w:rsidRPr="00FE7244">
          <w:rPr>
            <w:rFonts w:asciiTheme="majorHAnsi" w:hAnsiTheme="majorHAnsi"/>
            <w:webHidden/>
            <w:sz w:val="24"/>
          </w:rPr>
          <w:tab/>
        </w:r>
        <w:r w:rsidRPr="00FE7244">
          <w:rPr>
            <w:rFonts w:asciiTheme="majorHAnsi" w:hAnsiTheme="majorHAnsi"/>
            <w:webHidden/>
            <w:sz w:val="24"/>
          </w:rPr>
          <w:fldChar w:fldCharType="begin"/>
        </w:r>
        <w:r w:rsidRPr="00FE7244">
          <w:rPr>
            <w:rFonts w:asciiTheme="majorHAnsi" w:hAnsiTheme="majorHAnsi"/>
            <w:webHidden/>
            <w:sz w:val="24"/>
          </w:rPr>
          <w:instrText xml:space="preserve"> PAGEREF _Toc41143752 \h </w:instrText>
        </w:r>
        <w:r w:rsidRPr="00FE7244">
          <w:rPr>
            <w:rFonts w:asciiTheme="majorHAnsi" w:hAnsiTheme="majorHAnsi"/>
            <w:webHidden/>
            <w:sz w:val="24"/>
          </w:rPr>
        </w:r>
        <w:r w:rsidRPr="00FE7244">
          <w:rPr>
            <w:rFonts w:asciiTheme="majorHAnsi" w:hAnsiTheme="majorHAnsi"/>
            <w:webHidden/>
            <w:sz w:val="24"/>
          </w:rPr>
          <w:fldChar w:fldCharType="separate"/>
        </w:r>
        <w:r w:rsidR="00B162BD">
          <w:rPr>
            <w:rFonts w:asciiTheme="majorHAnsi" w:hAnsiTheme="majorHAnsi"/>
            <w:webHidden/>
            <w:sz w:val="24"/>
          </w:rPr>
          <w:t>57</w:t>
        </w:r>
        <w:r w:rsidRPr="00FE7244">
          <w:rPr>
            <w:rFonts w:asciiTheme="majorHAnsi" w:hAnsiTheme="majorHAnsi"/>
            <w:webHidden/>
            <w:sz w:val="24"/>
          </w:rPr>
          <w:fldChar w:fldCharType="end"/>
        </w:r>
      </w:hyperlink>
    </w:p>
    <w:p w14:paraId="36F71E45" w14:textId="25B20842" w:rsidR="002843EC" w:rsidRPr="00FE7244" w:rsidRDefault="00E732DB" w:rsidP="00FE7244">
      <w:pPr>
        <w:spacing w:after="120" w:line="240" w:lineRule="auto"/>
        <w:ind w:left="1440" w:hanging="1440"/>
        <w:jc w:val="both"/>
        <w:rPr>
          <w:rFonts w:asciiTheme="majorHAnsi" w:hAnsiTheme="majorHAnsi" w:cs="Times New Roman"/>
          <w:color w:val="auto"/>
          <w:sz w:val="18"/>
          <w:szCs w:val="20"/>
        </w:rPr>
      </w:pPr>
      <w:r w:rsidRPr="00FE7244">
        <w:rPr>
          <w:rStyle w:val="Hipervnculo"/>
          <w:rFonts w:asciiTheme="majorHAnsi" w:hAnsiTheme="majorHAnsi" w:cstheme="minorHAnsi"/>
          <w:color w:val="auto"/>
          <w:sz w:val="12"/>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41143717"/>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41143718"/>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654A9F06" w:rsidR="00F275D3" w:rsidRDefault="00F275D3"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F275D3" w:rsidRDefault="00F275D3"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654A9F06" w:rsidR="00F275D3" w:rsidRDefault="00F275D3"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F275D3" w:rsidRDefault="00F275D3"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41143719"/>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0DDF08F8" w:rsidR="00F275D3" w:rsidRDefault="00F275D3"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F275D3" w:rsidRDefault="00F275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0DDF08F8" w:rsidR="00F275D3" w:rsidRDefault="00F275D3"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colectivos.</w:t>
                      </w:r>
                    </w:p>
                    <w:p w14:paraId="274C7636" w14:textId="77777777" w:rsidR="00F275D3" w:rsidRDefault="00F275D3"/>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44F1B5B8"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 xml:space="preserve">sentimiento de </w:t>
      </w:r>
      <w:r w:rsidR="00F275D3">
        <w:rPr>
          <w:rFonts w:eastAsia="Times New Roman" w:cstheme="minorHAnsi"/>
          <w:b/>
          <w:bCs/>
          <w:color w:val="A4063E"/>
          <w:sz w:val="25"/>
          <w:szCs w:val="25"/>
          <w:lang w:eastAsia="es-ES"/>
        </w:rPr>
        <w:t xml:space="preserve">pertenencia a una </w:t>
      </w:r>
      <w:r w:rsidRPr="000B4552">
        <w:rPr>
          <w:rFonts w:eastAsia="Times New Roman" w:cstheme="minorHAnsi"/>
          <w:b/>
          <w:bCs/>
          <w:color w:val="A4063E"/>
          <w:sz w:val="25"/>
          <w:szCs w:val="25"/>
          <w:lang w:eastAsia="es-ES"/>
        </w:rPr>
        <w:t>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r w:rsidR="00F275D3" w:rsidRPr="000B4552">
        <w:rPr>
          <w:rFonts w:eastAsia="Times New Roman" w:cstheme="minorHAnsi"/>
          <w:color w:val="000000"/>
          <w:sz w:val="25"/>
          <w:szCs w:val="25"/>
          <w:lang w:eastAsia="es-ES"/>
        </w:rPr>
        <w:t>ej.</w:t>
      </w:r>
      <w:r w:rsidRPr="000B4552">
        <w:rPr>
          <w:rFonts w:eastAsia="Times New Roman" w:cstheme="minorHAnsi"/>
          <w:color w:val="000000"/>
          <w:sz w:val="25"/>
          <w:szCs w:val="25"/>
          <w:lang w:eastAsia="es-ES"/>
        </w:rPr>
        <w:t xml:space="preserve"> cuidado de mascota) y muchos otros.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41143720"/>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2198DD6C" w:rsidR="00F275D3" w:rsidRDefault="00F275D3"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F275D3" w:rsidRDefault="00F275D3" w:rsidP="00F84222"/>
                          <w:p w14:paraId="3B589383" w14:textId="77777777" w:rsidR="00F275D3" w:rsidRDefault="00F275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2198DD6C" w:rsidR="00F275D3" w:rsidRDefault="00F275D3"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F275D3" w:rsidRDefault="00F275D3" w:rsidP="00F84222"/>
                    <w:p w14:paraId="3B589383" w14:textId="77777777" w:rsidR="00F275D3" w:rsidRDefault="00F275D3"/>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F275D3" w:rsidRPr="00E332C2" w:rsidRDefault="00F275D3"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F275D3" w:rsidRPr="00E332C2" w:rsidRDefault="00F275D3"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F275D3" w:rsidRPr="00E332C2" w:rsidRDefault="00F275D3"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F275D3" w:rsidRDefault="00F275D3"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F275D3" w:rsidRDefault="00F275D3" w:rsidP="00037C91"/>
                          <w:p w14:paraId="3D2FF138" w14:textId="77777777" w:rsidR="00F275D3" w:rsidRDefault="00F275D3"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F275D3" w:rsidRDefault="00F275D3"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F275D3" w:rsidRDefault="00F275D3" w:rsidP="00037C91"/>
                    <w:p w14:paraId="3D2FF138" w14:textId="77777777" w:rsidR="00F275D3" w:rsidRDefault="00F275D3"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6CEA3D1A" w:rsidR="00037C91" w:rsidRPr="000B4552" w:rsidRDefault="00F275D3" w:rsidP="00F275D3">
            <w:pPr>
              <w:jc w:val="center"/>
              <w:rPr>
                <w:rFonts w:cstheme="minorHAnsi"/>
                <w:sz w:val="22"/>
                <w:szCs w:val="20"/>
              </w:rPr>
            </w:pPr>
            <w:r>
              <w:rPr>
                <w:rFonts w:cstheme="minorHAnsi"/>
                <w:sz w:val="22"/>
                <w:szCs w:val="20"/>
              </w:rPr>
              <w:t>Usuarios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600A4D67" w:rsidR="00037C91" w:rsidRPr="000B4552" w:rsidRDefault="00037C91" w:rsidP="00F275D3">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w:t>
            </w:r>
            <w:r w:rsidR="00F275D3">
              <w:rPr>
                <w:rFonts w:eastAsia="Times New Roman" w:cstheme="minorHAnsi"/>
                <w:color w:val="000000"/>
                <w:sz w:val="22"/>
                <w:szCs w:val="24"/>
                <w:lang w:eastAsia="es-ES"/>
              </w:rPr>
              <w:t>de registrarse en la aplicación.</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320E9D5F" w:rsidR="00037C91" w:rsidRPr="000B4552" w:rsidRDefault="00037C91" w:rsidP="00F275D3">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(foto de perfil</w:t>
            </w:r>
            <w:r w:rsidR="00F275D3">
              <w:rPr>
                <w:rFonts w:eastAsia="Times New Roman" w:cstheme="minorHAnsi"/>
                <w:color w:val="000000"/>
                <w:sz w:val="22"/>
                <w:szCs w:val="24"/>
                <w:lang w:eastAsia="es-ES"/>
              </w:rPr>
              <w:t xml:space="preserve"> y</w:t>
            </w:r>
            <w:r w:rsidRPr="000B4552">
              <w:rPr>
                <w:rFonts w:eastAsia="Times New Roman" w:cstheme="minorHAnsi"/>
                <w:color w:val="000000"/>
                <w:sz w:val="22"/>
                <w:szCs w:val="24"/>
                <w:lang w:eastAsia="es-ES"/>
              </w:rPr>
              <w:t xml:space="preserve">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66F91007" w14:textId="28794610" w:rsidR="00037C91" w:rsidRPr="006604F2" w:rsidRDefault="00F275D3" w:rsidP="00F275D3">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Pr>
                <w:rFonts w:eastAsia="Times New Roman" w:cstheme="minorHAnsi"/>
                <w:b/>
                <w:bCs/>
                <w:color w:val="000000"/>
                <w:sz w:val="22"/>
                <w:szCs w:val="24"/>
                <w:lang w:eastAsia="es-ES"/>
              </w:rPr>
              <w:t>Publicar un favor</w:t>
            </w:r>
            <w:r w:rsidRPr="006604F2">
              <w:rPr>
                <w:rFonts w:cstheme="minorHAnsi"/>
                <w:b/>
                <w:bCs/>
                <w:color w:val="161718" w:themeColor="text1"/>
                <w:sz w:val="22"/>
                <w:szCs w:val="20"/>
              </w:rPr>
              <w:t xml:space="preserve"> </w:t>
            </w:r>
          </w:p>
        </w:tc>
        <w:tc>
          <w:tcPr>
            <w:tcW w:w="2503" w:type="pct"/>
          </w:tcPr>
          <w:p w14:paraId="7BE8CE0E" w14:textId="5B1E8667" w:rsidR="00037C91" w:rsidRPr="000B4552" w:rsidRDefault="00F275D3" w:rsidP="00F275D3">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Pr>
                <w:rFonts w:eastAsia="Times New Roman" w:cstheme="minorHAnsi"/>
                <w:color w:val="000000"/>
                <w:sz w:val="22"/>
                <w:szCs w:val="24"/>
                <w:lang w:eastAsia="es-ES"/>
              </w:rPr>
              <w:t xml:space="preserve">Un usuario </w:t>
            </w:r>
            <w:r w:rsidR="00037C91" w:rsidRPr="000B4552">
              <w:rPr>
                <w:rFonts w:eastAsia="Times New Roman" w:cstheme="minorHAnsi"/>
                <w:color w:val="000000"/>
                <w:sz w:val="22"/>
                <w:szCs w:val="24"/>
                <w:lang w:eastAsia="es-ES"/>
              </w:rPr>
              <w:t xml:space="preserve">podrá publicar un favor (una necesidad) ofreciendo una retribución (en </w:t>
            </w:r>
            <w:r w:rsidR="00037C91" w:rsidRPr="000B4552">
              <w:rPr>
                <w:rFonts w:eastAsia="Times New Roman" w:cstheme="minorHAnsi"/>
                <w:i/>
                <w:iCs/>
                <w:color w:val="000000"/>
                <w:sz w:val="22"/>
                <w:szCs w:val="24"/>
                <w:lang w:eastAsia="es-ES"/>
              </w:rPr>
              <w:t>grollies</w:t>
            </w:r>
            <w:r w:rsidR="00037C91"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32693C56" w:rsidR="00037C91" w:rsidRPr="006604F2" w:rsidRDefault="00037C91" w:rsidP="00F275D3">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Seleccionar y realizar favor </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2989135C" w:rsidR="00037C91" w:rsidRPr="000B4552" w:rsidRDefault="00037C91" w:rsidP="00F275D3">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w:t>
            </w:r>
            <w:r w:rsidR="00F275D3">
              <w:rPr>
                <w:rFonts w:cstheme="minorHAnsi"/>
                <w:color w:val="161718" w:themeColor="text1"/>
                <w:sz w:val="22"/>
                <w:szCs w:val="20"/>
              </w:rPr>
              <w:t xml:space="preserve"> </w:t>
            </w:r>
            <w:r w:rsidRPr="000B4552">
              <w:rPr>
                <w:rFonts w:cstheme="minorHAnsi"/>
                <w:color w:val="161718" w:themeColor="text1"/>
                <w:sz w:val="22"/>
                <w:szCs w:val="20"/>
              </w:rPr>
              <w:t>localización,</w:t>
            </w:r>
            <w:r w:rsidR="00F275D3">
              <w:rPr>
                <w:rFonts w:cstheme="minorHAnsi"/>
                <w:color w:val="161718" w:themeColor="text1"/>
                <w:sz w:val="22"/>
                <w:szCs w:val="20"/>
              </w:rPr>
              <w:t xml:space="preserve"> recompensa y tiempo de realización</w:t>
            </w:r>
            <w:r w:rsidRPr="000B4552">
              <w:rPr>
                <w:rFonts w:cstheme="minorHAnsi"/>
                <w:color w:val="161718" w:themeColor="text1"/>
                <w:sz w:val="22"/>
                <w:szCs w:val="20"/>
              </w:rPr>
              <w:t>.</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52D61A28"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r w:rsidR="00F275D3">
        <w:rPr>
          <w:rFonts w:eastAsia="Times New Roman" w:cstheme="minorHAnsi"/>
          <w:color w:val="auto"/>
          <w:sz w:val="25"/>
          <w:szCs w:val="25"/>
          <w:lang w:eastAsia="es-ES"/>
        </w:rPr>
        <w:t xml:space="preserve"> Para más información, hemos realizado dos documentos que exponen que mayor amplitud este tipo de detalles. Se encuentran en la carpeta de </w:t>
      </w:r>
      <w:hyperlink r:id="rId10" w:history="1">
        <w:r w:rsidR="00F275D3" w:rsidRPr="00F275D3">
          <w:rPr>
            <w:rStyle w:val="Hipervnculo"/>
            <w:rFonts w:eastAsia="Times New Roman" w:cstheme="minorHAnsi"/>
            <w:sz w:val="25"/>
            <w:szCs w:val="25"/>
            <w:lang w:eastAsia="es-ES"/>
          </w:rPr>
          <w:t>Documentos le</w:t>
        </w:r>
        <w:r w:rsidR="00F275D3" w:rsidRPr="00F275D3">
          <w:rPr>
            <w:rStyle w:val="Hipervnculo"/>
            <w:rFonts w:eastAsia="Times New Roman" w:cstheme="minorHAnsi"/>
            <w:sz w:val="25"/>
            <w:szCs w:val="25"/>
            <w:lang w:eastAsia="es-ES"/>
          </w:rPr>
          <w:t>g</w:t>
        </w:r>
        <w:r w:rsidR="00F275D3" w:rsidRPr="00F275D3">
          <w:rPr>
            <w:rStyle w:val="Hipervnculo"/>
            <w:rFonts w:eastAsia="Times New Roman" w:cstheme="minorHAnsi"/>
            <w:sz w:val="25"/>
            <w:szCs w:val="25"/>
            <w:lang w:eastAsia="es-ES"/>
          </w:rPr>
          <w:t>ales</w:t>
        </w:r>
      </w:hyperlink>
      <w:r w:rsidR="00F275D3">
        <w:rPr>
          <w:rFonts w:eastAsia="Times New Roman" w:cstheme="minorHAnsi"/>
          <w:color w:val="auto"/>
          <w:sz w:val="25"/>
          <w:szCs w:val="25"/>
          <w:lang w:eastAsia="es-ES"/>
        </w:rPr>
        <w:t xml:space="preserve"> y son la </w:t>
      </w:r>
      <w:r w:rsidR="00F275D3" w:rsidRPr="00F275D3">
        <w:rPr>
          <w:rFonts w:eastAsia="Times New Roman" w:cstheme="minorHAnsi"/>
          <w:b/>
          <w:bCs/>
          <w:color w:val="A4063E"/>
          <w:sz w:val="25"/>
          <w:szCs w:val="25"/>
          <w:lang w:eastAsia="es-ES"/>
        </w:rPr>
        <w:t>Política de Privacidad</w:t>
      </w:r>
      <w:r w:rsidR="00F275D3">
        <w:rPr>
          <w:rFonts w:eastAsia="Times New Roman" w:cstheme="minorHAnsi"/>
          <w:color w:val="auto"/>
          <w:sz w:val="25"/>
          <w:szCs w:val="25"/>
          <w:lang w:eastAsia="es-ES"/>
        </w:rPr>
        <w:t xml:space="preserve"> y los </w:t>
      </w:r>
      <w:r w:rsidR="00F275D3" w:rsidRPr="00F275D3">
        <w:rPr>
          <w:rFonts w:eastAsia="Times New Roman" w:cstheme="minorHAnsi"/>
          <w:b/>
          <w:bCs/>
          <w:color w:val="A4063E"/>
          <w:sz w:val="25"/>
          <w:szCs w:val="25"/>
          <w:lang w:eastAsia="es-ES"/>
        </w:rPr>
        <w:t>Términos y Condiciones</w:t>
      </w:r>
      <w:r w:rsidR="00F275D3">
        <w:rPr>
          <w:rFonts w:eastAsia="Times New Roman" w:cstheme="minorHAnsi"/>
          <w:color w:val="auto"/>
          <w:sz w:val="25"/>
          <w:szCs w:val="25"/>
          <w:lang w:eastAsia="es-ES"/>
        </w:rPr>
        <w:t xml:space="preserve">.  </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38370C8D"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w:t>
      </w:r>
      <w:r w:rsidR="007608F9">
        <w:rPr>
          <w:rFonts w:eastAsia="Times New Roman" w:cstheme="minorHAnsi"/>
          <w:color w:val="000000"/>
          <w:sz w:val="25"/>
          <w:szCs w:val="25"/>
          <w:lang w:eastAsia="es-ES"/>
        </w:rPr>
        <w:t xml:space="preserve">aunque se ha planteado un posible cambio </w:t>
      </w:r>
      <w:r w:rsidRPr="005641F4">
        <w:rPr>
          <w:rFonts w:eastAsia="Times New Roman" w:cstheme="minorHAnsi"/>
          <w:b/>
          <w:bCs/>
          <w:color w:val="A4063E"/>
          <w:sz w:val="25"/>
          <w:szCs w:val="25"/>
          <w:lang w:eastAsia="es-ES"/>
        </w:rPr>
        <w:t>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tras un periodo de prueba de alrededor de tres semanas, tras el cual elegimos al responsable de organizar el grupo, pero siempre al mismo nivel jerárquico que los demás </w:t>
      </w:r>
      <w:r w:rsidRPr="005641F4">
        <w:rPr>
          <w:rFonts w:eastAsia="Times New Roman" w:cstheme="minorHAnsi"/>
          <w:color w:val="000000"/>
          <w:sz w:val="25"/>
          <w:szCs w:val="25"/>
          <w:lang w:eastAsia="es-ES"/>
        </w:rPr>
        <w:lastRenderedPageBreak/>
        <w:t>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Hlk25930671"/>
      <w:bookmarkStart w:id="34" w:name="_Toc41143721"/>
      <w:bookmarkEnd w:id="29"/>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F275D3" w:rsidRDefault="00F275D3"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F275D3" w:rsidRDefault="00F275D3" w:rsidP="000B39A0"/>
                          <w:p w14:paraId="1B9A427E" w14:textId="77777777" w:rsidR="00F275D3" w:rsidRDefault="00F275D3"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F275D3" w:rsidRDefault="00F275D3"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F275D3" w:rsidRDefault="00F275D3" w:rsidP="000B39A0"/>
                    <w:p w14:paraId="1B9A427E" w14:textId="77777777" w:rsidR="00F275D3" w:rsidRDefault="00F275D3"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41143722"/>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F275D3" w:rsidRDefault="00F275D3"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F275D3" w:rsidRDefault="00F275D3"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41143723"/>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r>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41143724"/>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bookmarkEnd w:id="55"/>
    <w:bookmarkEnd w:id="56"/>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41143725"/>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4439CCBE" w14:textId="77777777" w:rsidR="00096D2D" w:rsidRDefault="00096D2D" w:rsidP="00096D2D">
      <w:pPr>
        <w:rPr>
          <w:rFonts w:eastAsia="Times New Roman"/>
          <w:color w:val="auto"/>
          <w:sz w:val="25"/>
          <w:szCs w:val="25"/>
        </w:rPr>
      </w:pPr>
    </w:p>
    <w:p w14:paraId="78706438" w14:textId="38B77F05"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w:t>
      </w:r>
      <w:r w:rsidR="007608F9">
        <w:rPr>
          <w:rFonts w:cstheme="minorHAnsi"/>
          <w:color w:val="auto"/>
          <w:sz w:val="25"/>
          <w:szCs w:val="25"/>
        </w:rPr>
        <w:t>.</w:t>
      </w:r>
      <w:r>
        <w:rPr>
          <w:rFonts w:cstheme="minorHAnsi"/>
          <w:color w:val="auto"/>
          <w:sz w:val="25"/>
          <w:szCs w:val="25"/>
        </w:rPr>
        <w:t xml:space="preserve">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xml:space="preserve">. Esta decisión se ve motivada por el hecho de que no buscamos los mejores programadores para nuestro proyecto, sino, la mejor combinación entre </w:t>
      </w:r>
      <w:r w:rsidR="007608F9">
        <w:rPr>
          <w:rFonts w:cstheme="minorHAnsi"/>
          <w:color w:val="auto"/>
          <w:sz w:val="25"/>
          <w:szCs w:val="25"/>
        </w:rPr>
        <w:t>rentabilidad</w:t>
      </w:r>
      <w:r>
        <w:rPr>
          <w:rFonts w:cstheme="minorHAnsi"/>
          <w:color w:val="auto"/>
          <w:sz w:val="25"/>
          <w:szCs w:val="25"/>
        </w:rPr>
        <w:t xml:space="preserve"> y </w:t>
      </w:r>
      <w:r w:rsidR="007608F9">
        <w:rPr>
          <w:rFonts w:cstheme="minorHAnsi"/>
          <w:color w:val="auto"/>
          <w:sz w:val="25"/>
          <w:szCs w:val="25"/>
        </w:rPr>
        <w:t>abarcar las necesidades técnicas del proyecto</w:t>
      </w:r>
      <w:r>
        <w:rPr>
          <w:rFonts w:cstheme="minorHAnsi"/>
          <w:color w:val="auto"/>
          <w:sz w:val="25"/>
          <w:szCs w:val="25"/>
        </w:rPr>
        <w:t>.</w:t>
      </w:r>
    </w:p>
    <w:p w14:paraId="091935BE" w14:textId="305C2A09"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Se ha planeado buscar oficinas alrededor de las zonas de Moncloa – Argüelles (en Madrid), esta ubicación se ve favorecida por la decisión de lanzar el producto en la zona de Ciudad Universitaria y se encuentra a una distancia razonable de</w:t>
      </w:r>
      <w:r w:rsidR="007608F9">
        <w:rPr>
          <w:rFonts w:cstheme="minorHAnsi"/>
          <w:color w:val="auto"/>
          <w:sz w:val="25"/>
          <w:szCs w:val="25"/>
        </w:rPr>
        <w:t>l domicilio de</w:t>
      </w:r>
      <w:r w:rsidRPr="005641F4">
        <w:rPr>
          <w:rFonts w:cstheme="minorHAnsi"/>
          <w:color w:val="auto"/>
          <w:sz w:val="25"/>
          <w:szCs w:val="25"/>
        </w:rPr>
        <w:t xml:space="preserv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grollies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bookmarkStart w:id="143" w:name="_GoBack"/>
      <w:bookmarkEnd w:id="143"/>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41143726"/>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lang w:eastAsia="es-ES"/>
        </w:rPr>
        <w:lastRenderedPageBreak/>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BF509A">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41143727"/>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F275D3" w:rsidRDefault="00F275D3"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F275D3" w:rsidRDefault="00F275D3"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41143728"/>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2745223E"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w:t>
            </w:r>
            <w:r w:rsidR="0059240E">
              <w:rPr>
                <w:rFonts w:eastAsia="Times New Roman" w:cstheme="minorHAnsi"/>
                <w:color w:val="auto"/>
                <w:sz w:val="22"/>
                <w:szCs w:val="24"/>
              </w:rPr>
              <w:t>de los intercambios de favores, e</w:t>
            </w:r>
            <w:r w:rsidRPr="00A3581C">
              <w:rPr>
                <w:rFonts w:eastAsia="Times New Roman" w:cstheme="minorHAnsi"/>
                <w:color w:val="auto"/>
                <w:sz w:val="22"/>
                <w:szCs w:val="24"/>
              </w:rPr>
              <w:t xml:space="preserv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5DF1F784"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 xml:space="preserve">Ya sea porque no le guste como trabajamos o porque </w:t>
            </w:r>
            <w:r w:rsidR="0059240E">
              <w:rPr>
                <w:rFonts w:eastAsia="Times New Roman"/>
                <w:color w:val="auto"/>
                <w:sz w:val="22"/>
                <w:szCs w:val="24"/>
              </w:rPr>
              <w:t>no aporte más capital</w:t>
            </w:r>
            <w:r w:rsidRPr="00A3581C">
              <w:rPr>
                <w:rFonts w:eastAsia="Times New Roman"/>
                <w:color w:val="auto"/>
                <w:sz w:val="22"/>
                <w:szCs w:val="24"/>
              </w:rPr>
              <w:t>,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41143729"/>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41143730"/>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F275D3" w:rsidRDefault="00F275D3"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41143731"/>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14D75E17"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41143732"/>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41143733"/>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615DB1E8" w:rsidR="00F275D3" w:rsidRPr="00DA3432" w:rsidRDefault="00F275D3"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0059240E">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615DB1E8" w:rsidR="00F275D3" w:rsidRPr="00DA3432" w:rsidRDefault="00F275D3"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0059240E">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41143734"/>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00B9FD9"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4" w:history="1">
                              <w:r w:rsidRPr="005502F7">
                                <w:rPr>
                                  <w:rStyle w:val="Hipervnculo"/>
                                  <w:rFonts w:cstheme="minorHAnsi"/>
                                  <w:b/>
                                  <w:i/>
                                  <w:iCs/>
                                  <w:sz w:val="27"/>
                                  <w:szCs w:val="27"/>
                                </w:rPr>
                                <w:t>Ane</w:t>
                              </w:r>
                              <w:r w:rsidRPr="005502F7">
                                <w:rPr>
                                  <w:rStyle w:val="Hipervnculo"/>
                                  <w:rFonts w:cstheme="minorHAnsi"/>
                                  <w:b/>
                                  <w:i/>
                                  <w:iCs/>
                                  <w:sz w:val="27"/>
                                  <w:szCs w:val="27"/>
                                </w:rPr>
                                <w:t>x</w:t>
                              </w:r>
                              <w:r w:rsidRPr="005502F7">
                                <w:rPr>
                                  <w:rStyle w:val="Hipervnculo"/>
                                  <w:rFonts w:cstheme="minorHAnsi"/>
                                  <w:b/>
                                  <w:i/>
                                  <w:iCs/>
                                  <w:sz w:val="27"/>
                                  <w:szCs w:val="27"/>
                                </w:rPr>
                                <w:t>o</w:t>
                              </w:r>
                              <w:r w:rsidRPr="005502F7">
                                <w:rPr>
                                  <w:rStyle w:val="Hipervnculo"/>
                                  <w:rFonts w:cstheme="minorHAnsi"/>
                                  <w:b/>
                                  <w:i/>
                                  <w:iCs/>
                                  <w:sz w:val="27"/>
                                  <w:szCs w:val="27"/>
                                </w:rPr>
                                <w:t xml:space="preserve">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5" w:history="1">
                              <w:r w:rsidRPr="003E24AE">
                                <w:rPr>
                                  <w:rStyle w:val="Hipervnculo"/>
                                  <w:rFonts w:cstheme="minorHAnsi"/>
                                  <w:b/>
                                  <w:i/>
                                  <w:iCs/>
                                  <w:sz w:val="27"/>
                                  <w:szCs w:val="27"/>
                                </w:rPr>
                                <w:t>Logroll</w:t>
                              </w:r>
                              <w:r w:rsidRPr="003E24AE">
                                <w:rPr>
                                  <w:rStyle w:val="Hipervnculo"/>
                                  <w:rFonts w:cstheme="minorHAnsi"/>
                                  <w:b/>
                                  <w:i/>
                                  <w:iCs/>
                                  <w:sz w:val="27"/>
                                  <w:szCs w:val="27"/>
                                </w:rPr>
                                <w:t>i</w:t>
                              </w:r>
                              <w:r w:rsidRPr="003E24AE">
                                <w:rPr>
                                  <w:rStyle w:val="Hipervnculo"/>
                                  <w:rFonts w:cstheme="minorHAnsi"/>
                                  <w:b/>
                                  <w:i/>
                                  <w:iCs/>
                                  <w:sz w:val="27"/>
                                  <w:szCs w:val="27"/>
                                </w:rPr>
                                <w:t>ng</w:t>
                              </w:r>
                              <w:r w:rsidRPr="003E24AE">
                                <w:rPr>
                                  <w:rStyle w:val="Hipervnculo"/>
                                  <w:rFonts w:cstheme="minorHAnsi"/>
                                  <w:b/>
                                  <w:i/>
                                  <w:iCs/>
                                  <w:sz w:val="27"/>
                                  <w:szCs w:val="27"/>
                                </w:rPr>
                                <w:t>G</w:t>
                              </w:r>
                              <w:r w:rsidRPr="003E24AE">
                                <w:rPr>
                                  <w:rStyle w:val="Hipervnculo"/>
                                  <w:rFonts w:cstheme="minorHAnsi"/>
                                  <w:b/>
                                  <w:i/>
                                  <w:iCs/>
                                  <w:sz w:val="27"/>
                                  <w:szCs w:val="27"/>
                                </w:rPr>
                                <w:t>a</w:t>
                              </w:r>
                              <w:r w:rsidRPr="003E24AE">
                                <w:rPr>
                                  <w:rStyle w:val="Hipervnculo"/>
                                  <w:rFonts w:cstheme="minorHAnsi"/>
                                  <w:b/>
                                  <w:i/>
                                  <w:iCs/>
                                  <w:sz w:val="27"/>
                                  <w:szCs w:val="27"/>
                                </w:rPr>
                                <w:t>n</w:t>
                              </w:r>
                              <w:r w:rsidRPr="003E24AE">
                                <w:rPr>
                                  <w:rStyle w:val="Hipervnculo"/>
                                  <w:rFonts w:cstheme="minorHAnsi"/>
                                  <w:b/>
                                  <w:i/>
                                  <w:iCs/>
                                  <w:sz w:val="27"/>
                                  <w:szCs w:val="27"/>
                                </w:rPr>
                                <w:t>tt.png</w:t>
                              </w:r>
                            </w:hyperlink>
                            <w:r w:rsidRPr="003E24AE">
                              <w:rPr>
                                <w:rStyle w:val="Textodemarcadordeposicin"/>
                                <w:rFonts w:cstheme="minorHAnsi"/>
                                <w:i/>
                                <w:iCs/>
                                <w:color w:val="4D5154" w:themeColor="text1" w:themeTint="BF"/>
                                <w:sz w:val="27"/>
                                <w:szCs w:val="27"/>
                              </w:rPr>
                              <w:t xml:space="preserve"> como en </w:t>
                            </w:r>
                            <w:hyperlink r:id="rId16" w:history="1">
                              <w:r w:rsidRPr="003E24AE">
                                <w:rPr>
                                  <w:rStyle w:val="Hipervnculo"/>
                                  <w:rFonts w:cstheme="minorHAnsi"/>
                                  <w:b/>
                                  <w:i/>
                                  <w:iCs/>
                                  <w:sz w:val="27"/>
                                  <w:szCs w:val="27"/>
                                </w:rPr>
                                <w:t>LogrollingG</w:t>
                              </w:r>
                              <w:r w:rsidRPr="003E24AE">
                                <w:rPr>
                                  <w:rStyle w:val="Hipervnculo"/>
                                  <w:rFonts w:cstheme="minorHAnsi"/>
                                  <w:b/>
                                  <w:i/>
                                  <w:iCs/>
                                  <w:sz w:val="27"/>
                                  <w:szCs w:val="27"/>
                                </w:rPr>
                                <w:t>a</w:t>
                              </w:r>
                              <w:r w:rsidRPr="003E24AE">
                                <w:rPr>
                                  <w:rStyle w:val="Hipervnculo"/>
                                  <w:rFonts w:cstheme="minorHAnsi"/>
                                  <w:b/>
                                  <w:i/>
                                  <w:iCs/>
                                  <w:sz w:val="27"/>
                                  <w:szCs w:val="27"/>
                                </w:rPr>
                                <w:t>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00B9FD9"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7" w:history="1">
                        <w:r w:rsidRPr="005502F7">
                          <w:rPr>
                            <w:rStyle w:val="Hipervnculo"/>
                            <w:rFonts w:cstheme="minorHAnsi"/>
                            <w:b/>
                            <w:i/>
                            <w:iCs/>
                            <w:sz w:val="27"/>
                            <w:szCs w:val="27"/>
                          </w:rPr>
                          <w:t>Ane</w:t>
                        </w:r>
                        <w:r w:rsidRPr="005502F7">
                          <w:rPr>
                            <w:rStyle w:val="Hipervnculo"/>
                            <w:rFonts w:cstheme="minorHAnsi"/>
                            <w:b/>
                            <w:i/>
                            <w:iCs/>
                            <w:sz w:val="27"/>
                            <w:szCs w:val="27"/>
                          </w:rPr>
                          <w:t>x</w:t>
                        </w:r>
                        <w:r w:rsidRPr="005502F7">
                          <w:rPr>
                            <w:rStyle w:val="Hipervnculo"/>
                            <w:rFonts w:cstheme="minorHAnsi"/>
                            <w:b/>
                            <w:i/>
                            <w:iCs/>
                            <w:sz w:val="27"/>
                            <w:szCs w:val="27"/>
                          </w:rPr>
                          <w:t>o</w:t>
                        </w:r>
                        <w:r w:rsidRPr="005502F7">
                          <w:rPr>
                            <w:rStyle w:val="Hipervnculo"/>
                            <w:rFonts w:cstheme="minorHAnsi"/>
                            <w:b/>
                            <w:i/>
                            <w:iCs/>
                            <w:sz w:val="27"/>
                            <w:szCs w:val="27"/>
                          </w:rPr>
                          <w:t xml:space="preserve">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8" w:history="1">
                        <w:r w:rsidRPr="003E24AE">
                          <w:rPr>
                            <w:rStyle w:val="Hipervnculo"/>
                            <w:rFonts w:cstheme="minorHAnsi"/>
                            <w:b/>
                            <w:i/>
                            <w:iCs/>
                            <w:sz w:val="27"/>
                            <w:szCs w:val="27"/>
                          </w:rPr>
                          <w:t>Logroll</w:t>
                        </w:r>
                        <w:r w:rsidRPr="003E24AE">
                          <w:rPr>
                            <w:rStyle w:val="Hipervnculo"/>
                            <w:rFonts w:cstheme="minorHAnsi"/>
                            <w:b/>
                            <w:i/>
                            <w:iCs/>
                            <w:sz w:val="27"/>
                            <w:szCs w:val="27"/>
                          </w:rPr>
                          <w:t>i</w:t>
                        </w:r>
                        <w:r w:rsidRPr="003E24AE">
                          <w:rPr>
                            <w:rStyle w:val="Hipervnculo"/>
                            <w:rFonts w:cstheme="minorHAnsi"/>
                            <w:b/>
                            <w:i/>
                            <w:iCs/>
                            <w:sz w:val="27"/>
                            <w:szCs w:val="27"/>
                          </w:rPr>
                          <w:t>ng</w:t>
                        </w:r>
                        <w:r w:rsidRPr="003E24AE">
                          <w:rPr>
                            <w:rStyle w:val="Hipervnculo"/>
                            <w:rFonts w:cstheme="minorHAnsi"/>
                            <w:b/>
                            <w:i/>
                            <w:iCs/>
                            <w:sz w:val="27"/>
                            <w:szCs w:val="27"/>
                          </w:rPr>
                          <w:t>G</w:t>
                        </w:r>
                        <w:r w:rsidRPr="003E24AE">
                          <w:rPr>
                            <w:rStyle w:val="Hipervnculo"/>
                            <w:rFonts w:cstheme="minorHAnsi"/>
                            <w:b/>
                            <w:i/>
                            <w:iCs/>
                            <w:sz w:val="27"/>
                            <w:szCs w:val="27"/>
                          </w:rPr>
                          <w:t>a</w:t>
                        </w:r>
                        <w:r w:rsidRPr="003E24AE">
                          <w:rPr>
                            <w:rStyle w:val="Hipervnculo"/>
                            <w:rFonts w:cstheme="minorHAnsi"/>
                            <w:b/>
                            <w:i/>
                            <w:iCs/>
                            <w:sz w:val="27"/>
                            <w:szCs w:val="27"/>
                          </w:rPr>
                          <w:t>n</w:t>
                        </w:r>
                        <w:r w:rsidRPr="003E24AE">
                          <w:rPr>
                            <w:rStyle w:val="Hipervnculo"/>
                            <w:rFonts w:cstheme="minorHAnsi"/>
                            <w:b/>
                            <w:i/>
                            <w:iCs/>
                            <w:sz w:val="27"/>
                            <w:szCs w:val="27"/>
                          </w:rPr>
                          <w:t>tt.png</w:t>
                        </w:r>
                      </w:hyperlink>
                      <w:r w:rsidRPr="003E24AE">
                        <w:rPr>
                          <w:rStyle w:val="Textodemarcadordeposicin"/>
                          <w:rFonts w:cstheme="minorHAnsi"/>
                          <w:i/>
                          <w:iCs/>
                          <w:color w:val="4D5154" w:themeColor="text1" w:themeTint="BF"/>
                          <w:sz w:val="27"/>
                          <w:szCs w:val="27"/>
                        </w:rPr>
                        <w:t xml:space="preserve"> como en </w:t>
                      </w:r>
                      <w:hyperlink r:id="rId19" w:history="1">
                        <w:r w:rsidRPr="003E24AE">
                          <w:rPr>
                            <w:rStyle w:val="Hipervnculo"/>
                            <w:rFonts w:cstheme="minorHAnsi"/>
                            <w:b/>
                            <w:i/>
                            <w:iCs/>
                            <w:sz w:val="27"/>
                            <w:szCs w:val="27"/>
                          </w:rPr>
                          <w:t>LogrollingG</w:t>
                        </w:r>
                        <w:r w:rsidRPr="003E24AE">
                          <w:rPr>
                            <w:rStyle w:val="Hipervnculo"/>
                            <w:rFonts w:cstheme="minorHAnsi"/>
                            <w:b/>
                            <w:i/>
                            <w:iCs/>
                            <w:sz w:val="27"/>
                            <w:szCs w:val="27"/>
                          </w:rPr>
                          <w:t>a</w:t>
                        </w:r>
                        <w:r w:rsidRPr="003E24AE">
                          <w:rPr>
                            <w:rStyle w:val="Hipervnculo"/>
                            <w:rFonts w:cstheme="minorHAnsi"/>
                            <w:b/>
                            <w:i/>
                            <w:iCs/>
                            <w:sz w:val="27"/>
                            <w:szCs w:val="27"/>
                          </w:rPr>
                          <w:t>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4114373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4988280B" w:rsidR="00A3581C" w:rsidRDefault="004B2A11" w:rsidP="00123001">
      <w:pPr>
        <w:rPr>
          <w:rFonts w:eastAsia="Times New Roman" w:cstheme="minorHAnsi"/>
          <w:color w:val="auto"/>
          <w:sz w:val="25"/>
          <w:szCs w:val="25"/>
        </w:rPr>
      </w:pPr>
      <w:bookmarkStart w:id="348" w:name="_Toc26095983"/>
      <w:bookmarkStart w:id="349"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w:t>
      </w:r>
      <w:r w:rsidRPr="00A3581C">
        <w:rPr>
          <w:rFonts w:eastAsia="Times New Roman"/>
          <w:color w:val="auto"/>
          <w:sz w:val="25"/>
          <w:szCs w:val="25"/>
        </w:rPr>
        <w:lastRenderedPageBreak/>
        <w:t xml:space="preserve">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78A8E2B3" w14:textId="2AAB2E6D" w:rsidR="004B2051" w:rsidRDefault="00DA3432" w:rsidP="004B2051">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r w:rsidR="004B2051" w:rsidRPr="00B50C29">
        <w:rPr>
          <w:rFonts w:eastAsia="Times New Roman"/>
          <w:color w:val="auto"/>
          <w:sz w:val="25"/>
          <w:szCs w:val="25"/>
        </w:rPr>
        <w:t xml:space="preserve">generado estará sujeto a una </w:t>
      </w:r>
      <w:r w:rsidR="004B2051" w:rsidRPr="00B50C29">
        <w:rPr>
          <w:rFonts w:eastAsia="Times New Roman" w:cstheme="minorHAnsi"/>
          <w:b/>
          <w:bCs/>
          <w:color w:val="A4063E" w:themeColor="accent6"/>
          <w:sz w:val="25"/>
          <w:szCs w:val="25"/>
        </w:rPr>
        <w:t>permanente revisión y mejora</w:t>
      </w:r>
      <w:r w:rsidR="004B2051" w:rsidRPr="00B50C29">
        <w:rPr>
          <w:rFonts w:eastAsia="Times New Roman"/>
          <w:color w:val="auto"/>
          <w:sz w:val="25"/>
          <w:szCs w:val="25"/>
        </w:rPr>
        <w:t>. La fecha de entrega definitiva será para el 30 de mayo de 2020, momento en el que ya se habrá obtenido una versión consistente de la aplicación.</w:t>
      </w:r>
      <w:r w:rsidR="005502F7">
        <w:rPr>
          <w:rFonts w:eastAsia="Times New Roman"/>
          <w:color w:val="auto"/>
          <w:sz w:val="25"/>
          <w:szCs w:val="25"/>
        </w:rPr>
        <w:t xml:space="preserve"> </w:t>
      </w:r>
    </w:p>
    <w:p w14:paraId="0420DAA7" w14:textId="1FD4B768" w:rsidR="005502F7" w:rsidRDefault="005502F7" w:rsidP="004B2051">
      <w:pPr>
        <w:jc w:val="both"/>
        <w:rPr>
          <w:rFonts w:eastAsia="Times New Roman"/>
          <w:color w:val="auto"/>
          <w:sz w:val="25"/>
          <w:szCs w:val="25"/>
        </w:rPr>
      </w:pPr>
    </w:p>
    <w:p w14:paraId="3E8CDAD0" w14:textId="15EA9EFB" w:rsidR="005502F7" w:rsidRPr="00B50C29" w:rsidRDefault="005502F7" w:rsidP="004B2051">
      <w:pPr>
        <w:jc w:val="both"/>
        <w:rPr>
          <w:rFonts w:eastAsia="Times New Roman"/>
          <w:color w:val="auto"/>
          <w:sz w:val="25"/>
          <w:szCs w:val="25"/>
        </w:rPr>
      </w:pPr>
      <w:r>
        <w:rPr>
          <w:rFonts w:eastAsia="Times New Roman"/>
          <w:color w:val="auto"/>
          <w:sz w:val="25"/>
          <w:szCs w:val="25"/>
        </w:rPr>
        <w:t xml:space="preserve">En función de cómo ha ido desarrollándose el proyecto hemos decidido modificar el sistema de módulos en la segunda parte por otros tres módulos que son </w:t>
      </w:r>
      <w:r w:rsidRPr="005502F7">
        <w:rPr>
          <w:rFonts w:eastAsia="Times New Roman" w:cstheme="minorHAnsi"/>
          <w:b/>
          <w:bCs/>
          <w:color w:val="A4063E" w:themeColor="accent6"/>
          <w:sz w:val="25"/>
          <w:szCs w:val="25"/>
        </w:rPr>
        <w:t>base de datos</w:t>
      </w:r>
      <w:r>
        <w:rPr>
          <w:rFonts w:eastAsia="Times New Roman"/>
          <w:color w:val="auto"/>
          <w:sz w:val="25"/>
          <w:szCs w:val="25"/>
        </w:rPr>
        <w:t xml:space="preserve">, </w:t>
      </w:r>
      <w:r w:rsidRPr="005502F7">
        <w:rPr>
          <w:rFonts w:eastAsia="Times New Roman" w:cstheme="minorHAnsi"/>
          <w:b/>
          <w:bCs/>
          <w:color w:val="A4063E" w:themeColor="accent6"/>
          <w:sz w:val="25"/>
          <w:szCs w:val="25"/>
        </w:rPr>
        <w:t>servidor</w:t>
      </w:r>
      <w:r>
        <w:rPr>
          <w:rFonts w:eastAsia="Times New Roman"/>
          <w:color w:val="auto"/>
          <w:sz w:val="25"/>
          <w:szCs w:val="25"/>
        </w:rPr>
        <w:t xml:space="preserve"> y </w:t>
      </w:r>
      <w:r w:rsidRPr="005502F7">
        <w:rPr>
          <w:rFonts w:eastAsia="Times New Roman" w:cstheme="minorHAnsi"/>
          <w:b/>
          <w:bCs/>
          <w:color w:val="A4063E" w:themeColor="accent6"/>
          <w:sz w:val="25"/>
          <w:szCs w:val="25"/>
        </w:rPr>
        <w:t>cliente</w:t>
      </w:r>
      <w:r>
        <w:rPr>
          <w:rFonts w:eastAsia="Times New Roman"/>
          <w:color w:val="auto"/>
          <w:sz w:val="25"/>
          <w:szCs w:val="25"/>
        </w:rPr>
        <w:t xml:space="preserve"> junto con un cuarto que es la </w:t>
      </w:r>
      <w:r w:rsidRPr="005502F7">
        <w:rPr>
          <w:rFonts w:eastAsia="Times New Roman" w:cstheme="minorHAnsi"/>
          <w:b/>
          <w:bCs/>
          <w:color w:val="A4063E" w:themeColor="accent6"/>
          <w:sz w:val="25"/>
          <w:szCs w:val="25"/>
        </w:rPr>
        <w:t>arquitectura del diseño</w:t>
      </w:r>
      <w:r>
        <w:rPr>
          <w:rFonts w:eastAsia="Times New Roman"/>
          <w:color w:val="auto"/>
          <w:sz w:val="25"/>
          <w:szCs w:val="25"/>
        </w:rPr>
        <w:t>.</w:t>
      </w:r>
      <w:r w:rsidR="00514B0C">
        <w:rPr>
          <w:rFonts w:eastAsia="Times New Roman"/>
          <w:color w:val="auto"/>
          <w:sz w:val="25"/>
          <w:szCs w:val="25"/>
        </w:rPr>
        <w:t xml:space="preserve"> Este último será el encargado de elaborar la documentación relativa a diagramas, aunque el trabajo de sus miembros podrá diferir por la aportación de alguna de estas personas a otros módulos. </w:t>
      </w:r>
    </w:p>
    <w:p w14:paraId="3CB49C6F" w14:textId="5D70C247" w:rsidR="00AA1C3C" w:rsidRDefault="00AA1C3C" w:rsidP="004B2051">
      <w:pPr>
        <w:jc w:val="both"/>
        <w:rPr>
          <w:rFonts w:eastAsia="Times New Roman"/>
          <w:color w:val="auto"/>
          <w:sz w:val="25"/>
          <w:szCs w:val="25"/>
        </w:rPr>
      </w:pPr>
    </w:p>
    <w:p w14:paraId="49D9F5FC" w14:textId="77777777" w:rsidR="004B2051" w:rsidRPr="004B2051" w:rsidRDefault="004B2051" w:rsidP="004B2051">
      <w:pPr>
        <w:jc w:val="both"/>
        <w:rPr>
          <w:rFonts w:eastAsia="Times New Roman"/>
          <w:color w:val="auto"/>
          <w:sz w:val="25"/>
          <w:szCs w:val="25"/>
        </w:rPr>
      </w:pPr>
    </w:p>
    <w:bookmarkEnd w:id="354"/>
    <w:bookmarkEnd w:id="355"/>
    <w:p w14:paraId="439D3939" w14:textId="10220FC5" w:rsidR="004B2051" w:rsidRDefault="004B2051" w:rsidP="00514B0C">
      <w:pPr>
        <w:jc w:val="both"/>
        <w:rPr>
          <w:rFonts w:eastAsia="Times New Roman"/>
          <w:color w:val="auto"/>
          <w:sz w:val="25"/>
          <w:szCs w:val="25"/>
        </w:rPr>
      </w:pPr>
    </w:p>
    <w:tbl>
      <w:tblPr>
        <w:tblStyle w:val="Tablaconcuadrcula5oscura-nfasis41"/>
        <w:tblpPr w:leftFromText="142" w:rightFromText="142" w:vertAnchor="page" w:horzAnchor="margin" w:tblpY="1815"/>
        <w:tblW w:w="5000" w:type="pct"/>
        <w:tblLook w:val="04A0" w:firstRow="1" w:lastRow="0" w:firstColumn="1" w:lastColumn="0" w:noHBand="0" w:noVBand="1"/>
      </w:tblPr>
      <w:tblGrid>
        <w:gridCol w:w="2263"/>
        <w:gridCol w:w="4252"/>
        <w:gridCol w:w="3411"/>
      </w:tblGrid>
      <w:tr w:rsidR="004B2051" w:rsidRPr="00F40AB9" w14:paraId="23C05383" w14:textId="77777777" w:rsidTr="004B205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196A9A39" w14:textId="77777777" w:rsidR="004B2051" w:rsidRPr="00A3581C" w:rsidRDefault="004B2051" w:rsidP="004B2051">
            <w:pPr>
              <w:jc w:val="center"/>
              <w:rPr>
                <w:rFonts w:cstheme="minorHAnsi"/>
                <w:sz w:val="22"/>
              </w:rPr>
            </w:pPr>
            <w:r w:rsidRPr="00A3581C">
              <w:rPr>
                <w:rFonts w:cstheme="minorHAnsi"/>
                <w:sz w:val="22"/>
              </w:rPr>
              <w:lastRenderedPageBreak/>
              <w:t>Módulo</w:t>
            </w:r>
          </w:p>
        </w:tc>
        <w:tc>
          <w:tcPr>
            <w:tcW w:w="2142" w:type="pct"/>
          </w:tcPr>
          <w:p w14:paraId="29AB4F34"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2C0A5735"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5502F7" w:rsidRPr="00F40AB9" w14:paraId="0FD4EBF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1AB34881" w14:textId="30F02F7D" w:rsidR="005502F7" w:rsidRPr="00A3581C" w:rsidRDefault="005502F7" w:rsidP="004B2051">
            <w:pPr>
              <w:rPr>
                <w:rFonts w:cstheme="minorHAnsi"/>
                <w:sz w:val="22"/>
              </w:rPr>
            </w:pPr>
            <w:r>
              <w:rPr>
                <w:rFonts w:cstheme="minorHAnsi"/>
                <w:sz w:val="22"/>
              </w:rPr>
              <w:t>Usuarios</w:t>
            </w:r>
          </w:p>
        </w:tc>
        <w:tc>
          <w:tcPr>
            <w:tcW w:w="2142" w:type="pct"/>
          </w:tcPr>
          <w:p w14:paraId="6AF13A27" w14:textId="41D025B6" w:rsidR="005502F7" w:rsidRPr="00A3581C" w:rsidRDefault="00FE7244" w:rsidP="00FE7244">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Pr>
                <w:rFonts w:cstheme="minorHAnsi"/>
                <w:color w:val="161718" w:themeColor="text1"/>
                <w:sz w:val="22"/>
              </w:rPr>
              <w:t>Diseño de interfaz de usuario</w:t>
            </w:r>
          </w:p>
        </w:tc>
        <w:tc>
          <w:tcPr>
            <w:tcW w:w="1718" w:type="pct"/>
          </w:tcPr>
          <w:p w14:paraId="4350DA56"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5502F7" w:rsidRPr="00F40AB9" w14:paraId="081C7C3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C0FBB" w14:textId="77777777" w:rsidR="005502F7" w:rsidRPr="00A3581C" w:rsidRDefault="005502F7" w:rsidP="004B2051">
            <w:pPr>
              <w:rPr>
                <w:rFonts w:cstheme="minorHAnsi"/>
                <w:sz w:val="22"/>
              </w:rPr>
            </w:pPr>
          </w:p>
        </w:tc>
        <w:tc>
          <w:tcPr>
            <w:tcW w:w="2142" w:type="pct"/>
          </w:tcPr>
          <w:p w14:paraId="2AA465F5"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7FE8269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5502F7" w:rsidRPr="00F40AB9" w14:paraId="05BD0883"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D6276A" w14:textId="77777777" w:rsidR="005502F7" w:rsidRPr="00A3581C" w:rsidRDefault="005502F7" w:rsidP="004B2051">
            <w:pPr>
              <w:rPr>
                <w:rFonts w:cstheme="minorHAnsi"/>
                <w:sz w:val="22"/>
              </w:rPr>
            </w:pPr>
          </w:p>
        </w:tc>
        <w:tc>
          <w:tcPr>
            <w:tcW w:w="2142" w:type="pct"/>
          </w:tcPr>
          <w:p w14:paraId="7DB2FAC0"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64A9182"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5502F7" w:rsidRPr="00F40AB9" w14:paraId="78202F4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FFC4CBA" w14:textId="77777777" w:rsidR="005502F7" w:rsidRPr="00A3581C" w:rsidRDefault="005502F7" w:rsidP="004B2051">
            <w:pPr>
              <w:rPr>
                <w:rFonts w:cstheme="minorHAnsi"/>
                <w:sz w:val="22"/>
              </w:rPr>
            </w:pPr>
          </w:p>
        </w:tc>
        <w:tc>
          <w:tcPr>
            <w:tcW w:w="2142" w:type="pct"/>
          </w:tcPr>
          <w:p w14:paraId="4D184BD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38217F5F"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9C59BBA"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05C3D4B3" w14:textId="77777777" w:rsidR="004B2051" w:rsidRPr="00A3581C" w:rsidRDefault="004B2051" w:rsidP="004B2051">
            <w:pPr>
              <w:rPr>
                <w:rFonts w:cstheme="minorHAnsi"/>
                <w:sz w:val="22"/>
              </w:rPr>
            </w:pPr>
            <w:r w:rsidRPr="00A3581C">
              <w:rPr>
                <w:rFonts w:cstheme="minorHAnsi"/>
                <w:sz w:val="22"/>
              </w:rPr>
              <w:t>Favores</w:t>
            </w:r>
          </w:p>
        </w:tc>
        <w:tc>
          <w:tcPr>
            <w:tcW w:w="2142" w:type="pct"/>
          </w:tcPr>
          <w:p w14:paraId="44C3993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1ED8AF3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405C7D1E"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CF41FDD" w14:textId="77777777" w:rsidR="004B2051" w:rsidRPr="00A3581C" w:rsidRDefault="004B2051" w:rsidP="004B2051">
            <w:pPr>
              <w:rPr>
                <w:rFonts w:cstheme="minorHAnsi"/>
                <w:sz w:val="22"/>
              </w:rPr>
            </w:pPr>
          </w:p>
        </w:tc>
        <w:tc>
          <w:tcPr>
            <w:tcW w:w="2142" w:type="pct"/>
          </w:tcPr>
          <w:p w14:paraId="2C772D5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7313241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2784022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738BDFE" w14:textId="77777777" w:rsidR="004B2051" w:rsidRPr="00A3581C" w:rsidRDefault="004B2051" w:rsidP="004B2051">
            <w:pPr>
              <w:rPr>
                <w:rFonts w:cstheme="minorHAnsi"/>
                <w:sz w:val="22"/>
              </w:rPr>
            </w:pPr>
          </w:p>
        </w:tc>
        <w:tc>
          <w:tcPr>
            <w:tcW w:w="2142" w:type="pct"/>
          </w:tcPr>
          <w:p w14:paraId="16DD87CD"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4BAF84B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5FD19EC1"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E53748D" w14:textId="77777777" w:rsidR="004B2051" w:rsidRPr="00A3581C" w:rsidRDefault="004B2051" w:rsidP="004B2051">
            <w:pPr>
              <w:rPr>
                <w:rFonts w:cstheme="minorHAnsi"/>
                <w:sz w:val="22"/>
              </w:rPr>
            </w:pPr>
          </w:p>
        </w:tc>
        <w:tc>
          <w:tcPr>
            <w:tcW w:w="2142" w:type="pct"/>
          </w:tcPr>
          <w:p w14:paraId="32AB0BA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66EAFBF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517A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7C43266" w14:textId="77777777" w:rsidR="004B2051" w:rsidRPr="00A3581C" w:rsidRDefault="004B2051" w:rsidP="004B2051">
            <w:pPr>
              <w:rPr>
                <w:rFonts w:cstheme="minorHAnsi"/>
                <w:sz w:val="22"/>
              </w:rPr>
            </w:pPr>
          </w:p>
        </w:tc>
        <w:tc>
          <w:tcPr>
            <w:tcW w:w="2142" w:type="pct"/>
          </w:tcPr>
          <w:p w14:paraId="0CCE363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01C60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4BDC2BC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7B3B6A2" w14:textId="77777777" w:rsidR="004B2051" w:rsidRPr="00A3581C" w:rsidRDefault="004B2051" w:rsidP="004B2051">
            <w:pPr>
              <w:rPr>
                <w:rFonts w:cstheme="minorHAnsi"/>
                <w:sz w:val="22"/>
              </w:rPr>
            </w:pPr>
            <w:r w:rsidRPr="00A3581C">
              <w:rPr>
                <w:rFonts w:cstheme="minorHAnsi"/>
                <w:sz w:val="22"/>
              </w:rPr>
              <w:t>Premios y compras</w:t>
            </w:r>
          </w:p>
        </w:tc>
        <w:tc>
          <w:tcPr>
            <w:tcW w:w="2142" w:type="pct"/>
          </w:tcPr>
          <w:p w14:paraId="44724FD9"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706E205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C087B4E"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8897BA4" w14:textId="77777777" w:rsidR="004B2051" w:rsidRPr="00A3581C" w:rsidRDefault="004B2051" w:rsidP="004B2051">
            <w:pPr>
              <w:rPr>
                <w:rFonts w:cstheme="minorHAnsi"/>
                <w:sz w:val="22"/>
              </w:rPr>
            </w:pPr>
          </w:p>
        </w:tc>
        <w:tc>
          <w:tcPr>
            <w:tcW w:w="2142" w:type="pct"/>
          </w:tcPr>
          <w:p w14:paraId="2D591B7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4E7EA83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366D66BA"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C6F4F0E" w14:textId="77777777" w:rsidR="004B2051" w:rsidRPr="00A3581C" w:rsidRDefault="004B2051" w:rsidP="004B2051">
            <w:pPr>
              <w:rPr>
                <w:rFonts w:cstheme="minorHAnsi"/>
                <w:sz w:val="22"/>
              </w:rPr>
            </w:pPr>
          </w:p>
        </w:tc>
        <w:tc>
          <w:tcPr>
            <w:tcW w:w="2142" w:type="pct"/>
          </w:tcPr>
          <w:p w14:paraId="75389F5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184552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36C6D8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E0ACF21" w14:textId="77777777" w:rsidR="004B2051" w:rsidRPr="00A3581C" w:rsidRDefault="004B2051" w:rsidP="004B2051">
            <w:pPr>
              <w:rPr>
                <w:rFonts w:cstheme="minorHAnsi"/>
                <w:sz w:val="22"/>
              </w:rPr>
            </w:pPr>
          </w:p>
        </w:tc>
        <w:tc>
          <w:tcPr>
            <w:tcW w:w="2142" w:type="pct"/>
          </w:tcPr>
          <w:p w14:paraId="1FB8EB8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142F3E0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39B7570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1B3016E" w14:textId="77777777" w:rsidR="004B2051" w:rsidRPr="00A3581C" w:rsidRDefault="004B2051" w:rsidP="004B2051">
            <w:pPr>
              <w:rPr>
                <w:rFonts w:cstheme="minorHAnsi"/>
                <w:sz w:val="22"/>
              </w:rPr>
            </w:pPr>
          </w:p>
        </w:tc>
        <w:tc>
          <w:tcPr>
            <w:tcW w:w="2142" w:type="pct"/>
          </w:tcPr>
          <w:p w14:paraId="6B4A98B9"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7D1E1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4F2874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9929AC8" w14:textId="77777777" w:rsidR="004B2051" w:rsidRPr="00A3581C" w:rsidRDefault="004B2051" w:rsidP="004B2051">
            <w:pPr>
              <w:rPr>
                <w:rFonts w:cstheme="minorHAnsi"/>
                <w:sz w:val="22"/>
              </w:rPr>
            </w:pPr>
            <w:r w:rsidRPr="00A3581C">
              <w:rPr>
                <w:rFonts w:cstheme="minorHAnsi"/>
                <w:sz w:val="22"/>
              </w:rPr>
              <w:t>Buscador y geolocalización</w:t>
            </w:r>
          </w:p>
        </w:tc>
        <w:tc>
          <w:tcPr>
            <w:tcW w:w="2142" w:type="pct"/>
          </w:tcPr>
          <w:p w14:paraId="1848D26F"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3CBDB5C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1A6E53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73B8FCB" w14:textId="77777777" w:rsidR="004B2051" w:rsidRPr="00A3581C" w:rsidRDefault="004B2051" w:rsidP="004B2051">
            <w:pPr>
              <w:rPr>
                <w:rFonts w:cstheme="minorHAnsi"/>
                <w:sz w:val="22"/>
              </w:rPr>
            </w:pPr>
          </w:p>
        </w:tc>
        <w:tc>
          <w:tcPr>
            <w:tcW w:w="2142" w:type="pct"/>
          </w:tcPr>
          <w:p w14:paraId="43084E0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30A5BF4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D1D5DFB"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AB58A69" w14:textId="77777777" w:rsidR="004B2051" w:rsidRPr="00A3581C" w:rsidRDefault="004B2051" w:rsidP="004B2051">
            <w:pPr>
              <w:rPr>
                <w:rFonts w:cstheme="minorHAnsi"/>
                <w:sz w:val="22"/>
              </w:rPr>
            </w:pPr>
          </w:p>
        </w:tc>
        <w:tc>
          <w:tcPr>
            <w:tcW w:w="2142" w:type="pct"/>
          </w:tcPr>
          <w:p w14:paraId="018BC6E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6A5A167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39E0D9D"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AAB1757" w14:textId="77777777" w:rsidR="004B2051" w:rsidRPr="00A3581C" w:rsidRDefault="004B2051" w:rsidP="004B2051">
            <w:pPr>
              <w:rPr>
                <w:rFonts w:cstheme="minorHAnsi"/>
                <w:sz w:val="22"/>
              </w:rPr>
            </w:pPr>
          </w:p>
        </w:tc>
        <w:tc>
          <w:tcPr>
            <w:tcW w:w="2142" w:type="pct"/>
          </w:tcPr>
          <w:p w14:paraId="60AB1E13"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1FADA4F5"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57E7ECD"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17D2C3B" w14:textId="77777777" w:rsidR="004B2051" w:rsidRPr="00A3581C" w:rsidRDefault="004B2051" w:rsidP="004B2051">
            <w:pPr>
              <w:rPr>
                <w:rFonts w:cstheme="minorHAnsi"/>
                <w:sz w:val="22"/>
              </w:rPr>
            </w:pPr>
          </w:p>
        </w:tc>
        <w:tc>
          <w:tcPr>
            <w:tcW w:w="2142" w:type="pct"/>
          </w:tcPr>
          <w:p w14:paraId="7A16B85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54AB94F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77479A1"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0D36BB7" w14:textId="77777777" w:rsidR="004B2051" w:rsidRPr="00A3581C" w:rsidRDefault="004B2051" w:rsidP="004B2051">
            <w:pPr>
              <w:rPr>
                <w:rFonts w:cstheme="minorHAnsi"/>
                <w:sz w:val="22"/>
              </w:rPr>
            </w:pPr>
            <w:r w:rsidRPr="00A3581C">
              <w:rPr>
                <w:rFonts w:cstheme="minorHAnsi"/>
                <w:sz w:val="22"/>
              </w:rPr>
              <w:t>Proyecto</w:t>
            </w:r>
          </w:p>
        </w:tc>
        <w:tc>
          <w:tcPr>
            <w:tcW w:w="2142" w:type="pct"/>
          </w:tcPr>
          <w:p w14:paraId="79D8453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78E5157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EB67989"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A6AC66B" w14:textId="77777777" w:rsidR="004B2051" w:rsidRPr="00A3581C" w:rsidRDefault="004B2051" w:rsidP="004B2051">
            <w:pPr>
              <w:rPr>
                <w:rFonts w:cstheme="minorHAnsi"/>
                <w:sz w:val="22"/>
              </w:rPr>
            </w:pPr>
          </w:p>
        </w:tc>
        <w:tc>
          <w:tcPr>
            <w:tcW w:w="2142" w:type="pct"/>
          </w:tcPr>
          <w:p w14:paraId="0D4AC1C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07F9A18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B21EB5C"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96126CF" w14:textId="77777777" w:rsidR="004B2051" w:rsidRPr="00A3581C" w:rsidRDefault="004B2051" w:rsidP="004B2051">
            <w:pPr>
              <w:rPr>
                <w:rFonts w:cstheme="minorHAnsi"/>
                <w:sz w:val="22"/>
              </w:rPr>
            </w:pPr>
          </w:p>
        </w:tc>
        <w:tc>
          <w:tcPr>
            <w:tcW w:w="2142" w:type="pct"/>
          </w:tcPr>
          <w:p w14:paraId="6F1A82D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671AD31D"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8364EA1"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4EEA83" w14:textId="77777777" w:rsidR="004B2051" w:rsidRPr="00A3581C" w:rsidRDefault="004B2051" w:rsidP="004B2051">
            <w:pPr>
              <w:rPr>
                <w:rFonts w:cstheme="minorHAnsi"/>
                <w:sz w:val="22"/>
              </w:rPr>
            </w:pPr>
          </w:p>
        </w:tc>
        <w:tc>
          <w:tcPr>
            <w:tcW w:w="2142" w:type="pct"/>
          </w:tcPr>
          <w:p w14:paraId="01875F03"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4154AB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FD0D84C" w14:textId="77777777" w:rsidTr="004B2051">
        <w:trPr>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067377E5" w14:textId="77777777" w:rsidR="004B2051" w:rsidRPr="00A3581C" w:rsidRDefault="004B2051" w:rsidP="004B2051">
            <w:pPr>
              <w:rPr>
                <w:rFonts w:cstheme="minorHAnsi"/>
                <w:sz w:val="22"/>
              </w:rPr>
            </w:pPr>
          </w:p>
        </w:tc>
        <w:tc>
          <w:tcPr>
            <w:tcW w:w="2142" w:type="pct"/>
          </w:tcPr>
          <w:p w14:paraId="16CB33E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C93091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4B2051" w:rsidRPr="00F40AB9" w14:paraId="53CAC196"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06E21C" w14:textId="77777777" w:rsidR="004B2051" w:rsidRPr="00A3581C" w:rsidRDefault="004B2051" w:rsidP="004B2051">
            <w:pPr>
              <w:rPr>
                <w:rFonts w:cstheme="minorHAnsi"/>
                <w:sz w:val="22"/>
              </w:rPr>
            </w:pPr>
          </w:p>
        </w:tc>
        <w:tc>
          <w:tcPr>
            <w:tcW w:w="2142" w:type="pct"/>
          </w:tcPr>
          <w:p w14:paraId="451D017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04CD51E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E8EE32A"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4716EB6" w14:textId="77777777" w:rsidR="004B2051" w:rsidRPr="00A3581C" w:rsidRDefault="004B2051" w:rsidP="004B2051">
            <w:pPr>
              <w:rPr>
                <w:rFonts w:cstheme="minorHAnsi"/>
                <w:sz w:val="22"/>
              </w:rPr>
            </w:pPr>
          </w:p>
        </w:tc>
        <w:tc>
          <w:tcPr>
            <w:tcW w:w="2142" w:type="pct"/>
          </w:tcPr>
          <w:p w14:paraId="2EB1001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575CCF7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D931012"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AD962D" w14:textId="77777777" w:rsidR="004B2051" w:rsidRPr="00A3581C" w:rsidRDefault="004B2051" w:rsidP="004B2051">
            <w:pPr>
              <w:rPr>
                <w:rFonts w:cstheme="minorHAnsi"/>
                <w:sz w:val="22"/>
              </w:rPr>
            </w:pPr>
          </w:p>
        </w:tc>
        <w:tc>
          <w:tcPr>
            <w:tcW w:w="2142" w:type="pct"/>
          </w:tcPr>
          <w:p w14:paraId="206726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304EE4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4B2051" w:rsidRPr="00F40AB9" w14:paraId="1106356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DDC57F4" w14:textId="77777777" w:rsidR="004B2051" w:rsidRPr="00A3581C" w:rsidRDefault="004B2051" w:rsidP="004B2051">
            <w:pPr>
              <w:rPr>
                <w:rFonts w:cstheme="minorHAnsi"/>
                <w:sz w:val="22"/>
              </w:rPr>
            </w:pPr>
          </w:p>
        </w:tc>
        <w:tc>
          <w:tcPr>
            <w:tcW w:w="2142" w:type="pct"/>
          </w:tcPr>
          <w:p w14:paraId="39272E8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F314A9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12CF1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63B8803" w14:textId="77777777" w:rsidR="004B2051" w:rsidRPr="00A3581C" w:rsidRDefault="004B2051" w:rsidP="004B2051">
            <w:pPr>
              <w:rPr>
                <w:rFonts w:cstheme="minorHAnsi"/>
                <w:sz w:val="22"/>
              </w:rPr>
            </w:pPr>
          </w:p>
        </w:tc>
        <w:tc>
          <w:tcPr>
            <w:tcW w:w="2142" w:type="pct"/>
          </w:tcPr>
          <w:p w14:paraId="24DD9B8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64A46B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05C3A5AD" w14:textId="68E4BD0C" w:rsidR="004B2051" w:rsidRDefault="004B2051">
      <w:pPr>
        <w:spacing w:after="200"/>
        <w:rPr>
          <w:rFonts w:eastAsia="Times New Roman"/>
          <w:color w:val="auto"/>
          <w:sz w:val="25"/>
          <w:szCs w:val="25"/>
        </w:rPr>
      </w:pPr>
    </w:p>
    <w:p w14:paraId="2A355C8A" w14:textId="788A6637" w:rsidR="004B2051" w:rsidRDefault="004B2051">
      <w:pPr>
        <w:spacing w:after="200"/>
        <w:rPr>
          <w:rFonts w:eastAsia="Times New Roman"/>
          <w:color w:val="auto"/>
          <w:sz w:val="25"/>
          <w:szCs w:val="25"/>
        </w:rPr>
      </w:pPr>
    </w:p>
    <w:p w14:paraId="7080541F" w14:textId="77777777" w:rsidR="004B2051" w:rsidRPr="00F40AB9" w:rsidRDefault="004B2051">
      <w:pPr>
        <w:spacing w:after="200"/>
        <w:rPr>
          <w:rFonts w:ascii="Times New Roman" w:eastAsia="Times New Roman" w:hAnsi="Times New Roman" w:cs="Times New Roman"/>
          <w:color w:val="auto"/>
          <w:sz w:val="24"/>
          <w:szCs w:val="24"/>
        </w:rPr>
      </w:pP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4787FBBF" w:rsidR="00AE4704" w:rsidRPr="00A3581C" w:rsidRDefault="005502F7" w:rsidP="005502F7">
            <w:pPr>
              <w:jc w:val="center"/>
              <w:rPr>
                <w:rFonts w:cstheme="minorHAnsi"/>
                <w:color w:val="auto"/>
                <w:sz w:val="22"/>
              </w:rPr>
            </w:pPr>
            <w:r>
              <w:rPr>
                <w:rFonts w:cstheme="minorHAnsi"/>
                <w:color w:val="auto"/>
                <w:sz w:val="22"/>
              </w:rPr>
              <w:t>Usuarios</w:t>
            </w:r>
          </w:p>
        </w:tc>
        <w:tc>
          <w:tcPr>
            <w:tcW w:w="2240" w:type="dxa"/>
          </w:tcPr>
          <w:p w14:paraId="28063625" w14:textId="5DE0BF40"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FE7244">
              <w:rPr>
                <w:rFonts w:cstheme="minorHAnsi"/>
                <w:color w:val="auto"/>
                <w:sz w:val="22"/>
              </w:rPr>
              <w:t>usuarios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4D8533CA"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w:t>
            </w:r>
            <w:r w:rsidR="00FE7244">
              <w:rPr>
                <w:rFonts w:cstheme="minorHAnsi"/>
                <w:color w:val="auto"/>
                <w:sz w:val="22"/>
              </w:rPr>
              <w:t>iseño de la interfaz de usuario</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5335F982" w:rsidR="00AE4704" w:rsidRPr="00A3581C" w:rsidRDefault="005502F7" w:rsidP="005502F7">
            <w:pPr>
              <w:jc w:val="center"/>
              <w:rPr>
                <w:rFonts w:cstheme="minorHAnsi"/>
                <w:color w:val="auto"/>
                <w:sz w:val="22"/>
              </w:rPr>
            </w:pPr>
            <w:r>
              <w:rPr>
                <w:rFonts w:cstheme="minorHAnsi"/>
                <w:color w:val="auto"/>
                <w:sz w:val="22"/>
              </w:rPr>
              <w:t>Usuarios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26A3CFEC"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w:t>
                            </w:r>
                            <w:r w:rsidR="004E403E">
                              <w:rPr>
                                <w:rStyle w:val="Textodemarcadordeposicin"/>
                                <w:rFonts w:ascii="Times New Roman" w:hAnsi="Times New Roman" w:cs="Times New Roman"/>
                                <w:i/>
                                <w:iCs/>
                                <w:color w:val="4D5154" w:themeColor="text1" w:themeTint="BF"/>
                                <w:szCs w:val="28"/>
                              </w:rPr>
                              <w:t>04</w:t>
                            </w:r>
                            <w:r>
                              <w:rPr>
                                <w:rStyle w:val="Textodemarcadordeposicin"/>
                                <w:rFonts w:ascii="Times New Roman" w:hAnsi="Times New Roman" w:cs="Times New Roman"/>
                                <w:i/>
                                <w:iCs/>
                                <w:color w:val="4D5154" w:themeColor="text1" w:themeTint="BF"/>
                                <w:szCs w:val="28"/>
                              </w:rPr>
                              <w:t>/0</w:t>
                            </w:r>
                            <w:r w:rsidR="004E403E">
                              <w:rPr>
                                <w:rStyle w:val="Textodemarcadordeposicin"/>
                                <w:rFonts w:ascii="Times New Roman" w:hAnsi="Times New Roman" w:cs="Times New Roman"/>
                                <w:i/>
                                <w:iCs/>
                                <w:color w:val="4D5154" w:themeColor="text1" w:themeTint="BF"/>
                                <w:szCs w:val="28"/>
                              </w:rPr>
                              <w:t>5</w:t>
                            </w:r>
                            <w:r>
                              <w:rPr>
                                <w:rStyle w:val="Textodemarcadordeposicin"/>
                                <w:rFonts w:ascii="Times New Roman" w:hAnsi="Times New Roman" w:cs="Times New Roman"/>
                                <w:i/>
                                <w:iCs/>
                                <w:color w:val="4D5154" w:themeColor="text1" w:themeTint="BF"/>
                                <w:szCs w:val="28"/>
                              </w:rPr>
                              <w:t>/2020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26A3CFEC"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w:t>
                      </w:r>
                      <w:r w:rsidR="004E403E">
                        <w:rPr>
                          <w:rStyle w:val="Textodemarcadordeposicin"/>
                          <w:rFonts w:ascii="Times New Roman" w:hAnsi="Times New Roman" w:cs="Times New Roman"/>
                          <w:i/>
                          <w:iCs/>
                          <w:color w:val="4D5154" w:themeColor="text1" w:themeTint="BF"/>
                          <w:szCs w:val="28"/>
                        </w:rPr>
                        <w:t>04</w:t>
                      </w:r>
                      <w:r>
                        <w:rPr>
                          <w:rStyle w:val="Textodemarcadordeposicin"/>
                          <w:rFonts w:ascii="Times New Roman" w:hAnsi="Times New Roman" w:cs="Times New Roman"/>
                          <w:i/>
                          <w:iCs/>
                          <w:color w:val="4D5154" w:themeColor="text1" w:themeTint="BF"/>
                          <w:szCs w:val="28"/>
                        </w:rPr>
                        <w:t>/0</w:t>
                      </w:r>
                      <w:r w:rsidR="004E403E">
                        <w:rPr>
                          <w:rStyle w:val="Textodemarcadordeposicin"/>
                          <w:rFonts w:ascii="Times New Roman" w:hAnsi="Times New Roman" w:cs="Times New Roman"/>
                          <w:i/>
                          <w:iCs/>
                          <w:color w:val="4D5154" w:themeColor="text1" w:themeTint="BF"/>
                          <w:szCs w:val="28"/>
                        </w:rPr>
                        <w:t>5</w:t>
                      </w:r>
                      <w:r>
                        <w:rPr>
                          <w:rStyle w:val="Textodemarcadordeposicin"/>
                          <w:rFonts w:ascii="Times New Roman" w:hAnsi="Times New Roman" w:cs="Times New Roman"/>
                          <w:i/>
                          <w:iCs/>
                          <w:color w:val="4D5154" w:themeColor="text1" w:themeTint="BF"/>
                          <w:szCs w:val="28"/>
                        </w:rPr>
                        <w:t>/2020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margin" w:tblpXSpec="center" w:tblpY="-130"/>
        <w:tblOverlap w:val="never"/>
        <w:tblW w:w="10485" w:type="dxa"/>
        <w:tblLook w:val="04A0" w:firstRow="1" w:lastRow="0" w:firstColumn="1" w:lastColumn="0" w:noHBand="0" w:noVBand="1"/>
      </w:tblPr>
      <w:tblGrid>
        <w:gridCol w:w="1638"/>
        <w:gridCol w:w="1605"/>
        <w:gridCol w:w="1690"/>
        <w:gridCol w:w="1866"/>
        <w:gridCol w:w="1701"/>
        <w:gridCol w:w="1985"/>
      </w:tblGrid>
      <w:tr w:rsidR="00AE4704" w:rsidRPr="00A3581C" w14:paraId="482F2350" w14:textId="77777777" w:rsidTr="00C4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1EBE42D" w14:textId="77777777" w:rsidR="00AE4704" w:rsidRPr="00A3581C" w:rsidRDefault="00AE4704" w:rsidP="00C47D8B">
            <w:pPr>
              <w:spacing w:before="100" w:after="200"/>
              <w:jc w:val="center"/>
              <w:rPr>
                <w:rFonts w:cstheme="minorHAnsi"/>
                <w:color w:val="auto"/>
                <w:sz w:val="22"/>
              </w:rPr>
            </w:pPr>
            <w:r w:rsidRPr="00A3581C">
              <w:rPr>
                <w:rFonts w:cstheme="minorHAnsi"/>
                <w:color w:val="auto"/>
                <w:sz w:val="22"/>
              </w:rPr>
              <w:t>Tercera iteración</w:t>
            </w:r>
          </w:p>
        </w:tc>
        <w:tc>
          <w:tcPr>
            <w:tcW w:w="1605" w:type="dxa"/>
          </w:tcPr>
          <w:p w14:paraId="419D6AB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690" w:type="dxa"/>
          </w:tcPr>
          <w:p w14:paraId="4F12C1B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66" w:type="dxa"/>
          </w:tcPr>
          <w:p w14:paraId="1D9DA8C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45F947B"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21D01E8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2821242E"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36A95D8" w14:textId="77777777" w:rsidR="00514B0C" w:rsidRPr="00A3581C" w:rsidRDefault="00514B0C" w:rsidP="00C47D8B">
            <w:pPr>
              <w:spacing w:before="100" w:after="200"/>
              <w:jc w:val="center"/>
              <w:rPr>
                <w:rFonts w:cstheme="minorHAnsi"/>
                <w:color w:val="auto"/>
                <w:sz w:val="22"/>
              </w:rPr>
            </w:pPr>
            <w:r w:rsidRPr="00A3581C">
              <w:rPr>
                <w:rFonts w:cstheme="minorHAnsi"/>
                <w:color w:val="auto"/>
                <w:sz w:val="22"/>
              </w:rPr>
              <w:t>Módulo</w:t>
            </w:r>
          </w:p>
        </w:tc>
        <w:tc>
          <w:tcPr>
            <w:tcW w:w="1605" w:type="dxa"/>
          </w:tcPr>
          <w:p w14:paraId="3B035AE2" w14:textId="15EC2F29"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690" w:type="dxa"/>
          </w:tcPr>
          <w:p w14:paraId="0AC25AA9" w14:textId="04ED917F"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66" w:type="dxa"/>
          </w:tcPr>
          <w:p w14:paraId="5D1CAE9B" w14:textId="716F6EDC"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Documentación</w:t>
            </w:r>
          </w:p>
        </w:tc>
        <w:tc>
          <w:tcPr>
            <w:tcW w:w="1701" w:type="dxa"/>
          </w:tcPr>
          <w:p w14:paraId="30634667" w14:textId="7D37C7A0"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6B90ABF1"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514B0C" w:rsidRPr="00A3581C" w14:paraId="12C7B37F"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1A75B448" w14:textId="34CCD4B5" w:rsidR="00514B0C" w:rsidRPr="00A3581C" w:rsidRDefault="00514B0C" w:rsidP="00C47D8B">
            <w:pPr>
              <w:jc w:val="center"/>
              <w:rPr>
                <w:rFonts w:cstheme="minorHAnsi"/>
                <w:color w:val="auto"/>
                <w:sz w:val="22"/>
              </w:rPr>
            </w:pPr>
            <w:r>
              <w:rPr>
                <w:rFonts w:cstheme="minorHAnsi"/>
                <w:color w:val="auto"/>
                <w:sz w:val="22"/>
              </w:rPr>
              <w:t>Cliente</w:t>
            </w:r>
          </w:p>
        </w:tc>
        <w:tc>
          <w:tcPr>
            <w:tcW w:w="1605" w:type="dxa"/>
            <w:vMerge w:val="restart"/>
            <w:vAlign w:val="center"/>
          </w:tcPr>
          <w:p w14:paraId="20D9F7F6"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50A5774"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9FB18" w14:textId="73D3C6C2"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(17</w:t>
            </w:r>
            <w:r w:rsidRPr="00A3581C">
              <w:rPr>
                <w:rFonts w:cstheme="minorHAnsi"/>
                <w:color w:val="auto"/>
                <w:sz w:val="22"/>
              </w:rPr>
              <w:t>/ 12/ 2019-</w:t>
            </w:r>
          </w:p>
          <w:p w14:paraId="7C880DBC" w14:textId="6E1D40C3"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10</w:t>
            </w:r>
            <w:r w:rsidRPr="00A3581C">
              <w:rPr>
                <w:rFonts w:cstheme="minorHAnsi"/>
                <w:color w:val="auto"/>
                <w:sz w:val="22"/>
              </w:rPr>
              <w:t xml:space="preserve">/ </w:t>
            </w:r>
            <w:r>
              <w:rPr>
                <w:rFonts w:cstheme="minorHAnsi"/>
                <w:color w:val="auto"/>
                <w:sz w:val="22"/>
              </w:rPr>
              <w:t>01</w:t>
            </w:r>
            <w:r w:rsidRPr="00A3581C">
              <w:rPr>
                <w:rFonts w:cstheme="minorHAnsi"/>
                <w:color w:val="auto"/>
                <w:sz w:val="22"/>
              </w:rPr>
              <w:t>/ 20</w:t>
            </w:r>
            <w:r>
              <w:rPr>
                <w:rFonts w:cstheme="minorHAnsi"/>
                <w:color w:val="auto"/>
                <w:sz w:val="22"/>
              </w:rPr>
              <w:t>20</w:t>
            </w:r>
            <w:r w:rsidRPr="00A3581C">
              <w:rPr>
                <w:rFonts w:cstheme="minorHAnsi"/>
                <w:color w:val="auto"/>
                <w:sz w:val="22"/>
              </w:rPr>
              <w:t>)</w:t>
            </w:r>
          </w:p>
        </w:tc>
        <w:tc>
          <w:tcPr>
            <w:tcW w:w="1690" w:type="dxa"/>
            <w:vMerge w:val="restart"/>
            <w:vAlign w:val="center"/>
          </w:tcPr>
          <w:p w14:paraId="28F357E8"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1A801D8D"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FFA5B87" w14:textId="2FEF8288"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12</w:t>
            </w:r>
            <w:r w:rsidRPr="00A3581C">
              <w:rPr>
                <w:rFonts w:cstheme="minorHAnsi"/>
                <w:color w:val="auto"/>
                <w:sz w:val="22"/>
              </w:rPr>
              <w:t>/ 01/ 2020-</w:t>
            </w:r>
          </w:p>
          <w:p w14:paraId="2BC254B6" w14:textId="1721934B" w:rsidR="00AA43DA"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01</w:t>
            </w:r>
            <w:r w:rsidRPr="00A3581C">
              <w:rPr>
                <w:rFonts w:cstheme="minorHAnsi"/>
                <w:color w:val="auto"/>
                <w:sz w:val="22"/>
              </w:rPr>
              <w:t>/ 0</w:t>
            </w:r>
            <w:r>
              <w:rPr>
                <w:rFonts w:cstheme="minorHAnsi"/>
                <w:color w:val="auto"/>
                <w:sz w:val="22"/>
              </w:rPr>
              <w:t>2</w:t>
            </w:r>
            <w:r w:rsidRPr="00A3581C">
              <w:rPr>
                <w:rFonts w:cstheme="minorHAnsi"/>
                <w:color w:val="auto"/>
                <w:sz w:val="22"/>
              </w:rPr>
              <w:t>/ 2020)</w:t>
            </w:r>
          </w:p>
        </w:tc>
        <w:tc>
          <w:tcPr>
            <w:tcW w:w="1866" w:type="dxa"/>
            <w:vAlign w:val="center"/>
          </w:tcPr>
          <w:p w14:paraId="5C8EDB25" w14:textId="39B6D778" w:rsidR="00C47D8B"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(Android Studio)</w:t>
            </w:r>
          </w:p>
          <w:p w14:paraId="3674D66F" w14:textId="77777777" w:rsidR="00C47D8B"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95089B4" w14:textId="08A928CC" w:rsidR="00514B0C" w:rsidRPr="00A3581C"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w:t>
            </w: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46EF653C" w14:textId="6D5A23F3"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cliente</w:t>
            </w:r>
          </w:p>
          <w:p w14:paraId="3621FFFD"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36D057C" w14:textId="7B2BE264"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31</w:t>
            </w:r>
            <w:r w:rsidRPr="00A3581C">
              <w:rPr>
                <w:rFonts w:cstheme="minorHAnsi"/>
                <w:color w:val="auto"/>
                <w:sz w:val="22"/>
              </w:rPr>
              <w:t>/ 0</w:t>
            </w:r>
            <w:r w:rsidR="00C47D8B">
              <w:rPr>
                <w:rFonts w:cstheme="minorHAnsi"/>
                <w:color w:val="auto"/>
                <w:sz w:val="22"/>
              </w:rPr>
              <w:t>3/ 2020 - 30</w:t>
            </w:r>
            <w:r w:rsidRPr="00A3581C">
              <w:rPr>
                <w:rFonts w:cstheme="minorHAnsi"/>
                <w:color w:val="auto"/>
                <w:sz w:val="22"/>
              </w:rPr>
              <w:t>/ 0</w:t>
            </w:r>
            <w:r w:rsidR="00C47D8B">
              <w:rPr>
                <w:rFonts w:cstheme="minorHAnsi"/>
                <w:color w:val="auto"/>
                <w:sz w:val="22"/>
              </w:rPr>
              <w:t>4</w:t>
            </w:r>
            <w:r w:rsidRPr="00A3581C">
              <w:rPr>
                <w:rFonts w:cstheme="minorHAnsi"/>
                <w:color w:val="auto"/>
                <w:sz w:val="22"/>
              </w:rPr>
              <w:t>/ 2020)</w:t>
            </w:r>
          </w:p>
        </w:tc>
        <w:tc>
          <w:tcPr>
            <w:tcW w:w="1985" w:type="dxa"/>
            <w:vMerge w:val="restart"/>
            <w:vAlign w:val="center"/>
          </w:tcPr>
          <w:p w14:paraId="487851CB" w14:textId="4C5DF6D9"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w:t>
            </w:r>
            <w:r w:rsidR="00C47D8B">
              <w:rPr>
                <w:rFonts w:cstheme="minorHAnsi"/>
                <w:color w:val="auto"/>
                <w:sz w:val="22"/>
              </w:rPr>
              <w:t>valuación preliminar del diseño de la arquitectura</w:t>
            </w:r>
          </w:p>
          <w:p w14:paraId="4BD3B5DA"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AE6BA3A" w14:textId="4443A960"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30</w:t>
            </w:r>
            <w:r w:rsidRPr="00A3581C">
              <w:rPr>
                <w:rFonts w:cstheme="minorHAnsi"/>
                <w:color w:val="auto"/>
                <w:sz w:val="22"/>
              </w:rPr>
              <w:t xml:space="preserve">/ 04/ 2020 - </w:t>
            </w:r>
            <w:r w:rsidR="00C47D8B">
              <w:rPr>
                <w:rFonts w:cstheme="minorHAnsi"/>
                <w:color w:val="auto"/>
                <w:sz w:val="22"/>
              </w:rPr>
              <w:t>04</w:t>
            </w:r>
            <w:r w:rsidRPr="00A3581C">
              <w:rPr>
                <w:rFonts w:cstheme="minorHAnsi"/>
                <w:color w:val="auto"/>
                <w:sz w:val="22"/>
              </w:rPr>
              <w:t>/ 0</w:t>
            </w:r>
            <w:r w:rsidR="00C47D8B">
              <w:rPr>
                <w:rFonts w:cstheme="minorHAnsi"/>
                <w:color w:val="auto"/>
                <w:sz w:val="22"/>
              </w:rPr>
              <w:t>5</w:t>
            </w:r>
            <w:r w:rsidRPr="00A3581C">
              <w:rPr>
                <w:rFonts w:cstheme="minorHAnsi"/>
                <w:color w:val="auto"/>
                <w:sz w:val="22"/>
              </w:rPr>
              <w:t>/ 2020)</w:t>
            </w:r>
          </w:p>
          <w:p w14:paraId="108328FA"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7E1F22C2"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23DDD37" w14:textId="24628D9B" w:rsidR="00514B0C" w:rsidRPr="00A3581C" w:rsidRDefault="00514B0C" w:rsidP="00C47D8B">
            <w:pPr>
              <w:spacing w:before="100" w:after="200"/>
              <w:jc w:val="center"/>
              <w:rPr>
                <w:rFonts w:cstheme="minorHAnsi"/>
                <w:color w:val="auto"/>
                <w:sz w:val="22"/>
              </w:rPr>
            </w:pPr>
            <w:r>
              <w:rPr>
                <w:rFonts w:cstheme="minorHAnsi"/>
                <w:color w:val="auto"/>
                <w:sz w:val="22"/>
              </w:rPr>
              <w:t>Servidor</w:t>
            </w:r>
          </w:p>
        </w:tc>
        <w:tc>
          <w:tcPr>
            <w:tcW w:w="1605" w:type="dxa"/>
            <w:vMerge/>
            <w:vAlign w:val="center"/>
          </w:tcPr>
          <w:p w14:paraId="6A5C44CB"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70C81A53"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7AD87649" w14:textId="77777777" w:rsidR="00C47D8B"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w:t>
            </w:r>
            <w:r>
              <w:rPr>
                <w:rFonts w:cstheme="minorHAnsi"/>
                <w:color w:val="auto"/>
                <w:sz w:val="22"/>
              </w:rPr>
              <w:t>IntelIJ Idea</w:t>
            </w:r>
            <w:r>
              <w:rPr>
                <w:rFonts w:cstheme="minorHAnsi"/>
                <w:color w:val="auto"/>
                <w:sz w:val="22"/>
              </w:rPr>
              <w:t xml:space="preserve">) </w:t>
            </w:r>
          </w:p>
          <w:p w14:paraId="693803F1" w14:textId="7D171DA0" w:rsidR="00514B0C" w:rsidRPr="00A3581C"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CF56AD2" w14:textId="600BAF04"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servidor</w:t>
            </w:r>
          </w:p>
          <w:p w14:paraId="75987A4C" w14:textId="39D620D4"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 xml:space="preserve">3/ 2020 - </w:t>
            </w:r>
            <w:r>
              <w:rPr>
                <w:rFonts w:cstheme="minorHAnsi"/>
                <w:color w:val="auto"/>
                <w:sz w:val="22"/>
              </w:rPr>
              <w:t>05</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7598B330"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514B0C" w:rsidRPr="00A3581C" w14:paraId="37C1B4A8"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0B856317" w14:textId="02B5CA58" w:rsidR="00514B0C" w:rsidRPr="00A3581C" w:rsidRDefault="00514B0C" w:rsidP="00C47D8B">
            <w:pPr>
              <w:spacing w:before="100" w:after="200"/>
              <w:jc w:val="center"/>
              <w:rPr>
                <w:rFonts w:cstheme="minorHAnsi"/>
                <w:color w:val="auto"/>
                <w:sz w:val="22"/>
              </w:rPr>
            </w:pPr>
            <w:r>
              <w:rPr>
                <w:rFonts w:cstheme="minorHAnsi"/>
                <w:color w:val="auto"/>
                <w:sz w:val="22"/>
              </w:rPr>
              <w:t>Base de datos</w:t>
            </w:r>
          </w:p>
        </w:tc>
        <w:tc>
          <w:tcPr>
            <w:tcW w:w="1605" w:type="dxa"/>
            <w:vMerge/>
            <w:vAlign w:val="center"/>
          </w:tcPr>
          <w:p w14:paraId="17373184"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690" w:type="dxa"/>
            <w:vMerge/>
            <w:vAlign w:val="center"/>
          </w:tcPr>
          <w:p w14:paraId="3B73455B"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66" w:type="dxa"/>
            <w:vAlign w:val="center"/>
          </w:tcPr>
          <w:p w14:paraId="539EE4B2" w14:textId="77777777" w:rsidR="00C47D8B"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w:t>
            </w:r>
            <w:r>
              <w:rPr>
                <w:rFonts w:cstheme="minorHAnsi"/>
                <w:color w:val="auto"/>
                <w:sz w:val="22"/>
              </w:rPr>
              <w:t>MySQL</w:t>
            </w:r>
            <w:r>
              <w:rPr>
                <w:rFonts w:cstheme="minorHAnsi"/>
                <w:color w:val="auto"/>
                <w:sz w:val="22"/>
              </w:rPr>
              <w:t xml:space="preserve">) </w:t>
            </w:r>
            <w:r>
              <w:rPr>
                <w:rFonts w:cstheme="minorHAnsi"/>
                <w:color w:val="auto"/>
                <w:sz w:val="22"/>
              </w:rPr>
              <w:t xml:space="preserve">  </w:t>
            </w:r>
          </w:p>
          <w:p w14:paraId="269CABBA" w14:textId="002CD974" w:rsidR="00514B0C" w:rsidRPr="00A3581C"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w:t>
            </w:r>
            <w:r>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42F3AEE" w14:textId="6F5AA210"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base de datos</w:t>
            </w:r>
          </w:p>
          <w:p w14:paraId="10943460" w14:textId="5488D58E" w:rsidR="00514B0C" w:rsidRPr="00A3581C" w:rsidRDefault="00C47D8B"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 xml:space="preserve">3/ 2020 - </w:t>
            </w:r>
            <w:r>
              <w:rPr>
                <w:rFonts w:cstheme="minorHAnsi"/>
                <w:color w:val="auto"/>
                <w:sz w:val="22"/>
              </w:rPr>
              <w:t>04</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20AA13AE"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5839EBD3" w14:textId="77777777" w:rsidTr="00C47D8B">
        <w:trPr>
          <w:cnfStyle w:val="000000100000" w:firstRow="0" w:lastRow="0" w:firstColumn="0" w:lastColumn="0" w:oddVBand="0" w:evenVBand="0" w:oddHBand="1" w:evenHBand="0" w:firstRowFirstColumn="0" w:firstRowLastColumn="0" w:lastRowFirstColumn="0" w:lastRowLastColumn="0"/>
          <w:trHeight w:val="1725"/>
        </w:trPr>
        <w:tc>
          <w:tcPr>
            <w:cnfStyle w:val="001000000000" w:firstRow="0" w:lastRow="0" w:firstColumn="1" w:lastColumn="0" w:oddVBand="0" w:evenVBand="0" w:oddHBand="0" w:evenHBand="0" w:firstRowFirstColumn="0" w:firstRowLastColumn="0" w:lastRowFirstColumn="0" w:lastRowLastColumn="0"/>
            <w:tcW w:w="1638" w:type="dxa"/>
          </w:tcPr>
          <w:p w14:paraId="1D3C5E96" w14:textId="069A433B" w:rsidR="00514B0C" w:rsidRPr="00A3581C" w:rsidRDefault="00514B0C" w:rsidP="00C47D8B">
            <w:pPr>
              <w:spacing w:before="100" w:after="200"/>
              <w:jc w:val="center"/>
              <w:rPr>
                <w:rFonts w:cstheme="minorHAnsi"/>
                <w:color w:val="auto"/>
                <w:sz w:val="22"/>
              </w:rPr>
            </w:pPr>
            <w:r>
              <w:rPr>
                <w:rFonts w:cstheme="minorHAnsi"/>
                <w:color w:val="auto"/>
                <w:sz w:val="22"/>
              </w:rPr>
              <w:t>Diseño arquitectura</w:t>
            </w:r>
          </w:p>
        </w:tc>
        <w:tc>
          <w:tcPr>
            <w:tcW w:w="1605" w:type="dxa"/>
            <w:vMerge/>
            <w:vAlign w:val="center"/>
          </w:tcPr>
          <w:p w14:paraId="300553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577042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32D6F8BB" w14:textId="77777777" w:rsidR="00C47D8B"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Documentación sobre diseño y arquitectura</w:t>
            </w:r>
            <w:r w:rsidR="00AA43DA">
              <w:rPr>
                <w:rFonts w:cstheme="minorHAnsi"/>
                <w:color w:val="auto"/>
                <w:sz w:val="22"/>
              </w:rPr>
              <w:t xml:space="preserve"> </w:t>
            </w:r>
            <w:r>
              <w:rPr>
                <w:rFonts w:cstheme="minorHAnsi"/>
                <w:color w:val="auto"/>
                <w:sz w:val="22"/>
              </w:rPr>
              <w:t xml:space="preserve"> </w:t>
            </w:r>
          </w:p>
          <w:p w14:paraId="41FD4F3E" w14:textId="006B638E" w:rsidR="00AA43DA" w:rsidRPr="00A3581C"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w:t>
            </w:r>
            <w:r>
              <w:rPr>
                <w:rFonts w:cstheme="minorHAnsi"/>
                <w:color w:val="auto"/>
                <w:sz w:val="22"/>
              </w:rPr>
              <w:t>0</w:t>
            </w:r>
            <w:r>
              <w:rPr>
                <w:rFonts w:cstheme="minorHAnsi"/>
                <w:color w:val="auto"/>
                <w:sz w:val="22"/>
              </w:rPr>
              <w:t>2</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-27</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p>
        </w:tc>
        <w:tc>
          <w:tcPr>
            <w:tcW w:w="1701" w:type="dxa"/>
            <w:vAlign w:val="center"/>
          </w:tcPr>
          <w:p w14:paraId="598FD5D7" w14:textId="77777777" w:rsidR="00C47D8B"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 </w:t>
            </w:r>
            <w:r>
              <w:rPr>
                <w:rFonts w:cstheme="minorHAnsi"/>
                <w:color w:val="auto"/>
                <w:sz w:val="22"/>
              </w:rPr>
              <w:t>Realización del diseño de la arquitectura y posterior revisión</w:t>
            </w:r>
          </w:p>
          <w:p w14:paraId="7E1E8EB0" w14:textId="6AFC4C23"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w:t>
            </w:r>
            <w:r>
              <w:rPr>
                <w:rFonts w:cstheme="minorHAnsi"/>
                <w:color w:val="auto"/>
                <w:sz w:val="22"/>
              </w:rPr>
              <w:t xml:space="preserve">/ 2020 - </w:t>
            </w:r>
            <w:r>
              <w:rPr>
                <w:rFonts w:cstheme="minorHAnsi"/>
                <w:color w:val="auto"/>
                <w:sz w:val="22"/>
              </w:rPr>
              <w:t>30</w:t>
            </w:r>
            <w:r w:rsidRPr="00A3581C">
              <w:rPr>
                <w:rFonts w:cstheme="minorHAnsi"/>
                <w:color w:val="auto"/>
                <w:sz w:val="22"/>
              </w:rPr>
              <w:t>/ 0</w:t>
            </w:r>
            <w:r>
              <w:rPr>
                <w:rFonts w:cstheme="minorHAnsi"/>
                <w:color w:val="auto"/>
                <w:sz w:val="22"/>
              </w:rPr>
              <w:t>4</w:t>
            </w:r>
            <w:r w:rsidRPr="00A3581C">
              <w:rPr>
                <w:rFonts w:cstheme="minorHAnsi"/>
                <w:color w:val="auto"/>
                <w:sz w:val="22"/>
              </w:rPr>
              <w:t>/ 2020)</w:t>
            </w:r>
          </w:p>
        </w:tc>
        <w:tc>
          <w:tcPr>
            <w:tcW w:w="1985" w:type="dxa"/>
            <w:vMerge/>
          </w:tcPr>
          <w:p w14:paraId="7554FB4F"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tbl>
      <w:tblPr>
        <w:tblStyle w:val="Tabladecuadrcula5oscura-nfasis6"/>
        <w:tblpPr w:leftFromText="141" w:rightFromText="141" w:vertAnchor="page" w:horzAnchor="margin" w:tblpY="2431"/>
        <w:tblW w:w="0" w:type="auto"/>
        <w:tblLook w:val="04A0" w:firstRow="1" w:lastRow="0" w:firstColumn="1" w:lastColumn="0" w:noHBand="0" w:noVBand="1"/>
      </w:tblPr>
      <w:tblGrid>
        <w:gridCol w:w="1642"/>
        <w:gridCol w:w="1927"/>
        <w:gridCol w:w="2238"/>
        <w:gridCol w:w="2367"/>
        <w:gridCol w:w="1752"/>
      </w:tblGrid>
      <w:tr w:rsidR="009544FA" w:rsidRPr="00A3581C" w14:paraId="20768643" w14:textId="77777777" w:rsidTr="0095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E9F006"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lastRenderedPageBreak/>
              <w:t>Cuarta iteración</w:t>
            </w:r>
          </w:p>
        </w:tc>
        <w:tc>
          <w:tcPr>
            <w:tcW w:w="1927" w:type="dxa"/>
          </w:tcPr>
          <w:p w14:paraId="13AA0022" w14:textId="55ACEBE2"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38" w:type="dxa"/>
          </w:tcPr>
          <w:p w14:paraId="7BD3C5D4"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367" w:type="dxa"/>
          </w:tcPr>
          <w:p w14:paraId="0659600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DC6033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1C1A2F02"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E098909"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t>Módulo</w:t>
            </w:r>
          </w:p>
        </w:tc>
        <w:tc>
          <w:tcPr>
            <w:tcW w:w="1927" w:type="dxa"/>
          </w:tcPr>
          <w:p w14:paraId="4EDB1029" w14:textId="2458CA51"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38" w:type="dxa"/>
          </w:tcPr>
          <w:p w14:paraId="4507D255"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2367" w:type="dxa"/>
          </w:tcPr>
          <w:p w14:paraId="581CCD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640E853C"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9544FA" w:rsidRPr="00A3581C" w14:paraId="54A253FE" w14:textId="77777777" w:rsidTr="009544FA">
        <w:tc>
          <w:tcPr>
            <w:cnfStyle w:val="001000000000" w:firstRow="0" w:lastRow="0" w:firstColumn="1" w:lastColumn="0" w:oddVBand="0" w:evenVBand="0" w:oddHBand="0" w:evenHBand="0" w:firstRowFirstColumn="0" w:firstRowLastColumn="0" w:lastRowFirstColumn="0" w:lastRowLastColumn="0"/>
            <w:tcW w:w="1642" w:type="dxa"/>
          </w:tcPr>
          <w:p w14:paraId="338A1BE5" w14:textId="77777777" w:rsidR="009544FA" w:rsidRPr="00A3581C" w:rsidRDefault="009544FA" w:rsidP="009544FA">
            <w:pPr>
              <w:spacing w:before="100"/>
              <w:jc w:val="center"/>
              <w:rPr>
                <w:rFonts w:cstheme="minorHAnsi"/>
                <w:color w:val="auto"/>
                <w:sz w:val="22"/>
              </w:rPr>
            </w:pPr>
            <w:r>
              <w:rPr>
                <w:rFonts w:cstheme="minorHAnsi"/>
                <w:color w:val="auto"/>
                <w:sz w:val="22"/>
              </w:rPr>
              <w:t>Cliente</w:t>
            </w:r>
          </w:p>
        </w:tc>
        <w:tc>
          <w:tcPr>
            <w:tcW w:w="1927" w:type="dxa"/>
            <w:vMerge w:val="restart"/>
            <w:vAlign w:val="center"/>
          </w:tcPr>
          <w:p w14:paraId="545CF48F" w14:textId="5305EA55"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0D1F0006" w14:textId="418D25C0"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9509322" w14:textId="5C0449E5"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(05</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23297EF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18</w:t>
            </w:r>
            <w:r w:rsidRPr="00A3581C">
              <w:rPr>
                <w:rFonts w:cstheme="minorHAnsi"/>
                <w:color w:val="auto"/>
                <w:sz w:val="22"/>
              </w:rPr>
              <w:t>/ 0</w:t>
            </w:r>
            <w:r>
              <w:rPr>
                <w:rFonts w:cstheme="minorHAnsi"/>
                <w:color w:val="auto"/>
                <w:sz w:val="22"/>
              </w:rPr>
              <w:t>5</w:t>
            </w:r>
            <w:r w:rsidRPr="00A3581C">
              <w:rPr>
                <w:rFonts w:cstheme="minorHAnsi"/>
                <w:color w:val="auto"/>
                <w:sz w:val="22"/>
              </w:rPr>
              <w:t>/ 2020)</w:t>
            </w:r>
          </w:p>
          <w:p w14:paraId="09F83D5F" w14:textId="4AF07349"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val="restart"/>
            <w:vAlign w:val="center"/>
          </w:tcPr>
          <w:p w14:paraId="13571A1D"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feedback </w:t>
            </w:r>
            <w:r>
              <w:rPr>
                <w:rFonts w:cstheme="minorHAnsi"/>
                <w:color w:val="auto"/>
                <w:sz w:val="22"/>
              </w:rPr>
              <w:t>y la integración del cliente, servidor y base de datos</w:t>
            </w:r>
          </w:p>
          <w:p w14:paraId="0F9191A5"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E8D28E0"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06</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6866139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1/ 05/ 2020)</w:t>
            </w:r>
          </w:p>
        </w:tc>
        <w:tc>
          <w:tcPr>
            <w:tcW w:w="2367" w:type="dxa"/>
            <w:vMerge w:val="restart"/>
            <w:vAlign w:val="center"/>
          </w:tcPr>
          <w:p w14:paraId="2F0A1EC9"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w:t>
            </w:r>
            <w:r>
              <w:rPr>
                <w:rFonts w:cstheme="minorHAnsi"/>
                <w:color w:val="auto"/>
                <w:sz w:val="22"/>
              </w:rPr>
              <w:t xml:space="preserve"> implementación</w:t>
            </w:r>
          </w:p>
          <w:p w14:paraId="324BCED3"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14A4B46"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2</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3A366F02"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05/ 2020)</w:t>
            </w:r>
          </w:p>
          <w:p w14:paraId="554D6A81"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vAlign w:val="center"/>
          </w:tcPr>
          <w:p w14:paraId="15FBBB58"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754EE8B2"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F41EAA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29</w:t>
            </w:r>
            <w:r w:rsidRPr="00A3581C">
              <w:rPr>
                <w:rFonts w:cstheme="minorHAnsi"/>
                <w:color w:val="auto"/>
                <w:sz w:val="22"/>
              </w:rPr>
              <w:t>/ 05/ 2020 –</w:t>
            </w:r>
          </w:p>
          <w:p w14:paraId="4ED4CBF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09</w:t>
            </w:r>
            <w:r w:rsidRPr="00A3581C">
              <w:rPr>
                <w:rFonts w:cstheme="minorHAnsi"/>
                <w:color w:val="auto"/>
                <w:sz w:val="22"/>
              </w:rPr>
              <w:t>/ 0</w:t>
            </w:r>
            <w:r>
              <w:rPr>
                <w:rFonts w:cstheme="minorHAnsi"/>
                <w:color w:val="auto"/>
                <w:sz w:val="22"/>
              </w:rPr>
              <w:t>6</w:t>
            </w:r>
            <w:r w:rsidRPr="00A3581C">
              <w:rPr>
                <w:rFonts w:cstheme="minorHAnsi"/>
                <w:color w:val="auto"/>
                <w:sz w:val="22"/>
              </w:rPr>
              <w:t>/ 2020)</w:t>
            </w:r>
          </w:p>
        </w:tc>
      </w:tr>
      <w:tr w:rsidR="009544FA" w:rsidRPr="00A3581C" w14:paraId="6865BCD1"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7D221E" w14:textId="77777777" w:rsidR="009544FA" w:rsidRPr="00A3581C" w:rsidRDefault="009544FA" w:rsidP="009544FA">
            <w:pPr>
              <w:spacing w:before="100" w:after="200"/>
              <w:jc w:val="center"/>
              <w:rPr>
                <w:rFonts w:cstheme="minorHAnsi"/>
                <w:color w:val="auto"/>
                <w:sz w:val="22"/>
              </w:rPr>
            </w:pPr>
            <w:r>
              <w:rPr>
                <w:rFonts w:cstheme="minorHAnsi"/>
                <w:color w:val="auto"/>
                <w:sz w:val="22"/>
              </w:rPr>
              <w:t>Servidor</w:t>
            </w:r>
          </w:p>
        </w:tc>
        <w:tc>
          <w:tcPr>
            <w:tcW w:w="1927" w:type="dxa"/>
            <w:vMerge/>
          </w:tcPr>
          <w:p w14:paraId="4592D9DA"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Merge/>
          </w:tcPr>
          <w:p w14:paraId="2DBC4AE6"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367" w:type="dxa"/>
            <w:vMerge/>
          </w:tcPr>
          <w:p w14:paraId="2B92371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3575507"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9544FA" w:rsidRPr="00A3581C" w14:paraId="733F56A6" w14:textId="77777777" w:rsidTr="009544FA">
        <w:trPr>
          <w:trHeight w:val="1403"/>
        </w:trPr>
        <w:tc>
          <w:tcPr>
            <w:cnfStyle w:val="001000000000" w:firstRow="0" w:lastRow="0" w:firstColumn="1" w:lastColumn="0" w:oddVBand="0" w:evenVBand="0" w:oddHBand="0" w:evenHBand="0" w:firstRowFirstColumn="0" w:firstRowLastColumn="0" w:lastRowFirstColumn="0" w:lastRowLastColumn="0"/>
            <w:tcW w:w="1642" w:type="dxa"/>
          </w:tcPr>
          <w:p w14:paraId="22097E83" w14:textId="5CCAF8BD" w:rsidR="009544FA" w:rsidRPr="00A3581C" w:rsidRDefault="009544FA" w:rsidP="009544FA">
            <w:pPr>
              <w:spacing w:before="100" w:after="200"/>
              <w:jc w:val="center"/>
              <w:rPr>
                <w:rFonts w:cstheme="minorHAnsi"/>
                <w:color w:val="auto"/>
                <w:sz w:val="22"/>
              </w:rPr>
            </w:pPr>
            <w:r>
              <w:rPr>
                <w:rFonts w:cstheme="minorHAnsi"/>
                <w:color w:val="auto"/>
                <w:sz w:val="22"/>
              </w:rPr>
              <w:t>Base datos</w:t>
            </w:r>
          </w:p>
        </w:tc>
        <w:tc>
          <w:tcPr>
            <w:tcW w:w="1927" w:type="dxa"/>
            <w:vMerge/>
          </w:tcPr>
          <w:p w14:paraId="6147203C"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tcPr>
          <w:p w14:paraId="00AC83EE"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367" w:type="dxa"/>
            <w:vMerge/>
          </w:tcPr>
          <w:p w14:paraId="754DE4A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484AA8E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71AE8989" w14:textId="77777777" w:rsidTr="009544FA">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642" w:type="dxa"/>
          </w:tcPr>
          <w:p w14:paraId="5FEC143D" w14:textId="10E1B4DA" w:rsidR="009544FA" w:rsidRPr="00A3581C" w:rsidRDefault="009544FA" w:rsidP="009544FA">
            <w:pPr>
              <w:spacing w:before="100" w:after="200"/>
              <w:jc w:val="center"/>
              <w:rPr>
                <w:rFonts w:cstheme="minorHAnsi"/>
                <w:color w:val="auto"/>
                <w:sz w:val="22"/>
              </w:rPr>
            </w:pPr>
            <w:r>
              <w:rPr>
                <w:rFonts w:cstheme="minorHAnsi"/>
                <w:color w:val="auto"/>
                <w:sz w:val="22"/>
              </w:rPr>
              <w:t>Diseño arquitectura</w:t>
            </w:r>
          </w:p>
        </w:tc>
        <w:tc>
          <w:tcPr>
            <w:tcW w:w="1927" w:type="dxa"/>
            <w:vMerge/>
          </w:tcPr>
          <w:p w14:paraId="7ED164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Align w:val="center"/>
          </w:tcPr>
          <w:p w14:paraId="42138FAA"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Documentos entrega final</w:t>
            </w:r>
          </w:p>
          <w:p w14:paraId="037B4C4C"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2C2AA36D"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19</w:t>
            </w:r>
            <w:r w:rsidRPr="00A3581C">
              <w:rPr>
                <w:rFonts w:cstheme="minorHAnsi"/>
                <w:color w:val="auto"/>
                <w:sz w:val="22"/>
              </w:rPr>
              <w:t>/ 0</w:t>
            </w:r>
            <w:r>
              <w:rPr>
                <w:rFonts w:cstheme="minorHAnsi"/>
                <w:color w:val="auto"/>
                <w:sz w:val="22"/>
              </w:rPr>
              <w:t>5/ 2020 –</w:t>
            </w:r>
          </w:p>
          <w:p w14:paraId="7ACC5FB1" w14:textId="6FDAFE48" w:rsidR="009544FA" w:rsidRPr="00A3581C"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29/ 05/ 2020)</w:t>
            </w:r>
          </w:p>
        </w:tc>
        <w:tc>
          <w:tcPr>
            <w:tcW w:w="2367" w:type="dxa"/>
            <w:vMerge/>
          </w:tcPr>
          <w:p w14:paraId="0D7FF40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0C070A8"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5FDF3195" w14:textId="149A78A8"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6CE97219">
                <wp:simplePos x="0" y="0"/>
                <wp:positionH relativeFrom="margin">
                  <wp:posOffset>88900</wp:posOffset>
                </wp:positionH>
                <wp:positionV relativeFrom="paragraph">
                  <wp:posOffset>0</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3418C2" id="_x0000_s1053" type="#_x0000_t202" style="position:absolute;margin-left:7pt;margin-top:0;width:496.5pt;height:124.9pt;z-index:2517329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Pk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" filled="f" stroked="f">
                <v:textbox style="mso-fit-shape-to-text:t">
                  <w:txbxContent>
                    <w:p w14:paraId="5D6E2AA0" w14:textId="77777777"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p w14:paraId="0BCA5F48" w14:textId="570B6D8F" w:rsidR="009544FA" w:rsidRDefault="009544FA" w:rsidP="009544FA">
      <w:pPr>
        <w:rPr>
          <w:color w:val="auto"/>
          <w:sz w:val="25"/>
          <w:szCs w:val="25"/>
        </w:rPr>
      </w:pPr>
    </w:p>
    <w:p w14:paraId="673821EC" w14:textId="4300DAA9"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5040" behindDoc="0" locked="0" layoutInCell="1" allowOverlap="1" wp14:anchorId="4FE1D581" wp14:editId="2BC30009">
                <wp:simplePos x="0" y="0"/>
                <wp:positionH relativeFrom="margin">
                  <wp:posOffset>-65405</wp:posOffset>
                </wp:positionH>
                <wp:positionV relativeFrom="paragraph">
                  <wp:posOffset>327025</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65397E41"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 xml:space="preserve">Quinta iteración: </w:t>
                            </w:r>
                            <w:r w:rsidR="004E403E">
                              <w:rPr>
                                <w:rStyle w:val="Textodemarcadordeposicin"/>
                                <w:rFonts w:ascii="Times New Roman" w:hAnsi="Times New Roman" w:cs="Times New Roman"/>
                                <w:i/>
                                <w:iCs/>
                                <w:color w:val="4D5154" w:themeColor="text1" w:themeTint="BF"/>
                                <w:szCs w:val="28"/>
                              </w:rPr>
                              <w:t>10</w:t>
                            </w:r>
                            <w:r>
                              <w:rPr>
                                <w:rStyle w:val="Textodemarcadordeposicin"/>
                                <w:rFonts w:ascii="Times New Roman" w:hAnsi="Times New Roman" w:cs="Times New Roman"/>
                                <w:i/>
                                <w:iCs/>
                                <w:color w:val="4D5154" w:themeColor="text1" w:themeTint="BF"/>
                                <w:szCs w:val="28"/>
                              </w:rPr>
                              <w:t>/0</w:t>
                            </w:r>
                            <w:r w:rsidR="004E403E">
                              <w:rPr>
                                <w:rStyle w:val="Textodemarcadordeposicin"/>
                                <w:rFonts w:ascii="Times New Roman" w:hAnsi="Times New Roman" w:cs="Times New Roman"/>
                                <w:i/>
                                <w:iCs/>
                                <w:color w:val="4D5154" w:themeColor="text1" w:themeTint="BF"/>
                                <w:szCs w:val="28"/>
                              </w:rPr>
                              <w:t>6</w:t>
                            </w:r>
                            <w:r>
                              <w:rPr>
                                <w:rStyle w:val="Textodemarcadordeposicin"/>
                                <w:rFonts w:ascii="Times New Roman" w:hAnsi="Times New Roman" w:cs="Times New Roman"/>
                                <w:i/>
                                <w:iCs/>
                                <w:color w:val="4D5154" w:themeColor="text1" w:themeTint="BF"/>
                                <w:szCs w:val="28"/>
                              </w:rPr>
                              <w:t>/2020-30/0</w:t>
                            </w:r>
                            <w:r w:rsidR="004E403E">
                              <w:rPr>
                                <w:rStyle w:val="Textodemarcadordeposicin"/>
                                <w:rFonts w:ascii="Times New Roman" w:hAnsi="Times New Roman" w:cs="Times New Roman"/>
                                <w:i/>
                                <w:iCs/>
                                <w:color w:val="4D5154" w:themeColor="text1" w:themeTint="BF"/>
                                <w:szCs w:val="28"/>
                              </w:rPr>
                              <w:t>6</w:t>
                            </w:r>
                            <w:r>
                              <w:rPr>
                                <w:rStyle w:val="Textodemarcadordeposicin"/>
                                <w:rFonts w:ascii="Times New Roman" w:hAnsi="Times New Roman" w:cs="Times New Roman"/>
                                <w:i/>
                                <w:iCs/>
                                <w:color w:val="4D5154" w:themeColor="text1" w:themeTint="BF"/>
                                <w:szCs w:val="28"/>
                              </w:rPr>
                              <w:t>/2020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E1D581" id="_x0000_s1054" type="#_x0000_t202" style="position:absolute;margin-left:-5.15pt;margin-top:25.75pt;width:496.5pt;height:124.9pt;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i3Fw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" filled="f" stroked="f">
                <v:textbox style="mso-fit-shape-to-text:t">
                  <w:txbxContent>
                    <w:p w14:paraId="0A558FC5" w14:textId="65397E41" w:rsidR="00F275D3" w:rsidRPr="00DA3432" w:rsidRDefault="00F275D3"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 xml:space="preserve">Quinta iteración: </w:t>
                      </w:r>
                      <w:r w:rsidR="004E403E">
                        <w:rPr>
                          <w:rStyle w:val="Textodemarcadordeposicin"/>
                          <w:rFonts w:ascii="Times New Roman" w:hAnsi="Times New Roman" w:cs="Times New Roman"/>
                          <w:i/>
                          <w:iCs/>
                          <w:color w:val="4D5154" w:themeColor="text1" w:themeTint="BF"/>
                          <w:szCs w:val="28"/>
                        </w:rPr>
                        <w:t>10</w:t>
                      </w:r>
                      <w:r>
                        <w:rPr>
                          <w:rStyle w:val="Textodemarcadordeposicin"/>
                          <w:rFonts w:ascii="Times New Roman" w:hAnsi="Times New Roman" w:cs="Times New Roman"/>
                          <w:i/>
                          <w:iCs/>
                          <w:color w:val="4D5154" w:themeColor="text1" w:themeTint="BF"/>
                          <w:szCs w:val="28"/>
                        </w:rPr>
                        <w:t>/0</w:t>
                      </w:r>
                      <w:r w:rsidR="004E403E">
                        <w:rPr>
                          <w:rStyle w:val="Textodemarcadordeposicin"/>
                          <w:rFonts w:ascii="Times New Roman" w:hAnsi="Times New Roman" w:cs="Times New Roman"/>
                          <w:i/>
                          <w:iCs/>
                          <w:color w:val="4D5154" w:themeColor="text1" w:themeTint="BF"/>
                          <w:szCs w:val="28"/>
                        </w:rPr>
                        <w:t>6</w:t>
                      </w:r>
                      <w:r>
                        <w:rPr>
                          <w:rStyle w:val="Textodemarcadordeposicin"/>
                          <w:rFonts w:ascii="Times New Roman" w:hAnsi="Times New Roman" w:cs="Times New Roman"/>
                          <w:i/>
                          <w:iCs/>
                          <w:color w:val="4D5154" w:themeColor="text1" w:themeTint="BF"/>
                          <w:szCs w:val="28"/>
                        </w:rPr>
                        <w:t>/2020-30/0</w:t>
                      </w:r>
                      <w:r w:rsidR="004E403E">
                        <w:rPr>
                          <w:rStyle w:val="Textodemarcadordeposicin"/>
                          <w:rFonts w:ascii="Times New Roman" w:hAnsi="Times New Roman" w:cs="Times New Roman"/>
                          <w:i/>
                          <w:iCs/>
                          <w:color w:val="4D5154" w:themeColor="text1" w:themeTint="BF"/>
                          <w:szCs w:val="28"/>
                        </w:rPr>
                        <w:t>6</w:t>
                      </w:r>
                      <w:r>
                        <w:rPr>
                          <w:rStyle w:val="Textodemarcadordeposicin"/>
                          <w:rFonts w:ascii="Times New Roman" w:hAnsi="Times New Roman" w:cs="Times New Roman"/>
                          <w:i/>
                          <w:iCs/>
                          <w:color w:val="4D5154" w:themeColor="text1" w:themeTint="BF"/>
                          <w:szCs w:val="28"/>
                        </w:rPr>
                        <w:t>/2020</w:t>
                      </w:r>
                    </w:p>
                  </w:txbxContent>
                </v:textbox>
                <w10:wrap type="square" anchorx="margin"/>
              </v:shape>
            </w:pict>
          </mc:Fallback>
        </mc:AlternateContent>
      </w:r>
    </w:p>
    <w:p w14:paraId="4740029C" w14:textId="0C66CB16" w:rsidR="004E403E" w:rsidRDefault="004E403E" w:rsidP="009544FA">
      <w:pPr>
        <w:jc w:val="both"/>
        <w:rPr>
          <w:rFonts w:cstheme="minorHAnsi"/>
          <w:color w:val="auto"/>
          <w:sz w:val="22"/>
        </w:rPr>
      </w:pPr>
      <w:r w:rsidRPr="009544FA">
        <w:rPr>
          <w:color w:val="auto"/>
          <w:sz w:val="25"/>
          <w:szCs w:val="25"/>
        </w:rPr>
        <w:t xml:space="preserve">En una primera planificación teníamos previsto una quinta </w:t>
      </w:r>
      <w:r w:rsidR="009544FA">
        <w:rPr>
          <w:color w:val="auto"/>
          <w:sz w:val="25"/>
          <w:szCs w:val="25"/>
        </w:rPr>
        <w:t>iteración para analizar el feedback sobre la entrega final, hacer los cambios oportunos en la codificación, realizar pruebas y hacer una evaluación definitiva con el cliente. Sin embargo, los cambios en los tiempos y el hecho de que esta previsión había sido realizada sin conocer la disponibilidad real del cliente, hemos decidido suprimir esta quinta iteración. Aun así, dejamos la puerta abierta a realizarla si fuera necesaria.</w:t>
      </w:r>
    </w:p>
    <w:p w14:paraId="680BE3AC" w14:textId="5ABF8142" w:rsidR="004E403E" w:rsidRDefault="004E403E" w:rsidP="00290C3D">
      <w:pPr>
        <w:rPr>
          <w:rFonts w:cstheme="minorHAnsi"/>
          <w:color w:val="auto"/>
          <w:sz w:val="22"/>
        </w:rPr>
      </w:pPr>
    </w:p>
    <w:p w14:paraId="3FD9CBE4" w14:textId="7993D92B" w:rsidR="004E403E" w:rsidRDefault="004E403E" w:rsidP="00290C3D">
      <w:pPr>
        <w:rPr>
          <w:rFonts w:cstheme="minorHAnsi"/>
          <w:color w:val="auto"/>
          <w:sz w:val="22"/>
        </w:rPr>
      </w:pPr>
    </w:p>
    <w:p w14:paraId="37FF313F" w14:textId="4CB810A9" w:rsidR="004E403E" w:rsidRDefault="004E403E" w:rsidP="00290C3D">
      <w:pPr>
        <w:rPr>
          <w:rFonts w:cstheme="minorHAnsi"/>
          <w:color w:val="auto"/>
          <w:sz w:val="22"/>
        </w:rPr>
      </w:pPr>
    </w:p>
    <w:p w14:paraId="4C63F45F" w14:textId="12AC8D95" w:rsidR="009544FA" w:rsidRDefault="009544FA" w:rsidP="00290C3D">
      <w:pPr>
        <w:rPr>
          <w:rFonts w:cstheme="minorHAnsi"/>
          <w:color w:val="auto"/>
          <w:sz w:val="22"/>
        </w:rPr>
      </w:pPr>
    </w:p>
    <w:p w14:paraId="00C0469A" w14:textId="77777777" w:rsidR="009544FA" w:rsidRDefault="009544FA" w:rsidP="00290C3D">
      <w:pPr>
        <w:rPr>
          <w:rFonts w:cstheme="minorHAnsi"/>
          <w:color w:val="auto"/>
          <w:sz w:val="22"/>
        </w:rPr>
      </w:pPr>
    </w:p>
    <w:p w14:paraId="24022E36" w14:textId="289BEE1F" w:rsidR="004E403E" w:rsidRDefault="004E403E" w:rsidP="00290C3D">
      <w:pPr>
        <w:rPr>
          <w:rFonts w:cstheme="minorHAnsi"/>
          <w:color w:val="auto"/>
          <w:sz w:val="22"/>
        </w:rPr>
      </w:pPr>
    </w:p>
    <w:p w14:paraId="0B0C3CBD" w14:textId="43F24071" w:rsidR="004E403E" w:rsidRDefault="004E403E" w:rsidP="00290C3D">
      <w:pPr>
        <w:rPr>
          <w:rFonts w:cstheme="minorHAnsi"/>
          <w:color w:val="auto"/>
          <w:sz w:val="22"/>
        </w:rPr>
      </w:pPr>
    </w:p>
    <w:p w14:paraId="24A422CD" w14:textId="070780E5" w:rsidR="00AE4704" w:rsidRDefault="00AE4704" w:rsidP="00290C3D">
      <w:pPr>
        <w:rPr>
          <w:rFonts w:cstheme="minorHAnsi"/>
          <w:color w:val="auto"/>
          <w:sz w:val="22"/>
        </w:rPr>
      </w:pPr>
    </w:p>
    <w:p w14:paraId="3EE80DA6" w14:textId="5C077579" w:rsidR="00AE4704" w:rsidRDefault="004B2A11" w:rsidP="004B2A11">
      <w:pPr>
        <w:tabs>
          <w:tab w:val="left" w:pos="3399"/>
        </w:tabs>
        <w:rPr>
          <w:rFonts w:cstheme="minorHAnsi"/>
          <w:color w:val="auto"/>
          <w:sz w:val="22"/>
        </w:rPr>
      </w:pPr>
      <w:r>
        <w:rPr>
          <w:rFonts w:cstheme="minorHAnsi"/>
          <w:color w:val="auto"/>
          <w:sz w:val="22"/>
        </w:rPr>
        <w:tab/>
      </w: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41143736"/>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7E3A2438"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00293B29">
                                <w:rPr>
                                  <w:rStyle w:val="Hipervnculo"/>
                                  <w:rFonts w:cstheme="minorHAnsi"/>
                                  <w:b/>
                                  <w:i/>
                                  <w:iCs/>
                                  <w:sz w:val="27"/>
                                  <w:szCs w:val="27"/>
                                </w:rPr>
                                <w:t>An</w:t>
                              </w:r>
                              <w:r w:rsidR="00293B29">
                                <w:rPr>
                                  <w:rStyle w:val="Hipervnculo"/>
                                  <w:rFonts w:cstheme="minorHAnsi"/>
                                  <w:b/>
                                  <w:i/>
                                  <w:iCs/>
                                  <w:sz w:val="27"/>
                                  <w:szCs w:val="27"/>
                                </w:rPr>
                                <w:t>e</w:t>
                              </w:r>
                              <w:r w:rsidR="00293B29">
                                <w:rPr>
                                  <w:rStyle w:val="Hipervnculo"/>
                                  <w:rFonts w:cstheme="minorHAnsi"/>
                                  <w:b/>
                                  <w:i/>
                                  <w:iCs/>
                                  <w:sz w:val="27"/>
                                  <w:szCs w:val="27"/>
                                </w:rPr>
                                <w:t>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r w:rsidRPr="004B2A11">
                                <w:rPr>
                                  <w:rStyle w:val="Hipervnculo"/>
                                  <w:rFonts w:cstheme="minorHAnsi"/>
                                  <w:b/>
                                  <w:i/>
                                  <w:iCs/>
                                  <w:sz w:val="27"/>
                                  <w:szCs w:val="27"/>
                                </w:rPr>
                                <w:t>LogrollingRedTareas(</w:t>
                              </w:r>
                              <w:r w:rsidRPr="004B2A11">
                                <w:rPr>
                                  <w:rStyle w:val="Hipervnculo"/>
                                  <w:rFonts w:cstheme="minorHAnsi"/>
                                  <w:b/>
                                  <w:i/>
                                  <w:iCs/>
                                  <w:sz w:val="27"/>
                                  <w:szCs w:val="27"/>
                                </w:rPr>
                                <w:t>P</w:t>
                              </w:r>
                              <w:r w:rsidRPr="004B2A11">
                                <w:rPr>
                                  <w:rStyle w:val="Hipervnculo"/>
                                  <w:rFonts w:cstheme="minorHAnsi"/>
                                  <w:b/>
                                  <w:i/>
                                  <w:iCs/>
                                  <w:sz w:val="27"/>
                                  <w:szCs w:val="27"/>
                                </w:rPr>
                                <w:t>ERT).p</w:t>
                              </w:r>
                              <w:r w:rsidRPr="004B2A11">
                                <w:rPr>
                                  <w:rStyle w:val="Hipervnculo"/>
                                  <w:rFonts w:cstheme="minorHAnsi"/>
                                  <w:b/>
                                  <w:i/>
                                  <w:iCs/>
                                  <w:sz w:val="27"/>
                                  <w:szCs w:val="27"/>
                                </w:rPr>
                                <w:t>n</w:t>
                              </w:r>
                              <w:r w:rsidRPr="004B2A11">
                                <w:rPr>
                                  <w:rStyle w:val="Hipervnculo"/>
                                  <w:rFonts w:cstheme="minorHAnsi"/>
                                  <w:b/>
                                  <w:i/>
                                  <w:iCs/>
                                  <w:sz w:val="27"/>
                                  <w:szCs w:val="27"/>
                                </w:rPr>
                                <w:t>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7E3A2438" w:rsidR="00F275D3" w:rsidRPr="003E24AE" w:rsidRDefault="00F275D3"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2" w:history="1">
                        <w:r w:rsidR="00293B29">
                          <w:rPr>
                            <w:rStyle w:val="Hipervnculo"/>
                            <w:rFonts w:cstheme="minorHAnsi"/>
                            <w:b/>
                            <w:i/>
                            <w:iCs/>
                            <w:sz w:val="27"/>
                            <w:szCs w:val="27"/>
                          </w:rPr>
                          <w:t>An</w:t>
                        </w:r>
                        <w:r w:rsidR="00293B29">
                          <w:rPr>
                            <w:rStyle w:val="Hipervnculo"/>
                            <w:rFonts w:cstheme="minorHAnsi"/>
                            <w:b/>
                            <w:i/>
                            <w:iCs/>
                            <w:sz w:val="27"/>
                            <w:szCs w:val="27"/>
                          </w:rPr>
                          <w:t>e</w:t>
                        </w:r>
                        <w:r w:rsidR="00293B29">
                          <w:rPr>
                            <w:rStyle w:val="Hipervnculo"/>
                            <w:rFonts w:cstheme="minorHAnsi"/>
                            <w:b/>
                            <w:i/>
                            <w:iCs/>
                            <w:sz w:val="27"/>
                            <w:szCs w:val="27"/>
                          </w:rPr>
                          <w:t>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3" w:history="1">
                        <w:r w:rsidRPr="004B2A11">
                          <w:rPr>
                            <w:rStyle w:val="Hipervnculo"/>
                            <w:rFonts w:cstheme="minorHAnsi"/>
                            <w:b/>
                            <w:i/>
                            <w:iCs/>
                            <w:sz w:val="27"/>
                            <w:szCs w:val="27"/>
                          </w:rPr>
                          <w:t>LogrollingRedTareas(</w:t>
                        </w:r>
                        <w:r w:rsidRPr="004B2A11">
                          <w:rPr>
                            <w:rStyle w:val="Hipervnculo"/>
                            <w:rFonts w:cstheme="minorHAnsi"/>
                            <w:b/>
                            <w:i/>
                            <w:iCs/>
                            <w:sz w:val="27"/>
                            <w:szCs w:val="27"/>
                          </w:rPr>
                          <w:t>P</w:t>
                        </w:r>
                        <w:r w:rsidRPr="004B2A11">
                          <w:rPr>
                            <w:rStyle w:val="Hipervnculo"/>
                            <w:rFonts w:cstheme="minorHAnsi"/>
                            <w:b/>
                            <w:i/>
                            <w:iCs/>
                            <w:sz w:val="27"/>
                            <w:szCs w:val="27"/>
                          </w:rPr>
                          <w:t>ERT).p</w:t>
                        </w:r>
                        <w:r w:rsidRPr="004B2A11">
                          <w:rPr>
                            <w:rStyle w:val="Hipervnculo"/>
                            <w:rFonts w:cstheme="minorHAnsi"/>
                            <w:b/>
                            <w:i/>
                            <w:iCs/>
                            <w:sz w:val="27"/>
                            <w:szCs w:val="27"/>
                          </w:rPr>
                          <w:t>n</w:t>
                        </w:r>
                        <w:r w:rsidRPr="004B2A11">
                          <w:rPr>
                            <w:rStyle w:val="Hipervnculo"/>
                            <w:rFonts w:cstheme="minorHAnsi"/>
                            <w:b/>
                            <w:i/>
                            <w:iCs/>
                            <w:sz w:val="27"/>
                            <w:szCs w:val="27"/>
                          </w:rPr>
                          <w:t>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41143737"/>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9544FA">
      <w:pPr>
        <w:ind w:firstLine="699"/>
        <w:jc w:val="both"/>
        <w:rPr>
          <w:color w:val="auto"/>
          <w:sz w:val="25"/>
          <w:szCs w:val="25"/>
        </w:rPr>
      </w:pPr>
    </w:p>
    <w:p w14:paraId="2E4C1A2D" w14:textId="18F76285" w:rsidR="00FD1867" w:rsidRDefault="00FD1867" w:rsidP="009544FA">
      <w:pPr>
        <w:ind w:firstLine="699"/>
        <w:jc w:val="both"/>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2F6EE8BF" w14:textId="77777777"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p w14:paraId="0CE9EEB7" w14:textId="77777777"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Android Studio</w:t>
            </w:r>
          </w:p>
          <w:p w14:paraId="5624826A" w14:textId="64D755A8"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IntelIJ Idea</w:t>
            </w:r>
          </w:p>
          <w:p w14:paraId="4332B1B8" w14:textId="0DD976CB" w:rsidR="00293B29" w:rsidRPr="00B50C29" w:rsidRDefault="00293B29" w:rsidP="00293B29">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MySQL</w:t>
            </w:r>
          </w:p>
        </w:tc>
        <w:tc>
          <w:tcPr>
            <w:tcW w:w="3554" w:type="dxa"/>
            <w:vAlign w:val="center"/>
          </w:tcPr>
          <w:p w14:paraId="0AD8A575" w14:textId="16AC3B03"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Android </w:t>
            </w:r>
            <w:r w:rsidR="00293B29">
              <w:rPr>
                <w:rFonts w:cstheme="minorHAnsi"/>
                <w:color w:val="auto"/>
                <w:sz w:val="22"/>
                <w:szCs w:val="24"/>
              </w:rPr>
              <w:t>9</w:t>
            </w:r>
            <w:r w:rsidRPr="00B50C29">
              <w:rPr>
                <w:rFonts w:cstheme="minorHAnsi"/>
                <w:color w:val="auto"/>
                <w:sz w:val="22"/>
                <w:szCs w:val="24"/>
              </w:rPr>
              <w:t>.0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41143738"/>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41143739"/>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293B29">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4" w:name="_Ref26049280"/>
      <w:bookmarkStart w:id="375" w:name="_Toc26095994"/>
      <w:bookmarkStart w:id="376" w:name="_Toc26097971"/>
      <w:bookmarkStart w:id="377" w:name="_Toc41143740"/>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F275D3" w:rsidRPr="00895D07" w:rsidRDefault="00F275D3"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F275D3" w:rsidRPr="00895D07" w:rsidRDefault="00F275D3"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41143741"/>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30329D2E" w:rsidR="00F66790" w:rsidRDefault="00F66790" w:rsidP="00293B29">
      <w:pPr>
        <w:ind w:firstLine="360"/>
        <w:jc w:val="both"/>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r w:rsidR="00293B29">
        <w:rPr>
          <w:rFonts w:eastAsia="Times New Roman"/>
          <w:color w:val="auto"/>
          <w:sz w:val="25"/>
          <w:szCs w:val="25"/>
        </w:rPr>
        <w:t xml:space="preserve"> En el segundo cuatrimestre la división por módulos se cambia a cliente, servidor, base de datos y arquitectura del proyecto.</w:t>
      </w:r>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41143742"/>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2B670702" w:rsidR="00F66790" w:rsidRPr="0095174F" w:rsidRDefault="00F66790" w:rsidP="00293B29">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 xml:space="preserve">de la aplicación. Es suficiente un ordenador con una arquitectura capaz de soportar Linux y conexión a Internet. Durante las pruebas, usaremos un </w:t>
            </w:r>
            <w:r w:rsidR="00293B29">
              <w:rPr>
                <w:rFonts w:eastAsia="Times New Roman"/>
                <w:color w:val="auto"/>
                <w:sz w:val="24"/>
                <w:szCs w:val="24"/>
              </w:rPr>
              <w:t xml:space="preserve">servidor en la plataforma </w:t>
            </w:r>
            <w:r w:rsidR="00293B29" w:rsidRPr="00293B29">
              <w:rPr>
                <w:rFonts w:eastAsia="Times New Roman"/>
                <w:b/>
                <w:bCs/>
                <w:i/>
                <w:iCs/>
                <w:color w:val="A4063E" w:themeColor="accent6"/>
                <w:sz w:val="24"/>
                <w:szCs w:val="24"/>
              </w:rPr>
              <w:t>Azure</w:t>
            </w:r>
            <w:r w:rsidRPr="0095174F">
              <w:rPr>
                <w:rFonts w:eastAsia="Times New Roman"/>
                <w:color w:val="auto"/>
                <w:sz w:val="24"/>
                <w:szCs w:val="24"/>
              </w:rPr>
              <w:t>.</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41143743"/>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5F8D09A1" w14:textId="1C25BC86" w:rsidR="005F794F" w:rsidRPr="005F794F" w:rsidRDefault="005F794F" w:rsidP="005F794F">
      <w:pPr>
        <w:rPr>
          <w:lang w:eastAsia="es-ES"/>
        </w:rPr>
      </w:pPr>
    </w:p>
    <w:tbl>
      <w:tblPr>
        <w:tblStyle w:val="Tablaconcuadrcula5oscura-nfasis615"/>
        <w:tblpPr w:leftFromText="141" w:rightFromText="141" w:vertAnchor="text" w:tblpXSpec="center" w:tblpY="1"/>
        <w:tblW w:w="10369" w:type="dxa"/>
        <w:tblLook w:val="04A0" w:firstRow="1" w:lastRow="0" w:firstColumn="1" w:lastColumn="0" w:noHBand="0" w:noVBand="1"/>
      </w:tblPr>
      <w:tblGrid>
        <w:gridCol w:w="3294"/>
        <w:gridCol w:w="7075"/>
      </w:tblGrid>
      <w:tr w:rsidR="00FA16AA" w:rsidRPr="00F40AB9" w14:paraId="618DC323" w14:textId="77777777" w:rsidTr="00FE7244">
        <w:trPr>
          <w:cnfStyle w:val="100000000000" w:firstRow="1" w:lastRow="0" w:firstColumn="0" w:lastColumn="0" w:oddVBand="0" w:evenVBand="0" w:oddHBand="0" w:evenHBand="0" w:firstRowFirstColumn="0" w:firstRowLastColumn="0" w:lastRowFirstColumn="0" w:lastRowLastColumn="0"/>
          <w:trHeight w:hRule="exact" w:val="406"/>
        </w:trPr>
        <w:tc>
          <w:tcPr>
            <w:cnfStyle w:val="001000000000" w:firstRow="0" w:lastRow="0" w:firstColumn="1" w:lastColumn="0" w:oddVBand="0" w:evenVBand="0" w:oddHBand="0" w:evenHBand="0" w:firstRowFirstColumn="0" w:firstRowLastColumn="0" w:lastRowFirstColumn="0" w:lastRowLastColumn="0"/>
            <w:tcW w:w="3294"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75"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683F21B" w14:textId="115B1C1E" w:rsidR="00FA16AA" w:rsidRPr="003A77EA" w:rsidRDefault="00FA16AA" w:rsidP="00293B29">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75"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64148044" w14:textId="1C651A85" w:rsidR="00FA16AA" w:rsidRPr="003A77EA" w:rsidRDefault="00FA16AA" w:rsidP="00293B29">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75"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6E0525F" w14:textId="15D26254" w:rsidR="00FA16AA" w:rsidRPr="003A77EA" w:rsidRDefault="00FA16AA" w:rsidP="00293B29">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75"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78CA436D" w14:textId="58308860" w:rsidR="00FA16AA" w:rsidRPr="003A77EA" w:rsidRDefault="00FE7244" w:rsidP="00293B29">
            <w:pPr>
              <w:jc w:val="center"/>
              <w:rPr>
                <w:rFonts w:eastAsia="Times New Roman"/>
                <w:sz w:val="24"/>
              </w:rPr>
            </w:pPr>
            <w:r w:rsidRPr="00FE7244">
              <w:rPr>
                <w:rFonts w:eastAsia="Times New Roman"/>
                <w:sz w:val="24"/>
              </w:rPr>
              <w:t>Herramienta CASE de IBM</w:t>
            </w:r>
          </w:p>
        </w:tc>
        <w:tc>
          <w:tcPr>
            <w:tcW w:w="7075"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BD082FD" w14:textId="431D9F99" w:rsidR="00FA16AA" w:rsidRPr="003A77EA" w:rsidRDefault="00FA16AA" w:rsidP="00293B29">
            <w:pPr>
              <w:jc w:val="center"/>
              <w:rPr>
                <w:rFonts w:eastAsia="Times New Roman"/>
                <w:sz w:val="24"/>
              </w:rPr>
            </w:pPr>
            <w:bookmarkStart w:id="427" w:name="_Toc26096017"/>
            <w:bookmarkStart w:id="428" w:name="_Toc26097994"/>
            <w:r w:rsidRPr="003A77EA">
              <w:rPr>
                <w:rFonts w:eastAsia="Times New Roman"/>
                <w:sz w:val="24"/>
              </w:rPr>
              <w:t>GanttProject</w:t>
            </w:r>
            <w:bookmarkEnd w:id="427"/>
            <w:bookmarkEnd w:id="428"/>
          </w:p>
        </w:tc>
        <w:tc>
          <w:tcPr>
            <w:tcW w:w="7075"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9" w:name="_Toc26096018"/>
            <w:bookmarkStart w:id="430" w:name="_Toc26097995"/>
            <w:r w:rsidRPr="003A77EA">
              <w:rPr>
                <w:rFonts w:eastAsia="Times New Roman"/>
                <w:color w:val="auto"/>
                <w:sz w:val="24"/>
              </w:rPr>
              <w:t>Herramienta para crear diagramas de planificación temporal.</w:t>
            </w:r>
            <w:bookmarkEnd w:id="429"/>
            <w:bookmarkEnd w:id="430"/>
          </w:p>
        </w:tc>
      </w:tr>
      <w:tr w:rsidR="00FA16AA" w:rsidRPr="00F40AB9" w14:paraId="33BB726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2FA9B4E" w14:textId="2F84FD2B" w:rsidR="00FA16AA" w:rsidRPr="003A77EA" w:rsidRDefault="00FA16AA" w:rsidP="00293B29">
            <w:pPr>
              <w:jc w:val="center"/>
              <w:rPr>
                <w:rFonts w:eastAsia="Times New Roman"/>
                <w:sz w:val="24"/>
              </w:rPr>
            </w:pPr>
            <w:bookmarkStart w:id="431" w:name="_Toc26096019"/>
            <w:bookmarkStart w:id="432" w:name="_Toc26097996"/>
            <w:r w:rsidRPr="003A77EA">
              <w:rPr>
                <w:rFonts w:eastAsia="Times New Roman"/>
                <w:sz w:val="24"/>
              </w:rPr>
              <w:t>Adobe XD</w:t>
            </w:r>
            <w:bookmarkEnd w:id="431"/>
            <w:bookmarkEnd w:id="432"/>
          </w:p>
        </w:tc>
        <w:tc>
          <w:tcPr>
            <w:tcW w:w="7075"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3" w:name="_Toc26096020"/>
            <w:bookmarkStart w:id="434" w:name="_Toc26097997"/>
            <w:r w:rsidRPr="003A77EA">
              <w:rPr>
                <w:rFonts w:eastAsia="Times New Roman"/>
                <w:color w:val="auto"/>
                <w:sz w:val="24"/>
              </w:rPr>
              <w:t>Herramienta de diseño gráfico que permite realizar prototipos.</w:t>
            </w:r>
            <w:bookmarkEnd w:id="433"/>
            <w:bookmarkEnd w:id="434"/>
          </w:p>
        </w:tc>
      </w:tr>
      <w:tr w:rsidR="00FA16AA" w:rsidRPr="00F40AB9" w14:paraId="65D5E53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9211A96" w14:textId="7BDE488E" w:rsidR="00FA16AA" w:rsidRPr="003A77EA" w:rsidRDefault="00FA16AA" w:rsidP="00293B29">
            <w:pPr>
              <w:jc w:val="center"/>
              <w:rPr>
                <w:rFonts w:eastAsia="Times New Roman"/>
                <w:sz w:val="24"/>
              </w:rPr>
            </w:pPr>
            <w:bookmarkStart w:id="435" w:name="_Toc26096021"/>
            <w:bookmarkStart w:id="436" w:name="_Toc26097998"/>
            <w:r w:rsidRPr="003A77EA">
              <w:rPr>
                <w:rFonts w:eastAsia="Times New Roman"/>
                <w:sz w:val="24"/>
              </w:rPr>
              <w:t>Adobe Illustrator</w:t>
            </w:r>
            <w:bookmarkEnd w:id="435"/>
            <w:bookmarkEnd w:id="436"/>
          </w:p>
        </w:tc>
        <w:tc>
          <w:tcPr>
            <w:tcW w:w="7075"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9C74FF0" w14:textId="7FD52FCA" w:rsidR="00FA16AA" w:rsidRPr="003A77EA" w:rsidRDefault="00FA16AA" w:rsidP="00293B29">
            <w:pPr>
              <w:jc w:val="center"/>
              <w:rPr>
                <w:rFonts w:eastAsia="Times New Roman"/>
                <w:sz w:val="24"/>
              </w:rPr>
            </w:pPr>
            <w:bookmarkStart w:id="437" w:name="_Toc26096022"/>
            <w:bookmarkStart w:id="438" w:name="_Toc26097999"/>
            <w:r w:rsidRPr="003A77EA">
              <w:rPr>
                <w:rFonts w:eastAsia="Times New Roman"/>
                <w:sz w:val="24"/>
              </w:rPr>
              <w:t>Microsoft Word</w:t>
            </w:r>
            <w:bookmarkEnd w:id="437"/>
            <w:bookmarkEnd w:id="438"/>
          </w:p>
        </w:tc>
        <w:tc>
          <w:tcPr>
            <w:tcW w:w="7075"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9" w:name="_Toc26096023"/>
            <w:bookmarkStart w:id="440" w:name="_Toc26098000"/>
            <w:r w:rsidRPr="003A77EA">
              <w:rPr>
                <w:rFonts w:eastAsia="Times New Roman"/>
                <w:color w:val="auto"/>
                <w:sz w:val="24"/>
              </w:rPr>
              <w:t>Programa de edición de textos para la documentación.</w:t>
            </w:r>
            <w:bookmarkEnd w:id="439"/>
            <w:bookmarkEnd w:id="440"/>
          </w:p>
        </w:tc>
      </w:tr>
      <w:tr w:rsidR="00FA16AA" w:rsidRPr="00F40AB9" w14:paraId="03036B8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E5D7AF7" w14:textId="3A87FCEB" w:rsidR="00FA16AA" w:rsidRPr="003A77EA" w:rsidRDefault="00FA16AA" w:rsidP="00293B29">
            <w:pPr>
              <w:jc w:val="center"/>
              <w:rPr>
                <w:rFonts w:eastAsia="Times New Roman"/>
                <w:sz w:val="24"/>
              </w:rPr>
            </w:pPr>
            <w:bookmarkStart w:id="441" w:name="_Toc26096024"/>
            <w:bookmarkStart w:id="442" w:name="_Toc26098001"/>
            <w:r w:rsidRPr="003A77EA">
              <w:rPr>
                <w:rFonts w:eastAsia="Times New Roman"/>
                <w:sz w:val="24"/>
              </w:rPr>
              <w:t>MySQLWorkbench</w:t>
            </w:r>
            <w:bookmarkEnd w:id="441"/>
            <w:bookmarkEnd w:id="442"/>
          </w:p>
        </w:tc>
        <w:tc>
          <w:tcPr>
            <w:tcW w:w="7075"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3" w:name="_Toc26096025"/>
            <w:bookmarkStart w:id="444" w:name="_Toc26098002"/>
            <w:r w:rsidRPr="003A77EA">
              <w:rPr>
                <w:rFonts w:eastAsia="Times New Roman"/>
                <w:color w:val="auto"/>
                <w:sz w:val="24"/>
              </w:rPr>
              <w:t>Herramienta para la gestión de bases de datos MySQL.</w:t>
            </w:r>
            <w:bookmarkEnd w:id="443"/>
            <w:bookmarkEnd w:id="444"/>
          </w:p>
        </w:tc>
      </w:tr>
      <w:tr w:rsidR="00FA16AA" w:rsidRPr="00F40AB9" w14:paraId="534C1E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541136E" w14:textId="5D37E965" w:rsidR="00FA16AA" w:rsidRPr="003A77EA" w:rsidRDefault="00FA16AA" w:rsidP="00293B29">
            <w:pPr>
              <w:jc w:val="center"/>
              <w:rPr>
                <w:rFonts w:eastAsia="Times New Roman"/>
                <w:sz w:val="24"/>
              </w:rPr>
            </w:pPr>
            <w:bookmarkStart w:id="445" w:name="_Toc26096026"/>
            <w:bookmarkStart w:id="446" w:name="_Toc26098003"/>
            <w:r w:rsidRPr="003A77EA">
              <w:rPr>
                <w:rFonts w:eastAsia="Times New Roman"/>
                <w:sz w:val="24"/>
              </w:rPr>
              <w:t>Eclipse</w:t>
            </w:r>
            <w:bookmarkEnd w:id="445"/>
            <w:bookmarkEnd w:id="446"/>
          </w:p>
        </w:tc>
        <w:tc>
          <w:tcPr>
            <w:tcW w:w="7075"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7" w:name="_Toc26096027"/>
            <w:bookmarkStart w:id="448" w:name="_Toc26098004"/>
            <w:r w:rsidRPr="003A77EA">
              <w:rPr>
                <w:rFonts w:eastAsia="Times New Roman"/>
                <w:color w:val="auto"/>
                <w:sz w:val="24"/>
              </w:rPr>
              <w:t>Sistema de desarrollo integrado para Java.</w:t>
            </w:r>
            <w:bookmarkEnd w:id="447"/>
            <w:bookmarkEnd w:id="448"/>
          </w:p>
        </w:tc>
      </w:tr>
      <w:tr w:rsidR="00FA16AA" w:rsidRPr="00F40AB9" w14:paraId="07E3EB1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A32ECAD" w14:textId="2B0D8D74" w:rsidR="00FA16AA" w:rsidRPr="003A77EA" w:rsidRDefault="00FA16AA" w:rsidP="00293B29">
            <w:pPr>
              <w:jc w:val="center"/>
              <w:rPr>
                <w:rFonts w:eastAsia="Times New Roman"/>
                <w:sz w:val="24"/>
              </w:rPr>
            </w:pPr>
            <w:bookmarkStart w:id="449" w:name="_Toc26096028"/>
            <w:bookmarkStart w:id="450" w:name="_Toc26098005"/>
            <w:r w:rsidRPr="003A77EA">
              <w:rPr>
                <w:rFonts w:eastAsia="Times New Roman"/>
                <w:sz w:val="24"/>
              </w:rPr>
              <w:t>Android Studio</w:t>
            </w:r>
            <w:bookmarkEnd w:id="449"/>
            <w:bookmarkEnd w:id="450"/>
          </w:p>
        </w:tc>
        <w:tc>
          <w:tcPr>
            <w:tcW w:w="7075"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1" w:name="_Toc26096029"/>
            <w:bookmarkStart w:id="452" w:name="_Toc26098006"/>
            <w:r w:rsidRPr="003A77EA">
              <w:rPr>
                <w:rFonts w:eastAsia="Times New Roman"/>
                <w:color w:val="auto"/>
                <w:sz w:val="24"/>
              </w:rPr>
              <w:t>Sistema de desarrollo oficial para Android.</w:t>
            </w:r>
            <w:bookmarkEnd w:id="451"/>
            <w:bookmarkEnd w:id="452"/>
          </w:p>
        </w:tc>
      </w:tr>
      <w:tr w:rsidR="00F57011" w:rsidRPr="00F40AB9" w14:paraId="34DDAE91"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53D31CA" w14:textId="3BC00A2E" w:rsidR="00F57011" w:rsidRPr="003A77EA" w:rsidRDefault="00F57011" w:rsidP="00293B29">
            <w:pPr>
              <w:jc w:val="center"/>
              <w:rPr>
                <w:rFonts w:eastAsia="Times New Roman"/>
                <w:sz w:val="24"/>
              </w:rPr>
            </w:pPr>
            <w:r>
              <w:rPr>
                <w:rFonts w:eastAsia="Times New Roman"/>
                <w:sz w:val="24"/>
              </w:rPr>
              <w:t>Adobe Photoshop</w:t>
            </w:r>
          </w:p>
        </w:tc>
        <w:tc>
          <w:tcPr>
            <w:tcW w:w="7075"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r w:rsidR="00FE7244" w:rsidRPr="00F40AB9" w14:paraId="2AFCF0B5"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4085011" w14:textId="77777777" w:rsidR="00FE7244" w:rsidRDefault="00FE7244" w:rsidP="00293B29">
            <w:pPr>
              <w:jc w:val="center"/>
              <w:rPr>
                <w:rFonts w:eastAsia="Times New Roman"/>
                <w:sz w:val="24"/>
              </w:rPr>
            </w:pPr>
          </w:p>
          <w:p w14:paraId="4519C09A" w14:textId="19B388D9" w:rsidR="00FE7244" w:rsidRDefault="00FE7244" w:rsidP="00293B29">
            <w:pPr>
              <w:jc w:val="center"/>
              <w:rPr>
                <w:rFonts w:eastAsia="Times New Roman"/>
                <w:sz w:val="24"/>
              </w:rPr>
            </w:pPr>
            <w:r>
              <w:rPr>
                <w:rFonts w:eastAsia="Times New Roman"/>
                <w:sz w:val="24"/>
              </w:rPr>
              <w:t>IntelliJ Idea</w:t>
            </w:r>
          </w:p>
          <w:p w14:paraId="1822D6B7" w14:textId="77777777" w:rsidR="00FE7244" w:rsidRDefault="00FE7244" w:rsidP="00293B29">
            <w:pPr>
              <w:jc w:val="center"/>
              <w:rPr>
                <w:rFonts w:eastAsia="Times New Roman"/>
                <w:sz w:val="24"/>
              </w:rPr>
            </w:pPr>
          </w:p>
          <w:p w14:paraId="0C4C881B" w14:textId="77777777" w:rsidR="00FE7244" w:rsidRDefault="00FE7244" w:rsidP="00293B29">
            <w:pPr>
              <w:jc w:val="center"/>
              <w:rPr>
                <w:rFonts w:eastAsia="Times New Roman"/>
                <w:sz w:val="24"/>
              </w:rPr>
            </w:pPr>
          </w:p>
          <w:p w14:paraId="4AB41C83" w14:textId="77777777" w:rsidR="00FE7244" w:rsidRDefault="00FE7244" w:rsidP="00293B29">
            <w:pPr>
              <w:jc w:val="center"/>
              <w:rPr>
                <w:rFonts w:eastAsia="Times New Roman"/>
                <w:sz w:val="24"/>
              </w:rPr>
            </w:pPr>
          </w:p>
          <w:p w14:paraId="7677DA30" w14:textId="77777777" w:rsidR="00FE7244" w:rsidRDefault="00FE7244" w:rsidP="00293B29">
            <w:pPr>
              <w:jc w:val="center"/>
              <w:rPr>
                <w:rFonts w:eastAsia="Times New Roman"/>
                <w:sz w:val="24"/>
              </w:rPr>
            </w:pPr>
          </w:p>
          <w:p w14:paraId="548306DB" w14:textId="77777777" w:rsidR="00FE7244" w:rsidRDefault="00FE7244" w:rsidP="00293B29">
            <w:pPr>
              <w:jc w:val="center"/>
              <w:rPr>
                <w:rFonts w:eastAsia="Times New Roman"/>
                <w:sz w:val="24"/>
              </w:rPr>
            </w:pPr>
          </w:p>
          <w:p w14:paraId="31C1EB7B" w14:textId="14712AC8" w:rsidR="00FE7244" w:rsidRDefault="00FE7244" w:rsidP="00293B29">
            <w:pPr>
              <w:jc w:val="center"/>
              <w:rPr>
                <w:rFonts w:eastAsia="Times New Roman"/>
                <w:sz w:val="24"/>
              </w:rPr>
            </w:pPr>
          </w:p>
        </w:tc>
        <w:tc>
          <w:tcPr>
            <w:tcW w:w="7075" w:type="dxa"/>
            <w:vAlign w:val="center"/>
          </w:tcPr>
          <w:p w14:paraId="7773A7E5" w14:textId="2E4C3661" w:rsidR="00FE7244" w:rsidRDefault="00FE7244" w:rsidP="00FE724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Pr>
                <w:rFonts w:eastAsia="Times New Roman"/>
                <w:color w:val="auto"/>
                <w:sz w:val="24"/>
              </w:rPr>
              <w:t xml:space="preserve">Sistema de desarrollo </w:t>
            </w:r>
            <w:r w:rsidRPr="003A77EA">
              <w:rPr>
                <w:rFonts w:eastAsia="Times New Roman"/>
                <w:color w:val="auto"/>
                <w:sz w:val="24"/>
              </w:rPr>
              <w:t xml:space="preserve">para </w:t>
            </w:r>
            <w:r>
              <w:rPr>
                <w:rFonts w:eastAsia="Times New Roman"/>
                <w:color w:val="auto"/>
                <w:sz w:val="24"/>
              </w:rPr>
              <w:t>el servidor</w:t>
            </w:r>
            <w:r w:rsidRPr="003A77EA">
              <w:rPr>
                <w:rFonts w:eastAsia="Times New Roman"/>
                <w:color w:val="auto"/>
                <w:sz w:val="24"/>
              </w:rPr>
              <w:t>.</w:t>
            </w:r>
          </w:p>
        </w:tc>
      </w:tr>
    </w:tbl>
    <w:p w14:paraId="69768B57" w14:textId="103FCF4C" w:rsidR="00FE7244" w:rsidRPr="00FE7244" w:rsidRDefault="00FE7244" w:rsidP="00FE7244">
      <w:bookmarkStart w:id="453" w:name="_Ref26049406"/>
      <w:bookmarkStart w:id="454" w:name="_Toc26096030"/>
      <w:bookmarkStart w:id="455" w:name="_Toc26098007"/>
    </w:p>
    <w:p w14:paraId="7B004FDA" w14:textId="77777777" w:rsidR="00FE7244" w:rsidRPr="00FE7244" w:rsidRDefault="00FE7244" w:rsidP="00FE7244"/>
    <w:p w14:paraId="3DB2F059" w14:textId="0008B78F"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r w:rsidRPr="005F794F">
        <w:rPr>
          <w:rFonts w:ascii="Times New Roman" w:hAnsi="Times New Roman"/>
          <w:b/>
          <w:i w:val="0"/>
          <w:sz w:val="40"/>
          <w:lang w:eastAsia="es-ES"/>
        </w:rPr>
        <w:t>Software de servidor</w:t>
      </w:r>
      <w:bookmarkEnd w:id="453"/>
      <w:bookmarkEnd w:id="454"/>
      <w:bookmarkEnd w:id="455"/>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6" w:name="_Toc26096031"/>
            <w:bookmarkStart w:id="457" w:name="_Toc26098008"/>
            <w:r w:rsidRPr="003A77EA">
              <w:rPr>
                <w:rFonts w:eastAsia="Times New Roman"/>
                <w:sz w:val="24"/>
              </w:rPr>
              <w:t>Software</w:t>
            </w:r>
            <w:bookmarkEnd w:id="456"/>
            <w:bookmarkEnd w:id="457"/>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8" w:name="_Toc26096032"/>
            <w:bookmarkStart w:id="459" w:name="_Toc26098009"/>
            <w:r w:rsidRPr="003A77EA">
              <w:rPr>
                <w:rFonts w:eastAsia="Times New Roman"/>
                <w:sz w:val="24"/>
              </w:rPr>
              <w:t>Descripción</w:t>
            </w:r>
            <w:bookmarkEnd w:id="458"/>
            <w:bookmarkEnd w:id="459"/>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0" w:name="_Toc26096033"/>
            <w:bookmarkStart w:id="461" w:name="_Toc26098010"/>
            <w:r w:rsidRPr="003A77EA">
              <w:rPr>
                <w:rFonts w:eastAsia="Times New Roman"/>
                <w:sz w:val="24"/>
              </w:rPr>
              <w:t>MySQL</w:t>
            </w:r>
            <w:bookmarkEnd w:id="460"/>
            <w:bookmarkEnd w:id="461"/>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2" w:name="_Toc26096034"/>
            <w:bookmarkStart w:id="463" w:name="_Toc26098011"/>
            <w:r w:rsidRPr="003A77EA">
              <w:rPr>
                <w:rFonts w:eastAsia="Times New Roman"/>
                <w:color w:val="auto"/>
                <w:sz w:val="24"/>
              </w:rPr>
              <w:t>Servidor de bases de datos MySQL.</w:t>
            </w:r>
            <w:bookmarkEnd w:id="462"/>
            <w:bookmarkEnd w:id="463"/>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4" w:name="_Toc26096035"/>
            <w:bookmarkStart w:id="465" w:name="_Toc26098012"/>
            <w:r w:rsidRPr="003A77EA">
              <w:rPr>
                <w:rFonts w:eastAsia="Times New Roman"/>
                <w:sz w:val="24"/>
              </w:rPr>
              <w:t>Java</w:t>
            </w:r>
            <w:bookmarkEnd w:id="464"/>
            <w:bookmarkEnd w:id="465"/>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6" w:name="_Toc26096036"/>
            <w:bookmarkStart w:id="467" w:name="_Toc26098013"/>
            <w:r w:rsidRPr="003A77EA">
              <w:rPr>
                <w:rFonts w:eastAsia="Times New Roman"/>
                <w:color w:val="auto"/>
                <w:sz w:val="24"/>
              </w:rPr>
              <w:t>Máquina virtual de Java que ejecuta el backend.</w:t>
            </w:r>
            <w:bookmarkEnd w:id="466"/>
            <w:bookmarkEnd w:id="467"/>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8" w:name="_Ref26049419"/>
      <w:bookmarkStart w:id="469" w:name="_Toc26096037"/>
      <w:bookmarkStart w:id="470" w:name="_Toc26098014"/>
      <w:r w:rsidRPr="005F794F">
        <w:rPr>
          <w:rFonts w:ascii="Times New Roman" w:hAnsi="Times New Roman"/>
          <w:b/>
          <w:i w:val="0"/>
          <w:sz w:val="40"/>
          <w:lang w:eastAsia="es-ES"/>
        </w:rPr>
        <w:t>Software de desarrollo</w:t>
      </w:r>
      <w:bookmarkEnd w:id="468"/>
      <w:bookmarkEnd w:id="469"/>
      <w:bookmarkEnd w:id="470"/>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1" w:name="_Toc26096038"/>
      <w:bookmarkStart w:id="472" w:name="_Toc26098015"/>
    </w:p>
    <w:p w14:paraId="7833540A" w14:textId="70F98F18"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Lollipop </w:t>
      </w:r>
      <w:r w:rsidR="00293B29">
        <w:rPr>
          <w:rFonts w:eastAsia="Times New Roman" w:cstheme="minorHAnsi"/>
          <w:b/>
          <w:bCs/>
          <w:color w:val="A4063E" w:themeColor="accent6"/>
          <w:sz w:val="25"/>
          <w:szCs w:val="25"/>
        </w:rPr>
        <w:t>9</w:t>
      </w:r>
      <w:r w:rsidRPr="003A77EA">
        <w:rPr>
          <w:rFonts w:eastAsia="Times New Roman" w:cstheme="minorHAnsi"/>
          <w:b/>
          <w:bCs/>
          <w:color w:val="A4063E" w:themeColor="accent6"/>
          <w:sz w:val="25"/>
          <w:szCs w:val="25"/>
        </w:rPr>
        <w:t>.0</w:t>
      </w:r>
      <w:r w:rsidRPr="003A77EA">
        <w:rPr>
          <w:rFonts w:eastAsia="Times New Roman"/>
          <w:color w:val="auto"/>
          <w:sz w:val="25"/>
          <w:szCs w:val="25"/>
        </w:rPr>
        <w:t xml:space="preserve"> o posterior con los servicios de Google.</w:t>
      </w:r>
      <w:bookmarkEnd w:id="471"/>
      <w:bookmarkEnd w:id="472"/>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3" w:name="_Toc26096039"/>
      <w:bookmarkStart w:id="474" w:name="_Toc26098016"/>
      <w:bookmarkStart w:id="475" w:name="_Toc41143744"/>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F275D3" w:rsidRDefault="00F275D3"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F275D3" w:rsidRDefault="00F275D3"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3"/>
      <w:bookmarkEnd w:id="474"/>
      <w:bookmarkEnd w:id="475"/>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6" w:name="_7.1.Introducción:"/>
      <w:bookmarkStart w:id="477" w:name="_Ref26049765"/>
      <w:bookmarkStart w:id="478" w:name="_Toc26096040"/>
      <w:bookmarkStart w:id="479" w:name="_Toc26098017"/>
      <w:bookmarkStart w:id="480" w:name="_Toc41143745"/>
      <w:bookmarkEnd w:id="476"/>
      <w:r w:rsidRPr="0095174F">
        <w:rPr>
          <w:rFonts w:ascii="Times New Roman" w:hAnsi="Times New Roman"/>
          <w:sz w:val="40"/>
        </w:rPr>
        <w:t>Introducción</w:t>
      </w:r>
      <w:bookmarkEnd w:id="477"/>
      <w:bookmarkEnd w:id="478"/>
      <w:bookmarkEnd w:id="479"/>
      <w:bookmarkEnd w:id="480"/>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1" w:name="_Ref26049779"/>
      <w:bookmarkStart w:id="482" w:name="_Toc26096041"/>
      <w:bookmarkStart w:id="483" w:name="_Toc26098018"/>
      <w:r w:rsidRPr="003A77EA">
        <w:rPr>
          <w:rFonts w:ascii="Times New Roman" w:hAnsi="Times New Roman"/>
          <w:b/>
          <w:i w:val="0"/>
          <w:sz w:val="40"/>
          <w:lang w:eastAsia="es-ES"/>
        </w:rPr>
        <w:t>Propósito</w:t>
      </w:r>
      <w:bookmarkStart w:id="484" w:name="_Toc26096042"/>
      <w:bookmarkStart w:id="485" w:name="_Toc26098019"/>
      <w:bookmarkEnd w:id="481"/>
      <w:bookmarkEnd w:id="482"/>
      <w:bookmarkEnd w:id="483"/>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4"/>
      <w:bookmarkEnd w:id="485"/>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6" w:name="_Ref26049785"/>
      <w:bookmarkStart w:id="487" w:name="_Toc26096043"/>
      <w:bookmarkStart w:id="488" w:name="_Toc26098020"/>
      <w:r w:rsidRPr="003A77EA">
        <w:rPr>
          <w:rFonts w:ascii="Times New Roman" w:hAnsi="Times New Roman"/>
          <w:b/>
          <w:i w:val="0"/>
          <w:sz w:val="40"/>
          <w:lang w:eastAsia="es-ES"/>
        </w:rPr>
        <w:t>Alcance</w:t>
      </w:r>
      <w:bookmarkEnd w:id="486"/>
      <w:bookmarkEnd w:id="487"/>
      <w:bookmarkEnd w:id="488"/>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89" w:name="_Toc26096044"/>
      <w:bookmarkStart w:id="490"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89"/>
      <w:bookmarkEnd w:id="490"/>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1" w:name="_Ref26049791"/>
      <w:bookmarkStart w:id="492" w:name="_Toc26096045"/>
      <w:bookmarkStart w:id="493" w:name="_Toc26098022"/>
      <w:r w:rsidRPr="0024479E">
        <w:rPr>
          <w:rFonts w:ascii="Times New Roman" w:hAnsi="Times New Roman"/>
          <w:b/>
          <w:i w:val="0"/>
          <w:sz w:val="40"/>
          <w:lang w:eastAsia="es-ES"/>
        </w:rPr>
        <w:lastRenderedPageBreak/>
        <w:t>Definiciones de términos clave</w:t>
      </w:r>
      <w:bookmarkEnd w:id="491"/>
      <w:bookmarkEnd w:id="492"/>
      <w:bookmarkEnd w:id="493"/>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4" w:name="_Toc26096046"/>
            <w:bookmarkStart w:id="495" w:name="_Toc26098023"/>
            <w:r w:rsidRPr="0024479E">
              <w:rPr>
                <w:color w:val="auto"/>
                <w:sz w:val="24"/>
              </w:rPr>
              <w:t>Gestión de configuración del software</w:t>
            </w:r>
            <w:bookmarkEnd w:id="494"/>
            <w:bookmarkEnd w:id="495"/>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7"/>
            <w:bookmarkStart w:id="497" w:name="_Toc26098024"/>
            <w:r w:rsidRPr="0024479E">
              <w:rPr>
                <w:color w:val="auto"/>
                <w:sz w:val="24"/>
              </w:rPr>
              <w:t>Elementos de configuración del software</w:t>
            </w:r>
            <w:bookmarkEnd w:id="496"/>
            <w:bookmarkEnd w:id="497"/>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8" w:name="_Toc26096048"/>
            <w:bookmarkStart w:id="499" w:name="_Toc26098025"/>
            <w:r w:rsidRPr="0024479E">
              <w:rPr>
                <w:color w:val="auto"/>
                <w:sz w:val="24"/>
              </w:rPr>
              <w:t>Departamento de gestión del cambio</w:t>
            </w:r>
            <w:bookmarkEnd w:id="498"/>
            <w:bookmarkEnd w:id="499"/>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0" w:name="_Toc26096049"/>
            <w:bookmarkStart w:id="501" w:name="_Toc26098026"/>
            <w:r w:rsidRPr="0024479E">
              <w:rPr>
                <w:color w:val="auto"/>
                <w:sz w:val="24"/>
              </w:rPr>
              <w:t>Rol en una organización que se encarga de revisar y auditar los productos</w:t>
            </w:r>
            <w:bookmarkEnd w:id="500"/>
            <w:bookmarkEnd w:id="501"/>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2" w:name="_Ref26049879"/>
      <w:bookmarkStart w:id="503" w:name="_Toc26096050"/>
      <w:bookmarkStart w:id="504" w:name="_Toc26098027"/>
      <w:bookmarkStart w:id="505" w:name="_Toc41143746"/>
      <w:r w:rsidRPr="0051108D">
        <w:rPr>
          <w:rFonts w:ascii="Times New Roman" w:hAnsi="Times New Roman"/>
          <w:sz w:val="40"/>
        </w:rPr>
        <w:t>Gestión de la configuración</w:t>
      </w:r>
      <w:bookmarkEnd w:id="502"/>
      <w:bookmarkEnd w:id="503"/>
      <w:bookmarkEnd w:id="504"/>
      <w:bookmarkEnd w:id="505"/>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6" w:name="_Ref26049907"/>
      <w:bookmarkStart w:id="507" w:name="_Toc26096051"/>
      <w:bookmarkStart w:id="508" w:name="_Toc26098028"/>
      <w:r w:rsidRPr="0051108D">
        <w:rPr>
          <w:rFonts w:ascii="Times New Roman" w:hAnsi="Times New Roman"/>
          <w:b/>
          <w:i w:val="0"/>
          <w:sz w:val="40"/>
          <w:lang w:eastAsia="es-ES"/>
        </w:rPr>
        <w:t>Organización de la GCS</w:t>
      </w:r>
      <w:bookmarkEnd w:id="506"/>
      <w:bookmarkEnd w:id="507"/>
      <w:bookmarkEnd w:id="508"/>
    </w:p>
    <w:p w14:paraId="175D318B" w14:textId="232EA7DE" w:rsidR="0051108D" w:rsidRDefault="0051108D" w:rsidP="0051108D">
      <w:pPr>
        <w:rPr>
          <w:rFonts w:eastAsia="Times New Roman"/>
          <w:color w:val="auto"/>
          <w:sz w:val="25"/>
          <w:szCs w:val="25"/>
        </w:rPr>
      </w:pPr>
      <w:bookmarkStart w:id="509" w:name="_Toc26096052"/>
      <w:bookmarkStart w:id="510"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09"/>
      <w:bookmarkEnd w:id="510"/>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1" w:name="_Toc26096053"/>
      <w:bookmarkStart w:id="512" w:name="_Toc26098030"/>
      <w:r w:rsidRPr="0051108D">
        <w:rPr>
          <w:rFonts w:eastAsia="Times New Roman"/>
          <w:b/>
          <w:bCs/>
          <w:color w:val="auto"/>
          <w:sz w:val="25"/>
          <w:szCs w:val="25"/>
        </w:rPr>
        <w:t>Evaluar todas las peticiones de cambio</w:t>
      </w:r>
      <w:bookmarkEnd w:id="511"/>
      <w:bookmarkEnd w:id="512"/>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4"/>
      <w:bookmarkStart w:id="514" w:name="_Toc26098031"/>
      <w:r w:rsidRPr="0051108D">
        <w:rPr>
          <w:rFonts w:eastAsia="Times New Roman"/>
          <w:b/>
          <w:bCs/>
          <w:color w:val="auto"/>
          <w:sz w:val="25"/>
          <w:szCs w:val="25"/>
        </w:rPr>
        <w:t>Aceptar o rechazar los cambios propuestos</w:t>
      </w:r>
      <w:bookmarkEnd w:id="513"/>
      <w:bookmarkEnd w:id="514"/>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5"/>
      <w:bookmarkStart w:id="516" w:name="_Toc26098032"/>
      <w:r w:rsidRPr="0051108D">
        <w:rPr>
          <w:rFonts w:eastAsia="Times New Roman"/>
          <w:b/>
          <w:bCs/>
          <w:color w:val="auto"/>
          <w:sz w:val="25"/>
          <w:szCs w:val="25"/>
        </w:rPr>
        <w:t>Tomar las respectivas decisiones sobre los cambios a implementar, cualquier cambio en los requerimientos, o en el diseño.</w:t>
      </w:r>
      <w:bookmarkEnd w:id="515"/>
      <w:bookmarkEnd w:id="516"/>
    </w:p>
    <w:p w14:paraId="7FCF72A2" w14:textId="1468CFEA" w:rsidR="004333D2" w:rsidRPr="0051108D" w:rsidRDefault="004333D2" w:rsidP="0095715A">
      <w:pPr>
        <w:jc w:val="both"/>
        <w:rPr>
          <w:rFonts w:eastAsia="Times New Roman"/>
          <w:color w:val="auto"/>
          <w:sz w:val="25"/>
          <w:szCs w:val="25"/>
        </w:rPr>
      </w:pPr>
      <w:bookmarkStart w:id="517" w:name="_Toc26096056"/>
      <w:bookmarkStart w:id="518" w:name="_Toc26098033"/>
      <w:r w:rsidRPr="0051108D">
        <w:rPr>
          <w:rFonts w:eastAsia="Times New Roman"/>
          <w:color w:val="auto"/>
          <w:sz w:val="25"/>
          <w:szCs w:val="25"/>
        </w:rPr>
        <w:t>Dicho comité estará formado por todos los integrantes del grupo, los cuales desempeñan los siguientes roles:</w:t>
      </w:r>
      <w:bookmarkEnd w:id="517"/>
      <w:bookmarkEnd w:id="518"/>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19" w:name="_Toc26096057"/>
      <w:bookmarkStart w:id="520" w:name="_Toc26098034"/>
      <w:r w:rsidRPr="0024479E">
        <w:rPr>
          <w:rFonts w:eastAsia="Times New Roman"/>
          <w:color w:val="auto"/>
          <w:sz w:val="25"/>
          <w:szCs w:val="25"/>
        </w:rPr>
        <w:t>Gestor de configuración</w:t>
      </w:r>
      <w:bookmarkEnd w:id="519"/>
      <w:bookmarkEnd w:id="520"/>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8"/>
      <w:bookmarkStart w:id="522" w:name="_Toc26098035"/>
      <w:r w:rsidRPr="0024479E">
        <w:rPr>
          <w:rFonts w:eastAsia="Times New Roman"/>
          <w:color w:val="auto"/>
          <w:sz w:val="25"/>
          <w:szCs w:val="25"/>
        </w:rPr>
        <w:t>Líder del proyecto</w:t>
      </w:r>
      <w:bookmarkEnd w:id="521"/>
      <w:bookmarkEnd w:id="522"/>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9"/>
      <w:bookmarkStart w:id="524" w:name="_Toc26098036"/>
      <w:r w:rsidRPr="0024479E">
        <w:rPr>
          <w:rFonts w:eastAsia="Times New Roman"/>
          <w:color w:val="auto"/>
          <w:sz w:val="25"/>
          <w:szCs w:val="25"/>
        </w:rPr>
        <w:t>Gestores de cambio</w:t>
      </w:r>
      <w:bookmarkEnd w:id="523"/>
      <w:bookmarkEnd w:id="524"/>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60"/>
      <w:bookmarkStart w:id="526" w:name="_Toc26098037"/>
      <w:r w:rsidRPr="0024479E">
        <w:rPr>
          <w:rFonts w:eastAsia="Times New Roman"/>
          <w:color w:val="auto"/>
          <w:sz w:val="25"/>
          <w:szCs w:val="25"/>
        </w:rPr>
        <w:t>Director económico</w:t>
      </w:r>
      <w:bookmarkEnd w:id="525"/>
      <w:bookmarkEnd w:id="526"/>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1"/>
      <w:bookmarkStart w:id="528" w:name="_Toc26098038"/>
      <w:r w:rsidRPr="0024479E">
        <w:rPr>
          <w:rFonts w:eastAsia="Times New Roman"/>
          <w:color w:val="auto"/>
          <w:sz w:val="25"/>
          <w:szCs w:val="25"/>
        </w:rPr>
        <w:t>Arquitecto de la aplicación</w:t>
      </w:r>
      <w:bookmarkEnd w:id="527"/>
      <w:bookmarkEnd w:id="528"/>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2"/>
      <w:bookmarkStart w:id="530" w:name="_Toc26098039"/>
      <w:r w:rsidRPr="0024479E">
        <w:rPr>
          <w:rFonts w:eastAsia="Times New Roman"/>
          <w:color w:val="auto"/>
          <w:sz w:val="25"/>
          <w:szCs w:val="25"/>
        </w:rPr>
        <w:t>Arquitectos técnicos y diseñadores</w:t>
      </w:r>
      <w:bookmarkEnd w:id="529"/>
      <w:bookmarkEnd w:id="530"/>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F275D3" w:rsidRDefault="00F275D3" w:rsidP="008E6AD3">
                            <w:pPr>
                              <w:rPr>
                                <w:szCs w:val="28"/>
                                <w:u w:val="single"/>
                              </w:rPr>
                            </w:pPr>
                            <w:r w:rsidRPr="00F61222">
                              <w:rPr>
                                <w:szCs w:val="28"/>
                                <w:u w:val="single"/>
                              </w:rPr>
                              <w:t>Gestor de configuración</w:t>
                            </w:r>
                            <w:r>
                              <w:rPr>
                                <w:szCs w:val="28"/>
                                <w:u w:val="single"/>
                              </w:rPr>
                              <w:t>:</w:t>
                            </w:r>
                          </w:p>
                          <w:p w14:paraId="5386BBC9" w14:textId="77777777" w:rsidR="00F275D3" w:rsidRPr="00F61222" w:rsidRDefault="00F275D3"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F275D3" w:rsidRDefault="00F275D3" w:rsidP="008E6AD3">
                      <w:pPr>
                        <w:rPr>
                          <w:szCs w:val="28"/>
                          <w:u w:val="single"/>
                        </w:rPr>
                      </w:pPr>
                      <w:r w:rsidRPr="00F61222">
                        <w:rPr>
                          <w:szCs w:val="28"/>
                          <w:u w:val="single"/>
                        </w:rPr>
                        <w:t>Gestor de configuración</w:t>
                      </w:r>
                      <w:r>
                        <w:rPr>
                          <w:szCs w:val="28"/>
                          <w:u w:val="single"/>
                        </w:rPr>
                        <w:t>:</w:t>
                      </w:r>
                    </w:p>
                    <w:p w14:paraId="5386BBC9" w14:textId="77777777" w:rsidR="00F275D3" w:rsidRPr="00F61222" w:rsidRDefault="00F275D3"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F275D3" w:rsidRDefault="00F275D3" w:rsidP="008E6AD3">
                            <w:pPr>
                              <w:rPr>
                                <w:szCs w:val="28"/>
                                <w:u w:val="single"/>
                              </w:rPr>
                            </w:pPr>
                            <w:r>
                              <w:rPr>
                                <w:szCs w:val="28"/>
                                <w:u w:val="single"/>
                              </w:rPr>
                              <w:t>Arquitecto de la aplicación:</w:t>
                            </w:r>
                          </w:p>
                          <w:p w14:paraId="5F623DB9" w14:textId="77777777" w:rsidR="00F275D3" w:rsidRPr="00F61222" w:rsidRDefault="00F275D3"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F275D3" w:rsidRDefault="00F275D3" w:rsidP="008E6AD3">
                      <w:pPr>
                        <w:rPr>
                          <w:szCs w:val="28"/>
                          <w:u w:val="single"/>
                        </w:rPr>
                      </w:pPr>
                      <w:r>
                        <w:rPr>
                          <w:szCs w:val="28"/>
                          <w:u w:val="single"/>
                        </w:rPr>
                        <w:t>Arquitecto de la aplicación:</w:t>
                      </w:r>
                    </w:p>
                    <w:p w14:paraId="5F623DB9" w14:textId="77777777" w:rsidR="00F275D3" w:rsidRPr="00F61222" w:rsidRDefault="00F275D3"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F275D3" w:rsidRDefault="00F275D3" w:rsidP="008E6AD3">
                            <w:pPr>
                              <w:rPr>
                                <w:szCs w:val="28"/>
                                <w:u w:val="single"/>
                              </w:rPr>
                            </w:pPr>
                            <w:r>
                              <w:rPr>
                                <w:szCs w:val="28"/>
                                <w:u w:val="single"/>
                              </w:rPr>
                              <w:t>Coordinador de proyecto:</w:t>
                            </w:r>
                          </w:p>
                          <w:p w14:paraId="3CC08038" w14:textId="77777777" w:rsidR="00F275D3" w:rsidRPr="00F61222" w:rsidRDefault="00F275D3"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F275D3" w:rsidRDefault="00F275D3" w:rsidP="008E6AD3">
                      <w:pPr>
                        <w:rPr>
                          <w:szCs w:val="28"/>
                          <w:u w:val="single"/>
                        </w:rPr>
                      </w:pPr>
                      <w:r>
                        <w:rPr>
                          <w:szCs w:val="28"/>
                          <w:u w:val="single"/>
                        </w:rPr>
                        <w:t>Coordinador de proyecto:</w:t>
                      </w:r>
                    </w:p>
                    <w:p w14:paraId="3CC08038" w14:textId="77777777" w:rsidR="00F275D3" w:rsidRPr="00F61222" w:rsidRDefault="00F275D3"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F275D3" w:rsidRDefault="00F275D3" w:rsidP="008E6AD3">
                            <w:pPr>
                              <w:rPr>
                                <w:szCs w:val="28"/>
                                <w:u w:val="single"/>
                              </w:rPr>
                            </w:pPr>
                            <w:r>
                              <w:rPr>
                                <w:szCs w:val="28"/>
                                <w:u w:val="single"/>
                              </w:rPr>
                              <w:t>Arquitectos técnicos y diseñadores:</w:t>
                            </w:r>
                          </w:p>
                          <w:p w14:paraId="1472F928" w14:textId="77777777" w:rsidR="00F275D3" w:rsidRDefault="00F275D3" w:rsidP="008E6AD3">
                            <w:pPr>
                              <w:rPr>
                                <w:sz w:val="22"/>
                              </w:rPr>
                            </w:pPr>
                            <w:r>
                              <w:rPr>
                                <w:sz w:val="22"/>
                              </w:rPr>
                              <w:t>Rubén Gómez Blanco</w:t>
                            </w:r>
                          </w:p>
                          <w:p w14:paraId="19CD3C70" w14:textId="77777777" w:rsidR="00F275D3" w:rsidRPr="00F61222" w:rsidRDefault="00F275D3"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F275D3" w:rsidRDefault="00F275D3" w:rsidP="008E6AD3">
                      <w:pPr>
                        <w:rPr>
                          <w:szCs w:val="28"/>
                          <w:u w:val="single"/>
                        </w:rPr>
                      </w:pPr>
                      <w:r>
                        <w:rPr>
                          <w:szCs w:val="28"/>
                          <w:u w:val="single"/>
                        </w:rPr>
                        <w:t>Arquitectos técnicos y diseñadores:</w:t>
                      </w:r>
                    </w:p>
                    <w:p w14:paraId="1472F928" w14:textId="77777777" w:rsidR="00F275D3" w:rsidRDefault="00F275D3" w:rsidP="008E6AD3">
                      <w:pPr>
                        <w:rPr>
                          <w:sz w:val="22"/>
                        </w:rPr>
                      </w:pPr>
                      <w:r>
                        <w:rPr>
                          <w:sz w:val="22"/>
                        </w:rPr>
                        <w:t>Rubén Gómez Blanco</w:t>
                      </w:r>
                    </w:p>
                    <w:p w14:paraId="19CD3C70" w14:textId="77777777" w:rsidR="00F275D3" w:rsidRPr="00F61222" w:rsidRDefault="00F275D3"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F275D3" w:rsidRDefault="00F275D3" w:rsidP="008E6AD3">
                            <w:pPr>
                              <w:rPr>
                                <w:szCs w:val="28"/>
                                <w:u w:val="single"/>
                              </w:rPr>
                            </w:pPr>
                            <w:r>
                              <w:rPr>
                                <w:szCs w:val="28"/>
                                <w:u w:val="single"/>
                              </w:rPr>
                              <w:t>Director económico:</w:t>
                            </w:r>
                          </w:p>
                          <w:p w14:paraId="0B9028B5" w14:textId="77777777" w:rsidR="00F275D3" w:rsidRPr="00F61222" w:rsidRDefault="00F275D3"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F275D3" w:rsidRDefault="00F275D3" w:rsidP="008E6AD3">
                      <w:pPr>
                        <w:rPr>
                          <w:szCs w:val="28"/>
                          <w:u w:val="single"/>
                        </w:rPr>
                      </w:pPr>
                      <w:r>
                        <w:rPr>
                          <w:szCs w:val="28"/>
                          <w:u w:val="single"/>
                        </w:rPr>
                        <w:t>Director económico:</w:t>
                      </w:r>
                    </w:p>
                    <w:p w14:paraId="0B9028B5" w14:textId="77777777" w:rsidR="00F275D3" w:rsidRPr="00F61222" w:rsidRDefault="00F275D3"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F275D3" w:rsidRPr="00F61222" w:rsidRDefault="00F275D3" w:rsidP="008E6AD3">
                            <w:pPr>
                              <w:rPr>
                                <w:szCs w:val="28"/>
                                <w:u w:val="single"/>
                              </w:rPr>
                            </w:pPr>
                            <w:r w:rsidRPr="00F61222">
                              <w:rPr>
                                <w:szCs w:val="28"/>
                                <w:u w:val="single"/>
                              </w:rPr>
                              <w:t>Gestores de cambio:</w:t>
                            </w:r>
                          </w:p>
                          <w:p w14:paraId="411273D2" w14:textId="77777777" w:rsidR="00F275D3" w:rsidRDefault="00F275D3" w:rsidP="008E6AD3">
                            <w:pPr>
                              <w:rPr>
                                <w:sz w:val="22"/>
                              </w:rPr>
                            </w:pPr>
                            <w:r>
                              <w:rPr>
                                <w:sz w:val="22"/>
                              </w:rPr>
                              <w:t>Juan Carlos Llamas Núñez</w:t>
                            </w:r>
                          </w:p>
                          <w:p w14:paraId="7BF205F1" w14:textId="77777777" w:rsidR="00F275D3" w:rsidRPr="00F61222" w:rsidRDefault="00F275D3"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F275D3" w:rsidRPr="00F61222" w:rsidRDefault="00F275D3" w:rsidP="008E6AD3">
                      <w:pPr>
                        <w:rPr>
                          <w:szCs w:val="28"/>
                          <w:u w:val="single"/>
                        </w:rPr>
                      </w:pPr>
                      <w:r w:rsidRPr="00F61222">
                        <w:rPr>
                          <w:szCs w:val="28"/>
                          <w:u w:val="single"/>
                        </w:rPr>
                        <w:t>Gestores de cambio:</w:t>
                      </w:r>
                    </w:p>
                    <w:p w14:paraId="411273D2" w14:textId="77777777" w:rsidR="00F275D3" w:rsidRDefault="00F275D3" w:rsidP="008E6AD3">
                      <w:pPr>
                        <w:rPr>
                          <w:sz w:val="22"/>
                        </w:rPr>
                      </w:pPr>
                      <w:r>
                        <w:rPr>
                          <w:sz w:val="22"/>
                        </w:rPr>
                        <w:t>Juan Carlos Llamas Núñez</w:t>
                      </w:r>
                    </w:p>
                    <w:p w14:paraId="7BF205F1" w14:textId="77777777" w:rsidR="00F275D3" w:rsidRPr="00F61222" w:rsidRDefault="00F275D3"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1" w:name="_Toc26096063"/>
      <w:bookmarkStart w:id="532" w:name="_Toc26098040"/>
      <w:r w:rsidRPr="004378FD">
        <w:rPr>
          <w:rFonts w:ascii="Times New Roman" w:hAnsi="Times New Roman"/>
          <w:b/>
          <w:i w:val="0"/>
          <w:sz w:val="40"/>
          <w:lang w:eastAsia="es-ES"/>
        </w:rPr>
        <w:t>Descripción de roles del CCC</w:t>
      </w:r>
      <w:bookmarkEnd w:id="531"/>
      <w:bookmarkEnd w:id="532"/>
    </w:p>
    <w:p w14:paraId="52F2C104" w14:textId="77777777" w:rsidR="004378FD" w:rsidRDefault="004378FD" w:rsidP="004378FD">
      <w:pPr>
        <w:rPr>
          <w:color w:val="auto"/>
          <w:sz w:val="25"/>
          <w:szCs w:val="25"/>
        </w:rPr>
      </w:pPr>
      <w:bookmarkStart w:id="533" w:name="_Toc26096064"/>
      <w:bookmarkStart w:id="534"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3"/>
      <w:bookmarkEnd w:id="534"/>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5" w:name="_Toc26096065"/>
            <w:bookmarkStart w:id="536" w:name="_Toc26098042"/>
            <w:r w:rsidRPr="004D40B6">
              <w:rPr>
                <w:rFonts w:eastAsia="Times New Roman"/>
                <w:color w:val="auto"/>
                <w:sz w:val="24"/>
              </w:rPr>
              <w:t>Coordinar las interacciones con los clientes y los usuarios finales.</w:t>
            </w:r>
            <w:bookmarkEnd w:id="535"/>
            <w:bookmarkEnd w:id="536"/>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7" w:name="_Toc26096066"/>
            <w:bookmarkStart w:id="538" w:name="_Toc26098043"/>
            <w:r w:rsidRPr="004D40B6">
              <w:rPr>
                <w:rFonts w:eastAsia="Times New Roman"/>
                <w:color w:val="auto"/>
                <w:sz w:val="24"/>
              </w:rPr>
              <w:t>Motivar y organiza el equipo de trabajo para lograr un objetivo definido</w:t>
            </w:r>
            <w:bookmarkEnd w:id="537"/>
            <w:bookmarkEnd w:id="538"/>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9" w:name="_Toc26096067"/>
            <w:bookmarkStart w:id="540" w:name="_Toc26098044"/>
            <w:r w:rsidRPr="004D40B6">
              <w:rPr>
                <w:rFonts w:eastAsia="Times New Roman"/>
                <w:color w:val="auto"/>
                <w:sz w:val="24"/>
              </w:rPr>
              <w:t>Informar sobre el estado actual del proyecto</w:t>
            </w:r>
            <w:bookmarkEnd w:id="539"/>
            <w:bookmarkEnd w:id="540"/>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1" w:name="_Toc26096068"/>
            <w:bookmarkStart w:id="542" w:name="_Toc26098045"/>
            <w:r w:rsidRPr="004D40B6">
              <w:rPr>
                <w:rFonts w:eastAsia="Times New Roman"/>
                <w:color w:val="auto"/>
                <w:sz w:val="24"/>
              </w:rPr>
              <w:t>Definir las prioridades de las tareas relacionadas con el proyecto</w:t>
            </w:r>
            <w:bookmarkEnd w:id="541"/>
            <w:bookmarkEnd w:id="542"/>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3" w:name="_Toc26096069"/>
      <w:bookmarkStart w:id="544" w:name="_Toc26098046"/>
      <w:r w:rsidRPr="00AE4704">
        <w:rPr>
          <w:rFonts w:eastAsia="Times New Roman"/>
          <w:b/>
          <w:color w:val="auto"/>
          <w:sz w:val="25"/>
          <w:szCs w:val="25"/>
        </w:rPr>
        <w:lastRenderedPageBreak/>
        <w:t>2. Gestores de cambio:</w:t>
      </w:r>
      <w:bookmarkEnd w:id="543"/>
      <w:bookmarkEnd w:id="544"/>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5" w:name="_Toc26096070"/>
            <w:bookmarkStart w:id="546" w:name="_Toc26098047"/>
            <w:r w:rsidRPr="004D40B6">
              <w:rPr>
                <w:rFonts w:eastAsia="Times New Roman"/>
                <w:color w:val="auto"/>
                <w:sz w:val="24"/>
              </w:rPr>
              <w:t>Evaluar el impacto y riesgo de los cambios</w:t>
            </w:r>
            <w:bookmarkEnd w:id="545"/>
            <w:bookmarkEnd w:id="546"/>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7" w:name="_Toc26096071"/>
            <w:bookmarkStart w:id="548" w:name="_Toc26098048"/>
            <w:r w:rsidRPr="004D40B6">
              <w:rPr>
                <w:rFonts w:eastAsia="Times New Roman"/>
                <w:color w:val="auto"/>
                <w:sz w:val="24"/>
              </w:rPr>
              <w:t>Asegurar que los responsables de los elementos de configuración actualizan los históricos de estos elementos con los cambios implementados</w:t>
            </w:r>
            <w:bookmarkEnd w:id="547"/>
            <w:bookmarkEnd w:id="548"/>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9" w:name="_Toc26096072"/>
            <w:bookmarkStart w:id="550" w:name="_Toc26098049"/>
            <w:r w:rsidRPr="004D40B6">
              <w:rPr>
                <w:rFonts w:eastAsia="Times New Roman"/>
                <w:color w:val="auto"/>
                <w:sz w:val="24"/>
              </w:rPr>
              <w:t>Planificar las iteraciones</w:t>
            </w:r>
            <w:bookmarkEnd w:id="549"/>
            <w:bookmarkEnd w:id="550"/>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1" w:name="_Toc26096073"/>
            <w:bookmarkStart w:id="552" w:name="_Toc26098050"/>
            <w:r w:rsidRPr="004D40B6">
              <w:rPr>
                <w:rFonts w:eastAsia="Times New Roman"/>
                <w:color w:val="auto"/>
                <w:sz w:val="24"/>
              </w:rPr>
              <w:t>Conseguir que la estrategia de la compañía se lleve a cabo</w:t>
            </w:r>
            <w:bookmarkEnd w:id="551"/>
            <w:bookmarkEnd w:id="552"/>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3" w:name="_Toc26096074"/>
      <w:bookmarkStart w:id="554" w:name="_Toc26098051"/>
      <w:r w:rsidR="000956B4" w:rsidRPr="00AE4704">
        <w:rPr>
          <w:rFonts w:eastAsia="Times New Roman"/>
          <w:b/>
          <w:color w:val="auto"/>
          <w:sz w:val="25"/>
          <w:szCs w:val="25"/>
        </w:rPr>
        <w:t>Gestor de configuración</w:t>
      </w:r>
      <w:bookmarkEnd w:id="553"/>
      <w:bookmarkEnd w:id="554"/>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5" w:name="_Toc26096075"/>
            <w:bookmarkStart w:id="556"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5"/>
            <w:bookmarkEnd w:id="556"/>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7" w:name="_Toc26096076"/>
            <w:bookmarkStart w:id="558" w:name="_Toc26098053"/>
            <w:r w:rsidRPr="004D40B6">
              <w:rPr>
                <w:rFonts w:eastAsia="Times New Roman"/>
                <w:color w:val="auto"/>
                <w:sz w:val="24"/>
              </w:rPr>
              <w:t>Desarrollar el plan de gestión de configuración</w:t>
            </w:r>
            <w:bookmarkEnd w:id="557"/>
            <w:bookmarkEnd w:id="558"/>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9" w:name="_Toc26096077"/>
            <w:bookmarkStart w:id="560" w:name="_Toc26098054"/>
            <w:r w:rsidRPr="004D40B6">
              <w:rPr>
                <w:rFonts w:eastAsia="Times New Roman"/>
                <w:color w:val="auto"/>
                <w:sz w:val="24"/>
              </w:rPr>
              <w:t>Promover el uso efectivo de la CMDB</w:t>
            </w:r>
            <w:bookmarkEnd w:id="559"/>
            <w:bookmarkEnd w:id="560"/>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1" w:name="_Toc26096078"/>
            <w:bookmarkStart w:id="562" w:name="_Toc26098055"/>
            <w:r w:rsidRPr="004D40B6">
              <w:rPr>
                <w:rFonts w:eastAsia="Times New Roman"/>
                <w:color w:val="auto"/>
                <w:sz w:val="24"/>
              </w:rPr>
              <w:t>Asegurar la consistencia e integridad de los datos de la CMDB a través de la ejecución de procedimientos de verificación y auditoría</w:t>
            </w:r>
            <w:bookmarkEnd w:id="561"/>
            <w:bookmarkEnd w:id="562"/>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9"/>
            <w:bookmarkStart w:id="564" w:name="_Toc26098056"/>
            <w:r w:rsidRPr="004D40B6">
              <w:rPr>
                <w:rFonts w:eastAsia="Times New Roman"/>
                <w:color w:val="auto"/>
                <w:sz w:val="24"/>
              </w:rPr>
              <w:t>Aprobar cambios estructurales en la CMDB.</w:t>
            </w:r>
            <w:bookmarkEnd w:id="563"/>
            <w:bookmarkEnd w:id="564"/>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5" w:name="_Toc26096080"/>
      <w:bookmarkStart w:id="566"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5"/>
      <w:bookmarkEnd w:id="566"/>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81"/>
            <w:bookmarkStart w:id="568" w:name="_Toc26098058"/>
            <w:r w:rsidRPr="004D40B6">
              <w:rPr>
                <w:rFonts w:eastAsia="Times New Roman"/>
                <w:color w:val="auto"/>
                <w:sz w:val="24"/>
              </w:rPr>
              <w:t>Analizar desde el punto de vista económico los cambios planteados en las reuniones del CCC.</w:t>
            </w:r>
            <w:bookmarkEnd w:id="567"/>
            <w:bookmarkEnd w:id="568"/>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9" w:name="_Toc26096082"/>
            <w:bookmarkStart w:id="570" w:name="_Toc26098059"/>
            <w:r w:rsidRPr="004D40B6">
              <w:rPr>
                <w:rFonts w:eastAsia="Times New Roman"/>
                <w:color w:val="auto"/>
                <w:sz w:val="24"/>
              </w:rPr>
              <w:t>Determinar políticas de estrategia y operación del sistema financiero de la empresa</w:t>
            </w:r>
            <w:bookmarkEnd w:id="569"/>
            <w:bookmarkEnd w:id="570"/>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83"/>
            <w:bookmarkStart w:id="572" w:name="_Toc26098060"/>
            <w:r w:rsidRPr="004D40B6">
              <w:rPr>
                <w:rFonts w:eastAsia="Times New Roman"/>
                <w:color w:val="auto"/>
                <w:sz w:val="24"/>
              </w:rPr>
              <w:t>Dirigir las decisiones financieras de la empresa</w:t>
            </w:r>
            <w:bookmarkEnd w:id="571"/>
            <w:bookmarkEnd w:id="572"/>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3" w:name="_Toc26096084"/>
      <w:bookmarkStart w:id="574" w:name="_Toc26098061"/>
      <w:r w:rsidR="00460436" w:rsidRPr="00AE4704">
        <w:rPr>
          <w:rFonts w:eastAsia="Times New Roman"/>
          <w:b/>
          <w:color w:val="auto"/>
          <w:sz w:val="25"/>
          <w:szCs w:val="25"/>
        </w:rPr>
        <w:t>Arquitecto de la aplicación:</w:t>
      </w:r>
      <w:bookmarkEnd w:id="573"/>
      <w:bookmarkEnd w:id="574"/>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5"/>
            <w:bookmarkStart w:id="576" w:name="_Toc26098062"/>
            <w:r w:rsidRPr="004D40B6">
              <w:rPr>
                <w:rFonts w:eastAsia="Times New Roman"/>
                <w:color w:val="auto"/>
                <w:sz w:val="24"/>
              </w:rPr>
              <w:t>Identificar todos los ECS de la aplicación a nivel general y reportarlos</w:t>
            </w:r>
            <w:bookmarkEnd w:id="575"/>
            <w:bookmarkEnd w:id="576"/>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7" w:name="_Toc26096086"/>
            <w:bookmarkStart w:id="578" w:name="_Toc26098063"/>
            <w:r w:rsidRPr="004D40B6">
              <w:rPr>
                <w:rFonts w:eastAsia="Times New Roman"/>
                <w:color w:val="auto"/>
                <w:sz w:val="24"/>
              </w:rPr>
              <w:t>Desarrollar especificaciones funcionales de la aplicación</w:t>
            </w:r>
            <w:bookmarkEnd w:id="577"/>
            <w:bookmarkEnd w:id="578"/>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7"/>
            <w:bookmarkStart w:id="580" w:name="_Toc26098064"/>
            <w:r w:rsidRPr="004D40B6">
              <w:rPr>
                <w:rFonts w:eastAsia="Times New Roman"/>
                <w:color w:val="auto"/>
                <w:sz w:val="24"/>
              </w:rPr>
              <w:t>Emitir reportes sobre el alcance de los cambios planteados a nivel general en los ECS.</w:t>
            </w:r>
            <w:bookmarkEnd w:id="579"/>
            <w:bookmarkEnd w:id="580"/>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1" w:name="_Toc26096088"/>
      <w:bookmarkStart w:id="582"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1"/>
      <w:bookmarkEnd w:id="582"/>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9"/>
            <w:bookmarkStart w:id="584" w:name="_Toc26098066"/>
            <w:r w:rsidRPr="004D40B6">
              <w:rPr>
                <w:rFonts w:eastAsia="Times New Roman"/>
                <w:color w:val="auto"/>
                <w:sz w:val="24"/>
              </w:rPr>
              <w:t>Identificar todos los ECS de la aplicación a nivel de programación y reportarlos</w:t>
            </w:r>
            <w:bookmarkEnd w:id="583"/>
            <w:bookmarkEnd w:id="584"/>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5" w:name="_Toc26096090"/>
            <w:bookmarkStart w:id="586" w:name="_Toc26098067"/>
            <w:r w:rsidRPr="004D40B6">
              <w:rPr>
                <w:rFonts w:eastAsia="Times New Roman"/>
                <w:color w:val="auto"/>
                <w:sz w:val="24"/>
              </w:rPr>
              <w:t>Desarrollar especificaciones a nivel de programación de la aplicación</w:t>
            </w:r>
            <w:bookmarkEnd w:id="585"/>
            <w:bookmarkEnd w:id="586"/>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1"/>
            <w:bookmarkStart w:id="588" w:name="_Toc26098068"/>
            <w:r w:rsidRPr="004D40B6">
              <w:rPr>
                <w:rFonts w:eastAsia="Times New Roman"/>
                <w:color w:val="auto"/>
                <w:sz w:val="24"/>
              </w:rPr>
              <w:t>Crear las interfaces y el diseño gráfico de la aplicación</w:t>
            </w:r>
            <w:bookmarkEnd w:id="587"/>
            <w:bookmarkEnd w:id="588"/>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89" w:name="_Ref26049928"/>
      <w:bookmarkStart w:id="590" w:name="_Toc26096092"/>
      <w:bookmarkStart w:id="591" w:name="_Toc26098069"/>
      <w:r w:rsidRPr="007D7BF8">
        <w:rPr>
          <w:rFonts w:ascii="Times New Roman" w:hAnsi="Times New Roman"/>
          <w:b/>
          <w:i w:val="0"/>
          <w:sz w:val="40"/>
          <w:lang w:eastAsia="es-ES"/>
        </w:rPr>
        <w:lastRenderedPageBreak/>
        <w:t>Funcionamiento del Comité de control de configuración</w:t>
      </w:r>
      <w:bookmarkEnd w:id="589"/>
      <w:bookmarkEnd w:id="590"/>
      <w:bookmarkEnd w:id="591"/>
    </w:p>
    <w:p w14:paraId="7909115E" w14:textId="17E29F0E" w:rsidR="007D7BF8" w:rsidRDefault="007D7BF8" w:rsidP="007D7BF8">
      <w:pPr>
        <w:rPr>
          <w:bCs/>
          <w:color w:val="auto"/>
          <w:sz w:val="25"/>
          <w:szCs w:val="25"/>
        </w:rPr>
      </w:pPr>
      <w:bookmarkStart w:id="592" w:name="_Toc26096093"/>
      <w:bookmarkStart w:id="593"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2"/>
      <w:bookmarkEnd w:id="593"/>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4" w:name="_Ref26049939"/>
      <w:bookmarkStart w:id="595" w:name="_Toc26096094"/>
      <w:bookmarkStart w:id="596" w:name="_Toc26098071"/>
      <w:r w:rsidRPr="007D7BF8">
        <w:rPr>
          <w:rFonts w:ascii="Times New Roman" w:hAnsi="Times New Roman"/>
          <w:b/>
          <w:i w:val="0"/>
          <w:sz w:val="40"/>
          <w:lang w:eastAsia="es-ES"/>
        </w:rPr>
        <w:t>Herramientas, entorno e infraestructura</w:t>
      </w:r>
      <w:bookmarkEnd w:id="594"/>
      <w:bookmarkEnd w:id="595"/>
      <w:bookmarkEnd w:id="596"/>
    </w:p>
    <w:p w14:paraId="5F4D492C" w14:textId="6D702913" w:rsidR="007D7BF8" w:rsidRDefault="007D7BF8" w:rsidP="007D7BF8">
      <w:pPr>
        <w:rPr>
          <w:rFonts w:cstheme="minorHAnsi"/>
          <w:color w:val="auto"/>
          <w:sz w:val="25"/>
          <w:szCs w:val="25"/>
        </w:rPr>
      </w:pPr>
      <w:bookmarkStart w:id="597" w:name="_Toc26096095"/>
      <w:bookmarkStart w:id="598"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7"/>
      <w:bookmarkEnd w:id="598"/>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599" w:name="_Toc26096096"/>
      <w:bookmarkStart w:id="600"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599"/>
      <w:bookmarkEnd w:id="600"/>
    </w:p>
    <w:p w14:paraId="16EDE364" w14:textId="17BBE079" w:rsidR="00460436" w:rsidRDefault="00460436" w:rsidP="0061439A">
      <w:pPr>
        <w:ind w:firstLine="720"/>
        <w:jc w:val="both"/>
        <w:rPr>
          <w:rFonts w:eastAsia="Times New Roman"/>
          <w:color w:val="auto"/>
          <w:sz w:val="25"/>
          <w:szCs w:val="25"/>
        </w:rPr>
      </w:pPr>
      <w:bookmarkStart w:id="601" w:name="_Toc26096097"/>
      <w:bookmarkStart w:id="602"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1"/>
      <w:bookmarkEnd w:id="602"/>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3" w:name="_Toc26096098"/>
      <w:bookmarkStart w:id="604"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3"/>
      <w:bookmarkEnd w:id="604"/>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5" w:name="_Ref26049956"/>
      <w:bookmarkStart w:id="606" w:name="_Toc26096099"/>
      <w:bookmarkStart w:id="607" w:name="_Toc26098076"/>
      <w:bookmarkStart w:id="608" w:name="_Toc41143747"/>
      <w:r w:rsidRPr="007D7BF8">
        <w:rPr>
          <w:rFonts w:ascii="Times New Roman" w:hAnsi="Times New Roman"/>
          <w:sz w:val="40"/>
        </w:rPr>
        <w:lastRenderedPageBreak/>
        <w:t>Programa de la Gestión de Configuración</w:t>
      </w:r>
      <w:bookmarkEnd w:id="605"/>
      <w:bookmarkEnd w:id="606"/>
      <w:bookmarkEnd w:id="607"/>
      <w:bookmarkEnd w:id="608"/>
    </w:p>
    <w:p w14:paraId="529EF65E" w14:textId="23EAD6A2" w:rsidR="0095715A" w:rsidRDefault="0095715A" w:rsidP="0095715A">
      <w:bookmarkStart w:id="609" w:name="_Toc26096100"/>
      <w:bookmarkStart w:id="610"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09"/>
      <w:bookmarkEnd w:id="610"/>
    </w:p>
    <w:p w14:paraId="413B13CD" w14:textId="77777777" w:rsidR="0095715A" w:rsidRDefault="0095715A" w:rsidP="0095715A">
      <w:pPr>
        <w:rPr>
          <w:rFonts w:eastAsia="Times New Roman"/>
          <w:color w:val="auto"/>
          <w:sz w:val="25"/>
          <w:szCs w:val="25"/>
        </w:rPr>
      </w:pPr>
      <w:bookmarkStart w:id="611" w:name="_Toc26096101"/>
      <w:bookmarkStart w:id="612"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1"/>
      <w:bookmarkEnd w:id="612"/>
    </w:p>
    <w:p w14:paraId="787B3436" w14:textId="77777777" w:rsidR="0095715A" w:rsidRDefault="0095715A" w:rsidP="0095715A">
      <w:pPr>
        <w:rPr>
          <w:rFonts w:eastAsia="Times New Roman"/>
          <w:color w:val="auto"/>
          <w:sz w:val="25"/>
          <w:szCs w:val="25"/>
        </w:rPr>
      </w:pPr>
      <w:bookmarkStart w:id="613" w:name="_Toc26096102"/>
      <w:bookmarkStart w:id="614"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3"/>
      <w:bookmarkEnd w:id="614"/>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5" w:name="_Toc26096103"/>
      <w:bookmarkStart w:id="616" w:name="_Toc26098080"/>
      <w:r w:rsidRPr="0095715A">
        <w:rPr>
          <w:rFonts w:eastAsia="Times New Roman"/>
          <w:color w:val="auto"/>
          <w:sz w:val="25"/>
          <w:szCs w:val="25"/>
        </w:rPr>
        <w:t>F indica que se trata de un formulario</w:t>
      </w:r>
      <w:bookmarkEnd w:id="615"/>
      <w:bookmarkEnd w:id="616"/>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7" w:name="_Toc26096104"/>
      <w:bookmarkStart w:id="618" w:name="_Toc26098081"/>
      <w:r w:rsidRPr="0095715A">
        <w:rPr>
          <w:rFonts w:eastAsia="Times New Roman"/>
          <w:color w:val="auto"/>
          <w:sz w:val="25"/>
          <w:szCs w:val="25"/>
        </w:rPr>
        <w:t>TIP indica el tipo de formulario</w:t>
      </w:r>
      <w:bookmarkEnd w:id="617"/>
      <w:bookmarkEnd w:id="618"/>
    </w:p>
    <w:p w14:paraId="56DC3748" w14:textId="6CBA4585" w:rsidR="00460436" w:rsidRPr="0095715A" w:rsidRDefault="00460436" w:rsidP="0095715A">
      <w:pPr>
        <w:pStyle w:val="Prrafodelista"/>
        <w:numPr>
          <w:ilvl w:val="0"/>
          <w:numId w:val="41"/>
        </w:numPr>
        <w:rPr>
          <w:color w:val="auto"/>
          <w:sz w:val="25"/>
          <w:szCs w:val="25"/>
        </w:rPr>
      </w:pPr>
      <w:bookmarkStart w:id="619" w:name="_Toc26096108"/>
      <w:bookmarkStart w:id="620" w:name="_Toc26098085"/>
      <w:r w:rsidRPr="0095715A">
        <w:rPr>
          <w:color w:val="auto"/>
          <w:sz w:val="25"/>
          <w:szCs w:val="25"/>
        </w:rPr>
        <w:t>XX representa el número de petición</w:t>
      </w:r>
      <w:bookmarkEnd w:id="619"/>
      <w:bookmarkEnd w:id="620"/>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1" w:name="_Toc26096105"/>
            <w:bookmarkStart w:id="622" w:name="_Toc26098082"/>
            <w:r w:rsidRPr="0095715A">
              <w:rPr>
                <w:rFonts w:eastAsia="Times New Roman"/>
                <w:color w:val="auto"/>
                <w:sz w:val="25"/>
                <w:szCs w:val="25"/>
              </w:rPr>
              <w:t>Formulario de petición de cambio</w:t>
            </w:r>
            <w:bookmarkEnd w:id="621"/>
            <w:bookmarkEnd w:id="622"/>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3" w:name="_Toc26096106"/>
            <w:bookmarkStart w:id="624" w:name="_Toc26098083"/>
            <w:r w:rsidRPr="0095715A">
              <w:rPr>
                <w:rFonts w:eastAsia="Times New Roman"/>
                <w:color w:val="auto"/>
                <w:sz w:val="25"/>
                <w:szCs w:val="25"/>
              </w:rPr>
              <w:t>Formulario de solicitud de reunión extraordinaria</w:t>
            </w:r>
            <w:bookmarkEnd w:id="623"/>
            <w:bookmarkEnd w:id="624"/>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5" w:name="_Toc26096107"/>
            <w:bookmarkStart w:id="626" w:name="_Toc26098084"/>
            <w:r w:rsidRPr="0095715A">
              <w:rPr>
                <w:rFonts w:eastAsia="Times New Roman"/>
                <w:color w:val="auto"/>
                <w:sz w:val="25"/>
                <w:szCs w:val="25"/>
              </w:rPr>
              <w:t>Formulario de registro de cambios</w:t>
            </w:r>
            <w:bookmarkEnd w:id="625"/>
            <w:bookmarkEnd w:id="626"/>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7" w:name="_Toc26096109"/>
            <w:bookmarkStart w:id="628" w:name="_Toc26098086"/>
            <w:r w:rsidRPr="0095715A">
              <w:rPr>
                <w:color w:val="auto"/>
                <w:sz w:val="24"/>
              </w:rPr>
              <w:t>Unidad de procesamiento</w:t>
            </w:r>
            <w:bookmarkEnd w:id="627"/>
            <w:bookmarkEnd w:id="628"/>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29" w:name="_Toc26096110"/>
            <w:bookmarkStart w:id="630" w:name="_Toc26098087"/>
            <w:r w:rsidRPr="0095715A">
              <w:rPr>
                <w:color w:val="auto"/>
                <w:sz w:val="24"/>
              </w:rPr>
              <w:t>Unidad de almacenamiento</w:t>
            </w:r>
            <w:bookmarkEnd w:id="629"/>
            <w:bookmarkEnd w:id="630"/>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1" w:name="_Toc26096111"/>
            <w:bookmarkStart w:id="632" w:name="_Toc26098088"/>
            <w:r w:rsidRPr="0095715A">
              <w:rPr>
                <w:color w:val="auto"/>
                <w:sz w:val="24"/>
              </w:rPr>
              <w:t>Backups</w:t>
            </w:r>
            <w:bookmarkEnd w:id="631"/>
            <w:bookmarkEnd w:id="632"/>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2"/>
            <w:bookmarkStart w:id="634" w:name="_Toc26098089"/>
            <w:r w:rsidRPr="0095715A">
              <w:rPr>
                <w:color w:val="auto"/>
                <w:sz w:val="24"/>
              </w:rPr>
              <w:t>Pedir favor</w:t>
            </w:r>
            <w:bookmarkEnd w:id="633"/>
            <w:bookmarkEnd w:id="634"/>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5" w:name="_Toc26096113"/>
            <w:bookmarkStart w:id="636" w:name="_Toc26098090"/>
            <w:r w:rsidRPr="0095715A">
              <w:rPr>
                <w:color w:val="auto"/>
                <w:sz w:val="24"/>
              </w:rPr>
              <w:t>Proponer Grollies</w:t>
            </w:r>
            <w:bookmarkEnd w:id="635"/>
            <w:bookmarkEnd w:id="636"/>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7" w:name="_Toc26096114"/>
      <w:bookmarkStart w:id="638" w:name="_Toc26098091"/>
      <w:r w:rsidRPr="0095715A">
        <w:rPr>
          <w:color w:val="auto"/>
          <w:sz w:val="25"/>
          <w:szCs w:val="25"/>
        </w:rPr>
        <w:t>Identificación de los casos de uso</w:t>
      </w:r>
      <w:bookmarkEnd w:id="637"/>
      <w:bookmarkEnd w:id="638"/>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39" w:name="_Toc26096115"/>
      <w:bookmarkStart w:id="640" w:name="_Toc26098092"/>
      <w:r w:rsidRPr="0095715A">
        <w:rPr>
          <w:rFonts w:ascii="Times New Roman" w:hAnsi="Times New Roman"/>
          <w:b/>
          <w:i w:val="0"/>
          <w:sz w:val="40"/>
          <w:lang w:eastAsia="es-ES"/>
        </w:rPr>
        <w:lastRenderedPageBreak/>
        <w:t>Líneas base del proyecto</w:t>
      </w:r>
      <w:bookmarkEnd w:id="639"/>
      <w:bookmarkEnd w:id="640"/>
    </w:p>
    <w:p w14:paraId="544E917F" w14:textId="603874C5" w:rsidR="0095715A" w:rsidRDefault="0095715A" w:rsidP="0095715A">
      <w:pPr>
        <w:jc w:val="both"/>
        <w:rPr>
          <w:rFonts w:eastAsia="Times New Roman"/>
          <w:color w:val="auto"/>
          <w:sz w:val="25"/>
          <w:szCs w:val="25"/>
        </w:rPr>
      </w:pPr>
      <w:bookmarkStart w:id="641" w:name="_Toc26096116"/>
      <w:bookmarkStart w:id="642"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1"/>
      <w:bookmarkEnd w:id="642"/>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3" w:name="_Toc26096117"/>
            <w:bookmarkStart w:id="644"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3"/>
            <w:bookmarkEnd w:id="644"/>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5" w:name="_Ref26049974"/>
      <w:bookmarkStart w:id="646" w:name="_Toc26096118"/>
      <w:bookmarkStart w:id="647" w:name="_Toc26098095"/>
      <w:bookmarkStart w:id="648" w:name="_Toc41143748"/>
      <w:r w:rsidRPr="0095715A">
        <w:rPr>
          <w:rFonts w:ascii="Times New Roman" w:hAnsi="Times New Roman"/>
          <w:sz w:val="40"/>
        </w:rPr>
        <w:lastRenderedPageBreak/>
        <w:t>Control de la Configuración</w:t>
      </w:r>
      <w:bookmarkEnd w:id="645"/>
      <w:bookmarkEnd w:id="646"/>
      <w:bookmarkEnd w:id="647"/>
      <w:bookmarkEnd w:id="648"/>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9" w:name="_Ref26049979"/>
      <w:bookmarkStart w:id="650" w:name="_Toc26096119"/>
      <w:bookmarkStart w:id="651" w:name="_Toc26098096"/>
      <w:r w:rsidRPr="0095715A">
        <w:rPr>
          <w:rFonts w:ascii="Times New Roman" w:hAnsi="Times New Roman"/>
          <w:b/>
          <w:i w:val="0"/>
          <w:sz w:val="40"/>
          <w:lang w:eastAsia="es-ES"/>
        </w:rPr>
        <w:t>Formularios de petición de cambio (FPC)</w:t>
      </w:r>
      <w:bookmarkEnd w:id="649"/>
      <w:bookmarkEnd w:id="650"/>
      <w:bookmarkEnd w:id="651"/>
    </w:p>
    <w:p w14:paraId="478F1F7C" w14:textId="77777777" w:rsidR="0095715A" w:rsidRDefault="0095715A" w:rsidP="0095715A">
      <w:pPr>
        <w:jc w:val="both"/>
        <w:rPr>
          <w:rFonts w:eastAsia="Times New Roman"/>
          <w:bCs/>
          <w:color w:val="auto"/>
          <w:sz w:val="25"/>
          <w:szCs w:val="25"/>
        </w:rPr>
      </w:pPr>
      <w:bookmarkStart w:id="652" w:name="_Toc26096120"/>
      <w:bookmarkStart w:id="653"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2"/>
      <w:bookmarkEnd w:id="653"/>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4" w:name="_Toc26096121"/>
      <w:bookmarkStart w:id="655"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4"/>
      <w:bookmarkEnd w:id="655"/>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6" w:name="_Toc26096122"/>
      <w:bookmarkStart w:id="657"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6"/>
      <w:bookmarkEnd w:id="657"/>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8" w:name="_Toc26096123"/>
      <w:bookmarkStart w:id="659"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8"/>
      <w:bookmarkEnd w:id="659"/>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0" w:name="_Ref26049984"/>
      <w:bookmarkStart w:id="661" w:name="_Toc26096124"/>
      <w:bookmarkStart w:id="662" w:name="_Toc26098101"/>
      <w:r w:rsidRPr="00F01C0E">
        <w:rPr>
          <w:rFonts w:ascii="Times New Roman" w:hAnsi="Times New Roman"/>
          <w:b/>
          <w:i w:val="0"/>
          <w:sz w:val="40"/>
          <w:lang w:eastAsia="es-ES"/>
        </w:rPr>
        <w:t>Formularios de solicitud de reunión extraordinaria (FSRE)</w:t>
      </w:r>
      <w:bookmarkEnd w:id="660"/>
      <w:bookmarkEnd w:id="661"/>
      <w:bookmarkEnd w:id="662"/>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91"/>
      <w:bookmarkStart w:id="664" w:name="_Toc26096125"/>
      <w:bookmarkStart w:id="665" w:name="_Toc26098102"/>
      <w:r w:rsidRPr="00F01C0E">
        <w:rPr>
          <w:rFonts w:ascii="Times New Roman" w:hAnsi="Times New Roman"/>
          <w:b/>
          <w:i w:val="0"/>
          <w:sz w:val="40"/>
          <w:lang w:eastAsia="es-ES"/>
        </w:rPr>
        <w:t>Formularios de registro de cambios (FRC)</w:t>
      </w:r>
      <w:bookmarkEnd w:id="663"/>
      <w:bookmarkEnd w:id="664"/>
      <w:bookmarkEnd w:id="665"/>
    </w:p>
    <w:p w14:paraId="54ABB73F" w14:textId="77777777" w:rsidR="00F01C0E" w:rsidRDefault="00F01C0E" w:rsidP="00F01C0E">
      <w:pPr>
        <w:jc w:val="both"/>
        <w:rPr>
          <w:rFonts w:eastAsia="Times New Roman"/>
          <w:color w:val="auto"/>
          <w:sz w:val="25"/>
          <w:szCs w:val="25"/>
        </w:rPr>
      </w:pPr>
      <w:bookmarkStart w:id="666" w:name="_Toc26096126"/>
      <w:bookmarkStart w:id="667"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6"/>
      <w:bookmarkEnd w:id="667"/>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8" w:name="_Toc26096127"/>
      <w:bookmarkStart w:id="669" w:name="_Toc26098104"/>
      <w:r w:rsidRPr="00F01C0E">
        <w:rPr>
          <w:rFonts w:eastAsia="Times New Roman"/>
          <w:color w:val="auto"/>
          <w:sz w:val="25"/>
          <w:szCs w:val="25"/>
        </w:rPr>
        <w:t>Estos documentos se generarán tras ser rechazado o aceptado un cambio, y en este último caso se actualizar de manera periódica.</w:t>
      </w:r>
      <w:bookmarkEnd w:id="668"/>
      <w:bookmarkEnd w:id="669"/>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5"/>
      <w:bookmarkStart w:id="671" w:name="_Toc26096128"/>
      <w:bookmarkStart w:id="672" w:name="_Toc26098105"/>
      <w:r w:rsidRPr="00F8193C">
        <w:rPr>
          <w:rFonts w:ascii="Times New Roman" w:hAnsi="Times New Roman"/>
          <w:b/>
          <w:i w:val="0"/>
          <w:sz w:val="40"/>
          <w:lang w:eastAsia="es-ES"/>
        </w:rPr>
        <w:lastRenderedPageBreak/>
        <w:t>Resolución de conflictos</w:t>
      </w:r>
      <w:bookmarkEnd w:id="670"/>
      <w:bookmarkEnd w:id="671"/>
      <w:bookmarkEnd w:id="672"/>
    </w:p>
    <w:p w14:paraId="19CA4877" w14:textId="7B264291" w:rsidR="00F01C0E" w:rsidRDefault="00F01C0E" w:rsidP="00F01C0E">
      <w:pPr>
        <w:jc w:val="both"/>
        <w:rPr>
          <w:rFonts w:eastAsia="Times New Roman"/>
          <w:color w:val="auto"/>
          <w:sz w:val="25"/>
          <w:szCs w:val="25"/>
        </w:rPr>
      </w:pPr>
      <w:bookmarkStart w:id="673" w:name="_Toc26096129"/>
      <w:bookmarkStart w:id="674"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3"/>
      <w:bookmarkEnd w:id="674"/>
    </w:p>
    <w:p w14:paraId="1927AFE4" w14:textId="77777777" w:rsidR="00F01C0E" w:rsidRDefault="00F01C0E" w:rsidP="00F01C0E">
      <w:pPr>
        <w:jc w:val="both"/>
        <w:rPr>
          <w:rFonts w:eastAsia="Times New Roman"/>
          <w:color w:val="auto"/>
          <w:sz w:val="25"/>
          <w:szCs w:val="25"/>
        </w:rPr>
      </w:pPr>
      <w:bookmarkStart w:id="675" w:name="_Toc26096130"/>
      <w:bookmarkStart w:id="676"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5"/>
      <w:bookmarkEnd w:id="676"/>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9"/>
      <w:bookmarkStart w:id="678" w:name="_Toc26096131"/>
      <w:bookmarkStart w:id="679" w:name="_Toc26098108"/>
      <w:r w:rsidRPr="00F8193C">
        <w:rPr>
          <w:rFonts w:ascii="Times New Roman" w:hAnsi="Times New Roman"/>
          <w:b/>
          <w:i w:val="0"/>
          <w:sz w:val="40"/>
          <w:lang w:eastAsia="es-ES"/>
        </w:rPr>
        <w:t>Introducción de cambios y reuniones extraordinarias</w:t>
      </w:r>
      <w:bookmarkEnd w:id="677"/>
      <w:bookmarkEnd w:id="678"/>
      <w:bookmarkEnd w:id="679"/>
    </w:p>
    <w:p w14:paraId="382CBF92" w14:textId="6BF243C4" w:rsidR="00F8193C" w:rsidRDefault="00F8193C" w:rsidP="00F8193C">
      <w:pPr>
        <w:jc w:val="both"/>
        <w:rPr>
          <w:rFonts w:eastAsia="Times New Roman"/>
          <w:b/>
          <w:color w:val="auto"/>
          <w:sz w:val="25"/>
          <w:szCs w:val="25"/>
        </w:rPr>
      </w:pPr>
      <w:bookmarkStart w:id="680" w:name="_Toc26096132"/>
      <w:bookmarkStart w:id="681"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0"/>
      <w:bookmarkEnd w:id="681"/>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2" w:name="_Toc26096133"/>
      <w:bookmarkStart w:id="683"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2"/>
      <w:bookmarkEnd w:id="683"/>
    </w:p>
    <w:p w14:paraId="624893E7" w14:textId="1B0213C6" w:rsidR="001930E3" w:rsidRDefault="001930E3" w:rsidP="00F8193C">
      <w:pPr>
        <w:jc w:val="both"/>
        <w:rPr>
          <w:rFonts w:eastAsia="Times New Roman"/>
          <w:color w:val="auto"/>
          <w:sz w:val="25"/>
          <w:szCs w:val="25"/>
        </w:rPr>
      </w:pPr>
      <w:bookmarkStart w:id="684" w:name="_Toc26096134"/>
      <w:bookmarkStart w:id="685"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4"/>
      <w:bookmarkEnd w:id="685"/>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6" w:name="_Toc26096135"/>
      <w:bookmarkStart w:id="687"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6"/>
      <w:bookmarkEnd w:id="687"/>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8" w:name="_Ref26050006"/>
      <w:bookmarkStart w:id="689" w:name="_Toc26096136"/>
      <w:bookmarkStart w:id="690" w:name="_Toc26098113"/>
      <w:bookmarkStart w:id="691" w:name="_Toc41143749"/>
      <w:r w:rsidRPr="00F8193C">
        <w:rPr>
          <w:rFonts w:ascii="Times New Roman" w:hAnsi="Times New Roman"/>
          <w:sz w:val="40"/>
        </w:rPr>
        <w:lastRenderedPageBreak/>
        <w:t>Políticas, directivas y procedimientos de modificación</w:t>
      </w:r>
      <w:bookmarkEnd w:id="688"/>
      <w:bookmarkEnd w:id="689"/>
      <w:bookmarkEnd w:id="690"/>
      <w:bookmarkEnd w:id="691"/>
    </w:p>
    <w:p w14:paraId="5BA8A501" w14:textId="77777777" w:rsidR="00F8193C" w:rsidRDefault="00F8193C" w:rsidP="00F8193C">
      <w:pPr>
        <w:jc w:val="both"/>
        <w:rPr>
          <w:rFonts w:eastAsia="Times New Roman"/>
          <w:color w:val="auto"/>
          <w:sz w:val="25"/>
          <w:szCs w:val="25"/>
        </w:rPr>
      </w:pPr>
      <w:bookmarkStart w:id="692" w:name="_Toc26096137"/>
      <w:bookmarkStart w:id="693"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2"/>
      <w:bookmarkEnd w:id="693"/>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4" w:name="_Ref26050013"/>
      <w:bookmarkStart w:id="695" w:name="_Toc26096138"/>
      <w:bookmarkStart w:id="696" w:name="_Toc26098115"/>
      <w:r w:rsidRPr="00F8193C">
        <w:rPr>
          <w:rFonts w:ascii="Times New Roman" w:hAnsi="Times New Roman"/>
          <w:b/>
          <w:i w:val="0"/>
          <w:sz w:val="40"/>
          <w:lang w:eastAsia="es-ES"/>
        </w:rPr>
        <w:t>Control de cambios en documentos</w:t>
      </w:r>
      <w:bookmarkEnd w:id="694"/>
      <w:bookmarkEnd w:id="695"/>
      <w:bookmarkEnd w:id="696"/>
    </w:p>
    <w:p w14:paraId="5E9905C6" w14:textId="77777777" w:rsidR="00F8193C" w:rsidRDefault="00F8193C" w:rsidP="00F8193C">
      <w:pPr>
        <w:rPr>
          <w:rFonts w:eastAsia="Times New Roman"/>
          <w:color w:val="auto"/>
          <w:sz w:val="25"/>
          <w:szCs w:val="25"/>
        </w:rPr>
      </w:pPr>
      <w:bookmarkStart w:id="697" w:name="_Toc26096139"/>
      <w:bookmarkStart w:id="698"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7"/>
      <w:bookmarkEnd w:id="698"/>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699" w:name="_Toc26096140"/>
      <w:bookmarkStart w:id="700"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699"/>
      <w:bookmarkEnd w:id="700"/>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1" w:name="_Toc26096141"/>
      <w:bookmarkStart w:id="702"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1"/>
      <w:bookmarkEnd w:id="702"/>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3" w:name="_Toc26096142"/>
      <w:bookmarkStart w:id="704"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3"/>
      <w:bookmarkEnd w:id="704"/>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5" w:name="_Ref26050019"/>
      <w:bookmarkStart w:id="706" w:name="_Toc26096143"/>
      <w:bookmarkStart w:id="707" w:name="_Toc26098120"/>
      <w:r w:rsidRPr="00F8193C">
        <w:rPr>
          <w:rFonts w:ascii="Times New Roman" w:hAnsi="Times New Roman"/>
          <w:b/>
          <w:i w:val="0"/>
          <w:sz w:val="40"/>
          <w:lang w:eastAsia="es-ES"/>
        </w:rPr>
        <w:t>Control de cambios de recursos del proyecto</w:t>
      </w:r>
      <w:bookmarkEnd w:id="705"/>
      <w:bookmarkEnd w:id="706"/>
      <w:bookmarkEnd w:id="707"/>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8" w:name="_Toc26096144"/>
      <w:bookmarkStart w:id="709"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8"/>
      <w:bookmarkEnd w:id="709"/>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0" w:name="_Toc26096145"/>
      <w:bookmarkStart w:id="711"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0"/>
      <w:bookmarkEnd w:id="711"/>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2" w:name="_Toc26096146"/>
      <w:bookmarkStart w:id="713"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2"/>
      <w:bookmarkEnd w:id="713"/>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4" w:name="_Toc26096147"/>
      <w:bookmarkStart w:id="715"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4"/>
      <w:bookmarkEnd w:id="715"/>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6" w:name="_Toc26096148"/>
      <w:bookmarkStart w:id="717"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6"/>
      <w:bookmarkEnd w:id="717"/>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8" w:name="_Toc26096149"/>
      <w:bookmarkStart w:id="719"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8"/>
      <w:bookmarkEnd w:id="719"/>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0" w:name="_Ref26050024"/>
      <w:bookmarkStart w:id="721" w:name="_Toc26096150"/>
      <w:bookmarkStart w:id="722" w:name="_Toc26098127"/>
      <w:r w:rsidRPr="00F8193C">
        <w:rPr>
          <w:rFonts w:ascii="Times New Roman" w:hAnsi="Times New Roman"/>
          <w:b/>
          <w:i w:val="0"/>
          <w:sz w:val="40"/>
          <w:lang w:eastAsia="es-ES"/>
        </w:rPr>
        <w:t>Control de cambios en el código o la interfaz de la app</w:t>
      </w:r>
      <w:bookmarkEnd w:id="720"/>
      <w:bookmarkEnd w:id="721"/>
      <w:bookmarkEnd w:id="722"/>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3" w:name="_Toc26096151"/>
      <w:bookmarkStart w:id="724"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3"/>
      <w:bookmarkEnd w:id="724"/>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5" w:name="_Toc26096152"/>
      <w:bookmarkStart w:id="726"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5"/>
      <w:bookmarkEnd w:id="726"/>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7" w:name="_Toc26096153"/>
      <w:bookmarkStart w:id="728"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7"/>
      <w:bookmarkEnd w:id="728"/>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9" w:name="_Ref26050030"/>
      <w:bookmarkStart w:id="730" w:name="_Toc26096154"/>
      <w:bookmarkStart w:id="731" w:name="_Toc26098131"/>
      <w:r w:rsidRPr="00F8193C">
        <w:rPr>
          <w:rFonts w:ascii="Times New Roman" w:hAnsi="Times New Roman"/>
          <w:b/>
          <w:i w:val="0"/>
          <w:sz w:val="40"/>
          <w:lang w:eastAsia="es-ES"/>
        </w:rPr>
        <w:t>Control de cambios en las líneas base</w:t>
      </w:r>
      <w:bookmarkEnd w:id="729"/>
      <w:bookmarkEnd w:id="730"/>
      <w:bookmarkEnd w:id="731"/>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2" w:name="_Toc26096155"/>
      <w:bookmarkStart w:id="733"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2"/>
      <w:bookmarkEnd w:id="733"/>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4" w:name="_Ref26050036"/>
      <w:bookmarkStart w:id="735" w:name="_Toc26096156"/>
      <w:bookmarkStart w:id="736" w:name="_Toc26098133"/>
      <w:bookmarkStart w:id="737" w:name="_Toc41143750"/>
      <w:r w:rsidRPr="00F8193C">
        <w:rPr>
          <w:rFonts w:ascii="Times New Roman" w:hAnsi="Times New Roman"/>
          <w:sz w:val="40"/>
        </w:rPr>
        <w:lastRenderedPageBreak/>
        <w:t>Informes y auditorías</w:t>
      </w:r>
      <w:bookmarkEnd w:id="734"/>
      <w:bookmarkEnd w:id="735"/>
      <w:bookmarkEnd w:id="736"/>
      <w:bookmarkEnd w:id="737"/>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8" w:name="_Ref26050042"/>
      <w:bookmarkStart w:id="739" w:name="_Toc26096157"/>
      <w:bookmarkStart w:id="740" w:name="_Toc26098134"/>
      <w:r w:rsidRPr="00F8193C">
        <w:rPr>
          <w:rFonts w:ascii="Times New Roman" w:hAnsi="Times New Roman"/>
          <w:b/>
          <w:i w:val="0"/>
          <w:sz w:val="40"/>
          <w:lang w:eastAsia="es-ES"/>
        </w:rPr>
        <w:t>Revisión técnica formal</w:t>
      </w:r>
      <w:bookmarkEnd w:id="738"/>
      <w:bookmarkEnd w:id="739"/>
      <w:bookmarkEnd w:id="740"/>
    </w:p>
    <w:p w14:paraId="1A1C8380" w14:textId="13DAD917" w:rsidR="00F8193C" w:rsidRDefault="00F8193C" w:rsidP="00F8193C">
      <w:pPr>
        <w:jc w:val="both"/>
        <w:rPr>
          <w:rFonts w:eastAsia="Times New Roman"/>
          <w:color w:val="auto"/>
        </w:rPr>
      </w:pPr>
      <w:bookmarkStart w:id="741" w:name="_Toc26096158"/>
      <w:bookmarkStart w:id="742"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1"/>
      <w:bookmarkEnd w:id="742"/>
    </w:p>
    <w:p w14:paraId="6CF51F9D" w14:textId="7589CB46" w:rsidR="00F8193C" w:rsidRDefault="00F8193C" w:rsidP="00F8193C">
      <w:pPr>
        <w:jc w:val="both"/>
        <w:rPr>
          <w:rFonts w:eastAsia="Times New Roman" w:cstheme="minorHAnsi"/>
          <w:b/>
          <w:bCs/>
          <w:color w:val="A4063E" w:themeColor="accent6"/>
          <w:sz w:val="25"/>
          <w:szCs w:val="25"/>
        </w:rPr>
      </w:pPr>
      <w:bookmarkStart w:id="743" w:name="_Toc26096159"/>
      <w:bookmarkStart w:id="744"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3"/>
      <w:bookmarkEnd w:id="744"/>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5" w:name="_Toc26096160"/>
      <w:bookmarkStart w:id="746"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5"/>
      <w:bookmarkEnd w:id="746"/>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1"/>
      <w:bookmarkStart w:id="748"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7"/>
      <w:bookmarkEnd w:id="748"/>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49" w:name="_Toc26096162"/>
      <w:bookmarkStart w:id="750"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49"/>
      <w:bookmarkEnd w:id="750"/>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1" w:name="_Toc26096163"/>
      <w:bookmarkStart w:id="752"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1"/>
      <w:bookmarkEnd w:id="752"/>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3" w:name="_Toc26096164"/>
      <w:bookmarkStart w:id="754"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3"/>
      <w:bookmarkEnd w:id="754"/>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5" w:name="_Toc26096165"/>
      <w:bookmarkStart w:id="756"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5"/>
      <w:bookmarkEnd w:id="756"/>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6"/>
      <w:bookmarkStart w:id="758"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7"/>
      <w:bookmarkEnd w:id="758"/>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7"/>
      <w:bookmarkStart w:id="760"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59"/>
      <w:bookmarkEnd w:id="760"/>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1" w:name="_Toc26096168"/>
      <w:bookmarkStart w:id="762" w:name="_Toc26098145"/>
      <w:r w:rsidRPr="00F8193C">
        <w:rPr>
          <w:rFonts w:eastAsia="Times New Roman" w:cstheme="minorHAnsi"/>
          <w:b/>
          <w:bCs/>
          <w:color w:val="A4063E" w:themeColor="accent6"/>
          <w:sz w:val="25"/>
          <w:szCs w:val="25"/>
        </w:rPr>
        <w:t>Evaluación de los posibles escenarios</w:t>
      </w:r>
      <w:bookmarkEnd w:id="761"/>
      <w:bookmarkEnd w:id="762"/>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3" w:name="_Toc26096169"/>
      <w:bookmarkStart w:id="764"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3"/>
      <w:bookmarkEnd w:id="764"/>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5" w:name="_Ref26050047"/>
      <w:bookmarkStart w:id="766" w:name="_Toc26096170"/>
      <w:bookmarkStart w:id="767" w:name="_Toc26098147"/>
      <w:r w:rsidRPr="00F8193C">
        <w:rPr>
          <w:rFonts w:ascii="Times New Roman" w:hAnsi="Times New Roman"/>
          <w:b/>
          <w:i w:val="0"/>
          <w:sz w:val="40"/>
          <w:lang w:eastAsia="es-ES"/>
        </w:rPr>
        <w:lastRenderedPageBreak/>
        <w:t>Informes de estado del proyecto</w:t>
      </w:r>
      <w:bookmarkEnd w:id="765"/>
      <w:bookmarkEnd w:id="766"/>
      <w:bookmarkEnd w:id="767"/>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8" w:name="_Toc26096171"/>
      <w:bookmarkStart w:id="769"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8"/>
      <w:bookmarkEnd w:id="769"/>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0" w:name="_Toc26096172"/>
            <w:bookmarkStart w:id="771" w:name="_Toc26098149"/>
            <w:r w:rsidRPr="00670F5C">
              <w:rPr>
                <w:rFonts w:eastAsia="Times New Roman"/>
                <w:color w:val="auto"/>
                <w:sz w:val="24"/>
              </w:rPr>
              <w:t>Fecha de realización del informe</w:t>
            </w:r>
            <w:bookmarkEnd w:id="770"/>
            <w:bookmarkEnd w:id="771"/>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52"/>
      <w:bookmarkStart w:id="773" w:name="_Toc26096173"/>
      <w:bookmarkStart w:id="774" w:name="_Toc26098150"/>
      <w:r w:rsidRPr="00CA304E">
        <w:rPr>
          <w:rFonts w:ascii="Times New Roman" w:hAnsi="Times New Roman"/>
          <w:b/>
          <w:i w:val="0"/>
          <w:sz w:val="40"/>
          <w:lang w:eastAsia="es-ES"/>
        </w:rPr>
        <w:t>Auditorías del proyecto</w:t>
      </w:r>
      <w:bookmarkEnd w:id="772"/>
      <w:bookmarkEnd w:id="773"/>
      <w:bookmarkEnd w:id="774"/>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5" w:name="_Toc26096174"/>
      <w:bookmarkStart w:id="776"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5"/>
      <w:bookmarkEnd w:id="776"/>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7" w:name="_Ref26050055"/>
      <w:bookmarkStart w:id="778" w:name="_Toc26096175"/>
      <w:bookmarkStart w:id="779" w:name="_Toc26098152"/>
      <w:bookmarkStart w:id="780" w:name="_Toc41143751"/>
      <w:r w:rsidRPr="00CA304E">
        <w:rPr>
          <w:rFonts w:ascii="Times New Roman" w:hAnsi="Times New Roman"/>
          <w:sz w:val="40"/>
        </w:rPr>
        <w:lastRenderedPageBreak/>
        <w:t>Control de versiones</w:t>
      </w:r>
      <w:bookmarkEnd w:id="777"/>
      <w:bookmarkEnd w:id="778"/>
      <w:bookmarkEnd w:id="779"/>
      <w:bookmarkEnd w:id="780"/>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1" w:name="_Toc26096176"/>
      <w:bookmarkStart w:id="782"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1"/>
      <w:bookmarkEnd w:id="782"/>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3" w:name="_Toc26096177"/>
      <w:bookmarkStart w:id="784"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3"/>
      <w:bookmarkEnd w:id="784"/>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5" w:name="_Toc26096178"/>
      <w:bookmarkStart w:id="786"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5"/>
      <w:bookmarkEnd w:id="786"/>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7" w:name="_Toc26096179"/>
      <w:bookmarkStart w:id="788"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7"/>
      <w:bookmarkEnd w:id="788"/>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89" w:name="_Toc41143752"/>
      <w:r>
        <w:rPr>
          <w:rFonts w:ascii="Times New Roman" w:hAnsi="Times New Roman"/>
        </w:rPr>
        <w:lastRenderedPageBreak/>
        <w:t>Referencias</w:t>
      </w:r>
      <w:bookmarkEnd w:id="789"/>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0"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0"/>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170FF2BF" w14:textId="30D62D81" w:rsidR="00AE3E81" w:rsidRPr="00554D6B" w:rsidRDefault="00AE3E81" w:rsidP="00A03589">
      <w:pPr>
        <w:rPr>
          <w:color w:val="282660" w:themeColor="text2"/>
        </w:rPr>
      </w:pPr>
    </w:p>
    <w:sectPr w:rsidR="00AE3E81" w:rsidRPr="00554D6B" w:rsidSect="004B7E44">
      <w:headerReference w:type="default" r:id="rId32"/>
      <w:footerReference w:type="default" r:id="rId33"/>
      <w:footerReference w:type="first" r:id="rId3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4EDE5" w14:textId="77777777" w:rsidR="003F0C45" w:rsidRDefault="003F0C45" w:rsidP="004B7E44">
      <w:r>
        <w:separator/>
      </w:r>
    </w:p>
  </w:endnote>
  <w:endnote w:type="continuationSeparator" w:id="0">
    <w:p w14:paraId="04283848" w14:textId="77777777" w:rsidR="003F0C45" w:rsidRDefault="003F0C4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275D3"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275D3" w:rsidRDefault="00F275D3"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231112DC" w:rsidR="00F275D3" w:rsidRDefault="00F275D3" w:rsidP="004B7E44">
        <w:pPr>
          <w:pStyle w:val="Piedepgina"/>
        </w:pPr>
        <w:r>
          <w:fldChar w:fldCharType="begin"/>
        </w:r>
        <w:r>
          <w:instrText xml:space="preserve"> PAGE   \* MERGEFORMAT </w:instrText>
        </w:r>
        <w:r>
          <w:fldChar w:fldCharType="separate"/>
        </w:r>
        <w:r w:rsidR="00B162B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CAFAA" w14:textId="77777777" w:rsidR="003F0C45" w:rsidRDefault="003F0C45" w:rsidP="004B7E44">
      <w:r>
        <w:separator/>
      </w:r>
    </w:p>
  </w:footnote>
  <w:footnote w:type="continuationSeparator" w:id="0">
    <w:p w14:paraId="5FDB7185" w14:textId="77777777" w:rsidR="003F0C45" w:rsidRDefault="003F0C45"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275D3" w14:paraId="493BAF7E" w14:textId="77777777" w:rsidTr="004B7E44">
      <w:trPr>
        <w:trHeight w:val="1318"/>
      </w:trPr>
      <w:tc>
        <w:tcPr>
          <w:tcW w:w="12210" w:type="dxa"/>
          <w:tcBorders>
            <w:top w:val="nil"/>
            <w:left w:val="nil"/>
            <w:bottom w:val="nil"/>
            <w:right w:val="nil"/>
          </w:tcBorders>
        </w:tcPr>
        <w:p w14:paraId="599BCE06" w14:textId="0F31C764" w:rsidR="00F275D3" w:rsidRDefault="00F275D3"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2A60F44E" w:rsidR="00F275D3" w:rsidRPr="004B7E44" w:rsidRDefault="00F275D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B162BD">
                                  <w:rPr>
                                    <w:b/>
                                    <w:noProof/>
                                  </w:rPr>
                                  <w:t>56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2A60F44E" w:rsidR="00F275D3" w:rsidRPr="004B7E44" w:rsidRDefault="00F275D3"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B162BD">
                            <w:rPr>
                              <w:b/>
                              <w:noProof/>
                            </w:rPr>
                            <w:t>56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29"/>
    <w:rsid w:val="00293B83"/>
    <w:rsid w:val="002F5792"/>
    <w:rsid w:val="00306B22"/>
    <w:rsid w:val="00315C5B"/>
    <w:rsid w:val="00325CAD"/>
    <w:rsid w:val="0037020D"/>
    <w:rsid w:val="003A77EA"/>
    <w:rsid w:val="003C3B65"/>
    <w:rsid w:val="003E5CC2"/>
    <w:rsid w:val="003F0C45"/>
    <w:rsid w:val="004069FC"/>
    <w:rsid w:val="004333D2"/>
    <w:rsid w:val="00436857"/>
    <w:rsid w:val="004378FD"/>
    <w:rsid w:val="00446E70"/>
    <w:rsid w:val="00450F09"/>
    <w:rsid w:val="00460436"/>
    <w:rsid w:val="0046743C"/>
    <w:rsid w:val="004B2051"/>
    <w:rsid w:val="004B2A11"/>
    <w:rsid w:val="004B7E44"/>
    <w:rsid w:val="004C4E0A"/>
    <w:rsid w:val="004D40B6"/>
    <w:rsid w:val="004D5252"/>
    <w:rsid w:val="004D5259"/>
    <w:rsid w:val="004E403E"/>
    <w:rsid w:val="004F2B86"/>
    <w:rsid w:val="0051108D"/>
    <w:rsid w:val="00514B0C"/>
    <w:rsid w:val="00532D98"/>
    <w:rsid w:val="005355E7"/>
    <w:rsid w:val="005407B2"/>
    <w:rsid w:val="005429F8"/>
    <w:rsid w:val="005502F7"/>
    <w:rsid w:val="00554D6B"/>
    <w:rsid w:val="005641F4"/>
    <w:rsid w:val="0059090B"/>
    <w:rsid w:val="0059240E"/>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D1A77"/>
    <w:rsid w:val="006E6694"/>
    <w:rsid w:val="006F5935"/>
    <w:rsid w:val="00731F45"/>
    <w:rsid w:val="007516CF"/>
    <w:rsid w:val="0075309B"/>
    <w:rsid w:val="0075697F"/>
    <w:rsid w:val="007608F9"/>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44FA"/>
    <w:rsid w:val="0095573C"/>
    <w:rsid w:val="0095715A"/>
    <w:rsid w:val="00967182"/>
    <w:rsid w:val="00967885"/>
    <w:rsid w:val="009768BB"/>
    <w:rsid w:val="009B5684"/>
    <w:rsid w:val="009C396C"/>
    <w:rsid w:val="009D0514"/>
    <w:rsid w:val="009E2174"/>
    <w:rsid w:val="00A01C64"/>
    <w:rsid w:val="00A03589"/>
    <w:rsid w:val="00A207AC"/>
    <w:rsid w:val="00A30C90"/>
    <w:rsid w:val="00A3581C"/>
    <w:rsid w:val="00A67966"/>
    <w:rsid w:val="00AA1C3C"/>
    <w:rsid w:val="00AA43DA"/>
    <w:rsid w:val="00AC0259"/>
    <w:rsid w:val="00AD501D"/>
    <w:rsid w:val="00AD6F7F"/>
    <w:rsid w:val="00AE3E81"/>
    <w:rsid w:val="00AE4704"/>
    <w:rsid w:val="00AE5C76"/>
    <w:rsid w:val="00AF4A92"/>
    <w:rsid w:val="00AF515B"/>
    <w:rsid w:val="00AF7167"/>
    <w:rsid w:val="00B03900"/>
    <w:rsid w:val="00B075B6"/>
    <w:rsid w:val="00B11FDD"/>
    <w:rsid w:val="00B162BD"/>
    <w:rsid w:val="00B368CD"/>
    <w:rsid w:val="00B50C29"/>
    <w:rsid w:val="00B53650"/>
    <w:rsid w:val="00B572B4"/>
    <w:rsid w:val="00BB4EEC"/>
    <w:rsid w:val="00BD031A"/>
    <w:rsid w:val="00BD2854"/>
    <w:rsid w:val="00BF509A"/>
    <w:rsid w:val="00C03E53"/>
    <w:rsid w:val="00C15D0E"/>
    <w:rsid w:val="00C46739"/>
    <w:rsid w:val="00C47D8B"/>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275D3"/>
    <w:rsid w:val="00F40AB9"/>
    <w:rsid w:val="00F545A4"/>
    <w:rsid w:val="00F57011"/>
    <w:rsid w:val="00F64A70"/>
    <w:rsid w:val="00F66790"/>
    <w:rsid w:val="00F8193C"/>
    <w:rsid w:val="00F84222"/>
    <w:rsid w:val="00F87734"/>
    <w:rsid w:val="00FA16AA"/>
    <w:rsid w:val="00FD04A9"/>
    <w:rsid w:val="00FD1867"/>
    <w:rsid w:val="00FD6DDD"/>
    <w:rsid w:val="00FE7244"/>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hyperlink" Target="../../OneDrive/Documentos/GitHub/logrolling/Documentaci&#243;n%20del%20proyecto/Documentaci&#243;n/Plan%20de%20proyecto/Anexo%201/LogrollingGantt.png" TargetMode="External"/><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OneDrive/Documentos/GitHub/logrolling/Documentaci&#243;n%20del%20proyecto/Documentaci&#243;n/Plan%20de%20proyecto/Anexo%201/LogrollingRedTareas%20(PERT).p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OneDrive/Documentos/GitHub/logrolling/Documentaci&#243;n%20del%20proyecto/Documentaci&#243;n/Plan%20de%20proyecto/Anexo%201"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OneDrive/Documentos/GitHub/logrolling/Documentaci&#243;n%20del%20proyecto/Documentaci&#243;n/Plan%20de%20proyecto/Anexo%201/LogrollingGantt.gan" TargetMode="External"/><Relationship Id="rId20" Type="http://schemas.openxmlformats.org/officeDocument/2006/relationships/hyperlink" Target="../../OneDrive/Documentos/GitHub/logrolling/Documentaci&#243;n%20del%20proyecto/Documentaci&#243;n/Plan%20de%20proyecto/Anexo%201"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OneDrive/Documentos/GitHub/logrolling/Documentaci&#243;n%20del%20proyecto/Documentaci&#243;n/Plan%20de%20proyecto/Anexo%201/LogrollingGantt.png" TargetMode="External"/><Relationship Id="rId23" Type="http://schemas.openxmlformats.org/officeDocument/2006/relationships/hyperlink" Target="../../OneDrive/Documentos/GitHub/logrolling/Documentaci&#243;n%20del%20proyecto/Documentaci&#243;n/Plan%20de%20proyecto/Anexo%201/LogrollingRedTareas%20(PERT).png"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OneDrive/Documentos/GitHub/logrolling/Documentaci&#243;n%20del%20proyecto/Documentos%20legales" TargetMode="External"/><Relationship Id="rId19" Type="http://schemas.openxmlformats.org/officeDocument/2006/relationships/hyperlink" Target="../../OneDrive/Documentos/GitHub/logrolling/Documentaci&#243;n%20del%20proyecto/Documentaci&#243;n/Plan%20de%20proyecto/Anexo%201/LogrollingGantt.gan"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OneDrive/Documentos/GitHub/logrolling/Documentaci&#243;n%20del%20proyecto/Documentaci&#243;n/Plan%20de%20proyecto/Anexo%201" TargetMode="External"/><Relationship Id="rId22" Type="http://schemas.openxmlformats.org/officeDocument/2006/relationships/hyperlink" Target="../../OneDrive/Documentos/GitHub/logrolling/Documentaci&#243;n%20del%20proyecto/Documentaci&#243;n/Plan%20de%20proyecto/Anexo%20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933DE7AC-3C5E-4605-A49B-251F7029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1534</TotalTime>
  <Pages>1</Pages>
  <Words>10491</Words>
  <Characters>57701</Characters>
  <Application>Microsoft Office Word</Application>
  <DocSecurity>0</DocSecurity>
  <Lines>480</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52</cp:revision>
  <cp:lastPrinted>2020-05-23T14:32:00Z</cp:lastPrinted>
  <dcterms:created xsi:type="dcterms:W3CDTF">2019-11-29T13:47:00Z</dcterms:created>
  <dcterms:modified xsi:type="dcterms:W3CDTF">2020-05-23T14:33:00Z</dcterms:modified>
</cp:coreProperties>
</file>