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C903CB" w:rsidRPr="0061439A" w:rsidRDefault="00C903CB" w:rsidP="002843EC">
                                  <w:pPr>
                                    <w:rPr>
                                      <w:sz w:val="144"/>
                                      <w:szCs w:val="110"/>
                                    </w:rPr>
                                  </w:pPr>
                                  <w:r w:rsidRPr="0061439A">
                                    <w:rPr>
                                      <w:sz w:val="144"/>
                                      <w:szCs w:val="110"/>
                                    </w:rPr>
                                    <w:t xml:space="preserve">Plan de </w:t>
                                  </w:r>
                                </w:p>
                                <w:p w14:paraId="38E676B7" w14:textId="7AB08FA8" w:rsidR="00C903CB" w:rsidRPr="0061439A" w:rsidRDefault="00C903CB"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C903CB" w:rsidRPr="0061439A" w:rsidRDefault="00C903CB" w:rsidP="002843EC">
                            <w:pPr>
                              <w:rPr>
                                <w:sz w:val="144"/>
                                <w:szCs w:val="110"/>
                              </w:rPr>
                            </w:pPr>
                            <w:r w:rsidRPr="0061439A">
                              <w:rPr>
                                <w:sz w:val="144"/>
                                <w:szCs w:val="110"/>
                              </w:rPr>
                              <w:t xml:space="preserve">Plan de </w:t>
                            </w:r>
                          </w:p>
                          <w:p w14:paraId="38E676B7" w14:textId="7AB08FA8" w:rsidR="00C903CB" w:rsidRPr="0061439A" w:rsidRDefault="00C903CB"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C903CB" w:rsidRPr="0061439A" w:rsidRDefault="00C903CB"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C903CB" w:rsidRPr="0061439A" w:rsidRDefault="00C903CB"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C903CB" w:rsidRPr="004D5259" w:rsidRDefault="00C903CB" w:rsidP="0061439A">
                                  <w:r w:rsidRPr="004D5259">
                                    <w:t>Alberto Almagro</w:t>
                                  </w:r>
                                </w:p>
                                <w:p w14:paraId="51B561C4" w14:textId="589A5EB2" w:rsidR="00C903CB" w:rsidRPr="0000575D" w:rsidRDefault="00C903CB" w:rsidP="0061439A">
                                  <w:r w:rsidRPr="0000575D">
                                    <w:t>Rubén Gómez</w:t>
                                  </w:r>
                                </w:p>
                                <w:p w14:paraId="352FB831" w14:textId="552D08D7" w:rsidR="00C903CB" w:rsidRPr="0000575D" w:rsidRDefault="00C903CB" w:rsidP="0061439A">
                                  <w:r w:rsidRPr="0000575D">
                                    <w:t>Juan Carlos Ll</w:t>
                                  </w:r>
                                  <w:r>
                                    <w:t>a</w:t>
                                  </w:r>
                                  <w:r w:rsidRPr="0000575D">
                                    <w:t>mas</w:t>
                                  </w:r>
                                </w:p>
                                <w:p w14:paraId="10358CE4" w14:textId="5055F2D5" w:rsidR="00C903CB" w:rsidRPr="004D5259" w:rsidRDefault="00C903CB" w:rsidP="0061439A">
                                  <w:pPr>
                                    <w:rPr>
                                      <w:lang w:val="en-US"/>
                                    </w:rPr>
                                  </w:pPr>
                                  <w:r w:rsidRPr="004D5259">
                                    <w:rPr>
                                      <w:lang w:val="en-US"/>
                                    </w:rPr>
                                    <w:t>Jaime Martínez</w:t>
                                  </w:r>
                                </w:p>
                                <w:p w14:paraId="36747E36" w14:textId="77777777" w:rsidR="00C903CB" w:rsidRPr="004D5259" w:rsidRDefault="00C903CB" w:rsidP="0061439A">
                                  <w:pPr>
                                    <w:rPr>
                                      <w:lang w:val="en-US"/>
                                    </w:rPr>
                                  </w:pPr>
                                </w:p>
                                <w:p w14:paraId="2E1AA793" w14:textId="77777777" w:rsidR="00C903CB" w:rsidRPr="008568A2" w:rsidRDefault="00C903CB" w:rsidP="0061439A">
                                  <w:pPr>
                                    <w:rPr>
                                      <w:lang w:val="en-US"/>
                                    </w:rPr>
                                  </w:pPr>
                                  <w:r w:rsidRPr="008568A2">
                                    <w:rPr>
                                      <w:lang w:val="en-US"/>
                                    </w:rPr>
                                    <w:t>Street Address</w:t>
                                  </w:r>
                                </w:p>
                                <w:p w14:paraId="4F9B7098" w14:textId="77777777" w:rsidR="00C903CB" w:rsidRPr="008568A2" w:rsidRDefault="00C903CB" w:rsidP="0061439A">
                                  <w:pPr>
                                    <w:rPr>
                                      <w:lang w:val="en-US"/>
                                    </w:rPr>
                                  </w:pPr>
                                  <w:r w:rsidRPr="008568A2">
                                    <w:rPr>
                                      <w:lang w:val="en-US"/>
                                    </w:rPr>
                                    <w:t>City, ST ZIP Code</w:t>
                                  </w:r>
                                </w:p>
                                <w:p w14:paraId="193B47EB" w14:textId="77777777" w:rsidR="00C903CB" w:rsidRPr="002843EC" w:rsidRDefault="00C903CB" w:rsidP="0061439A">
                                  <w:pPr>
                                    <w:rPr>
                                      <w:lang w:val="en-US"/>
                                    </w:rPr>
                                  </w:pPr>
                                </w:p>
                                <w:p w14:paraId="1242CDE7" w14:textId="77777777" w:rsidR="00C903CB" w:rsidRPr="008568A2" w:rsidRDefault="00C903CB" w:rsidP="0061439A">
                                  <w:pPr>
                                    <w:rPr>
                                      <w:lang w:val="en-US"/>
                                    </w:rPr>
                                  </w:pPr>
                                  <w:r w:rsidRPr="008568A2">
                                    <w:rPr>
                                      <w:lang w:val="en-US"/>
                                    </w:rPr>
                                    <w:t>Street Address</w:t>
                                  </w:r>
                                </w:p>
                                <w:p w14:paraId="27E1CDFE" w14:textId="77777777" w:rsidR="00C903CB" w:rsidRPr="008568A2" w:rsidRDefault="00C903CB"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C903CB" w:rsidRPr="004D5259" w:rsidRDefault="00C903CB" w:rsidP="0061439A">
                            <w:r w:rsidRPr="004D5259">
                              <w:t>Alberto Almagro</w:t>
                            </w:r>
                          </w:p>
                          <w:p w14:paraId="51B561C4" w14:textId="589A5EB2" w:rsidR="00C903CB" w:rsidRPr="0000575D" w:rsidRDefault="00C903CB" w:rsidP="0061439A">
                            <w:r w:rsidRPr="0000575D">
                              <w:t>Rubén Gómez</w:t>
                            </w:r>
                          </w:p>
                          <w:p w14:paraId="352FB831" w14:textId="552D08D7" w:rsidR="00C903CB" w:rsidRPr="0000575D" w:rsidRDefault="00C903CB" w:rsidP="0061439A">
                            <w:r w:rsidRPr="0000575D">
                              <w:t>Juan Carlos Ll</w:t>
                            </w:r>
                            <w:r>
                              <w:t>a</w:t>
                            </w:r>
                            <w:r w:rsidRPr="0000575D">
                              <w:t>mas</w:t>
                            </w:r>
                          </w:p>
                          <w:p w14:paraId="10358CE4" w14:textId="5055F2D5" w:rsidR="00C903CB" w:rsidRPr="004D5259" w:rsidRDefault="00C903CB" w:rsidP="0061439A">
                            <w:pPr>
                              <w:rPr>
                                <w:lang w:val="en-US"/>
                              </w:rPr>
                            </w:pPr>
                            <w:r w:rsidRPr="004D5259">
                              <w:rPr>
                                <w:lang w:val="en-US"/>
                              </w:rPr>
                              <w:t>Jaime Martínez</w:t>
                            </w:r>
                          </w:p>
                          <w:p w14:paraId="36747E36" w14:textId="77777777" w:rsidR="00C903CB" w:rsidRPr="004D5259" w:rsidRDefault="00C903CB" w:rsidP="0061439A">
                            <w:pPr>
                              <w:rPr>
                                <w:lang w:val="en-US"/>
                              </w:rPr>
                            </w:pPr>
                          </w:p>
                          <w:p w14:paraId="2E1AA793" w14:textId="77777777" w:rsidR="00C903CB" w:rsidRPr="008568A2" w:rsidRDefault="00C903CB" w:rsidP="0061439A">
                            <w:pPr>
                              <w:rPr>
                                <w:lang w:val="en-US"/>
                              </w:rPr>
                            </w:pPr>
                            <w:r w:rsidRPr="008568A2">
                              <w:rPr>
                                <w:lang w:val="en-US"/>
                              </w:rPr>
                              <w:t>Street Address</w:t>
                            </w:r>
                          </w:p>
                          <w:p w14:paraId="4F9B7098" w14:textId="77777777" w:rsidR="00C903CB" w:rsidRPr="008568A2" w:rsidRDefault="00C903CB" w:rsidP="0061439A">
                            <w:pPr>
                              <w:rPr>
                                <w:lang w:val="en-US"/>
                              </w:rPr>
                            </w:pPr>
                            <w:r w:rsidRPr="008568A2">
                              <w:rPr>
                                <w:lang w:val="en-US"/>
                              </w:rPr>
                              <w:t>City, ST ZIP Code</w:t>
                            </w:r>
                          </w:p>
                          <w:p w14:paraId="193B47EB" w14:textId="77777777" w:rsidR="00C903CB" w:rsidRPr="002843EC" w:rsidRDefault="00C903CB" w:rsidP="0061439A">
                            <w:pPr>
                              <w:rPr>
                                <w:lang w:val="en-US"/>
                              </w:rPr>
                            </w:pPr>
                          </w:p>
                          <w:p w14:paraId="1242CDE7" w14:textId="77777777" w:rsidR="00C903CB" w:rsidRPr="008568A2" w:rsidRDefault="00C903CB" w:rsidP="0061439A">
                            <w:pPr>
                              <w:rPr>
                                <w:lang w:val="en-US"/>
                              </w:rPr>
                            </w:pPr>
                            <w:r w:rsidRPr="008568A2">
                              <w:rPr>
                                <w:lang w:val="en-US"/>
                              </w:rPr>
                              <w:t>Street Address</w:t>
                            </w:r>
                          </w:p>
                          <w:p w14:paraId="27E1CDFE" w14:textId="77777777" w:rsidR="00C903CB" w:rsidRPr="008568A2" w:rsidRDefault="00C903CB"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C903CB" w:rsidRPr="004D5259" w:rsidRDefault="00C903CB" w:rsidP="0061439A">
                                  <w:r w:rsidRPr="004D5259">
                                    <w:t>Santiago Mourenza</w:t>
                                  </w:r>
                                </w:p>
                                <w:p w14:paraId="5CCE6620" w14:textId="14C0D74C" w:rsidR="00C903CB" w:rsidRPr="004D5259" w:rsidRDefault="00C903CB" w:rsidP="0061439A">
                                  <w:r w:rsidRPr="004D5259">
                                    <w:t>Pedro Palacios</w:t>
                                  </w:r>
                                </w:p>
                                <w:p w14:paraId="0A566E4D" w14:textId="7E68F50A" w:rsidR="00C903CB" w:rsidRPr="004D5259" w:rsidRDefault="00C903CB" w:rsidP="0061439A">
                                  <w:r w:rsidRPr="004D5259">
                                    <w:t>Adrián Sanjuán</w:t>
                                  </w:r>
                                </w:p>
                                <w:p w14:paraId="1B8D8EB3" w14:textId="7BE44E95" w:rsidR="00C903CB" w:rsidRPr="004B7E44" w:rsidRDefault="00C903CB"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C903CB" w:rsidRPr="004D5259" w:rsidRDefault="00C903CB" w:rsidP="0061439A">
                            <w:r w:rsidRPr="004D5259">
                              <w:t>Santiago Mourenza</w:t>
                            </w:r>
                          </w:p>
                          <w:p w14:paraId="5CCE6620" w14:textId="14C0D74C" w:rsidR="00C903CB" w:rsidRPr="004D5259" w:rsidRDefault="00C903CB" w:rsidP="0061439A">
                            <w:r w:rsidRPr="004D5259">
                              <w:t>Pedro Palacios</w:t>
                            </w:r>
                          </w:p>
                          <w:p w14:paraId="0A566E4D" w14:textId="7E68F50A" w:rsidR="00C903CB" w:rsidRPr="004D5259" w:rsidRDefault="00C903CB" w:rsidP="0061439A">
                            <w:r w:rsidRPr="004D5259">
                              <w:t>Adrián Sanjuán</w:t>
                            </w:r>
                          </w:p>
                          <w:p w14:paraId="1B8D8EB3" w14:textId="7BE44E95" w:rsidR="00C903CB" w:rsidRPr="004B7E44" w:rsidRDefault="00C903CB"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C903CB"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C903CB"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C903CB"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C903CB"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C903CB"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C903CB"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C903CB"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C903CB"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C903CB"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C903CB"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C903CB"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C903CB"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C903CB"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C903CB"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C903CB"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C903CB"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C903CB"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C903CB"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C903CB"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C903CB"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C903CB"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C903CB"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C903CB"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C903CB"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C903CB"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C903CB"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C903CB"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C903CB"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C903CB"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C903CB"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C903CB"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C903CB"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C903CB"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C903CB"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C903CB"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C903CB" w:rsidRDefault="00C903CB"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C903CB" w:rsidRDefault="00C903CB"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C903CB" w:rsidRDefault="00C903CB"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C903CB" w:rsidRDefault="00C903CB"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7218043"/>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C903CB" w:rsidRDefault="00C903CB"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C903CB" w:rsidRDefault="00C903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C903CB" w:rsidRDefault="00C903CB"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C903CB" w:rsidRDefault="00C903CB"/>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 xml:space="preserve">Entre el tipo de favores que incluirá la aplicación se encuentra la realización de recados, transporte de individuos, favores particulares (ej: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7218044"/>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C903CB" w:rsidRDefault="00C903CB"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C903CB" w:rsidRDefault="00C903CB" w:rsidP="00F84222"/>
                          <w:p w14:paraId="3B589383" w14:textId="77777777" w:rsidR="00C903CB" w:rsidRDefault="00C903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C903CB" w:rsidRDefault="00C903CB"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C903CB" w:rsidRDefault="00C903CB" w:rsidP="00F84222"/>
                    <w:p w14:paraId="3B589383" w14:textId="77777777" w:rsidR="00C903CB" w:rsidRDefault="00C903CB"/>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C903CB" w:rsidRPr="00E332C2" w:rsidRDefault="00C903CB"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C903CB" w:rsidRPr="00E332C2" w:rsidRDefault="00C903CB"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C903CB" w:rsidRPr="00E332C2" w:rsidRDefault="00C903CB"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C903CB" w:rsidRDefault="00C903CB"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C903CB" w:rsidRDefault="00C903CB" w:rsidP="00037C91"/>
                          <w:p w14:paraId="3D2FF138" w14:textId="77777777" w:rsidR="00C903CB" w:rsidRDefault="00C903CB"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C903CB" w:rsidRDefault="00C903CB"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C903CB" w:rsidRDefault="00C903CB" w:rsidP="00037C91"/>
                    <w:p w14:paraId="3D2FF138" w14:textId="77777777" w:rsidR="00C903CB" w:rsidRDefault="00C903CB"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7218045"/>
      <w:bookmarkStart w:id="34" w:name="_Hlk25930671"/>
      <w:bookmarkEnd w:id="29"/>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C903CB" w:rsidRDefault="00C903CB"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C903CB" w:rsidRDefault="00C903CB" w:rsidP="000B39A0"/>
                          <w:p w14:paraId="1B9A427E" w14:textId="77777777" w:rsidR="00C903CB" w:rsidRDefault="00C903CB"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C903CB" w:rsidRDefault="00C903CB"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C903CB" w:rsidRDefault="00C903CB" w:rsidP="000B39A0"/>
                    <w:p w14:paraId="1B9A427E" w14:textId="77777777" w:rsidR="00C903CB" w:rsidRDefault="00C903CB"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03E4DCE2"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7218046"/>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C903CB" w:rsidRDefault="00C903CB"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C903CB" w:rsidRDefault="00C903CB"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218047"/>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4753DD67" w14:textId="47074BC7" w:rsidR="005641F4" w:rsidRPr="00892725" w:rsidRDefault="00892725" w:rsidP="0095715A">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sidRPr="00892725">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r w:rsidRPr="00892725">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62F5008C" w14:textId="1F75E944" w:rsidR="00F545A4" w:rsidRDefault="00F545A4" w:rsidP="00F545A4">
      <w:pPr>
        <w:ind w:firstLine="360"/>
        <w:rPr>
          <w:rFonts w:eastAsia="Times New Roman"/>
          <w:color w:val="auto"/>
          <w:sz w:val="25"/>
          <w:szCs w:val="25"/>
        </w:rPr>
      </w:pPr>
    </w:p>
    <w:p w14:paraId="12E351FB" w14:textId="77777777" w:rsidR="0037020D" w:rsidRDefault="0037020D" w:rsidP="00892725">
      <w:pPr>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218048"/>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491CAB63" w14:textId="4B8C8695" w:rsidR="00967182" w:rsidRDefault="00892725" w:rsidP="00892725">
      <w:pPr>
        <w:ind w:firstLine="360"/>
        <w:jc w:val="both"/>
        <w:rPr>
          <w:rFonts w:eastAsia="Times New Roman"/>
          <w:color w:val="auto"/>
          <w:sz w:val="25"/>
          <w:szCs w:val="25"/>
        </w:rPr>
      </w:pPr>
      <w:r>
        <w:rPr>
          <w:rFonts w:eastAsia="Times New Roman"/>
          <w:color w:val="auto"/>
          <w:sz w:val="25"/>
          <w:szCs w:val="25"/>
        </w:rPr>
        <w:t>Se ha decidido llevar</w:t>
      </w:r>
      <w:r w:rsidR="00A30C90" w:rsidRPr="00967182">
        <w:rPr>
          <w:rFonts w:eastAsia="Times New Roman"/>
          <w:color w:val="auto"/>
          <w:sz w:val="25"/>
          <w:szCs w:val="25"/>
        </w:rPr>
        <w:t xml:space="preserve"> a cabo la técnica de descomposición basada en el proceso, que por tanto estará enteramente basada en la planificación temporal del proyecto, realizada previamente y que se encuentra en </w:t>
      </w:r>
      <w:bookmarkEnd w:id="55"/>
      <w:bookmarkEnd w:id="56"/>
      <w:r>
        <w:rPr>
          <w:rFonts w:eastAsia="Times New Roman"/>
          <w:color w:val="auto"/>
          <w:sz w:val="25"/>
          <w:szCs w:val="25"/>
        </w:rPr>
        <w:t>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218049"/>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892725" w:rsidRDefault="00B11FDD" w:rsidP="00824164">
      <w:pPr>
        <w:spacing w:after="240"/>
        <w:jc w:val="both"/>
        <w:rPr>
          <w:rFonts w:cstheme="minorHAnsi"/>
          <w:color w:val="auto"/>
          <w:sz w:val="2"/>
          <w:szCs w:val="2"/>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892725" w:rsidRDefault="00B11FDD" w:rsidP="00824164">
      <w:pPr>
        <w:spacing w:after="240"/>
        <w:jc w:val="both"/>
        <w:rPr>
          <w:rFonts w:cstheme="minorHAnsi"/>
          <w:color w:val="auto"/>
          <w:sz w:val="8"/>
          <w:szCs w:val="8"/>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587102A7"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w:t>
      </w: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837A87F" w14:textId="0686EAA3" w:rsidR="00A30C90" w:rsidRPr="00C903CB" w:rsidRDefault="00A30C90" w:rsidP="00C903CB">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r w:rsidR="00C903CB">
        <w:rPr>
          <w:rFonts w:cstheme="minorHAnsi"/>
          <w:color w:val="auto"/>
          <w:sz w:val="25"/>
          <w:szCs w:val="25"/>
        </w:rPr>
        <w:t xml:space="preserve"> </w:t>
      </w: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0143AB32">
            <wp:extent cx="5507355" cy="3019646"/>
            <wp:effectExtent l="0" t="0" r="17145"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218050"/>
      <w:r w:rsidRPr="00F545A4">
        <w:rPr>
          <w:rFonts w:ascii="Times New Roman" w:hAnsi="Times New Roman"/>
          <w:sz w:val="40"/>
        </w:rPr>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6CFB4A4C"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1741A4CE" w14:textId="55AFBAD9" w:rsidR="00C903CB" w:rsidRDefault="00A30C90" w:rsidP="00C903CB">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r w:rsidR="00C903CB">
        <w:rPr>
          <w:rFonts w:cstheme="minorHAnsi"/>
          <w:color w:val="161718" w:themeColor="text1"/>
          <w:sz w:val="25"/>
          <w:szCs w:val="25"/>
        </w:rPr>
        <w:t xml:space="preserve"> Sin embargo, no se estima que esta opción vaya a tener un gran éxito</w:t>
      </w:r>
      <w:r w:rsidR="00304D50">
        <w:rPr>
          <w:rFonts w:cstheme="minorHAnsi"/>
          <w:color w:val="161718" w:themeColor="text1"/>
          <w:sz w:val="25"/>
          <w:szCs w:val="25"/>
        </w:rPr>
        <w:t xml:space="preserve"> durante los primeros meses</w:t>
      </w:r>
      <w:r w:rsidR="00C903CB">
        <w:rPr>
          <w:rFonts w:cstheme="minorHAnsi"/>
          <w:color w:val="161718" w:themeColor="text1"/>
          <w:sz w:val="25"/>
          <w:szCs w:val="25"/>
        </w:rPr>
        <w:t>, por lo que no se ha considerado a la hora de estimar los ingresos.</w:t>
      </w:r>
    </w:p>
    <w:p w14:paraId="519FF876" w14:textId="010BBAB6" w:rsidR="00892725" w:rsidRDefault="00892725" w:rsidP="00C903CB">
      <w:pPr>
        <w:spacing w:after="240"/>
        <w:jc w:val="both"/>
        <w:rPr>
          <w:rFonts w:cstheme="minorHAnsi"/>
          <w:color w:val="161718" w:themeColor="text1"/>
          <w:sz w:val="25"/>
          <w:szCs w:val="25"/>
        </w:rPr>
      </w:pPr>
    </w:p>
    <w:p w14:paraId="3A06848D" w14:textId="31703ABF" w:rsidR="00892725" w:rsidRDefault="00892725" w:rsidP="00C903CB">
      <w:pPr>
        <w:spacing w:after="240"/>
        <w:jc w:val="both"/>
        <w:rPr>
          <w:rFonts w:cstheme="minorHAnsi"/>
          <w:color w:val="161718" w:themeColor="text1"/>
          <w:sz w:val="25"/>
          <w:szCs w:val="25"/>
        </w:rPr>
      </w:pPr>
      <w:r>
        <w:rPr>
          <w:rFonts w:cstheme="minorHAnsi"/>
          <w:color w:val="161718" w:themeColor="text1"/>
          <w:sz w:val="25"/>
          <w:szCs w:val="25"/>
        </w:rPr>
        <w:t>Los ingresos estimados para el primer mes tras el lanzamiento de la aplicación pueden observarse en el siguiente gráfico:</w:t>
      </w:r>
      <w:bookmarkStart w:id="147" w:name="_GoBack"/>
      <w:bookmarkEnd w:id="147"/>
    </w:p>
    <w:p w14:paraId="06E314FB" w14:textId="2A4039D6" w:rsidR="00C903CB" w:rsidRDefault="00C903CB" w:rsidP="00C903CB">
      <w:pPr>
        <w:spacing w:after="240"/>
        <w:jc w:val="center"/>
        <w:rPr>
          <w:rFonts w:cstheme="minorHAnsi"/>
          <w:color w:val="161718" w:themeColor="text1"/>
          <w:sz w:val="25"/>
          <w:szCs w:val="25"/>
        </w:rPr>
      </w:pPr>
      <w:r w:rsidRPr="00F40AB9">
        <w:rPr>
          <w:rFonts w:ascii="Times New Roman" w:hAnsi="Times New Roman" w:cs="Times New Roman"/>
          <w:noProof/>
          <w:color w:val="161718" w:themeColor="text1"/>
          <w:sz w:val="24"/>
          <w:szCs w:val="24"/>
          <w:lang w:eastAsia="es-ES"/>
        </w:rPr>
        <w:drawing>
          <wp:inline distT="0" distB="0" distL="0" distR="0" wp14:anchorId="7CF78707" wp14:editId="15B85DB3">
            <wp:extent cx="5486400" cy="3125972"/>
            <wp:effectExtent l="0" t="0" r="0" b="1778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4DA61C" w14:textId="4C5C2ACF" w:rsidR="00BF509A" w:rsidRPr="00C903CB" w:rsidRDefault="00BF509A" w:rsidP="00C903CB">
      <w:pPr>
        <w:spacing w:after="240"/>
        <w:jc w:val="both"/>
        <w:rPr>
          <w:rFonts w:cstheme="minorHAnsi"/>
          <w:color w:val="161718" w:themeColor="text1"/>
          <w:sz w:val="25"/>
          <w:szCs w:val="25"/>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7218051"/>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C903CB" w:rsidRDefault="00C903CB"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C903CB" w:rsidRDefault="00C903CB"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218052"/>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218053"/>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218054"/>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C903CB" w:rsidRDefault="00C903CB"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218055"/>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218056"/>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27218057"/>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C903CB" w:rsidRPr="00DA3432" w:rsidRDefault="00C903CB"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C903CB" w:rsidRPr="00DA3432" w:rsidRDefault="00C903CB"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218058"/>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3"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4"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5"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4988280B" w:rsidR="00A3581C" w:rsidRDefault="004B2A11" w:rsidP="00123001">
      <w:pPr>
        <w:rPr>
          <w:rFonts w:eastAsia="Times New Roman" w:cstheme="minorHAnsi"/>
          <w:color w:val="auto"/>
          <w:sz w:val="25"/>
          <w:szCs w:val="25"/>
        </w:rPr>
      </w:pPr>
      <w:bookmarkStart w:id="348" w:name="_Toc26095983"/>
      <w:bookmarkStart w:id="349"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C903CB" w:rsidRPr="00DA3432" w:rsidRDefault="00C903CB"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218060"/>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9"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0"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C903CB" w:rsidRPr="003E24AE" w:rsidRDefault="00C903CB"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1"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2"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218061"/>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218062"/>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218063"/>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4" w:name="_Ref26049280"/>
      <w:bookmarkStart w:id="375" w:name="_Toc26095994"/>
      <w:bookmarkStart w:id="376" w:name="_Toc26097971"/>
      <w:bookmarkStart w:id="377" w:name="_Toc27218064"/>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C903CB" w:rsidRPr="00895D07" w:rsidRDefault="00C903CB"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C903CB" w:rsidRPr="00895D07" w:rsidRDefault="00C903CB"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218065"/>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218066"/>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218067"/>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r w:rsidRPr="003A77EA">
              <w:rPr>
                <w:rFonts w:eastAsia="Times New Roman"/>
                <w:sz w:val="24"/>
              </w:rPr>
              <w:t>Modelio</w:t>
            </w:r>
            <w:bookmarkEnd w:id="427"/>
            <w:bookmarkEnd w:id="428"/>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r w:rsidRPr="003A77EA">
              <w:rPr>
                <w:rFonts w:eastAsia="Times New Roman"/>
                <w:sz w:val="24"/>
              </w:rPr>
              <w:t>GanttProject</w:t>
            </w:r>
            <w:bookmarkEnd w:id="429"/>
            <w:bookmarkEnd w:id="430"/>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Adobe Illustrator</w:t>
            </w:r>
            <w:bookmarkEnd w:id="437"/>
            <w:bookmarkEnd w:id="438"/>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r w:rsidRPr="003A77EA">
              <w:rPr>
                <w:rFonts w:eastAsia="Times New Roman"/>
                <w:sz w:val="24"/>
              </w:rPr>
              <w:t>MySQLWorkbench</w:t>
            </w:r>
            <w:bookmarkEnd w:id="443"/>
            <w:bookmarkEnd w:id="444"/>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Máquina virtual de Java que ejecuta el backend.</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Android Lollipop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5" w:name="_Toc26096039"/>
      <w:bookmarkStart w:id="476" w:name="_Toc26098016"/>
      <w:bookmarkStart w:id="477" w:name="_Toc27218068"/>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C903CB" w:rsidRDefault="00C903CB"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C903CB" w:rsidRDefault="00C903CB"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218069"/>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218070"/>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1C143DBC"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C903CB" w:rsidRDefault="00C903CB" w:rsidP="008E6AD3">
                            <w:pPr>
                              <w:rPr>
                                <w:szCs w:val="28"/>
                                <w:u w:val="single"/>
                              </w:rPr>
                            </w:pPr>
                            <w:r w:rsidRPr="00F61222">
                              <w:rPr>
                                <w:szCs w:val="28"/>
                                <w:u w:val="single"/>
                              </w:rPr>
                              <w:t>Gestor de configuración</w:t>
                            </w:r>
                            <w:r>
                              <w:rPr>
                                <w:szCs w:val="28"/>
                                <w:u w:val="single"/>
                              </w:rPr>
                              <w:t>:</w:t>
                            </w:r>
                          </w:p>
                          <w:p w14:paraId="5386BBC9" w14:textId="77777777" w:rsidR="00C903CB" w:rsidRPr="00F61222" w:rsidRDefault="00C903CB"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C903CB" w:rsidRDefault="00C903CB" w:rsidP="008E6AD3">
                      <w:pPr>
                        <w:rPr>
                          <w:szCs w:val="28"/>
                          <w:u w:val="single"/>
                        </w:rPr>
                      </w:pPr>
                      <w:r w:rsidRPr="00F61222">
                        <w:rPr>
                          <w:szCs w:val="28"/>
                          <w:u w:val="single"/>
                        </w:rPr>
                        <w:t>Gestor de configuración</w:t>
                      </w:r>
                      <w:r>
                        <w:rPr>
                          <w:szCs w:val="28"/>
                          <w:u w:val="single"/>
                        </w:rPr>
                        <w:t>:</w:t>
                      </w:r>
                    </w:p>
                    <w:p w14:paraId="5386BBC9" w14:textId="77777777" w:rsidR="00C903CB" w:rsidRPr="00F61222" w:rsidRDefault="00C903CB"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06F2A516">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C903CB" w:rsidRDefault="00C903CB" w:rsidP="008E6AD3">
                            <w:pPr>
                              <w:rPr>
                                <w:szCs w:val="28"/>
                                <w:u w:val="single"/>
                              </w:rPr>
                            </w:pPr>
                            <w:r>
                              <w:rPr>
                                <w:szCs w:val="28"/>
                                <w:u w:val="single"/>
                              </w:rPr>
                              <w:t>Arquitecto de la aplicación:</w:t>
                            </w:r>
                          </w:p>
                          <w:p w14:paraId="5F623DB9" w14:textId="77777777" w:rsidR="00C903CB" w:rsidRPr="00F61222" w:rsidRDefault="00C903CB"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C903CB" w:rsidRDefault="00C903CB" w:rsidP="008E6AD3">
                      <w:pPr>
                        <w:rPr>
                          <w:szCs w:val="28"/>
                          <w:u w:val="single"/>
                        </w:rPr>
                      </w:pPr>
                      <w:r>
                        <w:rPr>
                          <w:szCs w:val="28"/>
                          <w:u w:val="single"/>
                        </w:rPr>
                        <w:t>Arquitecto de la aplicación:</w:t>
                      </w:r>
                    </w:p>
                    <w:p w14:paraId="5F623DB9" w14:textId="77777777" w:rsidR="00C903CB" w:rsidRPr="00F61222" w:rsidRDefault="00C903CB"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0F908C31">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C903CB" w:rsidRDefault="00C903CB" w:rsidP="008E6AD3">
                            <w:pPr>
                              <w:rPr>
                                <w:szCs w:val="28"/>
                                <w:u w:val="single"/>
                              </w:rPr>
                            </w:pPr>
                            <w:r>
                              <w:rPr>
                                <w:szCs w:val="28"/>
                                <w:u w:val="single"/>
                              </w:rPr>
                              <w:t>Coordinador de proyecto:</w:t>
                            </w:r>
                          </w:p>
                          <w:p w14:paraId="3CC08038" w14:textId="77777777" w:rsidR="00C903CB" w:rsidRPr="00F61222" w:rsidRDefault="00C903CB"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C903CB" w:rsidRDefault="00C903CB" w:rsidP="008E6AD3">
                      <w:pPr>
                        <w:rPr>
                          <w:szCs w:val="28"/>
                          <w:u w:val="single"/>
                        </w:rPr>
                      </w:pPr>
                      <w:r>
                        <w:rPr>
                          <w:szCs w:val="28"/>
                          <w:u w:val="single"/>
                        </w:rPr>
                        <w:t>Coordinador de proyecto:</w:t>
                      </w:r>
                    </w:p>
                    <w:p w14:paraId="3CC08038" w14:textId="77777777" w:rsidR="00C903CB" w:rsidRPr="00F61222" w:rsidRDefault="00C903CB"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C903CB" w:rsidRDefault="00C903CB" w:rsidP="008E6AD3">
                            <w:pPr>
                              <w:rPr>
                                <w:szCs w:val="28"/>
                                <w:u w:val="single"/>
                              </w:rPr>
                            </w:pPr>
                            <w:r>
                              <w:rPr>
                                <w:szCs w:val="28"/>
                                <w:u w:val="single"/>
                              </w:rPr>
                              <w:t>Arquitectos técnicos y diseñadores:</w:t>
                            </w:r>
                          </w:p>
                          <w:p w14:paraId="1472F928" w14:textId="77777777" w:rsidR="00C903CB" w:rsidRDefault="00C903CB" w:rsidP="008E6AD3">
                            <w:pPr>
                              <w:rPr>
                                <w:sz w:val="22"/>
                              </w:rPr>
                            </w:pPr>
                            <w:r>
                              <w:rPr>
                                <w:sz w:val="22"/>
                              </w:rPr>
                              <w:t>Rubén Gómez Blanco</w:t>
                            </w:r>
                          </w:p>
                          <w:p w14:paraId="19CD3C70" w14:textId="77777777" w:rsidR="00C903CB" w:rsidRPr="00F61222" w:rsidRDefault="00C903CB"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C903CB" w:rsidRDefault="00C903CB" w:rsidP="008E6AD3">
                      <w:pPr>
                        <w:rPr>
                          <w:szCs w:val="28"/>
                          <w:u w:val="single"/>
                        </w:rPr>
                      </w:pPr>
                      <w:r>
                        <w:rPr>
                          <w:szCs w:val="28"/>
                          <w:u w:val="single"/>
                        </w:rPr>
                        <w:t>Arquitectos técnicos y diseñadores:</w:t>
                      </w:r>
                    </w:p>
                    <w:p w14:paraId="1472F928" w14:textId="77777777" w:rsidR="00C903CB" w:rsidRDefault="00C903CB" w:rsidP="008E6AD3">
                      <w:pPr>
                        <w:rPr>
                          <w:sz w:val="22"/>
                        </w:rPr>
                      </w:pPr>
                      <w:r>
                        <w:rPr>
                          <w:sz w:val="22"/>
                        </w:rPr>
                        <w:t>Rubén Gómez Blanco</w:t>
                      </w:r>
                    </w:p>
                    <w:p w14:paraId="19CD3C70" w14:textId="77777777" w:rsidR="00C903CB" w:rsidRPr="00F61222" w:rsidRDefault="00C903CB"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C903CB" w:rsidRDefault="00C903CB" w:rsidP="008E6AD3">
                            <w:pPr>
                              <w:rPr>
                                <w:szCs w:val="28"/>
                                <w:u w:val="single"/>
                              </w:rPr>
                            </w:pPr>
                            <w:r>
                              <w:rPr>
                                <w:szCs w:val="28"/>
                                <w:u w:val="single"/>
                              </w:rPr>
                              <w:t>Director económico:</w:t>
                            </w:r>
                          </w:p>
                          <w:p w14:paraId="0B9028B5" w14:textId="77777777" w:rsidR="00C903CB" w:rsidRPr="00F61222" w:rsidRDefault="00C903CB"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C903CB" w:rsidRDefault="00C903CB" w:rsidP="008E6AD3">
                      <w:pPr>
                        <w:rPr>
                          <w:szCs w:val="28"/>
                          <w:u w:val="single"/>
                        </w:rPr>
                      </w:pPr>
                      <w:r>
                        <w:rPr>
                          <w:szCs w:val="28"/>
                          <w:u w:val="single"/>
                        </w:rPr>
                        <w:t>Director económico:</w:t>
                      </w:r>
                    </w:p>
                    <w:p w14:paraId="0B9028B5" w14:textId="77777777" w:rsidR="00C903CB" w:rsidRPr="00F61222" w:rsidRDefault="00C903CB"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C903CB" w:rsidRPr="00F61222" w:rsidRDefault="00C903CB" w:rsidP="008E6AD3">
                            <w:pPr>
                              <w:rPr>
                                <w:szCs w:val="28"/>
                                <w:u w:val="single"/>
                              </w:rPr>
                            </w:pPr>
                            <w:r w:rsidRPr="00F61222">
                              <w:rPr>
                                <w:szCs w:val="28"/>
                                <w:u w:val="single"/>
                              </w:rPr>
                              <w:t>Gestores de cambio:</w:t>
                            </w:r>
                          </w:p>
                          <w:p w14:paraId="411273D2" w14:textId="77777777" w:rsidR="00C903CB" w:rsidRDefault="00C903CB" w:rsidP="008E6AD3">
                            <w:pPr>
                              <w:rPr>
                                <w:sz w:val="22"/>
                              </w:rPr>
                            </w:pPr>
                            <w:r>
                              <w:rPr>
                                <w:sz w:val="22"/>
                              </w:rPr>
                              <w:t>Juan Carlos Llamas Núñez</w:t>
                            </w:r>
                          </w:p>
                          <w:p w14:paraId="7BF205F1" w14:textId="77777777" w:rsidR="00C903CB" w:rsidRPr="00F61222" w:rsidRDefault="00C903CB"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C903CB" w:rsidRPr="00F61222" w:rsidRDefault="00C903CB" w:rsidP="008E6AD3">
                      <w:pPr>
                        <w:rPr>
                          <w:szCs w:val="28"/>
                          <w:u w:val="single"/>
                        </w:rPr>
                      </w:pPr>
                      <w:r w:rsidRPr="00F61222">
                        <w:rPr>
                          <w:szCs w:val="28"/>
                          <w:u w:val="single"/>
                        </w:rPr>
                        <w:t>Gestores de cambio:</w:t>
                      </w:r>
                    </w:p>
                    <w:p w14:paraId="411273D2" w14:textId="77777777" w:rsidR="00C903CB" w:rsidRDefault="00C903CB" w:rsidP="008E6AD3">
                      <w:pPr>
                        <w:rPr>
                          <w:sz w:val="22"/>
                        </w:rPr>
                      </w:pPr>
                      <w:r>
                        <w:rPr>
                          <w:sz w:val="22"/>
                        </w:rPr>
                        <w:t>Juan Carlos Llamas Núñez</w:t>
                      </w:r>
                    </w:p>
                    <w:p w14:paraId="7BF205F1" w14:textId="77777777" w:rsidR="00C903CB" w:rsidRPr="00F61222" w:rsidRDefault="00C903CB"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r w:rsidRPr="004D40B6">
              <w:rPr>
                <w:rFonts w:eastAsia="Times New Roman"/>
                <w:color w:val="auto"/>
                <w:sz w:val="24"/>
              </w:rPr>
              <w:t>Asegurar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218071"/>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r w:rsidRPr="0095715A">
              <w:rPr>
                <w:color w:val="auto"/>
                <w:sz w:val="24"/>
              </w:rPr>
              <w:t>Backups</w:t>
            </w:r>
            <w:bookmarkEnd w:id="633"/>
            <w:bookmarkEnd w:id="634"/>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Proponer Grollies</w:t>
            </w:r>
            <w:bookmarkEnd w:id="637"/>
            <w:bookmarkEnd w:id="638"/>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218072"/>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218073"/>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Control de cambios en el código o la interfaz de la app</w:t>
      </w:r>
      <w:bookmarkEnd w:id="722"/>
      <w:bookmarkEnd w:id="723"/>
      <w:bookmarkEnd w:id="724"/>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218074"/>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218075"/>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2"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2"/>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77777777" w:rsidR="00FD04A9" w:rsidRPr="00554D6B" w:rsidRDefault="00FD04A9" w:rsidP="00A03589">
      <w:pPr>
        <w:rPr>
          <w:color w:val="282660" w:themeColor="text2"/>
        </w:rPr>
      </w:pPr>
    </w:p>
    <w:sectPr w:rsidR="00FD04A9" w:rsidRPr="00554D6B"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7E829" w14:textId="77777777" w:rsidR="008C41DF" w:rsidRDefault="008C41DF" w:rsidP="004B7E44">
      <w:r>
        <w:separator/>
      </w:r>
    </w:p>
  </w:endnote>
  <w:endnote w:type="continuationSeparator" w:id="0">
    <w:p w14:paraId="155ECB53" w14:textId="77777777" w:rsidR="008C41DF" w:rsidRDefault="008C41D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903C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C903CB" w:rsidRDefault="00C903C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C903CB" w:rsidRDefault="00C903C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0F0B7" w14:textId="77777777" w:rsidR="008C41DF" w:rsidRDefault="008C41DF" w:rsidP="004B7E44">
      <w:r>
        <w:separator/>
      </w:r>
    </w:p>
  </w:footnote>
  <w:footnote w:type="continuationSeparator" w:id="0">
    <w:p w14:paraId="1E1FDB67" w14:textId="77777777" w:rsidR="008C41DF" w:rsidRDefault="008C41D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903CB" w14:paraId="493BAF7E" w14:textId="77777777" w:rsidTr="004B7E44">
      <w:trPr>
        <w:trHeight w:val="1318"/>
      </w:trPr>
      <w:tc>
        <w:tcPr>
          <w:tcW w:w="12210" w:type="dxa"/>
          <w:tcBorders>
            <w:top w:val="nil"/>
            <w:left w:val="nil"/>
            <w:bottom w:val="nil"/>
            <w:right w:val="nil"/>
          </w:tcBorders>
        </w:tcPr>
        <w:p w14:paraId="599BCE06" w14:textId="0F31C764" w:rsidR="00C903CB" w:rsidRDefault="00C903CB"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C903CB" w:rsidRPr="004B7E44" w:rsidRDefault="00C903C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4D50"/>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92725"/>
    <w:rsid w:val="008B33BC"/>
    <w:rsid w:val="008B7BAB"/>
    <w:rsid w:val="008C41DF"/>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03CB"/>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 TargetMode="External"/><Relationship Id="rId18" Type="http://schemas.openxmlformats.org/officeDocument/2006/relationships/hyperlink" Target="Anexo%201/LogrollingGantt.ga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Anexo%2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Anexo%201/LogrollingGantt.png"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Anexo%201" TargetMode="External"/><Relationship Id="rId20" Type="http://schemas.openxmlformats.org/officeDocument/2006/relationships/hyperlink" Target="Anexo%201/LogrollingRedTareas%20(PERT).p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Anexo%201/LogrollingGantt.ga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hyperlink" Target="Anexo%20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png" TargetMode="External"/><Relationship Id="rId22" Type="http://schemas.openxmlformats.org/officeDocument/2006/relationships/hyperlink" Target="Anexo%201/LogrollingRedTareas%20(PERT).p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853-4653-BA5D-BAD434C42C2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853-4653-BA5D-BAD434C42C27}"/>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8-6853-4653-BA5D-BAD434C42C2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25477B2B-5EE9-4C76-BAD3-2E6D84094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1263</TotalTime>
  <Pages>57</Pages>
  <Words>10455</Words>
  <Characters>57504</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AlbertoSempai</cp:lastModifiedBy>
  <cp:revision>45</cp:revision>
  <cp:lastPrinted>2019-12-01T21:38:00Z</cp:lastPrinted>
  <dcterms:created xsi:type="dcterms:W3CDTF">2019-11-29T13:47:00Z</dcterms:created>
  <dcterms:modified xsi:type="dcterms:W3CDTF">2019-12-15T19:18:00Z</dcterms:modified>
</cp:coreProperties>
</file>