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B97B4" w14:textId="3C53336A" w:rsidR="00B619CB" w:rsidRPr="00152DF3" w:rsidRDefault="00B619CB" w:rsidP="004A0D2F">
      <w:pPr>
        <w:pStyle w:val="Ttulo2"/>
        <w:spacing w:after="500"/>
        <w:jc w:val="both"/>
        <w:rPr>
          <w:rFonts w:ascii="Times New Roman" w:hAnsi="Times New Roman"/>
          <w:sz w:val="4"/>
          <w:szCs w:val="4"/>
          <w:u w:val="single"/>
        </w:rPr>
      </w:pPr>
    </w:p>
    <w:p w14:paraId="275DB742" w14:textId="5714858A" w:rsidR="00A63CEC" w:rsidRPr="00152DF3" w:rsidRDefault="00F92028" w:rsidP="00152DF3">
      <w:pPr>
        <w:pStyle w:val="Ttulo2"/>
        <w:numPr>
          <w:ilvl w:val="0"/>
          <w:numId w:val="16"/>
        </w:numPr>
        <w:spacing w:after="240"/>
        <w:jc w:val="both"/>
        <w:rPr>
          <w:rFonts w:ascii="Times New Roman" w:hAnsi="Times New Roman"/>
          <w:color w:val="161718" w:themeColor="text1"/>
          <w:sz w:val="48"/>
          <w:szCs w:val="20"/>
          <w:u w:val="single"/>
        </w:rPr>
      </w:pPr>
      <w:r w:rsidRPr="00152DF3">
        <w:rPr>
          <w:rFonts w:ascii="Times New Roman" w:hAnsi="Times New Roman"/>
          <w:color w:val="161718" w:themeColor="text1"/>
          <w:sz w:val="48"/>
          <w:szCs w:val="20"/>
          <w:u w:val="single"/>
        </w:rPr>
        <w:t>Especificación de requerimientos de software</w:t>
      </w:r>
    </w:p>
    <w:p w14:paraId="67E3F716" w14:textId="6C7A8517" w:rsidR="003C1AFA" w:rsidRPr="00152DF3" w:rsidRDefault="003C1AFA" w:rsidP="003C1AFA">
      <w:pPr>
        <w:pStyle w:val="Ttulo2"/>
        <w:numPr>
          <w:ilvl w:val="1"/>
          <w:numId w:val="16"/>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r>
        <w:rPr>
          <w:rFonts w:ascii="Times New Roman" w:hAnsi="Times New Roman"/>
          <w:color w:val="FFFFFF" w:themeColor="background1"/>
          <w:sz w:val="32"/>
        </w:rPr>
        <w:t>Interfaces externas</w:t>
      </w:r>
    </w:p>
    <w:p w14:paraId="771CE31A" w14:textId="0DA7D2A6" w:rsidR="00E54C0A" w:rsidRPr="00152DF3" w:rsidRDefault="00F92028" w:rsidP="003C1AFA">
      <w:pPr>
        <w:pStyle w:val="Ttulo2"/>
        <w:numPr>
          <w:ilvl w:val="2"/>
          <w:numId w:val="16"/>
        </w:numPr>
        <w:pBdr>
          <w:top w:val="single" w:sz="4" w:space="1" w:color="auto"/>
          <w:left w:val="single" w:sz="4" w:space="4" w:color="auto"/>
          <w:bottom w:val="single" w:sz="4" w:space="1" w:color="auto"/>
          <w:right w:val="single" w:sz="4" w:space="4" w:color="auto"/>
        </w:pBdr>
        <w:shd w:val="clear" w:color="auto" w:fill="7A042E" w:themeFill="accent6" w:themeFillShade="BF"/>
        <w:spacing w:after="240"/>
        <w:jc w:val="both"/>
        <w:rPr>
          <w:rFonts w:ascii="Times New Roman" w:hAnsi="Times New Roman"/>
          <w:color w:val="FFFFFF" w:themeColor="background1"/>
          <w:sz w:val="32"/>
        </w:rPr>
      </w:pPr>
      <w:r w:rsidRPr="00152DF3">
        <w:rPr>
          <w:rFonts w:ascii="Times New Roman" w:hAnsi="Times New Roman"/>
          <w:color w:val="FFFFFF" w:themeColor="background1"/>
          <w:sz w:val="32"/>
        </w:rPr>
        <w:t>Interfaces de usuario</w:t>
      </w:r>
    </w:p>
    <w:p w14:paraId="5D8729DF" w14:textId="759FEF7B" w:rsidR="00F92028" w:rsidRPr="00152DF3" w:rsidRDefault="003C1AFA" w:rsidP="00152DF3">
      <w:pPr>
        <w:pStyle w:val="Ttulo2"/>
        <w:spacing w:after="240"/>
        <w:ind w:firstLine="360"/>
        <w:jc w:val="both"/>
        <w:rPr>
          <w:rFonts w:ascii="Times New Roman" w:hAnsi="Times New Roman"/>
          <w:b w:val="0"/>
          <w:bCs/>
          <w:color w:val="161718" w:themeColor="text1"/>
          <w:sz w:val="24"/>
          <w:szCs w:val="24"/>
        </w:rPr>
      </w:pPr>
      <w:r>
        <w:rPr>
          <w:rFonts w:ascii="Times New Roman" w:hAnsi="Times New Roman"/>
          <w:b w:val="0"/>
          <w:bCs/>
          <w:color w:val="161718" w:themeColor="text1"/>
          <w:sz w:val="24"/>
          <w:szCs w:val="24"/>
        </w:rPr>
        <w:t xml:space="preserve">En esta sección se detallan, documentan y muestran las pantallas que formarán parte de la aplicación. </w:t>
      </w:r>
      <w:r w:rsidR="00196A64">
        <w:rPr>
          <w:rFonts w:ascii="Times New Roman" w:hAnsi="Times New Roman"/>
          <w:b w:val="0"/>
          <w:bCs/>
          <w:color w:val="161718" w:themeColor="text1"/>
          <w:sz w:val="24"/>
          <w:szCs w:val="24"/>
        </w:rPr>
        <w:t xml:space="preserve">Solo se </w:t>
      </w:r>
      <w:r w:rsidR="00030AAC">
        <w:rPr>
          <w:rFonts w:ascii="Times New Roman" w:hAnsi="Times New Roman"/>
          <w:b w:val="0"/>
          <w:bCs/>
          <w:color w:val="161718" w:themeColor="text1"/>
          <w:sz w:val="24"/>
          <w:szCs w:val="24"/>
        </w:rPr>
        <w:t>documentarán</w:t>
      </w:r>
      <w:r w:rsidR="00196A64">
        <w:rPr>
          <w:rFonts w:ascii="Times New Roman" w:hAnsi="Times New Roman"/>
          <w:b w:val="0"/>
          <w:bCs/>
          <w:color w:val="161718" w:themeColor="text1"/>
          <w:sz w:val="24"/>
          <w:szCs w:val="24"/>
        </w:rPr>
        <w:t xml:space="preserve"> pantallas relacionadas con los usuarios comunes, siendo las pantallas para las empresas prácticamente idénticas con algunos matices no relevantes.</w:t>
      </w:r>
      <w:r>
        <w:rPr>
          <w:rFonts w:ascii="Times New Roman" w:hAnsi="Times New Roman"/>
          <w:b w:val="0"/>
          <w:bCs/>
          <w:color w:val="161718" w:themeColor="text1"/>
          <w:sz w:val="24"/>
          <w:szCs w:val="24"/>
        </w:rPr>
        <w:t xml:space="preserve"> Además, no estarán incluidas todas las pantallas, sino simplemente las más importantes para el comportamiento usual de la aplicación.</w:t>
      </w:r>
    </w:p>
    <w:tbl>
      <w:tblPr>
        <w:tblStyle w:val="Tablaconcuadrcula4-nfasis6"/>
        <w:tblpPr w:leftFromText="142" w:rightFromText="142" w:vertAnchor="page" w:horzAnchor="margin" w:tblpY="5244"/>
        <w:tblW w:w="5000" w:type="pct"/>
        <w:tblLook w:val="04A0" w:firstRow="1" w:lastRow="0" w:firstColumn="1" w:lastColumn="0" w:noHBand="0" w:noVBand="1"/>
      </w:tblPr>
      <w:tblGrid>
        <w:gridCol w:w="9928"/>
      </w:tblGrid>
      <w:tr w:rsidR="003C1AFA" w:rsidRPr="00152DF3" w14:paraId="75C3A42F" w14:textId="77777777" w:rsidTr="003C1AF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9859C22" w14:textId="77777777" w:rsidR="003C1AFA" w:rsidRPr="00152DF3" w:rsidRDefault="003C1AFA" w:rsidP="003C1AFA">
            <w:pPr>
              <w:jc w:val="both"/>
              <w:rPr>
                <w:rFonts w:ascii="Times New Roman" w:hAnsi="Times New Roman" w:cs="Times New Roman"/>
                <w:sz w:val="24"/>
                <w:szCs w:val="24"/>
              </w:rPr>
            </w:pPr>
            <w:r w:rsidRPr="00152DF3">
              <w:rPr>
                <w:rFonts w:ascii="Times New Roman" w:hAnsi="Times New Roman" w:cs="Times New Roman"/>
                <w:sz w:val="24"/>
                <w:szCs w:val="24"/>
              </w:rPr>
              <w:t>Pantalla de Carga</w:t>
            </w:r>
          </w:p>
        </w:tc>
      </w:tr>
      <w:tr w:rsidR="003C1AFA" w:rsidRPr="00152DF3" w14:paraId="29C605C0" w14:textId="77777777" w:rsidTr="003C1AF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7E8520" w14:textId="77777777" w:rsidR="003C1AFA" w:rsidRPr="00152DF3" w:rsidRDefault="003C1AFA" w:rsidP="003C1AFA">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Descripción:</w:t>
            </w:r>
          </w:p>
        </w:tc>
      </w:tr>
      <w:tr w:rsidR="003C1AFA" w:rsidRPr="00152DF3" w14:paraId="5F212CDF" w14:textId="77777777" w:rsidTr="003C1AFA">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CD76A99" w14:textId="77777777" w:rsidR="003C1AFA" w:rsidRPr="00152DF3" w:rsidRDefault="003C1AFA" w:rsidP="003C1AFA">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Pantalla de carga inicial en la que la aplicación se intenta conectar con el servidor.</w:t>
            </w:r>
          </w:p>
        </w:tc>
      </w:tr>
      <w:tr w:rsidR="003C1AFA" w:rsidRPr="00152DF3" w14:paraId="5EF45654" w14:textId="77777777" w:rsidTr="003C1AFA">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6C3572F" w14:textId="77777777" w:rsidR="003C1AFA" w:rsidRPr="00152DF3" w:rsidRDefault="003C1AFA" w:rsidP="003C1AFA">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Precondiciones:</w:t>
            </w:r>
          </w:p>
        </w:tc>
      </w:tr>
      <w:tr w:rsidR="003C1AFA" w:rsidRPr="00152DF3" w14:paraId="552B2C48" w14:textId="77777777" w:rsidTr="003C1AFA">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EA0AD74" w14:textId="77777777" w:rsidR="003C1AFA" w:rsidRPr="00152DF3" w:rsidRDefault="003C1AFA" w:rsidP="003C1AFA">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El usuario ha abierto la aplicación.</w:t>
            </w:r>
          </w:p>
        </w:tc>
      </w:tr>
      <w:tr w:rsidR="003C1AFA" w:rsidRPr="00152DF3" w14:paraId="08F4F8F3" w14:textId="77777777" w:rsidTr="003C1AF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44EAAA2" w14:textId="77777777" w:rsidR="003C1AFA" w:rsidRPr="00152DF3" w:rsidRDefault="003C1AFA" w:rsidP="003C1AFA">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Postcondiciones:</w:t>
            </w:r>
          </w:p>
        </w:tc>
      </w:tr>
      <w:tr w:rsidR="003C1AFA" w:rsidRPr="00152DF3" w14:paraId="4B7BFD47" w14:textId="77777777" w:rsidTr="003C1AFA">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38FF2B90" w14:textId="4903B2DA" w:rsidR="003C1AFA" w:rsidRPr="00152DF3" w:rsidRDefault="003C1AFA" w:rsidP="003C1AFA">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Éxito: El usuario es dirigido a la pantalla de inicio de sesión.</w:t>
            </w:r>
          </w:p>
          <w:p w14:paraId="30371060" w14:textId="2114EAD1" w:rsidR="003C1AFA" w:rsidRPr="00152DF3" w:rsidRDefault="003C1AFA" w:rsidP="003C1AFA">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Fallo: Se muestra un mensaje de error y un botón para reintentar establecer la comunicación con el servidor.</w:t>
            </w:r>
          </w:p>
        </w:tc>
      </w:tr>
      <w:tr w:rsidR="003C1AFA" w:rsidRPr="00152DF3" w14:paraId="027D6E16" w14:textId="77777777" w:rsidTr="003C1AF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EB074CA" w14:textId="239D6157" w:rsidR="003C1AFA" w:rsidRPr="00152DF3" w:rsidRDefault="003C1AFA" w:rsidP="003C1AFA">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Acciones a realizar:</w:t>
            </w:r>
          </w:p>
        </w:tc>
      </w:tr>
      <w:tr w:rsidR="003C1AFA" w:rsidRPr="00152DF3" w14:paraId="6EADE2F5" w14:textId="77777777" w:rsidTr="003C1AFA">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0F4E97B" w14:textId="77777777" w:rsidR="003C1AFA" w:rsidRPr="00152DF3" w:rsidRDefault="003C1AFA" w:rsidP="003C1AFA">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Ninguna</w:t>
            </w:r>
          </w:p>
        </w:tc>
      </w:tr>
    </w:tbl>
    <w:p w14:paraId="754AC905" w14:textId="0B8B7440" w:rsidR="002E1B15" w:rsidRDefault="00FD46DC" w:rsidP="004A0D2F">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667456" behindDoc="0" locked="0" layoutInCell="1" allowOverlap="1" wp14:anchorId="4C751123" wp14:editId="696510D9">
            <wp:simplePos x="0" y="0"/>
            <wp:positionH relativeFrom="margin">
              <wp:align>center</wp:align>
            </wp:positionH>
            <wp:positionV relativeFrom="paragraph">
              <wp:posOffset>2583815</wp:posOffset>
            </wp:positionV>
            <wp:extent cx="1962150" cy="3498850"/>
            <wp:effectExtent l="0" t="0" r="0" b="635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056" t="9435" r="35972" b="10752"/>
                    <a:stretch/>
                  </pic:blipFill>
                  <pic:spPr bwMode="auto">
                    <a:xfrm>
                      <a:off x="0" y="0"/>
                      <a:ext cx="1962150" cy="349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D3590B" w14:textId="086AFD7E" w:rsidR="00134202" w:rsidRPr="00152DF3" w:rsidRDefault="00134202" w:rsidP="004A0D2F">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8"/>
      </w:tblGrid>
      <w:tr w:rsidR="00D05827" w:rsidRPr="00152DF3" w14:paraId="27E64863" w14:textId="77777777" w:rsidTr="00D05827">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1182F95" w14:textId="77777777" w:rsidR="00D05827" w:rsidRPr="00152DF3" w:rsidRDefault="00D05827" w:rsidP="00D05827">
            <w:pPr>
              <w:jc w:val="both"/>
              <w:rPr>
                <w:rFonts w:ascii="Times New Roman" w:hAnsi="Times New Roman" w:cs="Times New Roman"/>
                <w:sz w:val="24"/>
                <w:szCs w:val="24"/>
              </w:rPr>
            </w:pPr>
            <w:r w:rsidRPr="00152DF3">
              <w:rPr>
                <w:rFonts w:ascii="Times New Roman" w:hAnsi="Times New Roman" w:cs="Times New Roman"/>
                <w:sz w:val="24"/>
                <w:szCs w:val="24"/>
              </w:rPr>
              <w:lastRenderedPageBreak/>
              <w:t>Pantalla de inicio de sesión</w:t>
            </w:r>
          </w:p>
        </w:tc>
      </w:tr>
      <w:tr w:rsidR="00D05827" w:rsidRPr="00152DF3" w14:paraId="1DD79AC5"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73CEF6"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Descripción:</w:t>
            </w:r>
          </w:p>
        </w:tc>
      </w:tr>
      <w:tr w:rsidR="00D05827" w:rsidRPr="00152DF3" w14:paraId="42A66AB3" w14:textId="77777777" w:rsidTr="00D05827">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3594484"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Pantalla de en la que el usuario ha de identificarse para poder acceder a todas las funcionalidades.</w:t>
            </w:r>
          </w:p>
        </w:tc>
      </w:tr>
      <w:tr w:rsidR="00D05827" w:rsidRPr="00152DF3" w14:paraId="1FFCEF80" w14:textId="77777777" w:rsidTr="00D0582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5581A7D"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Precondiciones:</w:t>
            </w:r>
          </w:p>
        </w:tc>
      </w:tr>
      <w:tr w:rsidR="00D05827" w:rsidRPr="00152DF3" w14:paraId="5D685EC8" w14:textId="77777777" w:rsidTr="00D0582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7CBCEB"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La aplicación se ha conectado con el servidor y ha detectado que no hay ningún usuario identificado.</w:t>
            </w:r>
          </w:p>
        </w:tc>
      </w:tr>
      <w:tr w:rsidR="00D05827" w:rsidRPr="00152DF3" w14:paraId="5EA749FA"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90F94"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Postcondiciones:</w:t>
            </w:r>
          </w:p>
        </w:tc>
      </w:tr>
      <w:tr w:rsidR="00D05827" w:rsidRPr="00152DF3" w14:paraId="7C856507" w14:textId="77777777" w:rsidTr="00D05827">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52CDD1E9"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Éxito: El usuario es dirigido a la pantalla principal o a la pantalla de registro.</w:t>
            </w:r>
          </w:p>
          <w:p w14:paraId="3CFACC88"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Fallo: Se muestra un mensaje de error y se permanece en esta pantalla.</w:t>
            </w:r>
          </w:p>
        </w:tc>
      </w:tr>
      <w:tr w:rsidR="00D05827" w:rsidRPr="00152DF3" w14:paraId="218CAC5F"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481C5C4"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Acciones a realizar:</w:t>
            </w:r>
          </w:p>
        </w:tc>
      </w:tr>
      <w:tr w:rsidR="00D05827" w:rsidRPr="00152DF3" w14:paraId="6CCAB584" w14:textId="77777777" w:rsidTr="00D0582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BD8CE2"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1: El usuario introduce los datos con los que se registró anteriormente.</w:t>
            </w:r>
          </w:p>
          <w:p w14:paraId="7ED281CE"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2: El usuario accede a la pantalla de registro mediante el botón “Registrarse”.</w:t>
            </w:r>
          </w:p>
        </w:tc>
      </w:tr>
    </w:tbl>
    <w:p w14:paraId="4F4BA5E5" w14:textId="44EA4AAF" w:rsidR="00134202" w:rsidRPr="00152DF3" w:rsidRDefault="00134202" w:rsidP="004A0D2F">
      <w:pPr>
        <w:spacing w:after="200"/>
        <w:jc w:val="both"/>
        <w:rPr>
          <w:rFonts w:ascii="Times New Roman" w:eastAsia="Times New Roman" w:hAnsi="Times New Roman" w:cs="Times New Roman"/>
          <w:color w:val="222222"/>
          <w:szCs w:val="28"/>
          <w:lang w:eastAsia="es-ES"/>
        </w:rPr>
      </w:pPr>
    </w:p>
    <w:p w14:paraId="33B50CA9" w14:textId="5F71AD54" w:rsidR="00134202" w:rsidRPr="00152DF3" w:rsidRDefault="00134202" w:rsidP="004A0D2F">
      <w:pPr>
        <w:spacing w:line="240" w:lineRule="auto"/>
        <w:jc w:val="both"/>
        <w:textAlignment w:val="baseline"/>
        <w:rPr>
          <w:rFonts w:ascii="Times New Roman" w:eastAsia="Times New Roman" w:hAnsi="Times New Roman" w:cs="Times New Roman"/>
          <w:color w:val="222222"/>
          <w:szCs w:val="28"/>
          <w:lang w:eastAsia="es-ES"/>
        </w:rPr>
      </w:pPr>
    </w:p>
    <w:p w14:paraId="40616A74" w14:textId="5ADDCBF8" w:rsidR="009B1CDA" w:rsidRDefault="001552F0">
      <w:pPr>
        <w:spacing w:after="200"/>
        <w:rPr>
          <w:rFonts w:ascii="Times New Roman" w:eastAsia="Times New Roman" w:hAnsi="Times New Roman" w:cs="Times New Roman"/>
          <w:color w:val="222222"/>
          <w:szCs w:val="28"/>
          <w:lang w:eastAsia="es-ES"/>
        </w:rPr>
      </w:pPr>
      <w:bookmarkStart w:id="0" w:name="_GoBack"/>
      <w:bookmarkEnd w:id="0"/>
      <w:r>
        <w:rPr>
          <w:noProof/>
        </w:rPr>
        <w:drawing>
          <wp:anchor distT="0" distB="0" distL="114300" distR="114300" simplePos="0" relativeHeight="251698176" behindDoc="0" locked="0" layoutInCell="1" allowOverlap="1" wp14:anchorId="09E6C423" wp14:editId="20CDBBD2">
            <wp:simplePos x="0" y="0"/>
            <wp:positionH relativeFrom="margin">
              <wp:align>center</wp:align>
            </wp:positionH>
            <wp:positionV relativeFrom="paragraph">
              <wp:posOffset>742315</wp:posOffset>
            </wp:positionV>
            <wp:extent cx="2645217" cy="4680000"/>
            <wp:effectExtent l="0" t="0" r="3175" b="63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526" t="10626" r="36004" b="11608"/>
                    <a:stretch/>
                  </pic:blipFill>
                  <pic:spPr bwMode="auto">
                    <a:xfrm>
                      <a:off x="0" y="0"/>
                      <a:ext cx="2645217"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1CDA">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77"/>
        <w:tblW w:w="5000" w:type="pct"/>
        <w:tblLook w:val="04A0" w:firstRow="1" w:lastRow="0" w:firstColumn="1" w:lastColumn="0" w:noHBand="0" w:noVBand="1"/>
      </w:tblPr>
      <w:tblGrid>
        <w:gridCol w:w="9928"/>
      </w:tblGrid>
      <w:tr w:rsidR="009B1CDA" w:rsidRPr="00152DF3" w14:paraId="7D3BA147" w14:textId="77777777" w:rsidTr="009B1CDA">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6E63E" w14:textId="77777777" w:rsidR="009B1CDA" w:rsidRPr="00152DF3" w:rsidRDefault="009B1CDA" w:rsidP="009B1CDA">
            <w:pPr>
              <w:jc w:val="both"/>
              <w:rPr>
                <w:rFonts w:ascii="Times New Roman" w:hAnsi="Times New Roman" w:cs="Times New Roman"/>
                <w:sz w:val="24"/>
                <w:szCs w:val="24"/>
              </w:rPr>
            </w:pPr>
            <w:r w:rsidRPr="00152DF3">
              <w:rPr>
                <w:rFonts w:ascii="Times New Roman" w:hAnsi="Times New Roman" w:cs="Times New Roman"/>
                <w:sz w:val="24"/>
                <w:szCs w:val="24"/>
              </w:rPr>
              <w:lastRenderedPageBreak/>
              <w:t>Pantalla de registro</w:t>
            </w:r>
          </w:p>
        </w:tc>
      </w:tr>
      <w:tr w:rsidR="009B1CDA" w:rsidRPr="00152DF3" w14:paraId="6A0EF1F8" w14:textId="77777777" w:rsidTr="009B1CD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3A708F1" w14:textId="77777777" w:rsidR="009B1CDA" w:rsidRPr="00152DF3" w:rsidRDefault="009B1CDA" w:rsidP="009B1CDA">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Descripción:</w:t>
            </w:r>
          </w:p>
        </w:tc>
      </w:tr>
      <w:tr w:rsidR="009B1CDA" w:rsidRPr="00152DF3" w14:paraId="0A443B26" w14:textId="77777777" w:rsidTr="009B1CDA">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A65B100" w14:textId="77777777" w:rsidR="009B1CDA" w:rsidRPr="00152DF3" w:rsidRDefault="009B1CDA" w:rsidP="009B1CDA">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Pantalla en la que los usuarios pueden crearse una nueva cuenta con la que poder iniciar sesión.</w:t>
            </w:r>
          </w:p>
        </w:tc>
      </w:tr>
      <w:tr w:rsidR="009B1CDA" w:rsidRPr="00152DF3" w14:paraId="1FF6DF0E" w14:textId="77777777" w:rsidTr="009B1CDA">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9DD4BA" w14:textId="77777777" w:rsidR="009B1CDA" w:rsidRPr="00152DF3" w:rsidRDefault="009B1CDA" w:rsidP="009B1CDA">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Precondiciones:</w:t>
            </w:r>
          </w:p>
        </w:tc>
      </w:tr>
      <w:tr w:rsidR="009B1CDA" w:rsidRPr="00152DF3" w14:paraId="603C8239" w14:textId="77777777" w:rsidTr="009B1CDA">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CD7DCBF" w14:textId="77777777" w:rsidR="009B1CDA" w:rsidRPr="00152DF3" w:rsidRDefault="009B1CDA" w:rsidP="009B1CDA">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El usuario ha pulsado el botón “Registrarse” en la pantalla de inicio de sesión.</w:t>
            </w:r>
          </w:p>
        </w:tc>
      </w:tr>
      <w:tr w:rsidR="009B1CDA" w:rsidRPr="00152DF3" w14:paraId="58B3ED19" w14:textId="77777777" w:rsidTr="009B1CD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C5CA1B2" w14:textId="77777777" w:rsidR="009B1CDA" w:rsidRPr="00152DF3" w:rsidRDefault="009B1CDA" w:rsidP="009B1CDA">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Postcondiciones:</w:t>
            </w:r>
          </w:p>
        </w:tc>
      </w:tr>
      <w:tr w:rsidR="009B1CDA" w:rsidRPr="00152DF3" w14:paraId="499F687E" w14:textId="77777777" w:rsidTr="009B1CDA">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099BC435" w14:textId="77777777" w:rsidR="009B1CDA" w:rsidRPr="00152DF3" w:rsidRDefault="009B1CDA" w:rsidP="009B1CDA">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Éxito: El usuario crea una cuenta satisfactoriamente y es enviado a la pantalla de inicio de sesión.</w:t>
            </w:r>
          </w:p>
          <w:p w14:paraId="37C2DCDA" w14:textId="77777777" w:rsidR="009B1CDA" w:rsidRPr="00152DF3" w:rsidRDefault="009B1CDA" w:rsidP="009B1CDA">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Fallo: Se muestra un mensaje de error y se permanece en esta pantalla.</w:t>
            </w:r>
          </w:p>
        </w:tc>
      </w:tr>
      <w:tr w:rsidR="009B1CDA" w:rsidRPr="00152DF3" w14:paraId="41D3CA68" w14:textId="77777777" w:rsidTr="009B1CDA">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7886B0" w14:textId="77777777" w:rsidR="009B1CDA" w:rsidRPr="00152DF3" w:rsidRDefault="009B1CDA" w:rsidP="009B1CDA">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Acciones a realizar:</w:t>
            </w:r>
          </w:p>
        </w:tc>
      </w:tr>
      <w:tr w:rsidR="009B1CDA" w:rsidRPr="00152DF3" w14:paraId="3E08B82C" w14:textId="77777777" w:rsidTr="009B1CDA">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508C1A8" w14:textId="77777777" w:rsidR="009B1CDA" w:rsidRDefault="009B1CDA" w:rsidP="009B1CDA">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1: El usuario puede introducir los datos que aparecen en la pantalla.</w:t>
            </w:r>
          </w:p>
          <w:p w14:paraId="6BFA4DFA" w14:textId="5F703D3E" w:rsidR="009B1CDA" w:rsidRPr="00152DF3" w:rsidRDefault="009B1CDA" w:rsidP="009B1CDA">
            <w:pPr>
              <w:jc w:val="both"/>
              <w:rPr>
                <w:rFonts w:ascii="Times New Roman" w:hAnsi="Times New Roman" w:cs="Times New Roman"/>
                <w:b w:val="0"/>
                <w:bCs w:val="0"/>
                <w:color w:val="161718" w:themeColor="text1"/>
                <w:sz w:val="24"/>
                <w:szCs w:val="24"/>
              </w:rPr>
            </w:pPr>
            <w:r>
              <w:rPr>
                <w:rFonts w:ascii="Times New Roman" w:hAnsi="Times New Roman" w:cs="Times New Roman"/>
                <w:b w:val="0"/>
                <w:bCs w:val="0"/>
                <w:color w:val="161718" w:themeColor="text1"/>
                <w:sz w:val="24"/>
                <w:szCs w:val="24"/>
              </w:rPr>
              <w:t xml:space="preserve">2: El usuario </w:t>
            </w:r>
            <w:r w:rsidR="00BB4D74">
              <w:rPr>
                <w:rFonts w:ascii="Times New Roman" w:hAnsi="Times New Roman" w:cs="Times New Roman"/>
                <w:b w:val="0"/>
                <w:bCs w:val="0"/>
                <w:color w:val="161718" w:themeColor="text1"/>
                <w:sz w:val="24"/>
                <w:szCs w:val="24"/>
              </w:rPr>
              <w:t>puede identificarse</w:t>
            </w:r>
            <w:r>
              <w:rPr>
                <w:rFonts w:ascii="Times New Roman" w:hAnsi="Times New Roman" w:cs="Times New Roman"/>
                <w:b w:val="0"/>
                <w:bCs w:val="0"/>
                <w:color w:val="161718" w:themeColor="text1"/>
                <w:sz w:val="24"/>
                <w:szCs w:val="24"/>
              </w:rPr>
              <w:t xml:space="preserve"> como una empresa y el</w:t>
            </w:r>
            <w:r w:rsidR="00BB4D74">
              <w:rPr>
                <w:rFonts w:ascii="Times New Roman" w:hAnsi="Times New Roman" w:cs="Times New Roman"/>
                <w:b w:val="0"/>
                <w:bCs w:val="0"/>
                <w:color w:val="161718" w:themeColor="text1"/>
                <w:sz w:val="24"/>
                <w:szCs w:val="24"/>
              </w:rPr>
              <w:t>egir</w:t>
            </w:r>
            <w:r>
              <w:rPr>
                <w:rFonts w:ascii="Times New Roman" w:hAnsi="Times New Roman" w:cs="Times New Roman"/>
                <w:b w:val="0"/>
                <w:bCs w:val="0"/>
                <w:color w:val="161718" w:themeColor="text1"/>
                <w:sz w:val="24"/>
                <w:szCs w:val="24"/>
              </w:rPr>
              <w:t xml:space="preserve"> la opción correspondiente.</w:t>
            </w:r>
          </w:p>
          <w:p w14:paraId="7C8E6B13" w14:textId="77777777" w:rsidR="009B1CDA" w:rsidRPr="00152DF3" w:rsidRDefault="009B1CDA" w:rsidP="009B1CDA">
            <w:pPr>
              <w:jc w:val="both"/>
              <w:rPr>
                <w:rFonts w:ascii="Times New Roman" w:hAnsi="Times New Roman" w:cs="Times New Roman"/>
                <w:color w:val="161718" w:themeColor="text1"/>
                <w:sz w:val="24"/>
                <w:szCs w:val="24"/>
              </w:rPr>
            </w:pPr>
            <w:r>
              <w:rPr>
                <w:rFonts w:ascii="Times New Roman" w:hAnsi="Times New Roman" w:cs="Times New Roman"/>
                <w:b w:val="0"/>
                <w:bCs w:val="0"/>
                <w:color w:val="161718" w:themeColor="text1"/>
                <w:sz w:val="24"/>
                <w:szCs w:val="24"/>
              </w:rPr>
              <w:t>3</w:t>
            </w:r>
            <w:r w:rsidRPr="00152DF3">
              <w:rPr>
                <w:rFonts w:ascii="Times New Roman" w:hAnsi="Times New Roman" w:cs="Times New Roman"/>
                <w:b w:val="0"/>
                <w:bCs w:val="0"/>
                <w:color w:val="161718" w:themeColor="text1"/>
                <w:sz w:val="24"/>
                <w:szCs w:val="24"/>
              </w:rPr>
              <w:t>: El usuario puede acceder a los términos y condiciones o a la política de privacidad pulsando los correspondientes iconos.</w:t>
            </w:r>
          </w:p>
          <w:p w14:paraId="7EAEB075" w14:textId="77777777" w:rsidR="009B1CDA" w:rsidRPr="00152DF3" w:rsidRDefault="009B1CDA" w:rsidP="009B1CDA">
            <w:pPr>
              <w:jc w:val="both"/>
              <w:rPr>
                <w:rFonts w:ascii="Times New Roman" w:hAnsi="Times New Roman" w:cs="Times New Roman"/>
                <w:b w:val="0"/>
                <w:bCs w:val="0"/>
                <w:color w:val="161718" w:themeColor="text1"/>
                <w:sz w:val="24"/>
                <w:szCs w:val="24"/>
              </w:rPr>
            </w:pPr>
            <w:r>
              <w:rPr>
                <w:rFonts w:ascii="Times New Roman" w:hAnsi="Times New Roman" w:cs="Times New Roman"/>
                <w:b w:val="0"/>
                <w:bCs w:val="0"/>
                <w:color w:val="161718" w:themeColor="text1"/>
                <w:sz w:val="24"/>
                <w:szCs w:val="24"/>
              </w:rPr>
              <w:t>4</w:t>
            </w:r>
            <w:r w:rsidRPr="00152DF3">
              <w:rPr>
                <w:rFonts w:ascii="Times New Roman" w:hAnsi="Times New Roman" w:cs="Times New Roman"/>
                <w:b w:val="0"/>
                <w:bCs w:val="0"/>
                <w:color w:val="161718" w:themeColor="text1"/>
                <w:sz w:val="24"/>
                <w:szCs w:val="24"/>
              </w:rPr>
              <w:t>: El usuario puede volver a la pantalla de inicio de sesión pulsando el botón “Iniciar sesión”.</w:t>
            </w:r>
          </w:p>
          <w:p w14:paraId="0EB482C0" w14:textId="77777777" w:rsidR="009B1CDA" w:rsidRPr="00152DF3" w:rsidRDefault="009B1CDA" w:rsidP="009B1CDA">
            <w:pPr>
              <w:jc w:val="both"/>
              <w:rPr>
                <w:rFonts w:ascii="Times New Roman" w:hAnsi="Times New Roman" w:cs="Times New Roman"/>
                <w:b w:val="0"/>
                <w:bCs w:val="0"/>
                <w:color w:val="161718" w:themeColor="text1"/>
                <w:sz w:val="24"/>
                <w:szCs w:val="24"/>
              </w:rPr>
            </w:pPr>
            <w:r>
              <w:rPr>
                <w:rFonts w:ascii="Times New Roman" w:hAnsi="Times New Roman" w:cs="Times New Roman"/>
                <w:b w:val="0"/>
                <w:bCs w:val="0"/>
                <w:color w:val="161718" w:themeColor="text1"/>
                <w:sz w:val="24"/>
                <w:szCs w:val="24"/>
              </w:rPr>
              <w:t>5</w:t>
            </w:r>
            <w:r w:rsidRPr="00152DF3">
              <w:rPr>
                <w:rFonts w:ascii="Times New Roman" w:hAnsi="Times New Roman" w:cs="Times New Roman"/>
                <w:b w:val="0"/>
                <w:bCs w:val="0"/>
                <w:color w:val="161718" w:themeColor="text1"/>
                <w:sz w:val="24"/>
                <w:szCs w:val="24"/>
              </w:rPr>
              <w:t>: El usuario puede pulsar el botón de “Registrarse” para crear un nuevo usuario.</w:t>
            </w:r>
          </w:p>
        </w:tc>
      </w:tr>
    </w:tbl>
    <w:p w14:paraId="7DF37501" w14:textId="77777777" w:rsidR="00134202" w:rsidRPr="00152DF3" w:rsidRDefault="00134202" w:rsidP="004A0D2F">
      <w:pPr>
        <w:spacing w:after="200"/>
        <w:jc w:val="both"/>
        <w:rPr>
          <w:rFonts w:ascii="Times New Roman" w:eastAsia="Times New Roman" w:hAnsi="Times New Roman" w:cs="Times New Roman"/>
          <w:color w:val="222222"/>
          <w:szCs w:val="28"/>
          <w:lang w:eastAsia="es-ES"/>
        </w:rPr>
      </w:pPr>
    </w:p>
    <w:p w14:paraId="17521EC2" w14:textId="6EB8A7B2" w:rsidR="00BA039B" w:rsidRPr="00152DF3" w:rsidRDefault="00BB4D74" w:rsidP="004A0D2F">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689984" behindDoc="0" locked="0" layoutInCell="1" allowOverlap="1" wp14:anchorId="3D0645F6" wp14:editId="7B6505D4">
            <wp:simplePos x="0" y="0"/>
            <wp:positionH relativeFrom="margin">
              <wp:align>center</wp:align>
            </wp:positionH>
            <wp:positionV relativeFrom="paragraph">
              <wp:posOffset>276377</wp:posOffset>
            </wp:positionV>
            <wp:extent cx="2684796" cy="4680000"/>
            <wp:effectExtent l="0" t="0" r="1270" b="6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248" t="12458" r="36199" b="10722"/>
                    <a:stretch/>
                  </pic:blipFill>
                  <pic:spPr bwMode="auto">
                    <a:xfrm>
                      <a:off x="0" y="0"/>
                      <a:ext cx="268479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39B"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8"/>
      </w:tblGrid>
      <w:tr w:rsidR="00D05827" w:rsidRPr="00152DF3" w14:paraId="3E082317" w14:textId="77777777" w:rsidTr="00D05827">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24A78C6" w14:textId="77777777" w:rsidR="00D05827" w:rsidRPr="00152DF3" w:rsidRDefault="00D05827" w:rsidP="00D05827">
            <w:pPr>
              <w:jc w:val="both"/>
              <w:rPr>
                <w:rFonts w:ascii="Times New Roman" w:hAnsi="Times New Roman" w:cs="Times New Roman"/>
                <w:sz w:val="24"/>
                <w:szCs w:val="24"/>
              </w:rPr>
            </w:pPr>
            <w:r w:rsidRPr="00152DF3">
              <w:rPr>
                <w:rFonts w:ascii="Times New Roman" w:hAnsi="Times New Roman" w:cs="Times New Roman"/>
                <w:sz w:val="24"/>
                <w:szCs w:val="24"/>
              </w:rPr>
              <w:lastRenderedPageBreak/>
              <w:t>Pantalla principal “Favores”</w:t>
            </w:r>
          </w:p>
        </w:tc>
      </w:tr>
      <w:tr w:rsidR="00D05827" w:rsidRPr="00152DF3" w14:paraId="2CB0BBCA"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936F70E"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Descripción:</w:t>
            </w:r>
          </w:p>
        </w:tc>
      </w:tr>
      <w:tr w:rsidR="00D05827" w:rsidRPr="00152DF3" w14:paraId="72AA9ABA" w14:textId="77777777" w:rsidTr="00D05827">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320F6D9"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Pantalla principal en la que el usuario puede ver los favores que otra gente haya pedido.</w:t>
            </w:r>
          </w:p>
        </w:tc>
      </w:tr>
      <w:tr w:rsidR="00D05827" w:rsidRPr="00152DF3" w14:paraId="68E84B86" w14:textId="77777777" w:rsidTr="00D0582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5FEBEBE"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Precondiciones:</w:t>
            </w:r>
          </w:p>
        </w:tc>
      </w:tr>
      <w:tr w:rsidR="00D05827" w:rsidRPr="00152DF3" w14:paraId="2ECADADB" w14:textId="77777777" w:rsidTr="00D0582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2A63EFA"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El usuario ha iniciado sesión o ha pulsado el botón “Favores” de la parte inferior en cualquier pantalla en la que este aparezca.</w:t>
            </w:r>
          </w:p>
        </w:tc>
      </w:tr>
      <w:tr w:rsidR="00D05827" w:rsidRPr="00152DF3" w14:paraId="68100671"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73ADBD3"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Postcondiciones:</w:t>
            </w:r>
          </w:p>
        </w:tc>
      </w:tr>
      <w:tr w:rsidR="00D05827" w:rsidRPr="00152DF3" w14:paraId="651AAA55" w14:textId="77777777" w:rsidTr="00D05827">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9D40041"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El usuario accede a los detalles de un favor específico, filtra los favores, accede a otra pantalla principal o accede a la pantalla de compra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w:t>
            </w:r>
          </w:p>
        </w:tc>
      </w:tr>
      <w:tr w:rsidR="00D05827" w:rsidRPr="00152DF3" w14:paraId="2A625767"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B056E39"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Acciones a realizar:</w:t>
            </w:r>
          </w:p>
        </w:tc>
      </w:tr>
      <w:tr w:rsidR="00D05827" w:rsidRPr="00152DF3" w14:paraId="0B4F5E4A" w14:textId="77777777" w:rsidTr="00D0582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9BFC3F7"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1: El usuario puede seleccionar un favor específico de entre toda la lista.</w:t>
            </w:r>
          </w:p>
          <w:p w14:paraId="6CCDA163"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2: El usuario puede pulsar en cualquiera de los botones de la parte inferior de la pantalla para acceder a las otras pantallas principales.</w:t>
            </w:r>
          </w:p>
          <w:p w14:paraId="27B537D2" w14:textId="628D0279"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 xml:space="preserve">3: El usuario puede </w:t>
            </w:r>
            <w:r w:rsidR="00F76CCC">
              <w:rPr>
                <w:rFonts w:ascii="Times New Roman" w:hAnsi="Times New Roman" w:cs="Times New Roman"/>
                <w:b w:val="0"/>
                <w:bCs w:val="0"/>
                <w:color w:val="161718" w:themeColor="text1"/>
                <w:sz w:val="24"/>
                <w:szCs w:val="24"/>
              </w:rPr>
              <w:t>abrir</w:t>
            </w:r>
            <w:r w:rsidRPr="00152DF3">
              <w:rPr>
                <w:rFonts w:ascii="Times New Roman" w:hAnsi="Times New Roman" w:cs="Times New Roman"/>
                <w:b w:val="0"/>
                <w:bCs w:val="0"/>
                <w:color w:val="161718" w:themeColor="text1"/>
                <w:sz w:val="24"/>
                <w:szCs w:val="24"/>
              </w:rPr>
              <w:t xml:space="preserve"> </w:t>
            </w:r>
            <w:r w:rsidR="00F76CCC">
              <w:rPr>
                <w:rFonts w:ascii="Times New Roman" w:hAnsi="Times New Roman" w:cs="Times New Roman"/>
                <w:b w:val="0"/>
                <w:bCs w:val="0"/>
                <w:color w:val="161718" w:themeColor="text1"/>
                <w:sz w:val="24"/>
                <w:szCs w:val="24"/>
              </w:rPr>
              <w:t>e</w:t>
            </w:r>
            <w:r w:rsidRPr="00152DF3">
              <w:rPr>
                <w:rFonts w:ascii="Times New Roman" w:hAnsi="Times New Roman" w:cs="Times New Roman"/>
                <w:b w:val="0"/>
                <w:bCs w:val="0"/>
                <w:color w:val="161718" w:themeColor="text1"/>
                <w:sz w:val="24"/>
                <w:szCs w:val="24"/>
              </w:rPr>
              <w:t>l filtro de favores, donde podrá seleccionar el orden en el que quiere que se le muestren los favores disponibles.</w:t>
            </w:r>
          </w:p>
          <w:p w14:paraId="6E2B39A5"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4: El usuario puede acceder a la pantalla de compra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pulsando en cualquier parte del recuadro donde aparecen sus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actuales.</w:t>
            </w:r>
          </w:p>
        </w:tc>
      </w:tr>
    </w:tbl>
    <w:p w14:paraId="3F67B4B7" w14:textId="48029F4E" w:rsidR="00A136DB" w:rsidRDefault="00A136DB" w:rsidP="004A0D2F">
      <w:pPr>
        <w:spacing w:after="200"/>
        <w:jc w:val="both"/>
        <w:rPr>
          <w:rFonts w:ascii="Times New Roman" w:eastAsia="Times New Roman" w:hAnsi="Times New Roman" w:cs="Times New Roman"/>
          <w:color w:val="222222"/>
          <w:szCs w:val="28"/>
          <w:lang w:eastAsia="es-ES"/>
        </w:rPr>
      </w:pPr>
    </w:p>
    <w:p w14:paraId="02B50FEA" w14:textId="094FD93B" w:rsidR="00A136DB" w:rsidRDefault="00BB4D74" w:rsidP="004A0D2F">
      <w:pPr>
        <w:spacing w:after="200"/>
        <w:jc w:val="both"/>
        <w:rPr>
          <w:rFonts w:ascii="Times New Roman" w:eastAsia="Times New Roman" w:hAnsi="Times New Roman" w:cs="Times New Roman"/>
          <w:color w:val="222222"/>
          <w:szCs w:val="28"/>
          <w:lang w:eastAsia="es-ES"/>
        </w:rPr>
      </w:pPr>
      <w:r>
        <w:rPr>
          <w:noProof/>
        </w:rPr>
        <w:drawing>
          <wp:anchor distT="0" distB="0" distL="114300" distR="114300" simplePos="0" relativeHeight="251687936" behindDoc="0" locked="0" layoutInCell="1" allowOverlap="1" wp14:anchorId="740F40AA" wp14:editId="4B2F498D">
            <wp:simplePos x="0" y="0"/>
            <wp:positionH relativeFrom="margin">
              <wp:align>center</wp:align>
            </wp:positionH>
            <wp:positionV relativeFrom="paragraph">
              <wp:posOffset>12168</wp:posOffset>
            </wp:positionV>
            <wp:extent cx="2624891" cy="4680000"/>
            <wp:effectExtent l="0" t="0" r="4445" b="6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224" t="12401" r="36649" b="10216"/>
                    <a:stretch/>
                  </pic:blipFill>
                  <pic:spPr bwMode="auto">
                    <a:xfrm>
                      <a:off x="0" y="0"/>
                      <a:ext cx="2624891"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BEF5A" w14:textId="22614990" w:rsidR="00A136DB" w:rsidRDefault="00A136DB">
      <w:pPr>
        <w:spacing w:after="200"/>
        <w:rPr>
          <w:rFonts w:ascii="Times New Roman" w:eastAsia="Times New Roman" w:hAnsi="Times New Roman" w:cs="Times New Roman"/>
          <w:color w:val="222222"/>
          <w:szCs w:val="28"/>
          <w:lang w:eastAsia="es-ES"/>
        </w:rPr>
      </w:pPr>
      <w:r>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440"/>
        <w:tblW w:w="5000" w:type="pct"/>
        <w:tblLook w:val="04A0" w:firstRow="1" w:lastRow="0" w:firstColumn="1" w:lastColumn="0" w:noHBand="0" w:noVBand="1"/>
      </w:tblPr>
      <w:tblGrid>
        <w:gridCol w:w="9928"/>
      </w:tblGrid>
      <w:tr w:rsidR="00A136DB" w:rsidRPr="00152DF3" w14:paraId="706AD0DB" w14:textId="77777777" w:rsidTr="00A136D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ED36F89" w14:textId="77777777" w:rsidR="00A136DB" w:rsidRPr="00152DF3" w:rsidRDefault="00A136DB" w:rsidP="00A136DB">
            <w:pPr>
              <w:jc w:val="both"/>
              <w:rPr>
                <w:rFonts w:ascii="Times New Roman" w:hAnsi="Times New Roman" w:cs="Times New Roman"/>
                <w:sz w:val="24"/>
                <w:szCs w:val="24"/>
              </w:rPr>
            </w:pPr>
            <w:r w:rsidRPr="00152DF3">
              <w:rPr>
                <w:rFonts w:ascii="Times New Roman" w:hAnsi="Times New Roman" w:cs="Times New Roman"/>
                <w:sz w:val="24"/>
                <w:szCs w:val="24"/>
              </w:rPr>
              <w:lastRenderedPageBreak/>
              <w:t>Pantalla principal “Mis Favores”</w:t>
            </w:r>
          </w:p>
        </w:tc>
      </w:tr>
      <w:tr w:rsidR="00A136DB" w:rsidRPr="00152DF3" w14:paraId="13097837" w14:textId="77777777" w:rsidTr="00A136D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DB4596"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Descripción:</w:t>
            </w:r>
          </w:p>
        </w:tc>
      </w:tr>
      <w:tr w:rsidR="00A136DB" w:rsidRPr="00152DF3" w14:paraId="08C01A10" w14:textId="77777777" w:rsidTr="00A136DB">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D559EF5" w14:textId="77777777" w:rsidR="00A136DB" w:rsidRPr="00152DF3" w:rsidRDefault="00A136DB" w:rsidP="00A136DB">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Pantalla principal en la que el usuario puede ver los favores que haya pedido y pedir más favores.</w:t>
            </w:r>
          </w:p>
        </w:tc>
      </w:tr>
      <w:tr w:rsidR="00A136DB" w:rsidRPr="00152DF3" w14:paraId="463C1CF3" w14:textId="77777777" w:rsidTr="00A136D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CB4916F"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Precondiciones:</w:t>
            </w:r>
          </w:p>
        </w:tc>
      </w:tr>
      <w:tr w:rsidR="00A136DB" w:rsidRPr="00152DF3" w14:paraId="36F574AC" w14:textId="77777777" w:rsidTr="00A136D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F7703" w14:textId="77777777" w:rsidR="00A136DB" w:rsidRPr="00152DF3" w:rsidRDefault="00A136DB" w:rsidP="00A136DB">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El usuario ha pulsado el botón “Mis Favores” de la parte inferior en cualquier pantalla en la que este aparezca o ha terminado de pedir un nuevo favor.</w:t>
            </w:r>
          </w:p>
        </w:tc>
      </w:tr>
      <w:tr w:rsidR="00A136DB" w:rsidRPr="00152DF3" w14:paraId="1DD8AED8" w14:textId="77777777" w:rsidTr="00A136D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89C860"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Postcondiciones:</w:t>
            </w:r>
          </w:p>
        </w:tc>
      </w:tr>
      <w:tr w:rsidR="00A136DB" w:rsidRPr="00152DF3" w14:paraId="65C0DFAC" w14:textId="77777777" w:rsidTr="00A136D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1CB84F24"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 xml:space="preserve">El usuario accede a los detalles de uno de los favores que hay pedido, accede a la pantalla para pedir un nuevo favor, accede a otra pantalla principal o accede a la pantalla de compra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w:t>
            </w:r>
          </w:p>
        </w:tc>
      </w:tr>
      <w:tr w:rsidR="00A136DB" w:rsidRPr="00152DF3" w14:paraId="5E48450C" w14:textId="77777777" w:rsidTr="00A136D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351A589"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Acciones a realizar:</w:t>
            </w:r>
          </w:p>
        </w:tc>
      </w:tr>
      <w:tr w:rsidR="00A136DB" w:rsidRPr="00152DF3" w14:paraId="54B8913B" w14:textId="77777777" w:rsidTr="00A136D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58DB3C1"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1: El usuario puede seleccionar un favor específico de entre toda la lista.</w:t>
            </w:r>
          </w:p>
          <w:p w14:paraId="7835B725"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2: El usuario puede pulsar en cualquiera de los botones de la parte inferior de la pantalla para acceder a las otras pantallas principales.</w:t>
            </w:r>
          </w:p>
          <w:p w14:paraId="3FC003F2"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3: El usuario puede pedir un nuevo favor mediante el botón “Pedir un nuevo favor”.</w:t>
            </w:r>
          </w:p>
          <w:p w14:paraId="44643E58" w14:textId="77777777" w:rsidR="00A136DB" w:rsidRPr="00152DF3" w:rsidRDefault="00A136DB" w:rsidP="00A136DB">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4: El usuario puede acceder a la pantalla de compra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pulsando en cualquier parte del recuadro donde aparecen sus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actuales.</w:t>
            </w:r>
          </w:p>
        </w:tc>
      </w:tr>
    </w:tbl>
    <w:p w14:paraId="420C645E" w14:textId="77777777" w:rsidR="00BA039B" w:rsidRPr="00152DF3" w:rsidRDefault="00BA039B" w:rsidP="004A0D2F">
      <w:pPr>
        <w:spacing w:after="200"/>
        <w:jc w:val="both"/>
        <w:rPr>
          <w:rFonts w:ascii="Times New Roman" w:eastAsia="Times New Roman" w:hAnsi="Times New Roman" w:cs="Times New Roman"/>
          <w:color w:val="222222"/>
          <w:szCs w:val="28"/>
          <w:lang w:eastAsia="es-ES"/>
        </w:rPr>
      </w:pPr>
    </w:p>
    <w:p w14:paraId="555CB049" w14:textId="3D4221C1" w:rsidR="00D859EF" w:rsidRPr="00152DF3" w:rsidRDefault="00D859EF" w:rsidP="004A0D2F">
      <w:pPr>
        <w:spacing w:line="240" w:lineRule="auto"/>
        <w:jc w:val="both"/>
        <w:textAlignment w:val="baseline"/>
        <w:rPr>
          <w:rFonts w:ascii="Times New Roman" w:eastAsia="Times New Roman" w:hAnsi="Times New Roman" w:cs="Times New Roman"/>
          <w:color w:val="222222"/>
          <w:szCs w:val="28"/>
          <w:lang w:eastAsia="es-ES"/>
        </w:rPr>
      </w:pPr>
    </w:p>
    <w:p w14:paraId="2D15BD2F" w14:textId="09B255EE" w:rsidR="00D859EF" w:rsidRPr="00152DF3" w:rsidRDefault="00FD46DC">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696128" behindDoc="0" locked="0" layoutInCell="1" allowOverlap="1" wp14:anchorId="199742E9" wp14:editId="01AF6C47">
            <wp:simplePos x="0" y="0"/>
            <wp:positionH relativeFrom="margin">
              <wp:align>center</wp:align>
            </wp:positionH>
            <wp:positionV relativeFrom="paragraph">
              <wp:posOffset>9872</wp:posOffset>
            </wp:positionV>
            <wp:extent cx="2658110" cy="4679950"/>
            <wp:effectExtent l="0" t="0" r="8890" b="6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363" t="12249" r="36292" b="10761"/>
                    <a:stretch/>
                  </pic:blipFill>
                  <pic:spPr bwMode="auto">
                    <a:xfrm>
                      <a:off x="0" y="0"/>
                      <a:ext cx="2658110" cy="467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9EF"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8"/>
      </w:tblGrid>
      <w:tr w:rsidR="00D05827" w:rsidRPr="00152DF3" w14:paraId="676C40B3" w14:textId="77777777" w:rsidTr="00D05827">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F72852E" w14:textId="77777777" w:rsidR="00D05827" w:rsidRPr="00152DF3" w:rsidRDefault="00D05827" w:rsidP="00D05827">
            <w:pPr>
              <w:jc w:val="both"/>
              <w:rPr>
                <w:rFonts w:ascii="Times New Roman" w:hAnsi="Times New Roman" w:cs="Times New Roman"/>
                <w:sz w:val="24"/>
                <w:szCs w:val="24"/>
              </w:rPr>
            </w:pPr>
            <w:r w:rsidRPr="00152DF3">
              <w:rPr>
                <w:rFonts w:ascii="Times New Roman" w:hAnsi="Times New Roman" w:cs="Times New Roman"/>
                <w:sz w:val="24"/>
                <w:szCs w:val="24"/>
              </w:rPr>
              <w:lastRenderedPageBreak/>
              <w:t>Pantalla principal “Mensajes”</w:t>
            </w:r>
          </w:p>
        </w:tc>
      </w:tr>
      <w:tr w:rsidR="00D05827" w:rsidRPr="00152DF3" w14:paraId="40CD13BA"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EFB1122"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Descripción:</w:t>
            </w:r>
          </w:p>
        </w:tc>
      </w:tr>
      <w:tr w:rsidR="00D05827" w:rsidRPr="00152DF3" w14:paraId="7962EE12" w14:textId="77777777" w:rsidTr="00D05827">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67AA043"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Pantalla principal en la que el usuario puede ver las conversaciones que mantenga con otros usuarios y acceder a ellas.</w:t>
            </w:r>
          </w:p>
        </w:tc>
      </w:tr>
      <w:tr w:rsidR="00D05827" w:rsidRPr="00152DF3" w14:paraId="2FD6C552" w14:textId="77777777" w:rsidTr="00D0582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3543088"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Precondiciones:</w:t>
            </w:r>
          </w:p>
        </w:tc>
      </w:tr>
      <w:tr w:rsidR="00D05827" w:rsidRPr="00152DF3" w14:paraId="4887764A" w14:textId="77777777" w:rsidTr="00D0582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D5CB48D"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El usuario ha pulsado el botón “Mensajes” de la parte inferior en cualquier pantalla en la que este aparezca o ha vuelto de una de las conversaciones.</w:t>
            </w:r>
          </w:p>
        </w:tc>
      </w:tr>
      <w:tr w:rsidR="00D05827" w:rsidRPr="00152DF3" w14:paraId="7F813A8A"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D1D266"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Postcondiciones:</w:t>
            </w:r>
          </w:p>
        </w:tc>
      </w:tr>
      <w:tr w:rsidR="00D05827" w:rsidRPr="00152DF3" w14:paraId="3EDD274D" w14:textId="77777777" w:rsidTr="00D05827">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1BAFB5C6"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El usuario accede a una conversación en concreto, accede a otra pantalla principal o accede a la pantalla de compra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w:t>
            </w:r>
          </w:p>
        </w:tc>
      </w:tr>
      <w:tr w:rsidR="00D05827" w:rsidRPr="00152DF3" w14:paraId="4945D479"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397B8E"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Acciones a realizar:</w:t>
            </w:r>
          </w:p>
        </w:tc>
      </w:tr>
      <w:tr w:rsidR="00D05827" w:rsidRPr="00152DF3" w14:paraId="14B612DE" w14:textId="77777777" w:rsidTr="00D0582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F4F04A"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1: El usuario puede seleccionar una conversación concreta de entre toda la lista.</w:t>
            </w:r>
          </w:p>
          <w:p w14:paraId="4DB3018D"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2: El usuario puede pulsar en cualquiera de los botones de la parte inferior de la pantalla para acceder a las otras pantallas principales.</w:t>
            </w:r>
          </w:p>
          <w:p w14:paraId="674F60AD"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3: El usuario puede buscar una conversación en concreto mediante el botón con forma de lupa de la parte superior derecha.</w:t>
            </w:r>
          </w:p>
          <w:p w14:paraId="6B3CC09C"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4: El usuario puede acceder a la pantalla de compra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pulsando en cualquier parte del recuadro donde aparecen sus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actuales.</w:t>
            </w:r>
          </w:p>
        </w:tc>
      </w:tr>
    </w:tbl>
    <w:p w14:paraId="33FAF2D2" w14:textId="176F5349" w:rsidR="00D859EF" w:rsidRPr="00152DF3" w:rsidRDefault="00D859EF">
      <w:pPr>
        <w:spacing w:after="200"/>
        <w:rPr>
          <w:rFonts w:ascii="Times New Roman" w:eastAsia="Times New Roman" w:hAnsi="Times New Roman" w:cs="Times New Roman"/>
          <w:color w:val="222222"/>
          <w:szCs w:val="28"/>
          <w:lang w:eastAsia="es-ES"/>
        </w:rPr>
      </w:pPr>
    </w:p>
    <w:p w14:paraId="59B6E8DF" w14:textId="61FB77EA" w:rsidR="00D859EF" w:rsidRPr="00152DF3" w:rsidRDefault="00FD46DC" w:rsidP="004A0D2F">
      <w:pPr>
        <w:spacing w:line="240" w:lineRule="auto"/>
        <w:jc w:val="both"/>
        <w:textAlignment w:val="baseline"/>
        <w:rPr>
          <w:rFonts w:ascii="Times New Roman" w:eastAsia="Times New Roman" w:hAnsi="Times New Roman" w:cs="Times New Roman"/>
          <w:color w:val="222222"/>
          <w:szCs w:val="28"/>
          <w:lang w:eastAsia="es-ES"/>
        </w:rPr>
      </w:pPr>
      <w:r>
        <w:rPr>
          <w:noProof/>
        </w:rPr>
        <w:drawing>
          <wp:anchor distT="0" distB="0" distL="114300" distR="114300" simplePos="0" relativeHeight="251692032" behindDoc="0" locked="0" layoutInCell="1" allowOverlap="1" wp14:anchorId="43DE98D8" wp14:editId="07343A75">
            <wp:simplePos x="0" y="0"/>
            <wp:positionH relativeFrom="margin">
              <wp:align>center</wp:align>
            </wp:positionH>
            <wp:positionV relativeFrom="paragraph">
              <wp:posOffset>4445</wp:posOffset>
            </wp:positionV>
            <wp:extent cx="2701703" cy="4680000"/>
            <wp:effectExtent l="0" t="0" r="381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224" t="12559" r="36155" b="10883"/>
                    <a:stretch/>
                  </pic:blipFill>
                  <pic:spPr bwMode="auto">
                    <a:xfrm>
                      <a:off x="0" y="0"/>
                      <a:ext cx="270170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EEB660" w14:textId="377015A7" w:rsidR="00D859EF" w:rsidRPr="00152DF3" w:rsidRDefault="00D859EF">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8"/>
      </w:tblGrid>
      <w:tr w:rsidR="00D05827" w:rsidRPr="00152DF3" w14:paraId="6F20523C" w14:textId="77777777" w:rsidTr="00D05827">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AF6773" w14:textId="77777777" w:rsidR="00D05827" w:rsidRPr="00152DF3" w:rsidRDefault="00D05827" w:rsidP="00D05827">
            <w:pPr>
              <w:jc w:val="both"/>
              <w:rPr>
                <w:rFonts w:ascii="Times New Roman" w:hAnsi="Times New Roman" w:cs="Times New Roman"/>
                <w:sz w:val="24"/>
                <w:szCs w:val="24"/>
              </w:rPr>
            </w:pPr>
            <w:r w:rsidRPr="00152DF3">
              <w:rPr>
                <w:rFonts w:ascii="Times New Roman" w:hAnsi="Times New Roman" w:cs="Times New Roman"/>
                <w:sz w:val="24"/>
                <w:szCs w:val="24"/>
              </w:rPr>
              <w:lastRenderedPageBreak/>
              <w:t>Pantalla principal “Regalos”</w:t>
            </w:r>
          </w:p>
        </w:tc>
      </w:tr>
      <w:tr w:rsidR="00D05827" w:rsidRPr="00152DF3" w14:paraId="7CEE24AE"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FFAF1F"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Descripción:</w:t>
            </w:r>
          </w:p>
        </w:tc>
      </w:tr>
      <w:tr w:rsidR="00D05827" w:rsidRPr="00152DF3" w14:paraId="07BA8A53" w14:textId="77777777" w:rsidTr="00D05827">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5702210B"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Pantalla principal en la que el usuario puede ver los regalos disponibles y canjear un número determinado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por uno de ellos.</w:t>
            </w:r>
          </w:p>
        </w:tc>
      </w:tr>
      <w:tr w:rsidR="00D05827" w:rsidRPr="00152DF3" w14:paraId="70970337" w14:textId="77777777" w:rsidTr="00D0582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A595823"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Precondiciones:</w:t>
            </w:r>
          </w:p>
        </w:tc>
      </w:tr>
      <w:tr w:rsidR="00D05827" w:rsidRPr="00152DF3" w14:paraId="36A5C1D4" w14:textId="77777777" w:rsidTr="00D0582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C634047"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El usuario ha pulsado el botón “Regalos” de la parte inferior en cualquier pantalla en la que este aparezca o ha terminado de comprar un regalo.</w:t>
            </w:r>
          </w:p>
        </w:tc>
      </w:tr>
      <w:tr w:rsidR="00D05827" w:rsidRPr="00152DF3" w14:paraId="603F14D1"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09BA5C"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Postcondiciones:</w:t>
            </w:r>
          </w:p>
        </w:tc>
      </w:tr>
      <w:tr w:rsidR="00D05827" w:rsidRPr="00152DF3" w14:paraId="18ABBAD3" w14:textId="77777777" w:rsidTr="00D05827">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F0E7502"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El usuario accede a los detalles de un regalo en concreto, a otra pantalla principal o a la pantalla de compra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w:t>
            </w:r>
          </w:p>
        </w:tc>
      </w:tr>
      <w:tr w:rsidR="00D05827" w:rsidRPr="00152DF3" w14:paraId="7E30789E"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2AF61D"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Acciones a realizar:</w:t>
            </w:r>
          </w:p>
        </w:tc>
      </w:tr>
      <w:tr w:rsidR="00D05827" w:rsidRPr="00152DF3" w14:paraId="252C86FE" w14:textId="77777777" w:rsidTr="00D0582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4904D8C"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1: El usuario puede seleccionar un regalo específico de entre toda la lista.</w:t>
            </w:r>
          </w:p>
          <w:p w14:paraId="4EFBA8FC"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2: El usuario puede pulsar en cualquiera de los botones de la parte inferior de la pantalla para acceder a las otras pantallas principales.</w:t>
            </w:r>
          </w:p>
          <w:p w14:paraId="278E9D12"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3: El usuario puede acceder a la pantalla de compra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pulsando en cualquier parte del recuadro donde aparecen sus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actuales.</w:t>
            </w:r>
          </w:p>
        </w:tc>
      </w:tr>
    </w:tbl>
    <w:p w14:paraId="389EEB93" w14:textId="2FFF8256" w:rsidR="00D859EF" w:rsidRPr="00152DF3" w:rsidRDefault="00D859EF">
      <w:pPr>
        <w:spacing w:after="200"/>
        <w:rPr>
          <w:rFonts w:ascii="Times New Roman" w:eastAsia="Times New Roman" w:hAnsi="Times New Roman" w:cs="Times New Roman"/>
          <w:color w:val="222222"/>
          <w:szCs w:val="28"/>
          <w:lang w:eastAsia="es-ES"/>
        </w:rPr>
      </w:pPr>
    </w:p>
    <w:p w14:paraId="4AA305EF" w14:textId="1A85D38B" w:rsidR="002F3328" w:rsidRPr="00152DF3" w:rsidRDefault="002F3328" w:rsidP="004A0D2F">
      <w:pPr>
        <w:spacing w:line="240" w:lineRule="auto"/>
        <w:jc w:val="both"/>
        <w:textAlignment w:val="baseline"/>
        <w:rPr>
          <w:rFonts w:ascii="Times New Roman" w:eastAsia="Times New Roman" w:hAnsi="Times New Roman" w:cs="Times New Roman"/>
          <w:color w:val="222222"/>
          <w:szCs w:val="28"/>
          <w:lang w:eastAsia="es-ES"/>
        </w:rPr>
      </w:pPr>
    </w:p>
    <w:p w14:paraId="7EAF7D6C" w14:textId="7837D9A2" w:rsidR="002F3328" w:rsidRPr="00152DF3" w:rsidRDefault="00186045">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681792" behindDoc="0" locked="0" layoutInCell="1" allowOverlap="1" wp14:anchorId="0B7A2FD6" wp14:editId="11A50521">
            <wp:simplePos x="0" y="0"/>
            <wp:positionH relativeFrom="margin">
              <wp:align>center</wp:align>
            </wp:positionH>
            <wp:positionV relativeFrom="paragraph">
              <wp:posOffset>98693</wp:posOffset>
            </wp:positionV>
            <wp:extent cx="2707925" cy="4680000"/>
            <wp:effectExtent l="0" t="0" r="0" b="63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224" t="12316" r="36004" b="10884"/>
                    <a:stretch/>
                  </pic:blipFill>
                  <pic:spPr bwMode="auto">
                    <a:xfrm>
                      <a:off x="0" y="0"/>
                      <a:ext cx="2707925"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328"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37"/>
        <w:tblW w:w="5000" w:type="pct"/>
        <w:tblLook w:val="04A0" w:firstRow="1" w:lastRow="0" w:firstColumn="1" w:lastColumn="0" w:noHBand="0" w:noVBand="1"/>
      </w:tblPr>
      <w:tblGrid>
        <w:gridCol w:w="9928"/>
      </w:tblGrid>
      <w:tr w:rsidR="00D05827" w:rsidRPr="00152DF3" w14:paraId="46CE22A4" w14:textId="77777777" w:rsidTr="00D05827">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59957E7" w14:textId="77777777" w:rsidR="00D05827" w:rsidRPr="00152DF3" w:rsidRDefault="00D05827" w:rsidP="00D05827">
            <w:pPr>
              <w:jc w:val="both"/>
              <w:rPr>
                <w:rFonts w:ascii="Times New Roman" w:hAnsi="Times New Roman" w:cs="Times New Roman"/>
                <w:sz w:val="24"/>
                <w:szCs w:val="24"/>
              </w:rPr>
            </w:pPr>
            <w:r w:rsidRPr="00152DF3">
              <w:rPr>
                <w:rFonts w:ascii="Times New Roman" w:hAnsi="Times New Roman" w:cs="Times New Roman"/>
                <w:sz w:val="24"/>
                <w:szCs w:val="24"/>
              </w:rPr>
              <w:lastRenderedPageBreak/>
              <w:t>Pantalla principal “Configuración”</w:t>
            </w:r>
          </w:p>
        </w:tc>
      </w:tr>
      <w:tr w:rsidR="00D05827" w:rsidRPr="00152DF3" w14:paraId="2C883204"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13D2BB"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Descripción:</w:t>
            </w:r>
          </w:p>
        </w:tc>
      </w:tr>
      <w:tr w:rsidR="00D05827" w:rsidRPr="00152DF3" w14:paraId="3E92E72E" w14:textId="77777777" w:rsidTr="00D05827">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FF39472"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Pantalla principal en la que el usuario puede acceder a su perfil, a los ajustes de notificaciones, a la pantalla de ayuda, a su link de invitación, cambiar el idioma o cerrar sesión.</w:t>
            </w:r>
          </w:p>
        </w:tc>
      </w:tr>
      <w:tr w:rsidR="00D05827" w:rsidRPr="00152DF3" w14:paraId="4C75EE23" w14:textId="77777777" w:rsidTr="00D0582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4BB9CAA"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Precondiciones:</w:t>
            </w:r>
          </w:p>
        </w:tc>
      </w:tr>
      <w:tr w:rsidR="00D05827" w:rsidRPr="00152DF3" w14:paraId="4E3ED07A" w14:textId="77777777" w:rsidTr="00D0582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3DA063"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El usuario ha pulsado el botón “Configuración” de la parte inferior en cualquier pantalla en la que este aparezca o ha vuelto de cualquier pantalla a la que se puede acceder desde esta.</w:t>
            </w:r>
          </w:p>
        </w:tc>
      </w:tr>
      <w:tr w:rsidR="00D05827" w:rsidRPr="00152DF3" w14:paraId="15BC84A3"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D0C258"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Postcondiciones:</w:t>
            </w:r>
          </w:p>
        </w:tc>
      </w:tr>
      <w:tr w:rsidR="00D05827" w:rsidRPr="00152DF3" w14:paraId="339F6A33" w14:textId="77777777" w:rsidTr="00D05827">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C390C72"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El usuario accede a una de las opciones detalladas en la descripción o a la pantalla de inicio de sesión si selecciona cerrar sesión.</w:t>
            </w:r>
          </w:p>
        </w:tc>
      </w:tr>
      <w:tr w:rsidR="00D05827" w:rsidRPr="00152DF3" w14:paraId="4A8D74C1" w14:textId="77777777" w:rsidTr="00D0582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5B9F8E1"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Acciones a realizar:</w:t>
            </w:r>
          </w:p>
        </w:tc>
      </w:tr>
      <w:tr w:rsidR="00D05827" w:rsidRPr="00152DF3" w14:paraId="20D67309" w14:textId="77777777" w:rsidTr="00D0582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FC4DF9D"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1: El usuario puede acceder a su perfil para editarlo.</w:t>
            </w:r>
          </w:p>
          <w:p w14:paraId="2EC35929"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2: El usuario puede modificar los ajustes de notificaciones de la aplicación.</w:t>
            </w:r>
          </w:p>
          <w:p w14:paraId="17404C8B"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4: El usuario puede acceder a la pantalla de ayuda.</w:t>
            </w:r>
          </w:p>
          <w:p w14:paraId="18C53163" w14:textId="77777777" w:rsidR="00D05827" w:rsidRPr="00152DF3" w:rsidRDefault="00D05827" w:rsidP="00D0582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5: El usuario puede invitar a un amigo o conocido mediante un enlace de descarga.</w:t>
            </w:r>
          </w:p>
          <w:p w14:paraId="600461FA"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6: El usuario puede cambiar el idioma de la aplicación.</w:t>
            </w:r>
          </w:p>
          <w:p w14:paraId="232FAACF"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7: El usuario puede cerrar sesión, lo que le llevará a la pantalla de inicio de sesión.</w:t>
            </w:r>
          </w:p>
          <w:p w14:paraId="76B88BC1" w14:textId="77777777" w:rsidR="00D05827" w:rsidRPr="00152DF3" w:rsidRDefault="00D05827" w:rsidP="00D0582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8: El usuario puede acceder a la pantalla de compra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pulsando en cualquier parte del recuadro donde aparecen sus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actuales.</w:t>
            </w:r>
          </w:p>
        </w:tc>
      </w:tr>
    </w:tbl>
    <w:p w14:paraId="101DE47F" w14:textId="13DB12D6" w:rsidR="00A136DB" w:rsidRDefault="00F61923">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679744" behindDoc="0" locked="0" layoutInCell="1" allowOverlap="1" wp14:anchorId="70FB4D7E" wp14:editId="53F2F89D">
            <wp:simplePos x="0" y="0"/>
            <wp:positionH relativeFrom="margin">
              <wp:posOffset>1807210</wp:posOffset>
            </wp:positionH>
            <wp:positionV relativeFrom="paragraph">
              <wp:posOffset>3844290</wp:posOffset>
            </wp:positionV>
            <wp:extent cx="2700020" cy="4679315"/>
            <wp:effectExtent l="0" t="0" r="508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149" t="12558" r="36154" b="10643"/>
                    <a:stretch/>
                  </pic:blipFill>
                  <pic:spPr bwMode="auto">
                    <a:xfrm>
                      <a:off x="0" y="0"/>
                      <a:ext cx="2700020" cy="467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2DFBB4" w14:textId="4570CFA7" w:rsidR="00A136DB" w:rsidRDefault="00A136DB">
      <w:pPr>
        <w:spacing w:after="200"/>
        <w:rPr>
          <w:rFonts w:ascii="Times New Roman" w:eastAsia="Times New Roman" w:hAnsi="Times New Roman" w:cs="Times New Roman"/>
          <w:color w:val="222222"/>
          <w:szCs w:val="28"/>
          <w:lang w:eastAsia="es-ES"/>
        </w:rPr>
      </w:pPr>
      <w:r>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17"/>
        <w:tblW w:w="5000" w:type="pct"/>
        <w:tblLook w:val="04A0" w:firstRow="1" w:lastRow="0" w:firstColumn="1" w:lastColumn="0" w:noHBand="0" w:noVBand="1"/>
      </w:tblPr>
      <w:tblGrid>
        <w:gridCol w:w="9928"/>
      </w:tblGrid>
      <w:tr w:rsidR="00A136DB" w:rsidRPr="00152DF3" w14:paraId="4A127E5A" w14:textId="77777777" w:rsidTr="00A136D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BC507" w14:textId="77777777" w:rsidR="00A136DB" w:rsidRPr="00152DF3" w:rsidRDefault="00A136DB" w:rsidP="00A136DB">
            <w:pPr>
              <w:jc w:val="both"/>
              <w:rPr>
                <w:rFonts w:ascii="Times New Roman" w:hAnsi="Times New Roman" w:cs="Times New Roman"/>
                <w:sz w:val="24"/>
                <w:szCs w:val="24"/>
              </w:rPr>
            </w:pPr>
            <w:r w:rsidRPr="00152DF3">
              <w:rPr>
                <w:rFonts w:ascii="Times New Roman" w:hAnsi="Times New Roman" w:cs="Times New Roman"/>
                <w:sz w:val="24"/>
                <w:szCs w:val="24"/>
              </w:rPr>
              <w:lastRenderedPageBreak/>
              <w:t>Pantalla “Pedir nuevo favor”</w:t>
            </w:r>
          </w:p>
        </w:tc>
      </w:tr>
      <w:tr w:rsidR="00A136DB" w:rsidRPr="00152DF3" w14:paraId="2C2A1AA7" w14:textId="77777777" w:rsidTr="00A136D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286103F"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Descripción:</w:t>
            </w:r>
          </w:p>
        </w:tc>
      </w:tr>
      <w:tr w:rsidR="00A136DB" w:rsidRPr="00152DF3" w14:paraId="3D1E7106" w14:textId="77777777" w:rsidTr="00A136DB">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664D435F" w14:textId="77777777" w:rsidR="00A136DB" w:rsidRPr="00152DF3" w:rsidRDefault="00A136DB" w:rsidP="00A136DB">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A136DB" w:rsidRPr="00152DF3" w14:paraId="3D141F2E" w14:textId="77777777" w:rsidTr="00A136D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3E2C107"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Precondiciones:</w:t>
            </w:r>
          </w:p>
        </w:tc>
      </w:tr>
      <w:tr w:rsidR="00A136DB" w:rsidRPr="00152DF3" w14:paraId="51340441" w14:textId="77777777" w:rsidTr="00A136D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7FD084B" w14:textId="77777777" w:rsidR="00A136DB" w:rsidRPr="00152DF3" w:rsidRDefault="00A136DB" w:rsidP="00A136DB">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El usuario ha pulsado el botón “Pedir nuevo favor” que se encuentra en la pantalla “Mis favores”.</w:t>
            </w:r>
          </w:p>
        </w:tc>
      </w:tr>
      <w:tr w:rsidR="00A136DB" w:rsidRPr="00152DF3" w14:paraId="735F9D9A" w14:textId="77777777" w:rsidTr="00A136D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9417BD"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Postcondiciones:</w:t>
            </w:r>
          </w:p>
        </w:tc>
      </w:tr>
      <w:tr w:rsidR="00A136DB" w:rsidRPr="00152DF3" w14:paraId="1E837632" w14:textId="77777777" w:rsidTr="00A136DB">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362E0506"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El usuario pide un nuevo favor o vuelve a la pantalla “Mis favores”. También puede ser que el usuario no tenga suficientes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como para pedir el favor o no haya completado todos los campos imprescindibles, lo que mostrará un mensaje de error y permanecerá en esta pantalla.</w:t>
            </w:r>
          </w:p>
        </w:tc>
      </w:tr>
      <w:tr w:rsidR="00A136DB" w:rsidRPr="00152DF3" w14:paraId="027505F2" w14:textId="77777777" w:rsidTr="00A136D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5A2CCA"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Acciones a realizar:</w:t>
            </w:r>
          </w:p>
        </w:tc>
      </w:tr>
      <w:tr w:rsidR="00A136DB" w:rsidRPr="00152DF3" w14:paraId="1BF07034" w14:textId="77777777" w:rsidTr="00A136DB">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5E71D01B"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1: El usuario puede completar los diferentes datos sobre el favor que quiere pedir.</w:t>
            </w:r>
          </w:p>
          <w:p w14:paraId="4F4988AE"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2: El usuario puede buscar en un mapa las ubicaciones relacionadas con el favor a pedir pulsando en los botones con forma de mapa.</w:t>
            </w:r>
          </w:p>
          <w:p w14:paraId="530D6921"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4: El usuario puede volver a la pantalla “Mis favores” pulsando el botón de la flecha que se encuentra en la parte superior izquierda de la pantalla.</w:t>
            </w:r>
          </w:p>
          <w:p w14:paraId="448702BC"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5: El usuario puede adjuntar fotos que haga con la cámara del móvil o importe de la galería.</w:t>
            </w:r>
          </w:p>
          <w:p w14:paraId="0A80C7C8" w14:textId="77777777" w:rsidR="00A136DB" w:rsidRPr="00152DF3" w:rsidRDefault="00A136DB" w:rsidP="00A136DB">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6: El usuario puede pedir el favor pulsando el botón “Pedir nuevo favor”.</w:t>
            </w:r>
          </w:p>
          <w:p w14:paraId="097D0333" w14:textId="77777777" w:rsidR="00A136DB" w:rsidRPr="00152DF3" w:rsidRDefault="00A136DB" w:rsidP="00A136DB">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7: El usuario puede acceder a la pantalla de compra de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pulsando en cualquier parte del recuadro donde aparecen sus “</w:t>
            </w:r>
            <w:proofErr w:type="spellStart"/>
            <w:r w:rsidRPr="00152DF3">
              <w:rPr>
                <w:rFonts w:ascii="Times New Roman" w:hAnsi="Times New Roman" w:cs="Times New Roman"/>
                <w:b w:val="0"/>
                <w:bCs w:val="0"/>
                <w:color w:val="161718" w:themeColor="text1"/>
                <w:sz w:val="24"/>
                <w:szCs w:val="24"/>
              </w:rPr>
              <w:t>grollies</w:t>
            </w:r>
            <w:proofErr w:type="spellEnd"/>
            <w:r w:rsidRPr="00152DF3">
              <w:rPr>
                <w:rFonts w:ascii="Times New Roman" w:hAnsi="Times New Roman" w:cs="Times New Roman"/>
                <w:b w:val="0"/>
                <w:bCs w:val="0"/>
                <w:color w:val="161718" w:themeColor="text1"/>
                <w:sz w:val="24"/>
                <w:szCs w:val="24"/>
              </w:rPr>
              <w:t>” actuales.</w:t>
            </w:r>
          </w:p>
        </w:tc>
      </w:tr>
    </w:tbl>
    <w:p w14:paraId="22942553" w14:textId="49E39C3C" w:rsidR="002F3328" w:rsidRPr="00152DF3" w:rsidRDefault="00FD46DC">
      <w:pPr>
        <w:spacing w:after="200"/>
        <w:rPr>
          <w:rFonts w:ascii="Times New Roman" w:eastAsia="Times New Roman" w:hAnsi="Times New Roman" w:cs="Times New Roman"/>
          <w:color w:val="222222"/>
          <w:szCs w:val="28"/>
          <w:lang w:eastAsia="es-ES"/>
        </w:rPr>
      </w:pPr>
      <w:r>
        <w:rPr>
          <w:noProof/>
        </w:rPr>
        <w:drawing>
          <wp:anchor distT="0" distB="0" distL="114300" distR="114300" simplePos="0" relativeHeight="251694080" behindDoc="0" locked="0" layoutInCell="1" allowOverlap="1" wp14:anchorId="38ECDB0A" wp14:editId="3BED77DF">
            <wp:simplePos x="0" y="0"/>
            <wp:positionH relativeFrom="margin">
              <wp:align>center</wp:align>
            </wp:positionH>
            <wp:positionV relativeFrom="paragraph">
              <wp:posOffset>4277971</wp:posOffset>
            </wp:positionV>
            <wp:extent cx="2491161" cy="4320000"/>
            <wp:effectExtent l="0" t="0" r="4445"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23" t="12029" r="36027" b="10968"/>
                    <a:stretch/>
                  </pic:blipFill>
                  <pic:spPr bwMode="auto">
                    <a:xfrm>
                      <a:off x="0" y="0"/>
                      <a:ext cx="2491161" cy="43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DBB726" w14:textId="3B410EDA" w:rsidR="009B1CDA" w:rsidRDefault="009B1CDA">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8"/>
      </w:tblGrid>
      <w:tr w:rsidR="009B1CDA" w:rsidRPr="00152DF3" w14:paraId="10DD100F" w14:textId="77777777" w:rsidTr="008D3F67">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4594C9E" w14:textId="107BF55A" w:rsidR="009B1CDA" w:rsidRPr="00152DF3" w:rsidRDefault="009B1CDA" w:rsidP="008D3F67">
            <w:pPr>
              <w:jc w:val="both"/>
              <w:rPr>
                <w:rFonts w:ascii="Times New Roman" w:hAnsi="Times New Roman" w:cs="Times New Roman"/>
                <w:sz w:val="24"/>
                <w:szCs w:val="24"/>
              </w:rPr>
            </w:pPr>
            <w:r w:rsidRPr="00152DF3">
              <w:rPr>
                <w:rFonts w:ascii="Times New Roman" w:hAnsi="Times New Roman" w:cs="Times New Roman"/>
                <w:sz w:val="24"/>
                <w:szCs w:val="24"/>
              </w:rPr>
              <w:lastRenderedPageBreak/>
              <w:t>Pantalla principal “</w:t>
            </w:r>
            <w:r>
              <w:rPr>
                <w:rFonts w:ascii="Times New Roman" w:hAnsi="Times New Roman" w:cs="Times New Roman"/>
                <w:sz w:val="24"/>
                <w:szCs w:val="24"/>
              </w:rPr>
              <w:t xml:space="preserve">Comprar </w:t>
            </w:r>
            <w:proofErr w:type="spellStart"/>
            <w:r>
              <w:rPr>
                <w:rFonts w:ascii="Times New Roman" w:hAnsi="Times New Roman" w:cs="Times New Roman"/>
                <w:sz w:val="24"/>
                <w:szCs w:val="24"/>
              </w:rPr>
              <w:t>grollies</w:t>
            </w:r>
            <w:proofErr w:type="spellEnd"/>
            <w:r w:rsidRPr="00152DF3">
              <w:rPr>
                <w:rFonts w:ascii="Times New Roman" w:hAnsi="Times New Roman" w:cs="Times New Roman"/>
                <w:sz w:val="24"/>
                <w:szCs w:val="24"/>
              </w:rPr>
              <w:t>”</w:t>
            </w:r>
          </w:p>
        </w:tc>
      </w:tr>
      <w:tr w:rsidR="009B1CDA" w:rsidRPr="00152DF3" w14:paraId="0B925CC3" w14:textId="77777777" w:rsidTr="008D3F6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BDCDF1" w14:textId="77777777" w:rsidR="009B1CDA" w:rsidRPr="00152DF3" w:rsidRDefault="009B1CDA" w:rsidP="008D3F6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Descripción:</w:t>
            </w:r>
          </w:p>
        </w:tc>
      </w:tr>
      <w:tr w:rsidR="009B1CDA" w:rsidRPr="00152DF3" w14:paraId="7B544008" w14:textId="77777777" w:rsidTr="008D3F67">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8FD5FE3" w14:textId="4008CDF6" w:rsidR="009B1CDA" w:rsidRPr="00152DF3" w:rsidRDefault="009B1CDA" w:rsidP="008D3F6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 xml:space="preserve">Pantalla en la que el usuario puede </w:t>
            </w:r>
            <w:r>
              <w:rPr>
                <w:rFonts w:ascii="Times New Roman" w:hAnsi="Times New Roman" w:cs="Times New Roman"/>
                <w:b w:val="0"/>
                <w:bCs w:val="0"/>
                <w:color w:val="161718" w:themeColor="text1"/>
                <w:sz w:val="24"/>
                <w:szCs w:val="24"/>
              </w:rPr>
              <w:t>adquirir “</w:t>
            </w:r>
            <w:proofErr w:type="spellStart"/>
            <w:r>
              <w:rPr>
                <w:rFonts w:ascii="Times New Roman" w:hAnsi="Times New Roman" w:cs="Times New Roman"/>
                <w:b w:val="0"/>
                <w:bCs w:val="0"/>
                <w:color w:val="161718" w:themeColor="text1"/>
                <w:sz w:val="24"/>
                <w:szCs w:val="24"/>
              </w:rPr>
              <w:t>grollies</w:t>
            </w:r>
            <w:proofErr w:type="spellEnd"/>
            <w:r>
              <w:rPr>
                <w:rFonts w:ascii="Times New Roman" w:hAnsi="Times New Roman" w:cs="Times New Roman"/>
                <w:b w:val="0"/>
                <w:bCs w:val="0"/>
                <w:color w:val="161718" w:themeColor="text1"/>
                <w:sz w:val="24"/>
                <w:szCs w:val="24"/>
              </w:rPr>
              <w:t>” con dinero real o ver 10 anuncios cada día por una pequeña cantidad de “</w:t>
            </w:r>
            <w:proofErr w:type="spellStart"/>
            <w:r>
              <w:rPr>
                <w:rFonts w:ascii="Times New Roman" w:hAnsi="Times New Roman" w:cs="Times New Roman"/>
                <w:b w:val="0"/>
                <w:bCs w:val="0"/>
                <w:color w:val="161718" w:themeColor="text1"/>
                <w:sz w:val="24"/>
                <w:szCs w:val="24"/>
              </w:rPr>
              <w:t>grollies</w:t>
            </w:r>
            <w:proofErr w:type="spellEnd"/>
            <w:r>
              <w:rPr>
                <w:rFonts w:ascii="Times New Roman" w:hAnsi="Times New Roman" w:cs="Times New Roman"/>
                <w:b w:val="0"/>
                <w:bCs w:val="0"/>
                <w:color w:val="161718" w:themeColor="text1"/>
                <w:sz w:val="24"/>
                <w:szCs w:val="24"/>
              </w:rPr>
              <w:t>” por cada uno.</w:t>
            </w:r>
          </w:p>
        </w:tc>
      </w:tr>
      <w:tr w:rsidR="009B1CDA" w:rsidRPr="00152DF3" w14:paraId="53FDE1CF" w14:textId="77777777" w:rsidTr="008D3F67">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A29786D" w14:textId="77777777" w:rsidR="009B1CDA" w:rsidRPr="00152DF3" w:rsidRDefault="009B1CDA" w:rsidP="008D3F6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Precondiciones:</w:t>
            </w:r>
          </w:p>
        </w:tc>
      </w:tr>
      <w:tr w:rsidR="009B1CDA" w:rsidRPr="00152DF3" w14:paraId="41B56D53" w14:textId="77777777" w:rsidTr="008D3F6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DCCB7D6" w14:textId="605519A3" w:rsidR="009B1CDA" w:rsidRPr="00152DF3" w:rsidRDefault="009B1CDA" w:rsidP="008D3F67">
            <w:pPr>
              <w:jc w:val="both"/>
              <w:rPr>
                <w:rFonts w:ascii="Times New Roman" w:hAnsi="Times New Roman" w:cs="Times New Roman"/>
                <w:b w:val="0"/>
                <w:bCs w:val="0"/>
                <w:color w:val="161718" w:themeColor="text1"/>
                <w:sz w:val="24"/>
                <w:szCs w:val="24"/>
              </w:rPr>
            </w:pPr>
            <w:r w:rsidRPr="00152DF3">
              <w:rPr>
                <w:rFonts w:ascii="Times New Roman" w:hAnsi="Times New Roman" w:cs="Times New Roman"/>
                <w:b w:val="0"/>
                <w:bCs w:val="0"/>
                <w:color w:val="161718" w:themeColor="text1"/>
                <w:sz w:val="24"/>
                <w:szCs w:val="24"/>
              </w:rPr>
              <w:t xml:space="preserve">El usuario ha pulsado </w:t>
            </w:r>
            <w:r>
              <w:rPr>
                <w:rFonts w:ascii="Times New Roman" w:hAnsi="Times New Roman" w:cs="Times New Roman"/>
                <w:b w:val="0"/>
                <w:bCs w:val="0"/>
                <w:color w:val="161718" w:themeColor="text1"/>
                <w:sz w:val="24"/>
                <w:szCs w:val="24"/>
              </w:rPr>
              <w:t>en el botón que muestra sus “</w:t>
            </w:r>
            <w:proofErr w:type="spellStart"/>
            <w:r>
              <w:rPr>
                <w:rFonts w:ascii="Times New Roman" w:hAnsi="Times New Roman" w:cs="Times New Roman"/>
                <w:b w:val="0"/>
                <w:bCs w:val="0"/>
                <w:color w:val="161718" w:themeColor="text1"/>
                <w:sz w:val="24"/>
                <w:szCs w:val="24"/>
              </w:rPr>
              <w:t>grollies</w:t>
            </w:r>
            <w:proofErr w:type="spellEnd"/>
            <w:r>
              <w:rPr>
                <w:rFonts w:ascii="Times New Roman" w:hAnsi="Times New Roman" w:cs="Times New Roman"/>
                <w:b w:val="0"/>
                <w:bCs w:val="0"/>
                <w:color w:val="161718" w:themeColor="text1"/>
                <w:sz w:val="24"/>
                <w:szCs w:val="24"/>
              </w:rPr>
              <w:t>” en la parte superior izquierda en cualquier pantalla en la que este aparezca (prácticamente todas).</w:t>
            </w:r>
          </w:p>
        </w:tc>
      </w:tr>
      <w:tr w:rsidR="009B1CDA" w:rsidRPr="00152DF3" w14:paraId="10EA5306" w14:textId="77777777" w:rsidTr="008D3F6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2FE829" w14:textId="77777777" w:rsidR="009B1CDA" w:rsidRPr="00152DF3" w:rsidRDefault="009B1CDA" w:rsidP="008D3F6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Postcondiciones:</w:t>
            </w:r>
          </w:p>
        </w:tc>
      </w:tr>
      <w:tr w:rsidR="009B1CDA" w:rsidRPr="00152DF3" w14:paraId="2B5EB88E" w14:textId="77777777" w:rsidTr="008D3F67">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087FD6C3" w14:textId="73ADC6E0" w:rsidR="009B1CDA" w:rsidRPr="00152DF3" w:rsidRDefault="009B1CDA" w:rsidP="008D3F67">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 xml:space="preserve">El usuario </w:t>
            </w:r>
            <w:proofErr w:type="spellStart"/>
            <w:r>
              <w:rPr>
                <w:rFonts w:ascii="Times New Roman" w:hAnsi="Times New Roman" w:cs="Times New Roman"/>
                <w:b w:val="0"/>
                <w:bCs w:val="0"/>
                <w:color w:val="161718" w:themeColor="text1"/>
                <w:sz w:val="24"/>
                <w:szCs w:val="24"/>
              </w:rPr>
              <w:t>com</w:t>
            </w:r>
            <w:proofErr w:type="spellEnd"/>
          </w:p>
        </w:tc>
      </w:tr>
      <w:tr w:rsidR="009B1CDA" w:rsidRPr="00152DF3" w14:paraId="4697AAB3" w14:textId="77777777" w:rsidTr="008D3F67">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DADE86" w14:textId="77777777" w:rsidR="009B1CDA" w:rsidRPr="00152DF3" w:rsidRDefault="009B1CDA" w:rsidP="008D3F67">
            <w:pPr>
              <w:jc w:val="both"/>
              <w:rPr>
                <w:rFonts w:ascii="Times New Roman" w:hAnsi="Times New Roman" w:cs="Times New Roman"/>
                <w:color w:val="161718" w:themeColor="text1"/>
                <w:sz w:val="24"/>
                <w:szCs w:val="24"/>
              </w:rPr>
            </w:pPr>
            <w:r w:rsidRPr="00152DF3">
              <w:rPr>
                <w:rFonts w:ascii="Times New Roman" w:hAnsi="Times New Roman" w:cs="Times New Roman"/>
                <w:color w:val="161718" w:themeColor="text1"/>
                <w:sz w:val="24"/>
                <w:szCs w:val="24"/>
              </w:rPr>
              <w:t>Acciones a realizar:</w:t>
            </w:r>
          </w:p>
        </w:tc>
      </w:tr>
      <w:tr w:rsidR="009B1CDA" w:rsidRPr="00152DF3" w14:paraId="373B67B5" w14:textId="77777777" w:rsidTr="008D3F67">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7C5DC8" w14:textId="4AB24E7D" w:rsidR="001E0F4C" w:rsidRDefault="009B1CDA" w:rsidP="001E0F4C">
            <w:pPr>
              <w:jc w:val="both"/>
              <w:rPr>
                <w:rFonts w:ascii="Times New Roman" w:hAnsi="Times New Roman" w:cs="Times New Roman"/>
                <w:color w:val="161718" w:themeColor="text1"/>
                <w:sz w:val="24"/>
                <w:szCs w:val="24"/>
              </w:rPr>
            </w:pPr>
            <w:r w:rsidRPr="00152DF3">
              <w:rPr>
                <w:rFonts w:ascii="Times New Roman" w:hAnsi="Times New Roman" w:cs="Times New Roman"/>
                <w:b w:val="0"/>
                <w:bCs w:val="0"/>
                <w:color w:val="161718" w:themeColor="text1"/>
                <w:sz w:val="24"/>
                <w:szCs w:val="24"/>
              </w:rPr>
              <w:t xml:space="preserve">1: El usuario puede </w:t>
            </w:r>
            <w:r w:rsidR="001E0F4C">
              <w:rPr>
                <w:rFonts w:ascii="Times New Roman" w:hAnsi="Times New Roman" w:cs="Times New Roman"/>
                <w:b w:val="0"/>
                <w:bCs w:val="0"/>
                <w:color w:val="161718" w:themeColor="text1"/>
                <w:sz w:val="24"/>
                <w:szCs w:val="24"/>
              </w:rPr>
              <w:t>comprar una oferta específica de entre la lista pulsando sobre ella.</w:t>
            </w:r>
          </w:p>
          <w:p w14:paraId="553FD047" w14:textId="77777777" w:rsidR="009B1CDA" w:rsidRDefault="001E0F4C" w:rsidP="008D3F67">
            <w:pPr>
              <w:jc w:val="both"/>
              <w:rPr>
                <w:rFonts w:ascii="Times New Roman" w:hAnsi="Times New Roman" w:cs="Times New Roman"/>
                <w:color w:val="161718" w:themeColor="text1"/>
                <w:sz w:val="24"/>
                <w:szCs w:val="24"/>
              </w:rPr>
            </w:pPr>
            <w:r w:rsidRPr="001E0F4C">
              <w:rPr>
                <w:rFonts w:ascii="Times New Roman" w:hAnsi="Times New Roman" w:cs="Times New Roman"/>
                <w:b w:val="0"/>
                <w:bCs w:val="0"/>
                <w:color w:val="161718" w:themeColor="text1"/>
                <w:sz w:val="24"/>
                <w:szCs w:val="24"/>
              </w:rPr>
              <w:t>2:</w:t>
            </w:r>
            <w:r>
              <w:rPr>
                <w:rFonts w:ascii="Times New Roman" w:hAnsi="Times New Roman" w:cs="Times New Roman"/>
                <w:b w:val="0"/>
                <w:bCs w:val="0"/>
                <w:color w:val="161718" w:themeColor="text1"/>
                <w:sz w:val="24"/>
                <w:szCs w:val="24"/>
              </w:rPr>
              <w:t xml:space="preserve"> El usuario puede volver a la pantalla anterior</w:t>
            </w:r>
            <w:r w:rsidR="00186045">
              <w:rPr>
                <w:rFonts w:ascii="Times New Roman" w:hAnsi="Times New Roman" w:cs="Times New Roman"/>
                <w:b w:val="0"/>
                <w:bCs w:val="0"/>
                <w:color w:val="161718" w:themeColor="text1"/>
                <w:sz w:val="24"/>
                <w:szCs w:val="24"/>
              </w:rPr>
              <w:t xml:space="preserve"> pulsando el botón con forma de cruz de la parte inferior.</w:t>
            </w:r>
          </w:p>
          <w:p w14:paraId="29C7AFB6" w14:textId="77777777" w:rsidR="00186045" w:rsidRDefault="00186045" w:rsidP="008D3F67">
            <w:pPr>
              <w:jc w:val="both"/>
              <w:rPr>
                <w:rFonts w:ascii="Times New Roman" w:hAnsi="Times New Roman" w:cs="Times New Roman"/>
                <w:color w:val="161718" w:themeColor="text1"/>
                <w:sz w:val="24"/>
                <w:szCs w:val="24"/>
              </w:rPr>
            </w:pPr>
            <w:r>
              <w:rPr>
                <w:rFonts w:ascii="Times New Roman" w:hAnsi="Times New Roman" w:cs="Times New Roman"/>
                <w:b w:val="0"/>
                <w:bCs w:val="0"/>
                <w:color w:val="161718" w:themeColor="text1"/>
                <w:sz w:val="24"/>
                <w:szCs w:val="24"/>
              </w:rPr>
              <w:t>3: El usuario puede ver un anuncio a cambio de “</w:t>
            </w:r>
            <w:proofErr w:type="spellStart"/>
            <w:r>
              <w:rPr>
                <w:rFonts w:ascii="Times New Roman" w:hAnsi="Times New Roman" w:cs="Times New Roman"/>
                <w:b w:val="0"/>
                <w:bCs w:val="0"/>
                <w:color w:val="161718" w:themeColor="text1"/>
                <w:sz w:val="24"/>
                <w:szCs w:val="24"/>
              </w:rPr>
              <w:t>grollies</w:t>
            </w:r>
            <w:proofErr w:type="spellEnd"/>
            <w:r>
              <w:rPr>
                <w:rFonts w:ascii="Times New Roman" w:hAnsi="Times New Roman" w:cs="Times New Roman"/>
                <w:b w:val="0"/>
                <w:bCs w:val="0"/>
                <w:color w:val="161718" w:themeColor="text1"/>
                <w:sz w:val="24"/>
                <w:szCs w:val="24"/>
              </w:rPr>
              <w:t>” pulsando el botón gratis de la primera oferta, siempre y cuando no haya visto 10 ese mismo día.</w:t>
            </w:r>
          </w:p>
          <w:p w14:paraId="074D301C" w14:textId="7662E6BE" w:rsidR="00186045" w:rsidRPr="00152DF3" w:rsidRDefault="00186045" w:rsidP="008D3F67">
            <w:pPr>
              <w:jc w:val="both"/>
              <w:rPr>
                <w:rFonts w:ascii="Times New Roman" w:hAnsi="Times New Roman" w:cs="Times New Roman"/>
                <w:b w:val="0"/>
                <w:bCs w:val="0"/>
                <w:color w:val="161718" w:themeColor="text1"/>
                <w:sz w:val="24"/>
                <w:szCs w:val="24"/>
              </w:rPr>
            </w:pPr>
            <w:r>
              <w:rPr>
                <w:rFonts w:ascii="Times New Roman" w:hAnsi="Times New Roman" w:cs="Times New Roman"/>
                <w:b w:val="0"/>
                <w:bCs w:val="0"/>
                <w:color w:val="161718" w:themeColor="text1"/>
                <w:sz w:val="24"/>
                <w:szCs w:val="24"/>
              </w:rPr>
              <w:t>4: El usuario puede acceder a cualquier pantalla principal</w:t>
            </w:r>
            <w:r w:rsidR="00C53A74">
              <w:rPr>
                <w:rFonts w:ascii="Times New Roman" w:hAnsi="Times New Roman" w:cs="Times New Roman"/>
                <w:b w:val="0"/>
                <w:bCs w:val="0"/>
                <w:color w:val="161718" w:themeColor="text1"/>
                <w:sz w:val="24"/>
                <w:szCs w:val="24"/>
              </w:rPr>
              <w:t xml:space="preserve"> pulsando el botón correspondiente en la parte inferior.</w:t>
            </w:r>
          </w:p>
        </w:tc>
      </w:tr>
    </w:tbl>
    <w:p w14:paraId="15B63D84" w14:textId="53D16FC8" w:rsidR="00186045" w:rsidRDefault="00186045">
      <w:pPr>
        <w:spacing w:after="200"/>
        <w:rPr>
          <w:rFonts w:ascii="Times New Roman" w:hAnsi="Times New Roman"/>
          <w:bCs/>
          <w:color w:val="161718" w:themeColor="text1"/>
          <w:sz w:val="24"/>
          <w:szCs w:val="24"/>
        </w:rPr>
      </w:pPr>
    </w:p>
    <w:p w14:paraId="5B1E6D39" w14:textId="4AAF60A4" w:rsidR="00787C7F" w:rsidRDefault="00C53A74">
      <w:pPr>
        <w:spacing w:after="200"/>
        <w:rPr>
          <w:rFonts w:ascii="Times New Roman" w:hAnsi="Times New Roman"/>
          <w:bCs/>
          <w:color w:val="161718" w:themeColor="text1"/>
          <w:sz w:val="24"/>
          <w:szCs w:val="24"/>
        </w:rPr>
      </w:pPr>
      <w:r>
        <w:rPr>
          <w:noProof/>
        </w:rPr>
        <w:drawing>
          <wp:anchor distT="0" distB="0" distL="114300" distR="114300" simplePos="0" relativeHeight="251685888" behindDoc="0" locked="0" layoutInCell="1" allowOverlap="1" wp14:anchorId="4F939696" wp14:editId="5C2C9E58">
            <wp:simplePos x="0" y="0"/>
            <wp:positionH relativeFrom="margin">
              <wp:align>center</wp:align>
            </wp:positionH>
            <wp:positionV relativeFrom="paragraph">
              <wp:posOffset>153975</wp:posOffset>
            </wp:positionV>
            <wp:extent cx="2706683" cy="4680000"/>
            <wp:effectExtent l="0" t="0" r="0" b="635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223" t="12469" r="36027" b="10760"/>
                    <a:stretch/>
                  </pic:blipFill>
                  <pic:spPr bwMode="auto">
                    <a:xfrm>
                      <a:off x="0" y="0"/>
                      <a:ext cx="270668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7C7F">
        <w:rPr>
          <w:rFonts w:ascii="Times New Roman" w:hAnsi="Times New Roman"/>
          <w:bCs/>
          <w:color w:val="161718" w:themeColor="text1"/>
          <w:sz w:val="24"/>
          <w:szCs w:val="24"/>
        </w:rPr>
        <w:br w:type="page"/>
      </w:r>
    </w:p>
    <w:p w14:paraId="21CF1A65" w14:textId="4BBF718D" w:rsidR="00787C7F" w:rsidRPr="00152DF3" w:rsidRDefault="00787C7F" w:rsidP="00787C7F">
      <w:pPr>
        <w:pStyle w:val="Ttulo2"/>
        <w:numPr>
          <w:ilvl w:val="2"/>
          <w:numId w:val="16"/>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r>
        <w:rPr>
          <w:rFonts w:ascii="Times New Roman" w:hAnsi="Times New Roman"/>
          <w:color w:val="FFFFFF" w:themeColor="background1"/>
          <w:sz w:val="32"/>
        </w:rPr>
        <w:lastRenderedPageBreak/>
        <w:t>Interfaces de hardware</w:t>
      </w:r>
    </w:p>
    <w:p w14:paraId="21345129" w14:textId="77777777" w:rsidR="00787C7F" w:rsidRPr="00D10E23" w:rsidRDefault="00787C7F" w:rsidP="00787C7F">
      <w:pPr>
        <w:spacing w:after="120" w:line="240" w:lineRule="auto"/>
        <w:jc w:val="both"/>
        <w:textAlignment w:val="baseline"/>
        <w:rPr>
          <w:rFonts w:ascii="Times New Roman" w:hAnsi="Times New Roman"/>
          <w:bCs/>
          <w:color w:val="161718" w:themeColor="text1"/>
          <w:sz w:val="2"/>
          <w:szCs w:val="2"/>
        </w:rPr>
      </w:pPr>
    </w:p>
    <w:p w14:paraId="6F1A5BC5" w14:textId="77777777" w:rsidR="00787C7F" w:rsidRDefault="00787C7F" w:rsidP="00787C7F">
      <w:pPr>
        <w:spacing w:after="120" w:line="240" w:lineRule="auto"/>
        <w:jc w:val="both"/>
        <w:textAlignment w:val="baseline"/>
        <w:rPr>
          <w:rFonts w:ascii="Times New Roman" w:hAnsi="Times New Roman"/>
          <w:bCs/>
          <w:color w:val="161718" w:themeColor="text1"/>
          <w:sz w:val="24"/>
          <w:szCs w:val="24"/>
        </w:rPr>
      </w:pPr>
      <w:r>
        <w:rPr>
          <w:rFonts w:ascii="Times New Roman" w:hAnsi="Times New Roman"/>
          <w:bCs/>
          <w:color w:val="161718" w:themeColor="text1"/>
          <w:sz w:val="24"/>
          <w:szCs w:val="24"/>
        </w:rPr>
        <w:t>Dado que la aplicación está pensada para ser lanzada a nivel global y contar con un gran número de usuarios simultáneos, se contratarán servidores externos para garantizar el soporte de un tráfico de datos tan masivo.</w:t>
      </w:r>
    </w:p>
    <w:p w14:paraId="613F9883" w14:textId="77777777" w:rsidR="00787C7F" w:rsidRPr="00D10E23" w:rsidRDefault="00787C7F" w:rsidP="00787C7F">
      <w:pPr>
        <w:spacing w:after="120" w:line="240" w:lineRule="auto"/>
        <w:jc w:val="both"/>
        <w:textAlignment w:val="baseline"/>
        <w:rPr>
          <w:rFonts w:ascii="Times New Roman" w:hAnsi="Times New Roman"/>
          <w:bCs/>
          <w:color w:val="161718" w:themeColor="text1"/>
          <w:sz w:val="2"/>
          <w:szCs w:val="2"/>
        </w:rPr>
      </w:pPr>
    </w:p>
    <w:p w14:paraId="5FCAD4D8" w14:textId="2D5A135A" w:rsidR="00787C7F" w:rsidRPr="00152DF3" w:rsidRDefault="00787C7F" w:rsidP="00787C7F">
      <w:pPr>
        <w:pStyle w:val="Ttulo2"/>
        <w:numPr>
          <w:ilvl w:val="2"/>
          <w:numId w:val="16"/>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r>
        <w:rPr>
          <w:rFonts w:ascii="Times New Roman" w:hAnsi="Times New Roman"/>
          <w:color w:val="FFFFFF" w:themeColor="background1"/>
          <w:sz w:val="32"/>
        </w:rPr>
        <w:t>Interfaces de software</w:t>
      </w:r>
    </w:p>
    <w:p w14:paraId="03545AF5" w14:textId="77777777" w:rsidR="00787C7F" w:rsidRPr="00D10E23" w:rsidRDefault="00787C7F" w:rsidP="00787C7F">
      <w:pPr>
        <w:spacing w:after="120" w:line="240" w:lineRule="auto"/>
        <w:jc w:val="both"/>
        <w:textAlignment w:val="baseline"/>
        <w:rPr>
          <w:rFonts w:ascii="Times New Roman" w:hAnsi="Times New Roman"/>
          <w:bCs/>
          <w:color w:val="161718" w:themeColor="text1"/>
          <w:sz w:val="2"/>
          <w:szCs w:val="2"/>
        </w:rPr>
      </w:pPr>
    </w:p>
    <w:p w14:paraId="56321F7A" w14:textId="77777777" w:rsidR="00787C7F" w:rsidRDefault="00787C7F" w:rsidP="00787C7F">
      <w:pPr>
        <w:spacing w:after="120" w:line="240" w:lineRule="auto"/>
        <w:jc w:val="both"/>
        <w:textAlignment w:val="baseline"/>
        <w:rPr>
          <w:rFonts w:ascii="Times New Roman" w:hAnsi="Times New Roman"/>
          <w:bCs/>
          <w:color w:val="161718" w:themeColor="text1"/>
          <w:sz w:val="24"/>
          <w:szCs w:val="24"/>
        </w:rPr>
      </w:pPr>
      <w:r>
        <w:rPr>
          <w:rFonts w:ascii="Times New Roman" w:hAnsi="Times New Roman"/>
          <w:bCs/>
          <w:color w:val="161718" w:themeColor="text1"/>
          <w:sz w:val="24"/>
          <w:szCs w:val="24"/>
        </w:rPr>
        <w:t>En esta sección son destacables dos aspectos:</w:t>
      </w:r>
    </w:p>
    <w:p w14:paraId="5BEE672F" w14:textId="77777777" w:rsidR="00787C7F" w:rsidRDefault="00787C7F" w:rsidP="00787C7F">
      <w:pPr>
        <w:spacing w:after="120" w:line="240" w:lineRule="auto"/>
        <w:jc w:val="both"/>
        <w:textAlignment w:val="baseline"/>
        <w:rPr>
          <w:rFonts w:ascii="Times New Roman" w:hAnsi="Times New Roman"/>
          <w:bCs/>
          <w:color w:val="161718" w:themeColor="text1"/>
          <w:sz w:val="24"/>
          <w:szCs w:val="24"/>
        </w:rPr>
      </w:pPr>
      <w:r>
        <w:rPr>
          <w:rFonts w:ascii="Times New Roman" w:hAnsi="Times New Roman"/>
          <w:bCs/>
          <w:color w:val="161718" w:themeColor="text1"/>
          <w:sz w:val="24"/>
          <w:szCs w:val="24"/>
        </w:rPr>
        <w:t>El primero es la necesidad de una base de datos donde almacenar todos los datos que maneje la aplicación. Estos datos son:</w:t>
      </w:r>
    </w:p>
    <w:p w14:paraId="63F95B13" w14:textId="77777777" w:rsidR="00787C7F" w:rsidRDefault="00787C7F" w:rsidP="00787C7F">
      <w:pPr>
        <w:pStyle w:val="Prrafodelista"/>
        <w:numPr>
          <w:ilvl w:val="0"/>
          <w:numId w:val="20"/>
        </w:numPr>
        <w:spacing w:after="120" w:line="240" w:lineRule="auto"/>
        <w:jc w:val="both"/>
        <w:textAlignment w:val="baseline"/>
        <w:rPr>
          <w:rFonts w:ascii="Times New Roman" w:hAnsi="Times New Roman"/>
          <w:bCs/>
          <w:color w:val="161718" w:themeColor="text1"/>
          <w:sz w:val="24"/>
          <w:szCs w:val="24"/>
        </w:rPr>
      </w:pPr>
      <w:r>
        <w:rPr>
          <w:rFonts w:ascii="Times New Roman" w:hAnsi="Times New Roman"/>
          <w:bCs/>
          <w:color w:val="161718" w:themeColor="text1"/>
          <w:sz w:val="24"/>
          <w:szCs w:val="24"/>
        </w:rPr>
        <w:t>Del módulo Usuarios: Se necesitará guardar el correo electrónico asociado, la contraseña necesaria para iniciar sesión, un historial de mensajes con otros usuarios, la cantidad de “</w:t>
      </w:r>
      <w:proofErr w:type="spellStart"/>
      <w:r>
        <w:rPr>
          <w:rFonts w:ascii="Times New Roman" w:hAnsi="Times New Roman"/>
          <w:bCs/>
          <w:color w:val="161718" w:themeColor="text1"/>
          <w:sz w:val="24"/>
          <w:szCs w:val="24"/>
        </w:rPr>
        <w:t>grollies</w:t>
      </w:r>
      <w:proofErr w:type="spellEnd"/>
      <w:r>
        <w:rPr>
          <w:rFonts w:ascii="Times New Roman" w:hAnsi="Times New Roman"/>
          <w:bCs/>
          <w:color w:val="161718" w:themeColor="text1"/>
          <w:sz w:val="24"/>
          <w:szCs w:val="24"/>
        </w:rPr>
        <w:t>” disponibles, los favores solicitados por el usuario, los favores que el usuario está realizando, la configuración elegida y el nombre y foto de perfil.</w:t>
      </w:r>
    </w:p>
    <w:p w14:paraId="7027E268" w14:textId="77777777" w:rsidR="00787C7F" w:rsidRPr="00204BEC" w:rsidRDefault="00787C7F" w:rsidP="00787C7F">
      <w:pPr>
        <w:spacing w:after="120" w:line="240" w:lineRule="auto"/>
        <w:jc w:val="both"/>
        <w:textAlignment w:val="baseline"/>
        <w:rPr>
          <w:rFonts w:ascii="Times New Roman" w:hAnsi="Times New Roman"/>
          <w:bCs/>
          <w:color w:val="161718" w:themeColor="text1"/>
          <w:sz w:val="2"/>
          <w:szCs w:val="2"/>
        </w:rPr>
      </w:pPr>
    </w:p>
    <w:p w14:paraId="4525AF4F" w14:textId="77777777" w:rsidR="00787C7F" w:rsidRDefault="00787C7F" w:rsidP="00787C7F">
      <w:pPr>
        <w:pStyle w:val="Prrafodelista"/>
        <w:numPr>
          <w:ilvl w:val="0"/>
          <w:numId w:val="20"/>
        </w:numPr>
        <w:spacing w:after="120" w:line="240" w:lineRule="auto"/>
        <w:jc w:val="both"/>
        <w:textAlignment w:val="baseline"/>
        <w:rPr>
          <w:rFonts w:ascii="Times New Roman" w:hAnsi="Times New Roman"/>
          <w:bCs/>
          <w:color w:val="161718" w:themeColor="text1"/>
          <w:sz w:val="24"/>
          <w:szCs w:val="24"/>
        </w:rPr>
      </w:pPr>
      <w:r>
        <w:rPr>
          <w:rFonts w:ascii="Times New Roman" w:hAnsi="Times New Roman"/>
          <w:bCs/>
          <w:color w:val="161718" w:themeColor="text1"/>
          <w:sz w:val="24"/>
          <w:szCs w:val="24"/>
        </w:rPr>
        <w:t>Del módulo Favores: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1C34988" w14:textId="77777777" w:rsidR="00787C7F" w:rsidRPr="00204BEC" w:rsidRDefault="00787C7F" w:rsidP="00787C7F">
      <w:pPr>
        <w:pStyle w:val="Prrafodelista"/>
        <w:rPr>
          <w:rFonts w:ascii="Times New Roman" w:hAnsi="Times New Roman"/>
          <w:bCs/>
          <w:color w:val="161718" w:themeColor="text1"/>
          <w:sz w:val="24"/>
          <w:szCs w:val="24"/>
        </w:rPr>
      </w:pPr>
    </w:p>
    <w:p w14:paraId="21D9DF33" w14:textId="43FF8716" w:rsidR="00787C7F" w:rsidRDefault="00787C7F" w:rsidP="00787C7F">
      <w:pPr>
        <w:spacing w:after="120" w:line="240" w:lineRule="auto"/>
        <w:jc w:val="both"/>
        <w:textAlignment w:val="baseline"/>
        <w:rPr>
          <w:rFonts w:ascii="Times New Roman" w:hAnsi="Times New Roman"/>
          <w:bCs/>
          <w:color w:val="161718" w:themeColor="text1"/>
          <w:sz w:val="24"/>
          <w:szCs w:val="24"/>
        </w:rPr>
      </w:pPr>
      <w:r>
        <w:rPr>
          <w:rFonts w:ascii="Times New Roman" w:hAnsi="Times New Roman"/>
          <w:bCs/>
          <w:color w:val="161718" w:themeColor="text1"/>
          <w:sz w:val="24"/>
          <w:szCs w:val="24"/>
        </w:rPr>
        <w:t xml:space="preserve">El segundo aspecto relevante es la implementación de los servicios de Google </w:t>
      </w:r>
      <w:proofErr w:type="spellStart"/>
      <w:r>
        <w:rPr>
          <w:rFonts w:ascii="Times New Roman" w:hAnsi="Times New Roman"/>
          <w:bCs/>
          <w:color w:val="161718" w:themeColor="text1"/>
          <w:sz w:val="24"/>
          <w:szCs w:val="24"/>
        </w:rPr>
        <w:t>Maps</w:t>
      </w:r>
      <w:proofErr w:type="spellEnd"/>
      <w:r>
        <w:rPr>
          <w:rFonts w:ascii="Times New Roman" w:hAnsi="Times New Roman"/>
          <w:bCs/>
          <w:color w:val="161718" w:themeColor="text1"/>
          <w:sz w:val="24"/>
          <w:szCs w:val="24"/>
        </w:rPr>
        <w:t xml:space="preserve"> dentro de la aplicación, pues es el método mediante el cual los usuarios serán capaces de indicar los lugares de realización y entrega de un favor.</w:t>
      </w:r>
    </w:p>
    <w:p w14:paraId="3E54590E" w14:textId="77777777" w:rsidR="00787C7F" w:rsidRPr="00D10E23" w:rsidRDefault="00787C7F" w:rsidP="00787C7F">
      <w:pPr>
        <w:spacing w:after="120" w:line="240" w:lineRule="auto"/>
        <w:jc w:val="both"/>
        <w:textAlignment w:val="baseline"/>
        <w:rPr>
          <w:rFonts w:ascii="Times New Roman" w:hAnsi="Times New Roman"/>
          <w:bCs/>
          <w:color w:val="161718" w:themeColor="text1"/>
          <w:sz w:val="2"/>
          <w:szCs w:val="2"/>
        </w:rPr>
      </w:pPr>
    </w:p>
    <w:p w14:paraId="44E94A66" w14:textId="0836E547" w:rsidR="00787C7F" w:rsidRPr="00152DF3" w:rsidRDefault="00787C7F" w:rsidP="00787C7F">
      <w:pPr>
        <w:pStyle w:val="Ttulo2"/>
        <w:numPr>
          <w:ilvl w:val="2"/>
          <w:numId w:val="16"/>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r>
        <w:rPr>
          <w:rFonts w:ascii="Times New Roman" w:hAnsi="Times New Roman"/>
          <w:color w:val="FFFFFF" w:themeColor="background1"/>
          <w:sz w:val="32"/>
        </w:rPr>
        <w:t>Interfaces de comunicación</w:t>
      </w:r>
    </w:p>
    <w:p w14:paraId="44D7FC80" w14:textId="77777777" w:rsidR="00787C7F" w:rsidRPr="00D10E23" w:rsidRDefault="00787C7F" w:rsidP="00787C7F">
      <w:pPr>
        <w:spacing w:after="120" w:line="240" w:lineRule="auto"/>
        <w:jc w:val="both"/>
        <w:textAlignment w:val="baseline"/>
        <w:rPr>
          <w:rFonts w:ascii="Times New Roman" w:hAnsi="Times New Roman"/>
          <w:bCs/>
          <w:color w:val="161718" w:themeColor="text1"/>
          <w:sz w:val="2"/>
          <w:szCs w:val="2"/>
        </w:rPr>
      </w:pPr>
    </w:p>
    <w:p w14:paraId="6DE914C7" w14:textId="6BCBE908" w:rsidR="00A57862" w:rsidRPr="00204BEC" w:rsidRDefault="00787C7F" w:rsidP="00204BEC">
      <w:pPr>
        <w:spacing w:after="120" w:line="240" w:lineRule="auto"/>
        <w:jc w:val="both"/>
        <w:textAlignment w:val="baseline"/>
        <w:rPr>
          <w:rFonts w:ascii="Times New Roman" w:hAnsi="Times New Roman"/>
          <w:bCs/>
          <w:color w:val="161718" w:themeColor="text1"/>
          <w:sz w:val="24"/>
          <w:szCs w:val="24"/>
        </w:rPr>
      </w:pPr>
      <w:r>
        <w:rPr>
          <w:rFonts w:ascii="Times New Roman" w:hAnsi="Times New Roman"/>
          <w:bCs/>
          <w:color w:val="161718" w:themeColor="text1"/>
          <w:sz w:val="24"/>
          <w:szCs w:val="24"/>
        </w:rPr>
        <w:t>Dado que cualquier clase de comunicación entre usuarios será realizada a través del servidor, basta con habilitar el acceso remoto al servidor para que los usuarios puedan añadir, eliminar o modificar sus propios recursos a la base de datos.</w:t>
      </w:r>
      <w:r w:rsidR="00DB77E0">
        <w:rPr>
          <w:rFonts w:ascii="Times New Roman" w:hAnsi="Times New Roman"/>
          <w:bCs/>
          <w:color w:val="161718" w:themeColor="text1"/>
          <w:sz w:val="24"/>
          <w:szCs w:val="24"/>
        </w:rPr>
        <w:t xml:space="preserve"> Cualquier dispositivo que reúna las condiciones mínimas de hardware y software que tenga la aplicación descargada deberá ser capaz de comunicarse con el servidor a través de Internet.</w:t>
      </w:r>
    </w:p>
    <w:sectPr w:rsidR="00A57862" w:rsidRPr="00204BEC" w:rsidSect="00133684">
      <w:headerReference w:type="default" r:id="rId18"/>
      <w:footerReference w:type="default" r:id="rId19"/>
      <w:headerReference w:type="first" r:id="rId20"/>
      <w:footerReference w:type="first" r:id="rId21"/>
      <w:pgSz w:w="12240" w:h="15840"/>
      <w:pgMar w:top="720" w:right="1151" w:bottom="720" w:left="1151"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9C495" w14:textId="77777777" w:rsidR="001D4395" w:rsidRDefault="001D4395" w:rsidP="004B7E44">
      <w:r>
        <w:separator/>
      </w:r>
    </w:p>
  </w:endnote>
  <w:endnote w:type="continuationSeparator" w:id="0">
    <w:p w14:paraId="0DE406F0" w14:textId="77777777" w:rsidR="001D4395" w:rsidRDefault="001D439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53"/>
    </w:tblGrid>
    <w:tr w:rsidR="004B7E44" w14:paraId="668B2C9B" w14:textId="77777777" w:rsidTr="00133684">
      <w:trPr>
        <w:trHeight w:val="794"/>
        <w:jc w:val="center"/>
      </w:trPr>
      <w:tc>
        <w:tcPr>
          <w:tcW w:w="15853" w:type="dxa"/>
          <w:tcBorders>
            <w:top w:val="nil"/>
            <w:left w:val="nil"/>
            <w:bottom w:val="nil"/>
            <w:right w:val="nil"/>
          </w:tcBorders>
          <w:shd w:val="clear" w:color="auto" w:fill="161718" w:themeFill="text1"/>
          <w:vAlign w:val="center"/>
        </w:tcPr>
        <w:p w14:paraId="4854569A" w14:textId="77777777" w:rsidR="004B7E44" w:rsidRDefault="006A5643" w:rsidP="006A5643">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A2DEE" w14:textId="616BE1F8" w:rsidR="005A718F" w:rsidRDefault="00133684" w:rsidP="00133684">
    <w:pPr>
      <w:pStyle w:val="Piedepgina"/>
      <w:tabs>
        <w:tab w:val="center" w:pos="4969"/>
        <w:tab w:val="left" w:pos="6564"/>
      </w:tabs>
      <w:jc w:val="left"/>
    </w:pPr>
    <w:r>
      <w:tab/>
    </w:r>
    <w:sdt>
      <w:sdtPr>
        <w:id w:val="1541927767"/>
        <w:docPartObj>
          <w:docPartGallery w:val="Page Numbers (Bottom of Page)"/>
          <w:docPartUnique/>
        </w:docPartObj>
      </w:sdtPr>
      <w:sdtEndPr>
        <w:rPr>
          <w:noProof/>
        </w:rPr>
      </w:sdtEndPr>
      <w:sdtContent>
        <w:r w:rsidR="005A718F">
          <w:fldChar w:fldCharType="begin"/>
        </w:r>
        <w:r w:rsidR="005A718F">
          <w:instrText xml:space="preserve"> PAGE   \* MERGEFORMAT </w:instrText>
        </w:r>
        <w:r w:rsidR="005A718F">
          <w:fldChar w:fldCharType="separate"/>
        </w:r>
        <w:r>
          <w:rPr>
            <w:noProof/>
          </w:rPr>
          <w:t>1</w:t>
        </w:r>
        <w:r w:rsidR="005A718F">
          <w:rPr>
            <w:noProof/>
          </w:rPr>
          <w:fldChar w:fldCharType="end"/>
        </w:r>
      </w:sdtContent>
    </w:sdt>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6F4FB" w14:textId="77777777" w:rsidR="001D4395" w:rsidRDefault="001D4395" w:rsidP="004B7E44">
      <w:r>
        <w:separator/>
      </w:r>
    </w:p>
  </w:footnote>
  <w:footnote w:type="continuationSeparator" w:id="0">
    <w:p w14:paraId="12369142" w14:textId="77777777" w:rsidR="001D4395" w:rsidRDefault="001D439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FCF8B95" w14:textId="77777777" w:rsidTr="004B7E44">
      <w:trPr>
        <w:trHeight w:val="1318"/>
      </w:trPr>
      <w:tc>
        <w:tcPr>
          <w:tcW w:w="12210" w:type="dxa"/>
          <w:tcBorders>
            <w:top w:val="nil"/>
            <w:left w:val="nil"/>
            <w:bottom w:val="nil"/>
            <w:right w:val="nil"/>
          </w:tcBorders>
        </w:tcPr>
        <w:p w14:paraId="19182EFE" w14:textId="57DB8D86" w:rsidR="004B7E44" w:rsidRDefault="00D577FC" w:rsidP="004B7E44">
          <w:pPr>
            <w:pStyle w:val="Encabezado"/>
          </w:pPr>
          <w:r>
            <w:rPr>
              <w:noProof/>
              <w:lang w:eastAsia="es-ES"/>
            </w:rPr>
            <mc:AlternateContent>
              <mc:Choice Requires="wps">
                <w:drawing>
                  <wp:anchor distT="0" distB="0" distL="114300" distR="114300" simplePos="0" relativeHeight="251663360" behindDoc="0" locked="0" layoutInCell="1" allowOverlap="1" wp14:anchorId="1CD1396E" wp14:editId="009BB8A4">
                    <wp:simplePos x="0" y="0"/>
                    <wp:positionH relativeFrom="column">
                      <wp:posOffset>7421718</wp:posOffset>
                    </wp:positionH>
                    <wp:positionV relativeFrom="paragraph">
                      <wp:posOffset>0</wp:posOffset>
                    </wp:positionV>
                    <wp:extent cx="324000" cy="10037135"/>
                    <wp:effectExtent l="0" t="0" r="19050" b="21590"/>
                    <wp:wrapNone/>
                    <wp:docPr id="1" name="Rectángulo 1"/>
                    <wp:cNvGraphicFramePr/>
                    <a:graphic xmlns:a="http://schemas.openxmlformats.org/drawingml/2006/main">
                      <a:graphicData uri="http://schemas.microsoft.com/office/word/2010/wordprocessingShape">
                        <wps:wsp>
                          <wps:cNvSpPr/>
                          <wps:spPr>
                            <a:xfrm>
                              <a:off x="0" y="0"/>
                              <a:ext cx="324000" cy="10037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F188A" id="Rectángulo 1" o:spid="_x0000_s1026" style="position:absolute;margin-left:584.4pt;margin-top:0;width:25.5pt;height:79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" fillcolor="#a4063e [3204]" strokecolor="#51031e [1604]" strokeweight="1pt"/>
                </w:pict>
              </mc:Fallback>
            </mc:AlternateContent>
          </w:r>
          <w:r w:rsidR="00133684">
            <w:rPr>
              <w:noProof/>
              <w:lang w:eastAsia="es-ES"/>
            </w:rPr>
            <mc:AlternateContent>
              <mc:Choice Requires="wps">
                <w:drawing>
                  <wp:anchor distT="0" distB="0" distL="114300" distR="114300" simplePos="0" relativeHeight="251662336" behindDoc="0" locked="0" layoutInCell="1" allowOverlap="1" wp14:anchorId="6D9C045E" wp14:editId="16244BE3">
                    <wp:simplePos x="0" y="0"/>
                    <wp:positionH relativeFrom="column">
                      <wp:posOffset>9991976</wp:posOffset>
                    </wp:positionH>
                    <wp:positionV relativeFrom="paragraph">
                      <wp:posOffset>-458</wp:posOffset>
                    </wp:positionV>
                    <wp:extent cx="324000" cy="777240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324000" cy="777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31478" id="Rectángulo 6" o:spid="_x0000_s1026" style="position:absolute;margin-left:786.75pt;margin-top:-.05pt;width:25.5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" fillcolor="#a4063e [3204]" strokecolor="#51031e [1604]" strokeweight="1pt"/>
                </w:pict>
              </mc:Fallback>
            </mc:AlternateContent>
          </w:r>
          <w:r w:rsidR="004B7E44">
            <w:rPr>
              <w:noProof/>
              <w:lang w:eastAsia="es-ES"/>
            </w:rPr>
            <mc:AlternateContent>
              <mc:Choice Requires="wps">
                <w:drawing>
                  <wp:inline distT="0" distB="0" distL="0" distR="0" wp14:anchorId="08568A41" wp14:editId="7B029CF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82D8E" w14:textId="0E0605A9" w:rsidR="00E54062" w:rsidRPr="004B7E44" w:rsidRDefault="007958DA" w:rsidP="00E54062">
                                <w:pPr>
                                  <w:jc w:val="center"/>
                                  <w:rPr>
                                    <w:b/>
                                  </w:rPr>
                                </w:pPr>
                                <w:r w:rsidRPr="007958DA">
                                  <w:rPr>
                                    <w:b/>
                                  </w:rPr>
                                  <w:fldChar w:fldCharType="begin"/>
                                </w:r>
                                <w:r w:rsidRPr="007958DA">
                                  <w:rPr>
                                    <w:b/>
                                  </w:rPr>
                                  <w:instrText>PAGE   \* MERGEFORMAT</w:instrText>
                                </w:r>
                                <w:r w:rsidRPr="007958DA">
                                  <w:rPr>
                                    <w:b/>
                                  </w:rPr>
                                  <w:fldChar w:fldCharType="separate"/>
                                </w:r>
                                <w:r w:rsidR="005B07F5">
                                  <w:rPr>
                                    <w:b/>
                                    <w:noProof/>
                                  </w:rPr>
                                  <w:t>4</w:t>
                                </w:r>
                                <w:r w:rsidRPr="007958DA">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568A41" id="Rectangle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" fillcolor="#a4063e [3204]" stroked="f" strokeweight="1pt">
                    <v:textbox>
                      <w:txbxContent>
                        <w:p w14:paraId="43782D8E" w14:textId="0E0605A9" w:rsidR="00E54062" w:rsidRPr="004B7E44" w:rsidRDefault="007958DA" w:rsidP="00E54062">
                          <w:pPr>
                            <w:jc w:val="center"/>
                            <w:rPr>
                              <w:b/>
                            </w:rPr>
                          </w:pPr>
                          <w:r w:rsidRPr="007958DA">
                            <w:rPr>
                              <w:b/>
                            </w:rPr>
                            <w:fldChar w:fldCharType="begin"/>
                          </w:r>
                          <w:r w:rsidRPr="007958DA">
                            <w:rPr>
                              <w:b/>
                            </w:rPr>
                            <w:instrText>PAGE   \* MERGEFORMAT</w:instrText>
                          </w:r>
                          <w:r w:rsidRPr="007958DA">
                            <w:rPr>
                              <w:b/>
                            </w:rPr>
                            <w:fldChar w:fldCharType="separate"/>
                          </w:r>
                          <w:r w:rsidR="005B07F5">
                            <w:rPr>
                              <w:b/>
                              <w:noProof/>
                            </w:rPr>
                            <w:t>4</w:t>
                          </w:r>
                          <w:r w:rsidRPr="007958DA">
                            <w:rPr>
                              <w:b/>
                            </w:rPr>
                            <w:fldChar w:fldCharType="end"/>
                          </w:r>
                        </w:p>
                      </w:txbxContent>
                    </v:textbox>
                    <w10:anchorlock/>
                  </v:rect>
                </w:pict>
              </mc:Fallback>
            </mc:AlternateContent>
          </w: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ADF7C" w14:textId="77777777" w:rsidR="00C558CE" w:rsidRDefault="00C558CE">
    <w:pPr>
      <w:pStyle w:val="Encabezado"/>
    </w:pPr>
    <w:r>
      <w:rPr>
        <w:noProof/>
        <w:lang w:eastAsia="es-ES"/>
      </w:rPr>
      <mc:AlternateContent>
        <mc:Choice Requires="wps">
          <w:drawing>
            <wp:anchor distT="0" distB="0" distL="114300" distR="114300" simplePos="0" relativeHeight="251658240" behindDoc="0" locked="0" layoutInCell="1" allowOverlap="1" wp14:anchorId="2E4D19F5" wp14:editId="5EE99EA6">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8255A" w14:textId="77777777" w:rsidR="00C558CE" w:rsidRPr="004B7E44" w:rsidRDefault="00CF6651" w:rsidP="00C558CE">
                          <w:pPr>
                            <w:jc w:val="center"/>
                            <w:rPr>
                              <w:b/>
                            </w:rPr>
                          </w:pPr>
                          <w:r>
                            <w:rPr>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D19F5" id="_x0000_s1027" style="position:absolute;margin-left:0;margin-top:0;width:106.45pt;height:46.6pt;z-index:251658240;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" fillcolor="#a4063e [3204]" stroked="f" strokeweight="1pt">
              <v:textbox>
                <w:txbxContent>
                  <w:p w14:paraId="4EB8255A" w14:textId="77777777" w:rsidR="00C558CE" w:rsidRPr="004B7E44" w:rsidRDefault="00CF6651" w:rsidP="00C558CE">
                    <w:pPr>
                      <w:jc w:val="center"/>
                      <w:rPr>
                        <w:b/>
                      </w:rPr>
                    </w:pPr>
                    <w:r>
                      <w:rPr>
                        <w:b/>
                      </w:rPr>
                      <w:t>3</w:t>
                    </w:r>
                  </w:p>
                </w:txbxContent>
              </v:textbox>
              <w10:wrap type="square"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702E"/>
    <w:multiLevelType w:val="multilevel"/>
    <w:tmpl w:val="CD00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F355A"/>
    <w:multiLevelType w:val="multilevel"/>
    <w:tmpl w:val="C15EDE92"/>
    <w:lvl w:ilvl="0">
      <w:start w:val="3"/>
      <w:numFmt w:val="decimal"/>
      <w:lvlText w:val="%1."/>
      <w:lvlJc w:val="left"/>
      <w:pPr>
        <w:ind w:left="720" w:hanging="72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 w15:restartNumberingAfterBreak="0">
    <w:nsid w:val="057747DE"/>
    <w:multiLevelType w:val="multilevel"/>
    <w:tmpl w:val="A1D2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AF1940"/>
    <w:multiLevelType w:val="multilevel"/>
    <w:tmpl w:val="D1C657BE"/>
    <w:lvl w:ilvl="0">
      <w:start w:val="3"/>
      <w:numFmt w:val="decimal"/>
      <w:lvlText w:val="%1"/>
      <w:lvlJc w:val="left"/>
      <w:pPr>
        <w:ind w:left="645" w:hanging="645"/>
      </w:pPr>
      <w:rPr>
        <w:rFonts w:hint="default"/>
      </w:rPr>
    </w:lvl>
    <w:lvl w:ilvl="1">
      <w:start w:val="3"/>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2288" w:hanging="144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644" w:hanging="2160"/>
      </w:pPr>
      <w:rPr>
        <w:rFonts w:hint="default"/>
      </w:rPr>
    </w:lvl>
    <w:lvl w:ilvl="8">
      <w:start w:val="1"/>
      <w:numFmt w:val="decimal"/>
      <w:lvlText w:val="%1.%2.%3.%4.%5.%6.%7.%8.%9"/>
      <w:lvlJc w:val="left"/>
      <w:pPr>
        <w:ind w:left="3856" w:hanging="2160"/>
      </w:pPr>
      <w:rPr>
        <w:rFonts w:hint="default"/>
      </w:rPr>
    </w:lvl>
  </w:abstractNum>
  <w:abstractNum w:abstractNumId="6" w15:restartNumberingAfterBreak="0">
    <w:nsid w:val="11DB3B9E"/>
    <w:multiLevelType w:val="multilevel"/>
    <w:tmpl w:val="C85CFAC4"/>
    <w:lvl w:ilvl="0">
      <w:start w:val="1"/>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CA71CE"/>
    <w:multiLevelType w:val="multilevel"/>
    <w:tmpl w:val="C15EDE92"/>
    <w:lvl w:ilvl="0">
      <w:start w:val="3"/>
      <w:numFmt w:val="decimal"/>
      <w:lvlText w:val="%1."/>
      <w:lvlJc w:val="left"/>
      <w:pPr>
        <w:ind w:left="720" w:hanging="72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8" w15:restartNumberingAfterBreak="0">
    <w:nsid w:val="18872CCD"/>
    <w:multiLevelType w:val="multilevel"/>
    <w:tmpl w:val="FD56975C"/>
    <w:lvl w:ilvl="0">
      <w:start w:val="3"/>
      <w:numFmt w:val="decimal"/>
      <w:lvlText w:val="%1"/>
      <w:lvlJc w:val="left"/>
      <w:pPr>
        <w:ind w:left="405" w:hanging="405"/>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9"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0" w15:restartNumberingAfterBreak="0">
    <w:nsid w:val="2C5607D0"/>
    <w:multiLevelType w:val="multilevel"/>
    <w:tmpl w:val="B3A2C328"/>
    <w:lvl w:ilvl="0">
      <w:start w:val="1"/>
      <w:numFmt w:val="decimal"/>
      <w:lvlText w:val="%1"/>
      <w:lvlJc w:val="left"/>
      <w:pPr>
        <w:ind w:left="480" w:hanging="480"/>
      </w:pPr>
      <w:rPr>
        <w:rFonts w:hint="default"/>
      </w:rPr>
    </w:lvl>
    <w:lvl w:ilvl="1">
      <w:start w:val="1"/>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38B94AE1"/>
    <w:multiLevelType w:val="hybridMultilevel"/>
    <w:tmpl w:val="CD444C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8065B22"/>
    <w:multiLevelType w:val="multilevel"/>
    <w:tmpl w:val="DA126F60"/>
    <w:lvl w:ilvl="0">
      <w:start w:val="3"/>
      <w:numFmt w:val="decimal"/>
      <w:lvlText w:val="%1"/>
      <w:lvlJc w:val="left"/>
      <w:pPr>
        <w:ind w:left="405" w:hanging="40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3" w15:restartNumberingAfterBreak="0">
    <w:nsid w:val="50F91798"/>
    <w:multiLevelType w:val="multilevel"/>
    <w:tmpl w:val="C15EDE92"/>
    <w:lvl w:ilvl="0">
      <w:start w:val="3"/>
      <w:numFmt w:val="decimal"/>
      <w:lvlText w:val="%1."/>
      <w:lvlJc w:val="left"/>
      <w:pPr>
        <w:ind w:left="720" w:hanging="72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4" w15:restartNumberingAfterBreak="0">
    <w:nsid w:val="543D00C6"/>
    <w:multiLevelType w:val="multilevel"/>
    <w:tmpl w:val="C15EDE92"/>
    <w:lvl w:ilvl="0">
      <w:start w:val="3"/>
      <w:numFmt w:val="decimal"/>
      <w:lvlText w:val="%1."/>
      <w:lvlJc w:val="left"/>
      <w:pPr>
        <w:ind w:left="720" w:hanging="72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5" w15:restartNumberingAfterBreak="0">
    <w:nsid w:val="545E62CE"/>
    <w:multiLevelType w:val="hybridMultilevel"/>
    <w:tmpl w:val="A3D4A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88F3D81"/>
    <w:multiLevelType w:val="hybridMultilevel"/>
    <w:tmpl w:val="6AF26660"/>
    <w:lvl w:ilvl="0" w:tplc="0C0A0001">
      <w:start w:val="1"/>
      <w:numFmt w:val="bullet"/>
      <w:lvlText w:val=""/>
      <w:lvlJc w:val="left"/>
      <w:pPr>
        <w:ind w:left="1636" w:hanging="360"/>
      </w:pPr>
      <w:rPr>
        <w:rFonts w:ascii="Symbol" w:hAnsi="Symbol"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17" w15:restartNumberingAfterBreak="0">
    <w:nsid w:val="59294CD6"/>
    <w:multiLevelType w:val="multilevel"/>
    <w:tmpl w:val="C15EDE92"/>
    <w:lvl w:ilvl="0">
      <w:start w:val="3"/>
      <w:numFmt w:val="decimal"/>
      <w:lvlText w:val="%1."/>
      <w:lvlJc w:val="left"/>
      <w:pPr>
        <w:ind w:left="720" w:hanging="72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8" w15:restartNumberingAfterBreak="0">
    <w:nsid w:val="5A387278"/>
    <w:multiLevelType w:val="multilevel"/>
    <w:tmpl w:val="76843B8C"/>
    <w:lvl w:ilvl="0">
      <w:start w:val="1"/>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60B0E18"/>
    <w:multiLevelType w:val="multilevel"/>
    <w:tmpl w:val="76843B8C"/>
    <w:lvl w:ilvl="0">
      <w:start w:val="1"/>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21" w15:restartNumberingAfterBreak="0">
    <w:nsid w:val="6B1F552E"/>
    <w:multiLevelType w:val="multilevel"/>
    <w:tmpl w:val="3256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7D2502"/>
    <w:multiLevelType w:val="multilevel"/>
    <w:tmpl w:val="D0EEB270"/>
    <w:lvl w:ilvl="0">
      <w:start w:val="3"/>
      <w:numFmt w:val="decimal"/>
      <w:lvlText w:val="%1"/>
      <w:lvlJc w:val="left"/>
      <w:pPr>
        <w:ind w:left="405" w:hanging="405"/>
      </w:pPr>
      <w:rPr>
        <w:rFonts w:hint="default"/>
      </w:rPr>
    </w:lvl>
    <w:lvl w:ilvl="1">
      <w:start w:val="6"/>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3" w15:restartNumberingAfterBreak="0">
    <w:nsid w:val="7AE1551A"/>
    <w:multiLevelType w:val="multilevel"/>
    <w:tmpl w:val="03ECE79E"/>
    <w:lvl w:ilvl="0">
      <w:start w:val="1"/>
      <w:numFmt w:val="decimal"/>
      <w:lvlText w:val="%1"/>
      <w:lvlJc w:val="left"/>
      <w:pPr>
        <w:ind w:left="420" w:hanging="420"/>
      </w:pPr>
      <w:rPr>
        <w:rFonts w:hint="default"/>
        <w:b/>
        <w:sz w:val="32"/>
      </w:rPr>
    </w:lvl>
    <w:lvl w:ilvl="1">
      <w:start w:val="2"/>
      <w:numFmt w:val="decimal"/>
      <w:lvlText w:val="%1.%2"/>
      <w:lvlJc w:val="left"/>
      <w:pPr>
        <w:ind w:left="420" w:hanging="42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24" w15:restartNumberingAfterBreak="0">
    <w:nsid w:val="7B751ACF"/>
    <w:multiLevelType w:val="hybridMultilevel"/>
    <w:tmpl w:val="5518D8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1"/>
  </w:num>
  <w:num w:numId="3">
    <w:abstractNumId w:val="15"/>
  </w:num>
  <w:num w:numId="4">
    <w:abstractNumId w:val="23"/>
  </w:num>
  <w:num w:numId="5">
    <w:abstractNumId w:val="10"/>
  </w:num>
  <w:num w:numId="6">
    <w:abstractNumId w:val="18"/>
  </w:num>
  <w:num w:numId="7">
    <w:abstractNumId w:val="21"/>
  </w:num>
  <w:num w:numId="8">
    <w:abstractNumId w:val="2"/>
  </w:num>
  <w:num w:numId="9">
    <w:abstractNumId w:val="0"/>
  </w:num>
  <w:num w:numId="10">
    <w:abstractNumId w:val="24"/>
  </w:num>
  <w:num w:numId="11">
    <w:abstractNumId w:val="20"/>
  </w:num>
  <w:num w:numId="12">
    <w:abstractNumId w:val="6"/>
  </w:num>
  <w:num w:numId="13">
    <w:abstractNumId w:val="3"/>
  </w:num>
  <w:num w:numId="14">
    <w:abstractNumId w:val="9"/>
  </w:num>
  <w:num w:numId="15">
    <w:abstractNumId w:val="16"/>
  </w:num>
  <w:num w:numId="16">
    <w:abstractNumId w:val="14"/>
  </w:num>
  <w:num w:numId="17">
    <w:abstractNumId w:val="17"/>
  </w:num>
  <w:num w:numId="18">
    <w:abstractNumId w:val="1"/>
  </w:num>
  <w:num w:numId="19">
    <w:abstractNumId w:val="12"/>
  </w:num>
  <w:num w:numId="20">
    <w:abstractNumId w:val="4"/>
  </w:num>
  <w:num w:numId="21">
    <w:abstractNumId w:val="13"/>
  </w:num>
  <w:num w:numId="22">
    <w:abstractNumId w:val="8"/>
  </w:num>
  <w:num w:numId="23">
    <w:abstractNumId w:val="22"/>
  </w:num>
  <w:num w:numId="24">
    <w:abstractNumId w:val="5"/>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1AA1"/>
    <w:rsid w:val="00020478"/>
    <w:rsid w:val="00022B44"/>
    <w:rsid w:val="00030AAC"/>
    <w:rsid w:val="0007579F"/>
    <w:rsid w:val="000800B3"/>
    <w:rsid w:val="00081FD9"/>
    <w:rsid w:val="00110DF6"/>
    <w:rsid w:val="00133684"/>
    <w:rsid w:val="00134202"/>
    <w:rsid w:val="00152DF3"/>
    <w:rsid w:val="001552F0"/>
    <w:rsid w:val="00162A44"/>
    <w:rsid w:val="00186045"/>
    <w:rsid w:val="00196A64"/>
    <w:rsid w:val="001A2A1A"/>
    <w:rsid w:val="001B04C2"/>
    <w:rsid w:val="001C7E7F"/>
    <w:rsid w:val="001D4395"/>
    <w:rsid w:val="001E0F4C"/>
    <w:rsid w:val="00204BEC"/>
    <w:rsid w:val="00237A27"/>
    <w:rsid w:val="00293B83"/>
    <w:rsid w:val="002E081E"/>
    <w:rsid w:val="002E1B15"/>
    <w:rsid w:val="002F3328"/>
    <w:rsid w:val="002F6F76"/>
    <w:rsid w:val="00306E1F"/>
    <w:rsid w:val="00323C3D"/>
    <w:rsid w:val="00335FE5"/>
    <w:rsid w:val="00363278"/>
    <w:rsid w:val="003C04E7"/>
    <w:rsid w:val="003C1AFA"/>
    <w:rsid w:val="003D1AA1"/>
    <w:rsid w:val="004218A4"/>
    <w:rsid w:val="00421E5C"/>
    <w:rsid w:val="004654F0"/>
    <w:rsid w:val="004961E6"/>
    <w:rsid w:val="004A0D2F"/>
    <w:rsid w:val="004A3C23"/>
    <w:rsid w:val="004B7E44"/>
    <w:rsid w:val="004D5252"/>
    <w:rsid w:val="004E01E3"/>
    <w:rsid w:val="004F2B86"/>
    <w:rsid w:val="005168E3"/>
    <w:rsid w:val="005715C2"/>
    <w:rsid w:val="00581457"/>
    <w:rsid w:val="005A718F"/>
    <w:rsid w:val="005B07F5"/>
    <w:rsid w:val="005D7861"/>
    <w:rsid w:val="00620CEB"/>
    <w:rsid w:val="006277BC"/>
    <w:rsid w:val="0066206E"/>
    <w:rsid w:val="0066346A"/>
    <w:rsid w:val="00664339"/>
    <w:rsid w:val="006A3CE7"/>
    <w:rsid w:val="006A5643"/>
    <w:rsid w:val="006B3A4C"/>
    <w:rsid w:val="006D5166"/>
    <w:rsid w:val="006F351C"/>
    <w:rsid w:val="00740A7D"/>
    <w:rsid w:val="007516CF"/>
    <w:rsid w:val="00763A95"/>
    <w:rsid w:val="00777DED"/>
    <w:rsid w:val="00787C7F"/>
    <w:rsid w:val="007958DA"/>
    <w:rsid w:val="007C52E5"/>
    <w:rsid w:val="00812761"/>
    <w:rsid w:val="00814198"/>
    <w:rsid w:val="008B33BC"/>
    <w:rsid w:val="008B3C17"/>
    <w:rsid w:val="008D0291"/>
    <w:rsid w:val="008E24C8"/>
    <w:rsid w:val="008F5382"/>
    <w:rsid w:val="00910CC2"/>
    <w:rsid w:val="009120E9"/>
    <w:rsid w:val="00912C3F"/>
    <w:rsid w:val="00945900"/>
    <w:rsid w:val="009B1CDA"/>
    <w:rsid w:val="009C396C"/>
    <w:rsid w:val="009D34DA"/>
    <w:rsid w:val="00A03535"/>
    <w:rsid w:val="00A057FB"/>
    <w:rsid w:val="00A136DB"/>
    <w:rsid w:val="00A14B31"/>
    <w:rsid w:val="00A57862"/>
    <w:rsid w:val="00A62266"/>
    <w:rsid w:val="00A63CEC"/>
    <w:rsid w:val="00A77954"/>
    <w:rsid w:val="00AC2B2B"/>
    <w:rsid w:val="00AE5011"/>
    <w:rsid w:val="00B519C1"/>
    <w:rsid w:val="00B52607"/>
    <w:rsid w:val="00B572B4"/>
    <w:rsid w:val="00B619CB"/>
    <w:rsid w:val="00B87CBA"/>
    <w:rsid w:val="00BA039B"/>
    <w:rsid w:val="00BB4D74"/>
    <w:rsid w:val="00BB79EF"/>
    <w:rsid w:val="00BD4DFF"/>
    <w:rsid w:val="00C10B70"/>
    <w:rsid w:val="00C53A74"/>
    <w:rsid w:val="00C558CE"/>
    <w:rsid w:val="00C7264E"/>
    <w:rsid w:val="00CF6651"/>
    <w:rsid w:val="00D05827"/>
    <w:rsid w:val="00D10E23"/>
    <w:rsid w:val="00D40AF3"/>
    <w:rsid w:val="00D577FC"/>
    <w:rsid w:val="00D859EF"/>
    <w:rsid w:val="00DB26A7"/>
    <w:rsid w:val="00DB77E0"/>
    <w:rsid w:val="00E332C2"/>
    <w:rsid w:val="00E54062"/>
    <w:rsid w:val="00E54C0A"/>
    <w:rsid w:val="00E76CAD"/>
    <w:rsid w:val="00E94B5F"/>
    <w:rsid w:val="00EC1609"/>
    <w:rsid w:val="00ED4581"/>
    <w:rsid w:val="00F10C9E"/>
    <w:rsid w:val="00F52A3E"/>
    <w:rsid w:val="00F5593A"/>
    <w:rsid w:val="00F61923"/>
    <w:rsid w:val="00F66AA9"/>
    <w:rsid w:val="00F66D83"/>
    <w:rsid w:val="00F723E9"/>
    <w:rsid w:val="00F76CCC"/>
    <w:rsid w:val="00F92028"/>
    <w:rsid w:val="00FB3C47"/>
    <w:rsid w:val="00FD46DC"/>
    <w:rsid w:val="00FD4759"/>
    <w:rsid w:val="00FE7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679782"/>
  <w15:chartTrackingRefBased/>
  <w15:docId w15:val="{E8039258-814C-41E1-AEFC-81A3C1487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
    <w:name w:val="Table Grid"/>
    <w:basedOn w:val="Tablanormal"/>
    <w:uiPriority w:val="39"/>
    <w:rsid w:val="00EC1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unhideWhenUsed/>
    <w:qFormat/>
    <w:rsid w:val="00E54062"/>
    <w:pPr>
      <w:ind w:left="720"/>
      <w:contextualSpacing/>
    </w:pPr>
  </w:style>
  <w:style w:type="table" w:styleId="Tablaconcuadrcula5oscura-nfasis4">
    <w:name w:val="Grid Table 5 Dark Accent 4"/>
    <w:basedOn w:val="Tablanormal"/>
    <w:uiPriority w:val="50"/>
    <w:rsid w:val="00F66A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styleId="Tablaconcuadrcula5oscura-nfasis6">
    <w:name w:val="Grid Table 5 Dark Accent 6"/>
    <w:basedOn w:val="Tablanormal"/>
    <w:uiPriority w:val="50"/>
    <w:rsid w:val="00F66A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1">
    <w:name w:val="Tabla con cuadrícula1"/>
    <w:basedOn w:val="Tablanormal"/>
    <w:next w:val="Tablaconcuadrcula"/>
    <w:uiPriority w:val="39"/>
    <w:rsid w:val="00CF6651"/>
    <w:pPr>
      <w:spacing w:before="100"/>
    </w:pPr>
    <w:rPr>
      <w:rFonts w:eastAsiaTheme="minorEastAsia"/>
      <w:sz w:val="20"/>
      <w:szCs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B87CBA"/>
    <w:pPr>
      <w:spacing w:before="100"/>
    </w:pPr>
    <w:rPr>
      <w:rFonts w:eastAsiaTheme="minorEastAsia"/>
      <w:sz w:val="20"/>
      <w:szCs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B87CBA"/>
    <w:pPr>
      <w:spacing w:before="100"/>
    </w:pPr>
    <w:rPr>
      <w:rFonts w:eastAsiaTheme="minorEastAsia"/>
      <w:sz w:val="20"/>
      <w:szCs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B87CBA"/>
    <w:pPr>
      <w:spacing w:before="100"/>
    </w:pPr>
    <w:rPr>
      <w:rFonts w:eastAsiaTheme="minorEastAsia"/>
      <w:sz w:val="20"/>
      <w:szCs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B87CBA"/>
    <w:pPr>
      <w:spacing w:before="100"/>
    </w:pPr>
    <w:rPr>
      <w:rFonts w:eastAsiaTheme="minorEastAsia"/>
      <w:sz w:val="20"/>
      <w:szCs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B619CB"/>
    <w:pPr>
      <w:spacing w:after="0" w:line="240" w:lineRule="auto"/>
    </w:pPr>
    <w:rPr>
      <w:sz w:val="22"/>
      <w:szCs w:val="22"/>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4D9"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3C84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3C84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3C84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3C842" w:themeFill="accent2"/>
      </w:tcPr>
    </w:tblStylePr>
    <w:tblStylePr w:type="band1Vert">
      <w:tblPr/>
      <w:tcPr>
        <w:shd w:val="clear" w:color="auto" w:fill="D3E9B3" w:themeFill="accent2" w:themeFillTint="66"/>
      </w:tcPr>
    </w:tblStylePr>
    <w:tblStylePr w:type="band1Horz">
      <w:tblPr/>
      <w:tcPr>
        <w:shd w:val="clear" w:color="auto" w:fill="D3E9B3" w:themeFill="accent2" w:themeFillTint="66"/>
      </w:tcPr>
    </w:tblStylePr>
  </w:style>
  <w:style w:type="table" w:styleId="Tablaconcuadrcula5oscura-nfasis1">
    <w:name w:val="Grid Table 5 Dark Accent 1"/>
    <w:basedOn w:val="Tablanormal"/>
    <w:uiPriority w:val="50"/>
    <w:rsid w:val="00B619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styleId="Tablaconcuadrcula4-nfasis6">
    <w:name w:val="Grid Table 4 Accent 6"/>
    <w:basedOn w:val="Tablanormal"/>
    <w:uiPriority w:val="49"/>
    <w:rsid w:val="001B04C2"/>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character" w:customStyle="1" w:styleId="Textodemarcadordeposicin">
    <w:name w:val="Texto de marcador de posición"/>
    <w:basedOn w:val="Fuentedeprrafopredeter"/>
    <w:uiPriority w:val="99"/>
    <w:semiHidden/>
    <w:rsid w:val="00152D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844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Documentos\Ingenieria%20del%20Software\Desktop%20github\logrolling\tf16392796.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10C91-60E5-4CAF-BC52-BBE5FC488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tf16392796.dotx</Template>
  <TotalTime>342</TotalTime>
  <Pages>11</Pages>
  <Words>1830</Words>
  <Characters>10071</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AlbertoSempai</cp:lastModifiedBy>
  <cp:revision>26</cp:revision>
  <dcterms:created xsi:type="dcterms:W3CDTF">2019-11-25T17:49:00Z</dcterms:created>
  <dcterms:modified xsi:type="dcterms:W3CDTF">2019-12-01T16:59:00Z</dcterms:modified>
</cp:coreProperties>
</file>