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F56B" w14:textId="68A27998" w:rsidR="004B7E44" w:rsidRPr="00F93DD4" w:rsidRDefault="004B7E44" w:rsidP="00F93DD4">
      <w:pPr>
        <w:spacing w:after="240"/>
        <w:jc w:val="both"/>
        <w:rPr>
          <w:rFonts w:ascii="Times New Roman" w:hAnsi="Times New Roman" w:cs="Times New Roman"/>
        </w:rPr>
      </w:pPr>
    </w:p>
    <w:p w14:paraId="1D8BCF8F" w14:textId="25C74CB6" w:rsidR="004B7E44" w:rsidRPr="00F93DD4" w:rsidRDefault="004B7E44" w:rsidP="00F93DD4">
      <w:pPr>
        <w:spacing w:after="240"/>
        <w:jc w:val="both"/>
        <w:rPr>
          <w:rFonts w:ascii="Times New Roman" w:hAnsi="Times New Roman" w:cs="Times New Roman"/>
        </w:rPr>
      </w:pPr>
      <w:r w:rsidRPr="00F93DD4">
        <w:rPr>
          <w:rFonts w:ascii="Times New Roman" w:hAnsi="Times New Roman" w:cs="Times New Roman"/>
        </w:rPr>
        <w:br w:type="page"/>
      </w:r>
    </w:p>
    <w:p w14:paraId="17A65195" w14:textId="02614D74" w:rsidR="004B7E44" w:rsidRPr="00F93DD4" w:rsidRDefault="00A5094F" w:rsidP="00F93DD4">
      <w:pPr>
        <w:pStyle w:val="Ttulo2"/>
        <w:spacing w:after="240" w:line="276" w:lineRule="auto"/>
        <w:jc w:val="both"/>
        <w:rPr>
          <w:rFonts w:ascii="Times New Roman" w:hAnsi="Times New Roman"/>
        </w:rPr>
      </w:pPr>
      <w:sdt>
        <w:sdtPr>
          <w:rPr>
            <w:rFonts w:ascii="Times New Roman" w:hAnsi="Times New Roman"/>
          </w:rPr>
          <w:alias w:val="Company"/>
          <w:tag w:val="Company"/>
          <w:id w:val="441245393"/>
          <w:placeholder>
            <w:docPart w:val="C8D2BAFA8D194C5CAF780C07C9DCDAC5"/>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93DD4" w:rsidRPr="00F93DD4">
            <w:rPr>
              <w:rFonts w:ascii="Times New Roman" w:hAnsi="Times New Roman"/>
            </w:rPr>
            <w:t xml:space="preserve">2. </w:t>
          </w:r>
          <w:r w:rsidR="006F54AB" w:rsidRPr="00F93DD4">
            <w:rPr>
              <w:rFonts w:ascii="Times New Roman" w:hAnsi="Times New Roman"/>
            </w:rPr>
            <w:t>Estimación</w:t>
          </w:r>
        </w:sdtContent>
      </w:sdt>
    </w:p>
    <w:p w14:paraId="69E50FBD" w14:textId="0BBF4857" w:rsidR="00F93DD4" w:rsidRDefault="00F93DD4" w:rsidP="00F93DD4">
      <w:pPr>
        <w:pStyle w:val="Ttulo2"/>
        <w:spacing w:after="240" w:line="276" w:lineRule="auto"/>
        <w:jc w:val="both"/>
        <w:rPr>
          <w:rFonts w:ascii="Times New Roman" w:hAnsi="Times New Roman"/>
          <w:sz w:val="32"/>
          <w:szCs w:val="12"/>
        </w:rPr>
      </w:pPr>
      <w:r w:rsidRPr="00F93DD4">
        <w:rPr>
          <w:rFonts w:ascii="Times New Roman" w:hAnsi="Times New Roman"/>
          <w:sz w:val="32"/>
          <w:szCs w:val="12"/>
        </w:rPr>
        <w:t>2. 1</w:t>
      </w:r>
      <w:r>
        <w:rPr>
          <w:rFonts w:ascii="Times New Roman" w:hAnsi="Times New Roman"/>
          <w:sz w:val="32"/>
          <w:szCs w:val="12"/>
        </w:rPr>
        <w:t xml:space="preserve"> Datos históricos</w:t>
      </w:r>
    </w:p>
    <w:p w14:paraId="769283C2" w14:textId="19E3E3EE" w:rsidR="00F93DD4" w:rsidRDefault="00F93DD4" w:rsidP="00F93DD4">
      <w:pPr>
        <w:pStyle w:val="Ttulo2"/>
        <w:spacing w:after="240" w:line="276" w:lineRule="auto"/>
        <w:jc w:val="both"/>
        <w:rPr>
          <w:rFonts w:ascii="Times New Roman" w:hAnsi="Times New Roman"/>
          <w:b w:val="0"/>
          <w:bCs/>
          <w:sz w:val="22"/>
          <w:szCs w:val="6"/>
        </w:rPr>
      </w:pPr>
      <w:r w:rsidRPr="00F93DD4">
        <w:rPr>
          <w:rFonts w:ascii="Times New Roman" w:hAnsi="Times New Roman"/>
          <w:b w:val="0"/>
          <w:bCs/>
          <w:sz w:val="22"/>
          <w:szCs w:val="6"/>
        </w:rPr>
        <w:t>Este</w:t>
      </w:r>
      <w:r>
        <w:rPr>
          <w:rFonts w:ascii="Times New Roman" w:hAnsi="Times New Roman"/>
          <w:b w:val="0"/>
          <w:bCs/>
          <w:sz w:val="22"/>
          <w:szCs w:val="6"/>
        </w:rPr>
        <w:t xml:space="preserve"> es el primer proyecto en el que aplicar Ingeniería del Software para todos los integrantes del equipo, lo que significa que se carecen de datos históricos en los que basarse para realizar las estimaciones pertinentes.</w:t>
      </w:r>
    </w:p>
    <w:p w14:paraId="56ABF109" w14:textId="7844A685" w:rsidR="00F93DD4" w:rsidRDefault="00F93DD4" w:rsidP="00F93DD4">
      <w:pPr>
        <w:pStyle w:val="Ttulo2"/>
        <w:spacing w:after="240" w:line="276" w:lineRule="auto"/>
        <w:jc w:val="both"/>
        <w:rPr>
          <w:rFonts w:ascii="Times New Roman" w:hAnsi="Times New Roman"/>
          <w:sz w:val="28"/>
          <w:szCs w:val="10"/>
        </w:rPr>
      </w:pPr>
      <w:r>
        <w:rPr>
          <w:rFonts w:ascii="Times New Roman" w:hAnsi="Times New Roman"/>
          <w:sz w:val="28"/>
          <w:szCs w:val="10"/>
        </w:rPr>
        <w:t>2.2 Técnicas de estimación</w:t>
      </w:r>
    </w:p>
    <w:p w14:paraId="73A0979C" w14:textId="0420830A" w:rsidR="004B7E44" w:rsidRDefault="00F93DD4" w:rsidP="00947A1B">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Continuando con lo dicho anteriormente, y dada la inexperiencia del equipo, se llevará a cabo la técnica de descomposición basada en el proceso</w:t>
      </w:r>
      <w:r w:rsidR="00947A1B">
        <w:rPr>
          <w:rFonts w:ascii="Times New Roman" w:hAnsi="Times New Roman"/>
          <w:b w:val="0"/>
          <w:bCs/>
          <w:sz w:val="22"/>
          <w:szCs w:val="6"/>
        </w:rPr>
        <w:t>, que por tanto estará enteramente basada en la planificación temporal del proyecto, realizada previamente y que se encuentra en el punto 4.1.</w:t>
      </w:r>
    </w:p>
    <w:p w14:paraId="6E4FD93E" w14:textId="467F3580" w:rsidR="00947A1B" w:rsidRDefault="00947A1B" w:rsidP="00947A1B">
      <w:pPr>
        <w:pStyle w:val="Ttulo2"/>
        <w:spacing w:after="240" w:line="276" w:lineRule="auto"/>
        <w:jc w:val="both"/>
        <w:rPr>
          <w:rFonts w:ascii="Times New Roman" w:hAnsi="Times New Roman"/>
          <w:sz w:val="28"/>
          <w:szCs w:val="10"/>
        </w:rPr>
      </w:pPr>
      <w:r>
        <w:rPr>
          <w:rFonts w:ascii="Times New Roman" w:hAnsi="Times New Roman"/>
          <w:sz w:val="28"/>
          <w:szCs w:val="10"/>
        </w:rPr>
        <w:t>2. 3 Estimación de esfuerzo, coste y duración</w:t>
      </w:r>
    </w:p>
    <w:p w14:paraId="4D2A7B71" w14:textId="77777777" w:rsidR="00303A16" w:rsidRPr="00303A16" w:rsidRDefault="00303A16" w:rsidP="00303A16">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Todos los módulos en los que se descompone el proyecto se han organizado y planificado para desarrollarse en el mismo periodo de tiempo, por lo que los cálculos del esfuerzo y el coste se realizarán del proyecto en su conjunto más que de cada módulo por separado. Dado que se realizarán varias iteraciones y evaluaciones con el cliente, se tendrán en cuenta los costes a lo largo de todo el desarrollo.</w:t>
      </w:r>
    </w:p>
    <w:p w14:paraId="6D7030CA" w14:textId="25D3FF5D" w:rsidR="00213B48" w:rsidRPr="001C53BF" w:rsidRDefault="001C53BF" w:rsidP="00F93DD4">
      <w:pPr>
        <w:spacing w:after="240"/>
        <w:jc w:val="both"/>
        <w:rPr>
          <w:rFonts w:ascii="Times New Roman" w:eastAsia="Times New Roman" w:hAnsi="Times New Roman" w:cs="Times New Roman"/>
          <w:b/>
          <w:bCs/>
          <w:color w:val="auto"/>
          <w:sz w:val="24"/>
          <w:szCs w:val="20"/>
        </w:rPr>
      </w:pPr>
      <w:r w:rsidRPr="001C53BF">
        <w:rPr>
          <w:rFonts w:ascii="Times New Roman" w:eastAsia="Times New Roman" w:hAnsi="Times New Roman" w:cs="Times New Roman"/>
          <w:b/>
          <w:bCs/>
          <w:color w:val="auto"/>
          <w:sz w:val="24"/>
          <w:szCs w:val="20"/>
        </w:rPr>
        <w:t>2.3.</w:t>
      </w:r>
      <w:r w:rsidR="00834B2D">
        <w:rPr>
          <w:rFonts w:ascii="Times New Roman" w:eastAsia="Times New Roman" w:hAnsi="Times New Roman" w:cs="Times New Roman"/>
          <w:b/>
          <w:bCs/>
          <w:color w:val="auto"/>
          <w:sz w:val="24"/>
          <w:szCs w:val="20"/>
        </w:rPr>
        <w:t>1</w:t>
      </w:r>
      <w:r>
        <w:rPr>
          <w:rFonts w:ascii="Times New Roman" w:eastAsia="Times New Roman" w:hAnsi="Times New Roman" w:cs="Times New Roman"/>
          <w:b/>
          <w:bCs/>
          <w:color w:val="auto"/>
          <w:sz w:val="24"/>
          <w:szCs w:val="20"/>
        </w:rPr>
        <w:t xml:space="preserve"> Estimación de esfuerzo</w:t>
      </w:r>
    </w:p>
    <w:p w14:paraId="4801EB5B" w14:textId="0CA2E0C1" w:rsidR="00972B4F" w:rsidRPr="00972B4F" w:rsidRDefault="001C53BF" w:rsidP="00834B2D">
      <w:pPr>
        <w:spacing w:after="240"/>
        <w:jc w:val="both"/>
        <w:rPr>
          <w:rFonts w:ascii="Times New Roman" w:hAnsi="Times New Roman" w:cs="Times New Roman"/>
          <w:color w:val="auto"/>
          <w:sz w:val="22"/>
        </w:rPr>
      </w:pPr>
      <w:r>
        <w:rPr>
          <w:rFonts w:ascii="Times New Roman" w:hAnsi="Times New Roman" w:cs="Times New Roman"/>
          <w:color w:val="auto"/>
          <w:sz w:val="22"/>
        </w:rPr>
        <w:t>El esfuerzo necesario por parte de los trabajadores constituye una de las partes más importantes y fundamentales del desarrollo de cualquier proyecto que use las técnicas de ingeniería del software.</w:t>
      </w:r>
      <m:oMath>
        <m:r>
          <w:rPr>
            <w:rFonts w:ascii="Cambria Math" w:hAnsi="Cambria Math" w:cs="Times New Roman"/>
            <w:color w:val="auto"/>
            <w:sz w:val="22"/>
          </w:rPr>
          <m:t xml:space="preserve"> </m:t>
        </m:r>
      </m:oMath>
    </w:p>
    <w:p w14:paraId="41765903" w14:textId="05D3BD50" w:rsidR="00972B4F" w:rsidRDefault="00834B2D" w:rsidP="00375C6E">
      <w:pPr>
        <w:spacing w:after="240"/>
        <w:jc w:val="both"/>
        <w:rPr>
          <w:rFonts w:ascii="Times New Roman" w:hAnsi="Times New Roman" w:cs="Times New Roman"/>
          <w:color w:val="auto"/>
          <w:sz w:val="22"/>
        </w:rPr>
      </w:pPr>
      <w:r>
        <w:rPr>
          <w:rFonts w:ascii="Times New Roman" w:hAnsi="Times New Roman" w:cs="Times New Roman"/>
          <w:color w:val="auto"/>
          <w:sz w:val="22"/>
        </w:rPr>
        <w:t>D</w:t>
      </w:r>
      <w:r w:rsidR="00375C6E">
        <w:rPr>
          <w:rFonts w:ascii="Times New Roman" w:hAnsi="Times New Roman" w:cs="Times New Roman"/>
          <w:color w:val="auto"/>
          <w:sz w:val="22"/>
        </w:rPr>
        <w:t xml:space="preserve">ado que el proyecto se realiza de forma modular, se estimarán de manera separada el esfuerzo de cada uno los módulos. </w:t>
      </w:r>
      <w:r>
        <w:rPr>
          <w:rFonts w:ascii="Times New Roman" w:hAnsi="Times New Roman" w:cs="Times New Roman"/>
          <w:color w:val="auto"/>
          <w:sz w:val="22"/>
        </w:rPr>
        <w:t xml:space="preserve">Esto </w:t>
      </w:r>
      <w:bookmarkStart w:id="0" w:name="_GoBack"/>
      <w:bookmarkEnd w:id="0"/>
      <w:r w:rsidR="00375C6E">
        <w:rPr>
          <w:rFonts w:ascii="Times New Roman" w:hAnsi="Times New Roman" w:cs="Times New Roman"/>
          <w:color w:val="auto"/>
          <w:sz w:val="22"/>
        </w:rPr>
        <w:t>queda recogido en la siguiente tabla:</w:t>
      </w:r>
    </w:p>
    <w:tbl>
      <w:tblPr>
        <w:tblStyle w:val="Tablaconcuadrcula5oscura-nfasis6"/>
        <w:tblW w:w="0" w:type="auto"/>
        <w:tblLook w:val="04A0" w:firstRow="1" w:lastRow="0" w:firstColumn="1" w:lastColumn="0" w:noHBand="0" w:noVBand="1"/>
      </w:tblPr>
      <w:tblGrid>
        <w:gridCol w:w="1696"/>
        <w:gridCol w:w="889"/>
        <w:gridCol w:w="940"/>
        <w:gridCol w:w="1084"/>
        <w:gridCol w:w="938"/>
        <w:gridCol w:w="840"/>
        <w:gridCol w:w="856"/>
        <w:gridCol w:w="1012"/>
        <w:gridCol w:w="953"/>
        <w:gridCol w:w="718"/>
      </w:tblGrid>
      <w:tr w:rsidR="00395B31" w14:paraId="4DD47F0F" w14:textId="77777777" w:rsidTr="00395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A4C3AE" w14:textId="30E834D9"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AE</w:t>
            </w:r>
          </w:p>
        </w:tc>
        <w:tc>
          <w:tcPr>
            <w:tcW w:w="851" w:type="dxa"/>
          </w:tcPr>
          <w:p w14:paraId="0EF3BA03" w14:textId="3BBFBA61" w:rsidR="00375C6E" w:rsidRP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rPr>
            </w:pPr>
            <w:r>
              <w:rPr>
                <w:rFonts w:ascii="Times New Roman" w:hAnsi="Times New Roman" w:cs="Times New Roman"/>
                <w:color w:val="auto"/>
                <w:sz w:val="22"/>
              </w:rPr>
              <w:t>Com. Cliente</w:t>
            </w:r>
          </w:p>
        </w:tc>
        <w:tc>
          <w:tcPr>
            <w:tcW w:w="940" w:type="dxa"/>
          </w:tcPr>
          <w:p w14:paraId="3733C9BA" w14:textId="0FFAEDE1"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Plan</w:t>
            </w:r>
          </w:p>
        </w:tc>
        <w:tc>
          <w:tcPr>
            <w:tcW w:w="0" w:type="auto"/>
          </w:tcPr>
          <w:p w14:paraId="58CEA6BB" w14:textId="719E4BE3"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Análisis riesgos</w:t>
            </w:r>
          </w:p>
        </w:tc>
        <w:tc>
          <w:tcPr>
            <w:tcW w:w="0" w:type="auto"/>
            <w:gridSpan w:val="2"/>
          </w:tcPr>
          <w:p w14:paraId="3127DCDE" w14:textId="2101CAB6"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Ingeniería</w:t>
            </w:r>
          </w:p>
        </w:tc>
        <w:tc>
          <w:tcPr>
            <w:tcW w:w="0" w:type="auto"/>
            <w:gridSpan w:val="2"/>
          </w:tcPr>
          <w:p w14:paraId="7AD028D1" w14:textId="5D691B49"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Construcción y adaptación</w:t>
            </w:r>
          </w:p>
        </w:tc>
        <w:tc>
          <w:tcPr>
            <w:tcW w:w="0" w:type="auto"/>
          </w:tcPr>
          <w:p w14:paraId="1EBAC1C7" w14:textId="03292D51" w:rsidR="00375C6E" w:rsidRP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rPr>
            </w:pPr>
            <w:r>
              <w:rPr>
                <w:rFonts w:ascii="Times New Roman" w:hAnsi="Times New Roman" w:cs="Times New Roman"/>
                <w:color w:val="auto"/>
                <w:sz w:val="22"/>
              </w:rPr>
              <w:t>Ev. Cliente</w:t>
            </w:r>
          </w:p>
        </w:tc>
        <w:tc>
          <w:tcPr>
            <w:tcW w:w="0" w:type="auto"/>
          </w:tcPr>
          <w:p w14:paraId="7DA8BFD6" w14:textId="0D9621E5" w:rsidR="00375C6E" w:rsidRDefault="00375C6E" w:rsidP="00375C6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Total</w:t>
            </w:r>
          </w:p>
        </w:tc>
      </w:tr>
      <w:tr w:rsidR="00395B31" w14:paraId="5699C9D1"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1B4846" w14:textId="6642ADB9"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Acción</w:t>
            </w:r>
          </w:p>
        </w:tc>
        <w:tc>
          <w:tcPr>
            <w:tcW w:w="851" w:type="dxa"/>
          </w:tcPr>
          <w:p w14:paraId="6DB09FDC"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940" w:type="dxa"/>
          </w:tcPr>
          <w:p w14:paraId="2BF1B3A2"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7285194D"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77289BCD" w14:textId="255C2A17"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Análisis</w:t>
            </w:r>
          </w:p>
        </w:tc>
        <w:tc>
          <w:tcPr>
            <w:tcW w:w="0" w:type="auto"/>
          </w:tcPr>
          <w:p w14:paraId="6BEDF8FD" w14:textId="145A3D20"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Diseño</w:t>
            </w:r>
          </w:p>
        </w:tc>
        <w:tc>
          <w:tcPr>
            <w:tcW w:w="0" w:type="auto"/>
          </w:tcPr>
          <w:p w14:paraId="2375E2F2" w14:textId="473CFE08"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Codif.</w:t>
            </w:r>
          </w:p>
        </w:tc>
        <w:tc>
          <w:tcPr>
            <w:tcW w:w="0" w:type="auto"/>
          </w:tcPr>
          <w:p w14:paraId="7C901A14" w14:textId="5A455CAA"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Pruebas</w:t>
            </w:r>
          </w:p>
        </w:tc>
        <w:tc>
          <w:tcPr>
            <w:tcW w:w="0" w:type="auto"/>
          </w:tcPr>
          <w:p w14:paraId="3F456C00"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654D03DB"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395B31" w14:paraId="104DE6C2"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64E027EC" w14:textId="7E84F173"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Usuarios</w:t>
            </w:r>
          </w:p>
        </w:tc>
        <w:tc>
          <w:tcPr>
            <w:tcW w:w="851" w:type="dxa"/>
          </w:tcPr>
          <w:p w14:paraId="06687024" w14:textId="10955E2C"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6FA2BBAA" w14:textId="4D4A7249"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1065780" w14:textId="7F25A7C5"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B57B552"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6ED3F33D"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54274D17"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02C554C9"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675245EF"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5A51D464"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395B31" w14:paraId="4D123CEE"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9A5F92" w14:textId="16354A08"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Favores</w:t>
            </w:r>
          </w:p>
        </w:tc>
        <w:tc>
          <w:tcPr>
            <w:tcW w:w="851" w:type="dxa"/>
          </w:tcPr>
          <w:p w14:paraId="18511545" w14:textId="3C0F2C1E"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79A9B880" w14:textId="27C480AC"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F180ECB" w14:textId="38891CE1"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8FC6B2B"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66A84056"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5FB91CC6"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5B91C998"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02EFBB1E"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41EA1AC8"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395B31" w14:paraId="53969BEF"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4FB851DF" w14:textId="336FADD9"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Compras y regalos</w:t>
            </w:r>
          </w:p>
        </w:tc>
        <w:tc>
          <w:tcPr>
            <w:tcW w:w="851" w:type="dxa"/>
          </w:tcPr>
          <w:p w14:paraId="6D29C8ED" w14:textId="2D1C4D52"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770E2208" w14:textId="6B25E4B9"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43C8982" w14:textId="3F45445B"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1744320"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7440090D"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57A81D2D"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67741F16"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6CD983BA"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6F9F769F"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395B31" w14:paraId="042136FD"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90880" w14:textId="519B6AB6"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Buscador y geolocalización</w:t>
            </w:r>
          </w:p>
        </w:tc>
        <w:tc>
          <w:tcPr>
            <w:tcW w:w="851" w:type="dxa"/>
          </w:tcPr>
          <w:p w14:paraId="2DF7E6D3" w14:textId="706AAB17"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1A5EFBB4" w14:textId="0FE1F94E"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48EAF411" w14:textId="5F5C3A0A"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8A21B8B"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7E07AEDC"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07CC286F"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3E37DD33"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002DD42F"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7931BCB4"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395B31" w14:paraId="1CD40AE9"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09473180" w14:textId="007850C4"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Estimación total</w:t>
            </w:r>
          </w:p>
        </w:tc>
        <w:tc>
          <w:tcPr>
            <w:tcW w:w="851" w:type="dxa"/>
          </w:tcPr>
          <w:p w14:paraId="0B42A7B6" w14:textId="787A3E8A" w:rsidR="00375C6E" w:rsidRDefault="00395B31"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p>
        </w:tc>
        <w:tc>
          <w:tcPr>
            <w:tcW w:w="940" w:type="dxa"/>
          </w:tcPr>
          <w:p w14:paraId="1728AB0A"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0E3661C6"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575192D0"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6F7A2401"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3BC43087"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70866FC0"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707A083E"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0" w:type="auto"/>
          </w:tcPr>
          <w:p w14:paraId="149B1728" w14:textId="77777777" w:rsidR="00375C6E" w:rsidRDefault="00375C6E" w:rsidP="00375C6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395B31" w14:paraId="556FD5D5"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B35B06" w14:textId="7EE39ADC" w:rsidR="00375C6E" w:rsidRDefault="00375C6E" w:rsidP="00375C6E">
            <w:pPr>
              <w:spacing w:after="240"/>
              <w:jc w:val="center"/>
              <w:rPr>
                <w:rFonts w:ascii="Times New Roman" w:hAnsi="Times New Roman" w:cs="Times New Roman"/>
                <w:color w:val="auto"/>
                <w:sz w:val="22"/>
              </w:rPr>
            </w:pPr>
            <w:r>
              <w:rPr>
                <w:rFonts w:ascii="Times New Roman" w:hAnsi="Times New Roman" w:cs="Times New Roman"/>
                <w:color w:val="auto"/>
                <w:sz w:val="22"/>
              </w:rPr>
              <w:t>%Esfuerzo</w:t>
            </w:r>
          </w:p>
        </w:tc>
        <w:tc>
          <w:tcPr>
            <w:tcW w:w="851" w:type="dxa"/>
          </w:tcPr>
          <w:p w14:paraId="34B7A882" w14:textId="04BE341D" w:rsidR="00375C6E" w:rsidRDefault="00395B31"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p>
        </w:tc>
        <w:tc>
          <w:tcPr>
            <w:tcW w:w="940" w:type="dxa"/>
          </w:tcPr>
          <w:p w14:paraId="04C846F7"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12572D00"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3566267A"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2ADEE91E"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44A1F2B9"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13E98059"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7FED8156"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tcPr>
          <w:p w14:paraId="5587CA7C" w14:textId="77777777" w:rsidR="00375C6E" w:rsidRDefault="00375C6E" w:rsidP="00375C6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bl>
    <w:p w14:paraId="08A21971" w14:textId="5F94F5EC" w:rsidR="00375C6E" w:rsidRDefault="00375C6E" w:rsidP="00375C6E">
      <w:pPr>
        <w:spacing w:after="240"/>
        <w:jc w:val="both"/>
        <w:rPr>
          <w:rFonts w:ascii="Times New Roman" w:hAnsi="Times New Roman" w:cs="Times New Roman"/>
          <w:color w:val="auto"/>
          <w:sz w:val="22"/>
        </w:rPr>
      </w:pPr>
    </w:p>
    <w:p w14:paraId="70AB4635" w14:textId="0FCC3D5E" w:rsidR="00834B2D" w:rsidRDefault="00834B2D" w:rsidP="00375C6E">
      <w:pPr>
        <w:spacing w:after="240"/>
        <w:jc w:val="both"/>
        <w:rPr>
          <w:rFonts w:ascii="Times New Roman" w:hAnsi="Times New Roman" w:cs="Times New Roman"/>
          <w:color w:val="auto"/>
          <w:sz w:val="22"/>
        </w:rPr>
      </w:pPr>
      <w:r>
        <w:rPr>
          <w:rFonts w:ascii="Times New Roman" w:hAnsi="Times New Roman" w:cs="Times New Roman"/>
          <w:color w:val="auto"/>
          <w:sz w:val="22"/>
        </w:rPr>
        <w:lastRenderedPageBreak/>
        <w:t>Por tanto, s</w:t>
      </w:r>
      <w:r>
        <w:rPr>
          <w:rFonts w:ascii="Times New Roman" w:hAnsi="Times New Roman" w:cs="Times New Roman"/>
          <w:color w:val="auto"/>
          <w:sz w:val="22"/>
        </w:rPr>
        <w:t xml:space="preserve">e estima que cada integrante del equipo </w:t>
      </w:r>
      <w:r>
        <w:rPr>
          <w:rFonts w:ascii="Times New Roman" w:hAnsi="Times New Roman" w:cs="Times New Roman"/>
          <w:color w:val="auto"/>
          <w:sz w:val="22"/>
        </w:rPr>
        <w:t>deberá trabajar</w:t>
      </w:r>
      <w:r>
        <w:rPr>
          <w:rFonts w:ascii="Times New Roman" w:hAnsi="Times New Roman" w:cs="Times New Roman"/>
          <w:color w:val="auto"/>
          <w:sz w:val="22"/>
        </w:rPr>
        <w:t xml:space="preserve"> alrededor de 15 horas semanales de media (contando vacaciones y festivos)</w:t>
      </w:r>
      <w:r>
        <w:rPr>
          <w:rFonts w:ascii="Times New Roman" w:hAnsi="Times New Roman" w:cs="Times New Roman"/>
          <w:color w:val="auto"/>
          <w:sz w:val="22"/>
        </w:rPr>
        <w:t xml:space="preserve"> para poder cumplimentar con los plazos de entrega.</w:t>
      </w:r>
    </w:p>
    <w:p w14:paraId="16F1CBCD" w14:textId="32038213" w:rsidR="006C1F2E" w:rsidRDefault="006C1F2E" w:rsidP="00375C6E">
      <w:pPr>
        <w:spacing w:after="240"/>
        <w:jc w:val="both"/>
        <w:rPr>
          <w:rFonts w:ascii="Times New Roman" w:hAnsi="Times New Roman" w:cs="Times New Roman"/>
          <w:color w:val="auto"/>
          <w:sz w:val="22"/>
        </w:rPr>
      </w:pPr>
      <w:r>
        <w:rPr>
          <w:rFonts w:ascii="Times New Roman" w:hAnsi="Times New Roman" w:cs="Times New Roman"/>
          <w:color w:val="auto"/>
          <w:sz w:val="22"/>
        </w:rPr>
        <w:t>De esta manera, el esfuerzo total resulta ser X</w:t>
      </w:r>
      <w:r w:rsidR="00834B2D">
        <w:rPr>
          <w:rFonts w:ascii="Times New Roman" w:hAnsi="Times New Roman" w:cs="Times New Roman"/>
          <w:color w:val="auto"/>
          <w:sz w:val="22"/>
        </w:rPr>
        <w:t>.</w:t>
      </w:r>
    </w:p>
    <w:p w14:paraId="2691A5F2" w14:textId="63891D86" w:rsidR="00834B2D" w:rsidRDefault="00834B2D" w:rsidP="00834B2D">
      <w:pPr>
        <w:pStyle w:val="Ttulo2"/>
        <w:spacing w:after="240" w:line="276" w:lineRule="auto"/>
        <w:jc w:val="both"/>
        <w:rPr>
          <w:rFonts w:ascii="Times New Roman" w:hAnsi="Times New Roman"/>
          <w:sz w:val="24"/>
          <w:szCs w:val="8"/>
        </w:rPr>
      </w:pPr>
      <w:r>
        <w:rPr>
          <w:rFonts w:ascii="Times New Roman" w:hAnsi="Times New Roman"/>
          <w:sz w:val="24"/>
          <w:szCs w:val="8"/>
        </w:rPr>
        <w:t>2.3.</w:t>
      </w:r>
      <w:r>
        <w:rPr>
          <w:rFonts w:ascii="Times New Roman" w:hAnsi="Times New Roman"/>
          <w:sz w:val="24"/>
          <w:szCs w:val="8"/>
        </w:rPr>
        <w:t>2</w:t>
      </w:r>
      <w:r>
        <w:rPr>
          <w:rFonts w:ascii="Times New Roman" w:hAnsi="Times New Roman"/>
          <w:sz w:val="24"/>
          <w:szCs w:val="8"/>
        </w:rPr>
        <w:t xml:space="preserve"> Estimación de coste</w:t>
      </w:r>
    </w:p>
    <w:p w14:paraId="3C97F4C1" w14:textId="77777777" w:rsidR="00834B2D" w:rsidRPr="00303A16" w:rsidRDefault="00834B2D" w:rsidP="00834B2D">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Los costes estimados son los siguientes:</w:t>
      </w:r>
    </w:p>
    <w:p w14:paraId="2C9560AA" w14:textId="77777777" w:rsidR="00834B2D" w:rsidRPr="00303A16" w:rsidRDefault="00834B2D" w:rsidP="00834B2D">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Sueldos y salarios</w:t>
      </w:r>
      <w:r w:rsidRPr="00303A16">
        <w:rPr>
          <w:rFonts w:ascii="Times New Roman" w:hAnsi="Times New Roman" w:cs="Times New Roman"/>
          <w:color w:val="A4063E" w:themeColor="accent6"/>
          <w:sz w:val="22"/>
        </w:rPr>
        <w:t xml:space="preserve">: </w:t>
      </w:r>
      <w:r w:rsidRPr="00303A16">
        <w:rPr>
          <w:rFonts w:ascii="Times New Roman" w:hAnsi="Times New Roman" w:cs="Times New Roman"/>
          <w:color w:val="auto"/>
          <w:sz w:val="22"/>
        </w:rPr>
        <w:t xml:space="preserve">Nóminas + Seguridad Social + IRPF = </w:t>
      </w:r>
      <w:r>
        <w:rPr>
          <w:rFonts w:ascii="Times New Roman" w:hAnsi="Times New Roman" w:cs="Times New Roman"/>
          <w:color w:val="auto"/>
          <w:sz w:val="22"/>
        </w:rPr>
        <w:t>16</w:t>
      </w:r>
      <w:r w:rsidRPr="00303A16">
        <w:rPr>
          <w:rFonts w:ascii="Times New Roman" w:hAnsi="Times New Roman" w:cs="Times New Roman"/>
          <w:color w:val="auto"/>
          <w:sz w:val="22"/>
        </w:rPr>
        <w:t xml:space="preserve">00€ + </w:t>
      </w:r>
      <w:r>
        <w:rPr>
          <w:rFonts w:ascii="Times New Roman" w:hAnsi="Times New Roman" w:cs="Times New Roman"/>
          <w:color w:val="auto"/>
          <w:sz w:val="22"/>
        </w:rPr>
        <w:t>30</w:t>
      </w:r>
      <w:r w:rsidRPr="00303A16">
        <w:rPr>
          <w:rFonts w:ascii="Times New Roman" w:hAnsi="Times New Roman" w:cs="Times New Roman"/>
          <w:color w:val="auto"/>
          <w:sz w:val="22"/>
        </w:rPr>
        <w:t xml:space="preserve">0€ + </w:t>
      </w:r>
      <w:r>
        <w:rPr>
          <w:rFonts w:ascii="Times New Roman" w:hAnsi="Times New Roman" w:cs="Times New Roman"/>
          <w:color w:val="auto"/>
          <w:sz w:val="22"/>
        </w:rPr>
        <w:t>1</w:t>
      </w:r>
      <w:r w:rsidRPr="00303A16">
        <w:rPr>
          <w:rFonts w:ascii="Times New Roman" w:hAnsi="Times New Roman" w:cs="Times New Roman"/>
          <w:color w:val="auto"/>
          <w:sz w:val="22"/>
        </w:rPr>
        <w:t>50€ =</w:t>
      </w:r>
      <w:r>
        <w:rPr>
          <w:rFonts w:ascii="Times New Roman" w:hAnsi="Times New Roman" w:cs="Times New Roman"/>
          <w:color w:val="auto"/>
          <w:sz w:val="22"/>
        </w:rPr>
        <w:t xml:space="preserve"> 2050</w:t>
      </w:r>
      <w:r w:rsidRPr="00303A16">
        <w:rPr>
          <w:rFonts w:ascii="Times New Roman" w:hAnsi="Times New Roman" w:cs="Times New Roman"/>
          <w:color w:val="auto"/>
          <w:sz w:val="22"/>
        </w:rPr>
        <w:t>€</w:t>
      </w:r>
      <w:r>
        <w:rPr>
          <w:rFonts w:ascii="Times New Roman" w:hAnsi="Times New Roman" w:cs="Times New Roman"/>
          <w:color w:val="auto"/>
          <w:sz w:val="22"/>
        </w:rPr>
        <w:t xml:space="preserve"> / </w:t>
      </w:r>
      <w:r w:rsidRPr="00303A16">
        <w:rPr>
          <w:rFonts w:ascii="Times New Roman" w:hAnsi="Times New Roman" w:cs="Times New Roman"/>
          <w:color w:val="auto"/>
          <w:sz w:val="22"/>
        </w:rPr>
        <w:t xml:space="preserve">persona. </w:t>
      </w:r>
      <w:r>
        <w:rPr>
          <w:rFonts w:ascii="Times New Roman" w:hAnsi="Times New Roman" w:cs="Times New Roman"/>
          <w:color w:val="auto"/>
          <w:sz w:val="22"/>
        </w:rPr>
        <w:t>En total</w:t>
      </w:r>
      <w:r w:rsidRPr="00303A16">
        <w:rPr>
          <w:rFonts w:ascii="Times New Roman" w:hAnsi="Times New Roman" w:cs="Times New Roman"/>
          <w:color w:val="auto"/>
          <w:sz w:val="22"/>
        </w:rPr>
        <w:t xml:space="preserve"> </w:t>
      </w:r>
      <w:r>
        <w:rPr>
          <w:rFonts w:ascii="Times New Roman" w:hAnsi="Times New Roman" w:cs="Times New Roman"/>
          <w:color w:val="auto"/>
          <w:sz w:val="22"/>
        </w:rPr>
        <w:t xml:space="preserve">16400 </w:t>
      </w:r>
      <w:r w:rsidRPr="00303A16">
        <w:rPr>
          <w:rFonts w:ascii="Times New Roman" w:hAnsi="Times New Roman" w:cs="Times New Roman"/>
          <w:color w:val="auto"/>
          <w:sz w:val="22"/>
        </w:rPr>
        <w:t xml:space="preserve">€ </w:t>
      </w:r>
      <w:r>
        <w:rPr>
          <w:rFonts w:ascii="Times New Roman" w:hAnsi="Times New Roman" w:cs="Times New Roman"/>
          <w:color w:val="auto"/>
          <w:sz w:val="22"/>
        </w:rPr>
        <w:t>/</w:t>
      </w:r>
      <w:r w:rsidRPr="00303A16">
        <w:rPr>
          <w:rFonts w:ascii="Times New Roman" w:hAnsi="Times New Roman" w:cs="Times New Roman"/>
          <w:color w:val="auto"/>
          <w:sz w:val="22"/>
        </w:rPr>
        <w:t xml:space="preserve"> mes.</w:t>
      </w:r>
    </w:p>
    <w:p w14:paraId="79AA1758" w14:textId="77777777" w:rsidR="00834B2D" w:rsidRPr="00303A16" w:rsidRDefault="00834B2D" w:rsidP="00834B2D">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Alquiler de local</w:t>
      </w:r>
      <w:r w:rsidRPr="00303A16">
        <w:rPr>
          <w:rFonts w:ascii="Times New Roman" w:hAnsi="Times New Roman" w:cs="Times New Roman"/>
          <w:color w:val="A4063E" w:themeColor="accent6"/>
          <w:sz w:val="22"/>
        </w:rPr>
        <w:t xml:space="preserve">: </w:t>
      </w:r>
      <w:r>
        <w:rPr>
          <w:rFonts w:ascii="Times New Roman" w:hAnsi="Times New Roman" w:cs="Times New Roman"/>
          <w:color w:val="auto"/>
          <w:sz w:val="22"/>
        </w:rPr>
        <w:t xml:space="preserve">Alrededor de </w:t>
      </w:r>
      <w:r w:rsidRPr="00303A16">
        <w:rPr>
          <w:rFonts w:ascii="Times New Roman" w:hAnsi="Times New Roman" w:cs="Times New Roman"/>
          <w:color w:val="auto"/>
          <w:sz w:val="22"/>
        </w:rPr>
        <w:t>500</w:t>
      </w:r>
      <w:r>
        <w:rPr>
          <w:rFonts w:ascii="Times New Roman" w:hAnsi="Times New Roman" w:cs="Times New Roman"/>
          <w:color w:val="auto"/>
          <w:sz w:val="22"/>
        </w:rPr>
        <w:t xml:space="preserve"> </w:t>
      </w:r>
      <w:r w:rsidRPr="00303A16">
        <w:rPr>
          <w:rFonts w:ascii="Times New Roman" w:hAnsi="Times New Roman" w:cs="Times New Roman"/>
          <w:color w:val="auto"/>
          <w:sz w:val="22"/>
        </w:rPr>
        <w:t>€</w:t>
      </w:r>
      <w:r>
        <w:rPr>
          <w:rFonts w:ascii="Times New Roman" w:hAnsi="Times New Roman" w:cs="Times New Roman"/>
          <w:color w:val="auto"/>
          <w:sz w:val="22"/>
        </w:rPr>
        <w:t xml:space="preserve"> / mes</w:t>
      </w:r>
      <w:r w:rsidRPr="00303A16">
        <w:rPr>
          <w:rFonts w:ascii="Times New Roman" w:hAnsi="Times New Roman" w:cs="Times New Roman"/>
          <w:color w:val="auto"/>
          <w:sz w:val="22"/>
        </w:rPr>
        <w:t>.</w:t>
      </w:r>
    </w:p>
    <w:p w14:paraId="0D4E9703" w14:textId="77777777" w:rsidR="00834B2D" w:rsidRDefault="00834B2D" w:rsidP="00834B2D">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Luz, agua y recursos varios</w:t>
      </w:r>
      <w:r w:rsidRPr="00303A16">
        <w:rPr>
          <w:rFonts w:ascii="Times New Roman" w:hAnsi="Times New Roman" w:cs="Times New Roman"/>
          <w:color w:val="auto"/>
          <w:sz w:val="22"/>
        </w:rPr>
        <w:t xml:space="preserve">: </w:t>
      </w:r>
      <w:r>
        <w:rPr>
          <w:rFonts w:ascii="Times New Roman" w:hAnsi="Times New Roman" w:cs="Times New Roman"/>
          <w:color w:val="auto"/>
          <w:sz w:val="22"/>
        </w:rPr>
        <w:t xml:space="preserve">Aproximadamente </w:t>
      </w:r>
      <w:r w:rsidRPr="00303A16">
        <w:rPr>
          <w:rFonts w:ascii="Times New Roman" w:hAnsi="Times New Roman" w:cs="Times New Roman"/>
          <w:color w:val="auto"/>
          <w:sz w:val="22"/>
        </w:rPr>
        <w:t>250€ + 200€ = 450</w:t>
      </w:r>
      <w:r>
        <w:rPr>
          <w:rFonts w:ascii="Times New Roman" w:hAnsi="Times New Roman" w:cs="Times New Roman"/>
          <w:color w:val="auto"/>
          <w:sz w:val="22"/>
        </w:rPr>
        <w:t xml:space="preserve"> </w:t>
      </w:r>
      <w:r w:rsidRPr="00303A16">
        <w:rPr>
          <w:rFonts w:ascii="Times New Roman" w:hAnsi="Times New Roman" w:cs="Times New Roman"/>
          <w:color w:val="auto"/>
          <w:sz w:val="22"/>
        </w:rPr>
        <w:t>€</w:t>
      </w:r>
      <w:r>
        <w:rPr>
          <w:rFonts w:ascii="Times New Roman" w:hAnsi="Times New Roman" w:cs="Times New Roman"/>
          <w:color w:val="auto"/>
          <w:sz w:val="22"/>
        </w:rPr>
        <w:t xml:space="preserve"> / mes</w:t>
      </w:r>
    </w:p>
    <w:p w14:paraId="1B04144D" w14:textId="77777777" w:rsidR="00834B2D" w:rsidRPr="001C53BF" w:rsidRDefault="00834B2D" w:rsidP="00834B2D">
      <w:pPr>
        <w:spacing w:after="240"/>
        <w:jc w:val="both"/>
        <w:rPr>
          <w:rFonts w:ascii="Times New Roman" w:hAnsi="Times New Roman" w:cs="Times New Roman"/>
          <w:color w:val="161718" w:themeColor="text1"/>
          <w:sz w:val="22"/>
        </w:rPr>
      </w:pPr>
      <w:r w:rsidRPr="001C53BF">
        <w:rPr>
          <w:rFonts w:ascii="Times New Roman" w:hAnsi="Times New Roman" w:cs="Times New Roman"/>
          <w:color w:val="auto"/>
          <w:sz w:val="22"/>
        </w:rPr>
        <w:t>-</w:t>
      </w:r>
      <w:r>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Servidores</w:t>
      </w:r>
      <w:r w:rsidRPr="001C53BF">
        <w:rPr>
          <w:rFonts w:ascii="Times New Roman" w:hAnsi="Times New Roman" w:cs="Times New Roman"/>
          <w:color w:val="auto"/>
          <w:sz w:val="22"/>
        </w:rPr>
        <w:t xml:space="preserve">: </w:t>
      </w:r>
      <w:r>
        <w:rPr>
          <w:rFonts w:ascii="Times New Roman" w:hAnsi="Times New Roman" w:cs="Times New Roman"/>
          <w:color w:val="auto"/>
          <w:sz w:val="22"/>
        </w:rPr>
        <w:t xml:space="preserve">Una base de datos de </w:t>
      </w:r>
      <w:r w:rsidRPr="001C53BF">
        <w:rPr>
          <w:rFonts w:ascii="Times New Roman" w:hAnsi="Times New Roman" w:cs="Times New Roman"/>
          <w:color w:val="auto"/>
          <w:sz w:val="22"/>
        </w:rPr>
        <w:t>16 GB memoria</w:t>
      </w:r>
      <w:r>
        <w:rPr>
          <w:rFonts w:ascii="Times New Roman" w:hAnsi="Times New Roman" w:cs="Times New Roman"/>
          <w:color w:val="auto"/>
          <w:sz w:val="22"/>
        </w:rPr>
        <w:t xml:space="preserve">, </w:t>
      </w:r>
      <w:r w:rsidRPr="001C53BF">
        <w:rPr>
          <w:rFonts w:ascii="Times New Roman" w:hAnsi="Times New Roman" w:cs="Times New Roman"/>
          <w:color w:val="auto"/>
          <w:sz w:val="22"/>
        </w:rPr>
        <w:t>4 procesadores</w:t>
      </w:r>
      <w:r>
        <w:rPr>
          <w:rFonts w:ascii="Times New Roman" w:hAnsi="Times New Roman" w:cs="Times New Roman"/>
          <w:color w:val="auto"/>
          <w:sz w:val="22"/>
        </w:rPr>
        <w:t>,</w:t>
      </w:r>
      <w:r w:rsidRPr="001C53BF">
        <w:rPr>
          <w:rFonts w:ascii="Times New Roman" w:hAnsi="Times New Roman" w:cs="Times New Roman"/>
          <w:color w:val="auto"/>
          <w:sz w:val="22"/>
        </w:rPr>
        <w:t xml:space="preserve"> 500 GB espacio en disco</w:t>
      </w:r>
      <w:r>
        <w:rPr>
          <w:rFonts w:ascii="Times New Roman" w:hAnsi="Times New Roman" w:cs="Times New Roman"/>
          <w:color w:val="auto"/>
          <w:sz w:val="22"/>
        </w:rPr>
        <w:t>, con 4 servidores</w:t>
      </w:r>
      <w:r w:rsidRPr="001C53BF">
        <w:rPr>
          <w:rFonts w:ascii="Times New Roman" w:hAnsi="Times New Roman" w:cs="Times New Roman"/>
          <w:color w:val="auto"/>
          <w:sz w:val="22"/>
        </w:rPr>
        <w:t xml:space="preserve"> </w:t>
      </w:r>
      <w:r>
        <w:rPr>
          <w:rFonts w:ascii="Times New Roman" w:hAnsi="Times New Roman" w:cs="Times New Roman"/>
          <w:color w:val="auto"/>
          <w:sz w:val="22"/>
        </w:rPr>
        <w:t>y</w:t>
      </w:r>
      <w:r w:rsidRPr="001C53BF">
        <w:rPr>
          <w:rFonts w:ascii="Times New Roman" w:hAnsi="Times New Roman" w:cs="Times New Roman"/>
          <w:color w:val="auto"/>
          <w:sz w:val="22"/>
        </w:rPr>
        <w:t xml:space="preserve"> 8 equipos remotos </w:t>
      </w:r>
      <w:r>
        <w:rPr>
          <w:rFonts w:ascii="Times New Roman" w:hAnsi="Times New Roman" w:cs="Times New Roman"/>
          <w:color w:val="auto"/>
          <w:sz w:val="22"/>
        </w:rPr>
        <w:t>cuesta</w:t>
      </w:r>
      <w:r w:rsidRPr="001C53BF">
        <w:rPr>
          <w:rFonts w:ascii="Times New Roman" w:hAnsi="Times New Roman" w:cs="Times New Roman"/>
          <w:color w:val="auto"/>
          <w:sz w:val="22"/>
        </w:rPr>
        <w:t xml:space="preserve"> </w:t>
      </w:r>
      <w:r>
        <w:rPr>
          <w:rFonts w:ascii="Times New Roman" w:hAnsi="Times New Roman" w:cs="Times New Roman"/>
          <w:color w:val="auto"/>
          <w:sz w:val="22"/>
        </w:rPr>
        <w:t xml:space="preserve">unos </w:t>
      </w:r>
      <w:r>
        <w:rPr>
          <w:rFonts w:ascii="Times New Roman" w:hAnsi="Times New Roman" w:cs="Times New Roman"/>
          <w:color w:val="161718" w:themeColor="text1"/>
          <w:sz w:val="22"/>
        </w:rPr>
        <w:t>600</w:t>
      </w:r>
      <w:r w:rsidRPr="001C53BF">
        <w:rPr>
          <w:rFonts w:ascii="Times New Roman" w:hAnsi="Times New Roman" w:cs="Times New Roman"/>
          <w:color w:val="161718" w:themeColor="text1"/>
          <w:sz w:val="22"/>
        </w:rPr>
        <w:t xml:space="preserve"> € / mes</w:t>
      </w:r>
      <w:r w:rsidRPr="001C53BF">
        <w:rPr>
          <w:rStyle w:val="Refdenotaalpie"/>
          <w:rFonts w:ascii="Times New Roman" w:hAnsi="Times New Roman" w:cs="Times New Roman"/>
          <w:color w:val="161718" w:themeColor="text1"/>
          <w:sz w:val="22"/>
        </w:rPr>
        <w:footnoteReference w:id="1"/>
      </w:r>
      <w:r w:rsidRPr="001C53BF">
        <w:rPr>
          <w:rFonts w:ascii="Times New Roman" w:hAnsi="Times New Roman" w:cs="Times New Roman"/>
          <w:color w:val="161718" w:themeColor="text1"/>
          <w:sz w:val="22"/>
        </w:rPr>
        <w:t>.</w:t>
      </w:r>
    </w:p>
    <w:p w14:paraId="068B8905" w14:textId="77777777" w:rsidR="00834B2D" w:rsidRPr="00303A16" w:rsidRDefault="00834B2D" w:rsidP="00834B2D">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Posibles costes extra</w:t>
      </w:r>
      <w:r w:rsidRPr="006C1F2E">
        <w:rPr>
          <w:rFonts w:ascii="Times New Roman" w:hAnsi="Times New Roman" w:cs="Times New Roman"/>
          <w:color w:val="auto"/>
          <w:sz w:val="22"/>
        </w:rPr>
        <w:t>:</w:t>
      </w:r>
      <w:r>
        <w:rPr>
          <w:rFonts w:ascii="Times New Roman" w:hAnsi="Times New Roman" w:cs="Times New Roman"/>
          <w:color w:val="161718" w:themeColor="text1"/>
          <w:sz w:val="22"/>
        </w:rPr>
        <w:t xml:space="preserve"> Se dedicarán </w:t>
      </w:r>
      <w:r w:rsidRPr="001C53BF">
        <w:rPr>
          <w:rFonts w:ascii="Times New Roman" w:hAnsi="Times New Roman" w:cs="Times New Roman"/>
          <w:color w:val="161718" w:themeColor="text1"/>
          <w:sz w:val="22"/>
        </w:rPr>
        <w:t>2</w:t>
      </w:r>
      <w:r>
        <w:rPr>
          <w:rFonts w:ascii="Times New Roman" w:hAnsi="Times New Roman" w:cs="Times New Roman"/>
          <w:color w:val="161718" w:themeColor="text1"/>
          <w:sz w:val="22"/>
        </w:rPr>
        <w:t>5</w:t>
      </w:r>
      <w:r w:rsidRPr="001C53BF">
        <w:rPr>
          <w:rFonts w:ascii="Times New Roman" w:hAnsi="Times New Roman" w:cs="Times New Roman"/>
          <w:color w:val="161718" w:themeColor="text1"/>
          <w:sz w:val="22"/>
        </w:rPr>
        <w:t xml:space="preserve">0€ </w:t>
      </w:r>
      <w:r>
        <w:rPr>
          <w:rFonts w:ascii="Times New Roman" w:hAnsi="Times New Roman" w:cs="Times New Roman"/>
          <w:color w:val="161718" w:themeColor="text1"/>
          <w:sz w:val="22"/>
        </w:rPr>
        <w:t xml:space="preserve">/ mes </w:t>
      </w:r>
      <w:r>
        <w:rPr>
          <w:rFonts w:ascii="Times New Roman" w:hAnsi="Times New Roman" w:cs="Times New Roman"/>
          <w:color w:val="auto"/>
          <w:sz w:val="22"/>
        </w:rPr>
        <w:t>para</w:t>
      </w:r>
      <w:r w:rsidRPr="001C53BF">
        <w:rPr>
          <w:rFonts w:ascii="Times New Roman" w:hAnsi="Times New Roman" w:cs="Times New Roman"/>
          <w:color w:val="auto"/>
          <w:sz w:val="22"/>
        </w:rPr>
        <w:t xml:space="preserve"> situaciones imprevisibles.</w:t>
      </w:r>
    </w:p>
    <w:p w14:paraId="32143D63" w14:textId="77777777" w:rsidR="00834B2D" w:rsidRPr="00303A16" w:rsidRDefault="00834B2D" w:rsidP="00834B2D">
      <w:pPr>
        <w:spacing w:after="240"/>
        <w:jc w:val="both"/>
        <w:rPr>
          <w:rFonts w:ascii="Times New Roman" w:hAnsi="Times New Roman" w:cs="Times New Roman"/>
          <w:color w:val="A4063E" w:themeColor="accent6"/>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Dado que la aplicación contará con </w:t>
      </w:r>
      <w:r w:rsidRPr="00303A16">
        <w:rPr>
          <w:rFonts w:ascii="Times New Roman" w:hAnsi="Times New Roman" w:cs="Times New Roman"/>
          <w:b/>
          <w:bCs/>
          <w:color w:val="A4063E" w:themeColor="accent6"/>
          <w:sz w:val="22"/>
        </w:rPr>
        <w:t>un sistema de regalos</w:t>
      </w:r>
      <w:r>
        <w:rPr>
          <w:rFonts w:ascii="Times New Roman" w:hAnsi="Times New Roman" w:cs="Times New Roman"/>
          <w:color w:val="auto"/>
          <w:sz w:val="22"/>
        </w:rPr>
        <w:t>, es importante estimar los gastos que se tendrán debidos a este sistema. Poco después del lanzamiento inicial,</w:t>
      </w:r>
      <w:r w:rsidRPr="00303A16">
        <w:rPr>
          <w:rFonts w:ascii="Times New Roman" w:hAnsi="Times New Roman" w:cs="Times New Roman"/>
          <w:color w:val="auto"/>
          <w:sz w:val="22"/>
        </w:rPr>
        <w:t xml:space="preserve"> </w:t>
      </w:r>
      <w:r>
        <w:rPr>
          <w:rFonts w:ascii="Times New Roman" w:hAnsi="Times New Roman" w:cs="Times New Roman"/>
          <w:color w:val="auto"/>
          <w:sz w:val="22"/>
        </w:rPr>
        <w:t>se considera que no</w:t>
      </w:r>
      <w:r w:rsidRPr="00303A16">
        <w:rPr>
          <w:rFonts w:ascii="Times New Roman" w:hAnsi="Times New Roman" w:cs="Times New Roman"/>
          <w:color w:val="auto"/>
          <w:sz w:val="22"/>
        </w:rPr>
        <w:t xml:space="preserve"> </w:t>
      </w:r>
      <w:r>
        <w:rPr>
          <w:rFonts w:ascii="Times New Roman" w:hAnsi="Times New Roman" w:cs="Times New Roman"/>
          <w:color w:val="auto"/>
          <w:sz w:val="22"/>
        </w:rPr>
        <w:t>habrá</w:t>
      </w:r>
      <w:r w:rsidRPr="00303A16">
        <w:rPr>
          <w:rFonts w:ascii="Times New Roman" w:hAnsi="Times New Roman" w:cs="Times New Roman"/>
          <w:color w:val="auto"/>
          <w:sz w:val="22"/>
        </w:rPr>
        <w:t xml:space="preserve"> mucha gente que llegue a tener una cantidad suficiente de grollies como para </w:t>
      </w:r>
      <w:r>
        <w:rPr>
          <w:rFonts w:ascii="Times New Roman" w:hAnsi="Times New Roman" w:cs="Times New Roman"/>
          <w:color w:val="auto"/>
          <w:sz w:val="22"/>
        </w:rPr>
        <w:t>canjearlos por</w:t>
      </w:r>
      <w:r w:rsidRPr="00303A16">
        <w:rPr>
          <w:rFonts w:ascii="Times New Roman" w:hAnsi="Times New Roman" w:cs="Times New Roman"/>
          <w:color w:val="auto"/>
          <w:sz w:val="22"/>
        </w:rPr>
        <w:t xml:space="preserve"> regalos. Dado que empezaremos en pequeñas zonas locales, podemos estimar unos </w:t>
      </w:r>
      <w:r w:rsidRPr="00303A16">
        <w:rPr>
          <w:rFonts w:ascii="Times New Roman" w:hAnsi="Times New Roman" w:cs="Times New Roman"/>
          <w:color w:val="161718" w:themeColor="text1"/>
          <w:sz w:val="22"/>
        </w:rPr>
        <w:t>1000 € / mes para los primeros meses</w:t>
      </w:r>
      <w:r w:rsidRPr="00303A16">
        <w:rPr>
          <w:rFonts w:ascii="Times New Roman" w:hAnsi="Times New Roman" w:cs="Times New Roman"/>
          <w:color w:val="A4063E" w:themeColor="accent6"/>
          <w:sz w:val="22"/>
        </w:rPr>
        <w:t>.</w:t>
      </w:r>
    </w:p>
    <w:p w14:paraId="4D83DE20" w14:textId="4BA1DF54" w:rsidR="00834B2D" w:rsidRDefault="00834B2D" w:rsidP="00834B2D">
      <w:pPr>
        <w:spacing w:after="240"/>
        <w:jc w:val="both"/>
        <w:rPr>
          <w:rFonts w:ascii="Times New Roman" w:hAnsi="Times New Roman" w:cs="Times New Roman"/>
          <w:color w:val="161718" w:themeColor="text1"/>
          <w:sz w:val="22"/>
        </w:rPr>
      </w:pPr>
      <w:r w:rsidRPr="00303A16">
        <w:rPr>
          <w:rFonts w:ascii="Times New Roman" w:hAnsi="Times New Roman" w:cs="Times New Roman"/>
          <w:color w:val="auto"/>
          <w:sz w:val="22"/>
        </w:rPr>
        <w:t xml:space="preserve">En total los gastos serán </w:t>
      </w:r>
      <w:r>
        <w:rPr>
          <w:rFonts w:ascii="Times New Roman" w:hAnsi="Times New Roman" w:cs="Times New Roman"/>
          <w:b/>
          <w:bCs/>
          <w:color w:val="A4063E" w:themeColor="accent6"/>
          <w:sz w:val="22"/>
        </w:rPr>
        <w:t>19200 € / mes</w:t>
      </w:r>
      <w:r>
        <w:rPr>
          <w:rFonts w:ascii="Times New Roman" w:hAnsi="Times New Roman" w:cs="Times New Roman"/>
          <w:color w:val="161718" w:themeColor="text1"/>
          <w:sz w:val="22"/>
        </w:rPr>
        <w:t xml:space="preserve">, lo que equivale a unos </w:t>
      </w:r>
      <w:r w:rsidRPr="006C1F2E">
        <w:rPr>
          <w:rFonts w:ascii="Times New Roman" w:hAnsi="Times New Roman" w:cs="Times New Roman"/>
          <w:b/>
          <w:bCs/>
          <w:color w:val="A4063E" w:themeColor="accent6"/>
          <w:sz w:val="22"/>
        </w:rPr>
        <w:t>2400 € / PM</w:t>
      </w:r>
      <w:r>
        <w:rPr>
          <w:rFonts w:ascii="Times New Roman" w:hAnsi="Times New Roman" w:cs="Times New Roman"/>
          <w:color w:val="161718" w:themeColor="text1"/>
          <w:sz w:val="22"/>
        </w:rPr>
        <w:t>.</w:t>
      </w:r>
    </w:p>
    <w:p w14:paraId="1C017DD9" w14:textId="7D34BABF" w:rsidR="00834B2D" w:rsidRPr="00303A16" w:rsidRDefault="00834B2D" w:rsidP="00834B2D">
      <w:pPr>
        <w:spacing w:after="240"/>
        <w:jc w:val="both"/>
        <w:rPr>
          <w:rFonts w:ascii="Times New Roman" w:hAnsi="Times New Roman" w:cs="Times New Roman"/>
          <w:color w:val="auto"/>
          <w:sz w:val="22"/>
        </w:rPr>
      </w:pPr>
      <w:r>
        <w:rPr>
          <w:rFonts w:ascii="Times New Roman" w:hAnsi="Times New Roman" w:cs="Times New Roman"/>
          <w:color w:val="161718" w:themeColor="text1"/>
          <w:sz w:val="22"/>
        </w:rPr>
        <w:t>Por lo tanto, el coste final del producto es de Y.</w:t>
      </w:r>
    </w:p>
    <w:p w14:paraId="1E07A6AB" w14:textId="77777777" w:rsidR="00834B2D" w:rsidRPr="001C53BF" w:rsidRDefault="00834B2D" w:rsidP="00375C6E">
      <w:pPr>
        <w:spacing w:after="240"/>
        <w:jc w:val="both"/>
        <w:rPr>
          <w:rFonts w:ascii="Times New Roman" w:hAnsi="Times New Roman" w:cs="Times New Roman"/>
          <w:color w:val="auto"/>
          <w:sz w:val="22"/>
        </w:rPr>
      </w:pPr>
    </w:p>
    <w:sectPr w:rsidR="00834B2D" w:rsidRPr="001C53BF" w:rsidSect="004B7E44">
      <w:headerReference w:type="default" r:id="rId7"/>
      <w:footerReference w:type="default" r:id="rId8"/>
      <w:footerReference w:type="first" r:id="rId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86753" w14:textId="77777777" w:rsidR="00A5094F" w:rsidRDefault="00A5094F" w:rsidP="004B7E44">
      <w:r>
        <w:separator/>
      </w:r>
    </w:p>
  </w:endnote>
  <w:endnote w:type="continuationSeparator" w:id="0">
    <w:p w14:paraId="52F4B5CC" w14:textId="77777777" w:rsidR="00A5094F" w:rsidRDefault="00A5094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512DC45"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8DF9990" w14:textId="77777777" w:rsidR="00986562" w:rsidRDefault="00986562" w:rsidP="00986562">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676E243D" w14:textId="77777777" w:rsidR="005A718F" w:rsidRDefault="005A718F" w:rsidP="004B7E44">
        <w:pPr>
          <w:pStyle w:val="Piedepgina"/>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5A3CA" w14:textId="77777777" w:rsidR="00A5094F" w:rsidRDefault="00A5094F" w:rsidP="004B7E44">
      <w:r>
        <w:separator/>
      </w:r>
    </w:p>
  </w:footnote>
  <w:footnote w:type="continuationSeparator" w:id="0">
    <w:p w14:paraId="0436760F" w14:textId="77777777" w:rsidR="00A5094F" w:rsidRDefault="00A5094F" w:rsidP="004B7E44">
      <w:r>
        <w:continuationSeparator/>
      </w:r>
    </w:p>
  </w:footnote>
  <w:footnote w:id="1">
    <w:p w14:paraId="56ED3F53" w14:textId="77777777" w:rsidR="00834B2D" w:rsidRPr="001C53BF" w:rsidRDefault="00834B2D" w:rsidP="00834B2D">
      <w:pPr>
        <w:pStyle w:val="Textonotapie"/>
        <w:rPr>
          <w:rFonts w:ascii="Times New Roman" w:hAnsi="Times New Roman" w:cs="Times New Roman"/>
        </w:rPr>
      </w:pPr>
      <w:r w:rsidRPr="001C53BF">
        <w:rPr>
          <w:rStyle w:val="Refdenotaalpie"/>
          <w:rFonts w:ascii="Times New Roman" w:hAnsi="Times New Roman" w:cs="Times New Roman"/>
          <w:color w:val="161718" w:themeColor="text1"/>
          <w:sz w:val="18"/>
          <w:szCs w:val="18"/>
        </w:rPr>
        <w:footnoteRef/>
      </w:r>
      <w:r w:rsidRPr="001C53BF">
        <w:rPr>
          <w:rFonts w:ascii="Times New Roman" w:hAnsi="Times New Roman" w:cs="Times New Roman"/>
          <w:color w:val="161718" w:themeColor="text1"/>
          <w:sz w:val="18"/>
          <w:szCs w:val="18"/>
        </w:rPr>
        <w:t xml:space="preserve"> Estimación</w:t>
      </w:r>
      <w:r>
        <w:rPr>
          <w:rFonts w:ascii="Times New Roman" w:hAnsi="Times New Roman" w:cs="Times New Roman"/>
          <w:color w:val="161718" w:themeColor="text1"/>
          <w:sz w:val="18"/>
          <w:szCs w:val="18"/>
        </w:rPr>
        <w:t xml:space="preserve"> realizada en base a tarifas de https://www.clouding360.com.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C3E1B12" w14:textId="77777777" w:rsidTr="004B7E44">
      <w:trPr>
        <w:trHeight w:val="1318"/>
      </w:trPr>
      <w:tc>
        <w:tcPr>
          <w:tcW w:w="12210" w:type="dxa"/>
          <w:tcBorders>
            <w:top w:val="nil"/>
            <w:left w:val="nil"/>
            <w:bottom w:val="nil"/>
            <w:right w:val="nil"/>
          </w:tcBorders>
        </w:tcPr>
        <w:p w14:paraId="19571144" w14:textId="048B197E" w:rsidR="004B7E44" w:rsidRDefault="00AF7C42" w:rsidP="004B7E44">
          <w:pPr>
            <w:pStyle w:val="Encabezado"/>
          </w:pPr>
          <w:r>
            <w:rPr>
              <w:noProof/>
            </w:rPr>
            <mc:AlternateContent>
              <mc:Choice Requires="wps">
                <w:drawing>
                  <wp:anchor distT="0" distB="0" distL="114300" distR="114300" simplePos="0" relativeHeight="251659264" behindDoc="0" locked="0" layoutInCell="1" allowOverlap="1" wp14:anchorId="675D9EBF" wp14:editId="597F0FF8">
                    <wp:simplePos x="0" y="0"/>
                    <wp:positionH relativeFrom="column">
                      <wp:posOffset>7419975</wp:posOffset>
                    </wp:positionH>
                    <wp:positionV relativeFrom="paragraph">
                      <wp:posOffset>6350</wp:posOffset>
                    </wp:positionV>
                    <wp:extent cx="324000" cy="9576000"/>
                    <wp:effectExtent l="0" t="0" r="19050" b="25400"/>
                    <wp:wrapNone/>
                    <wp:docPr id="4" name="Rectángulo 4"/>
                    <wp:cNvGraphicFramePr/>
                    <a:graphic xmlns:a="http://schemas.openxmlformats.org/drawingml/2006/main">
                      <a:graphicData uri="http://schemas.microsoft.com/office/word/2010/wordprocessingShape">
                        <wps:wsp>
                          <wps:cNvSpPr/>
                          <wps:spPr>
                            <a:xfrm>
                              <a:off x="0" y="0"/>
                              <a:ext cx="324000" cy="9576000"/>
                            </a:xfrm>
                            <a:prstGeom prst="rect">
                              <a:avLst/>
                            </a:prstGeom>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F616D" id="Rectángulo 4" o:spid="_x0000_s1026" style="position:absolute;margin-left:584.25pt;margin-top:.5pt;width:25.5pt;height:7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RRjgIAAH8FAAAOAAAAZHJzL2Uyb0RvYy54bWysVMFu2zAMvQ/YPwi6r3aytF2DOkXQosOA&#10;oivaDj2rshQLkEWNUuJkf7Nv2Y+Nkh036Iodhl1k0SQfySeS5xfb1rKNwmDAVXxyVHKmnITauFXF&#10;vz1ef/jEWYjC1cKCUxXfqcAvFu/fnXd+rqbQgK0VMgJxYd75ijcx+nlRBNmoVoQj8MqRUgO2IpKI&#10;q6JG0RF6a4tpWZ4UHWDtEaQKgf5e9Uq+yPhaKxm/ah1UZLbilFvMJ+bzOZ3F4lzMVyh8Y+SQhviH&#10;LFphHAUdoa5EFGyN5g+o1kiEADoeSWgL0NpIlWugaiblq2oeGuFVroXICX6kKfw/WHm7uUNm6orP&#10;OHOipSe6J9J+/XSrtQU2SwR1PszJ7sHf4SAFuqZqtxrb9KU62DaTuhtJVdvIJP38OJ2VJVEvSXV2&#10;fHqSBIIpXrw9hvhZQcvSpeJI8TOXYnMTYm+6N0nBrEtnAGvqa2NtFlK7qEuLbCPooYWUysWTIcyB&#10;JQVN3kWqqK8h3+LOqh75Xmkig7Ke5gxyG77GnfSqRtSqD3dMJe1rGj1yhdYRYELWlOiIPQC8lfNk&#10;yHmwT64qd/HoXP4tsZ6s0SNHBhdH59Y4wLcAbBwj9/Z7knpqEkvPUO+oVRD6GQpeXht6rxsR4p1A&#10;Ghp6Y1oE8Ssd2kJXcRhunDWAP976n+ypl0nLWUdDWPHwfS1QcWa/OOrys8lslqY2C7Pj0ykJeKh5&#10;PtS4dXsJ9PwTWjle5muyj3Z/1QjtE+2LZYpKKuEkxa64jLgXLmO/HGjjSLVcZjOaVC/ijXvwMoEn&#10;VlM/Pm6fBPqhaSO1+y3sB1bMX/Vub5s8HSzXEbTJjf3C68A3TXlunGEjpTVyKGerl725+A0AAP//&#10;AwBQSwMEFAAGAAgAAAAhAKZehVfeAAAADAEAAA8AAABkcnMvZG93bnJldi54bWxMT0FqwzAQvBf6&#10;B7GF3hrJhgTHtRxKwb20UJqE0uPG2tgmlmQsJbF/382pvc3sDLMzxWayvbjQGDrvNCQLBYJc7U3n&#10;Gg37XfWUgQgRncHeO9IwU4BNeX9XYG781X3RZRsbwSEu5KihjXHIpQx1SxbDwg/kWDv60WJkOjbS&#10;jHjlcNvLVKmVtNg5/tDiQK8t1aft2WrYfUZZf6Tvp+P3UOFczeHtJ2RaPz5ML88gIk3xzwy3+lwd&#10;Su508GdnguiZJ6tsyV5GvOlmSJM1Hw6MlmqtQJaF/D+i/AUAAP//AwBQSwECLQAUAAYACAAAACEA&#10;toM4kv4AAADhAQAAEwAAAAAAAAAAAAAAAAAAAAAAW0NvbnRlbnRfVHlwZXNdLnhtbFBLAQItABQA&#10;BgAIAAAAIQA4/SH/1gAAAJQBAAALAAAAAAAAAAAAAAAAAC8BAABfcmVscy8ucmVsc1BLAQItABQA&#10;BgAIAAAAIQAuecRRjgIAAH8FAAAOAAAAAAAAAAAAAAAAAC4CAABkcnMvZTJvRG9jLnhtbFBLAQIt&#10;ABQABgAIAAAAIQCmXoVX3gAAAAwBAAAPAAAAAAAAAAAAAAAAAOgEAABkcnMvZG93bnJldi54bWxQ&#10;SwUGAAAAAAQABADzAAAA8wUAAAAA&#10;" fillcolor="#a4063e [3204]" strokecolor="#a4063e [3209]" strokeweight="2pt"/>
                </w:pict>
              </mc:Fallback>
            </mc:AlternateContent>
          </w:r>
          <w:r w:rsidR="004B7E44">
            <w:rPr>
              <w:noProof/>
            </w:rPr>
            <mc:AlternateContent>
              <mc:Choice Requires="wps">
                <w:drawing>
                  <wp:inline distT="0" distB="0" distL="0" distR="0" wp14:anchorId="4A76DFAB" wp14:editId="4D6F76E4">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76DFAB"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AB"/>
    <w:rsid w:val="00006E17"/>
    <w:rsid w:val="00011857"/>
    <w:rsid w:val="00033DC9"/>
    <w:rsid w:val="00111320"/>
    <w:rsid w:val="00155DE0"/>
    <w:rsid w:val="00184394"/>
    <w:rsid w:val="001C53BF"/>
    <w:rsid w:val="001D1C2F"/>
    <w:rsid w:val="001D68F9"/>
    <w:rsid w:val="00213B48"/>
    <w:rsid w:val="0022734C"/>
    <w:rsid w:val="00293B83"/>
    <w:rsid w:val="002A5E5A"/>
    <w:rsid w:val="002B4B5F"/>
    <w:rsid w:val="002F04F1"/>
    <w:rsid w:val="00303A16"/>
    <w:rsid w:val="003707D5"/>
    <w:rsid w:val="00375C6E"/>
    <w:rsid w:val="00395B31"/>
    <w:rsid w:val="003E53B9"/>
    <w:rsid w:val="00437757"/>
    <w:rsid w:val="00463B27"/>
    <w:rsid w:val="0048302D"/>
    <w:rsid w:val="00490E8D"/>
    <w:rsid w:val="004B7E44"/>
    <w:rsid w:val="004D5252"/>
    <w:rsid w:val="004F2B86"/>
    <w:rsid w:val="004F2FDE"/>
    <w:rsid w:val="00500F52"/>
    <w:rsid w:val="00573D42"/>
    <w:rsid w:val="005A188C"/>
    <w:rsid w:val="005A718F"/>
    <w:rsid w:val="00633BCA"/>
    <w:rsid w:val="00633FBD"/>
    <w:rsid w:val="00672147"/>
    <w:rsid w:val="006A3CE7"/>
    <w:rsid w:val="006A4F0C"/>
    <w:rsid w:val="006C1F2E"/>
    <w:rsid w:val="006F54AB"/>
    <w:rsid w:val="00703F9C"/>
    <w:rsid w:val="007516CF"/>
    <w:rsid w:val="00754CDD"/>
    <w:rsid w:val="00834B2D"/>
    <w:rsid w:val="008A43B4"/>
    <w:rsid w:val="008B33BC"/>
    <w:rsid w:val="009120E9"/>
    <w:rsid w:val="00945900"/>
    <w:rsid w:val="00947A1B"/>
    <w:rsid w:val="00972B4F"/>
    <w:rsid w:val="00986562"/>
    <w:rsid w:val="009C396C"/>
    <w:rsid w:val="009D321D"/>
    <w:rsid w:val="00A5094F"/>
    <w:rsid w:val="00A66AD1"/>
    <w:rsid w:val="00AF7C42"/>
    <w:rsid w:val="00B22C51"/>
    <w:rsid w:val="00B428A4"/>
    <w:rsid w:val="00B572B4"/>
    <w:rsid w:val="00BA1FE9"/>
    <w:rsid w:val="00D93197"/>
    <w:rsid w:val="00DB26A7"/>
    <w:rsid w:val="00E5595C"/>
    <w:rsid w:val="00E627A4"/>
    <w:rsid w:val="00E76CAD"/>
    <w:rsid w:val="00E94B5F"/>
    <w:rsid w:val="00EF69D7"/>
    <w:rsid w:val="00EF7748"/>
    <w:rsid w:val="00F35933"/>
    <w:rsid w:val="00F93DD4"/>
    <w:rsid w:val="00FA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39573"/>
  <w15:chartTrackingRefBased/>
  <w15:docId w15:val="{8CCC247B-F02F-4C68-960A-774F9540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Textodeglobo">
    <w:name w:val="Balloon Text"/>
    <w:basedOn w:val="Normal"/>
    <w:link w:val="TextodegloboCar"/>
    <w:uiPriority w:val="99"/>
    <w:semiHidden/>
    <w:unhideWhenUsed/>
    <w:rsid w:val="00213B4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B48"/>
    <w:rPr>
      <w:rFonts w:ascii="Segoe UI" w:eastAsiaTheme="minorEastAsia" w:hAnsi="Segoe UI" w:cs="Segoe UI"/>
      <w:color w:val="FFFFFF" w:themeColor="background1"/>
    </w:rPr>
  </w:style>
  <w:style w:type="character" w:styleId="Hipervnculo">
    <w:name w:val="Hyperlink"/>
    <w:basedOn w:val="Fuentedeprrafopredeter"/>
    <w:uiPriority w:val="99"/>
    <w:unhideWhenUsed/>
    <w:rsid w:val="00463B27"/>
    <w:rPr>
      <w:color w:val="93C842" w:themeColor="hyperlink"/>
      <w:u w:val="single"/>
    </w:rPr>
  </w:style>
  <w:style w:type="character" w:styleId="Mencinsinresolver">
    <w:name w:val="Unresolved Mention"/>
    <w:basedOn w:val="Fuentedeprrafopredeter"/>
    <w:uiPriority w:val="99"/>
    <w:semiHidden/>
    <w:unhideWhenUsed/>
    <w:rsid w:val="00463B27"/>
    <w:rPr>
      <w:color w:val="605E5C"/>
      <w:shd w:val="clear" w:color="auto" w:fill="E1DFDD"/>
    </w:rPr>
  </w:style>
  <w:style w:type="character" w:styleId="Hipervnculovisitado">
    <w:name w:val="FollowedHyperlink"/>
    <w:basedOn w:val="Fuentedeprrafopredeter"/>
    <w:uiPriority w:val="99"/>
    <w:semiHidden/>
    <w:unhideWhenUsed/>
    <w:rsid w:val="00463B27"/>
    <w:rPr>
      <w:color w:val="93C842" w:themeColor="followedHyperlink"/>
      <w:u w:val="single"/>
    </w:rPr>
  </w:style>
  <w:style w:type="table" w:styleId="Tablaconcuadrcula">
    <w:name w:val="Table Grid"/>
    <w:basedOn w:val="Tablanormal"/>
    <w:uiPriority w:val="39"/>
    <w:rsid w:val="00AF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AF7C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paragraph" w:styleId="Textonotapie">
    <w:name w:val="footnote text"/>
    <w:basedOn w:val="Normal"/>
    <w:link w:val="TextonotapieCar"/>
    <w:uiPriority w:val="99"/>
    <w:semiHidden/>
    <w:unhideWhenUsed/>
    <w:rsid w:val="001C53BF"/>
    <w:pPr>
      <w:spacing w:line="240" w:lineRule="auto"/>
    </w:pPr>
    <w:rPr>
      <w:sz w:val="20"/>
      <w:szCs w:val="20"/>
    </w:rPr>
  </w:style>
  <w:style w:type="character" w:customStyle="1" w:styleId="TextonotapieCar">
    <w:name w:val="Texto nota pie Car"/>
    <w:basedOn w:val="Fuentedeprrafopredeter"/>
    <w:link w:val="Textonotapie"/>
    <w:uiPriority w:val="99"/>
    <w:semiHidden/>
    <w:rsid w:val="001C53BF"/>
    <w:rPr>
      <w:rFonts w:eastAsiaTheme="minorEastAsia"/>
      <w:color w:val="FFFFFF" w:themeColor="background1"/>
      <w:sz w:val="20"/>
      <w:szCs w:val="20"/>
      <w:lang w:val="es-ES"/>
    </w:rPr>
  </w:style>
  <w:style w:type="character" w:styleId="Refdenotaalpie">
    <w:name w:val="footnote reference"/>
    <w:basedOn w:val="Fuentedeprrafopredeter"/>
    <w:uiPriority w:val="99"/>
    <w:semiHidden/>
    <w:unhideWhenUsed/>
    <w:rsid w:val="001C53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Book%20de%20Santi\Documents\GitHub\logrolling\tf163927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D2BAFA8D194C5CAF780C07C9DCDAC5"/>
        <w:category>
          <w:name w:val="General"/>
          <w:gallery w:val="placeholder"/>
        </w:category>
        <w:types>
          <w:type w:val="bbPlcHdr"/>
        </w:types>
        <w:behaviors>
          <w:behavior w:val="content"/>
        </w:behaviors>
        <w:guid w:val="{FF77EDF5-5648-4D42-A2DB-7222C52EE72B}"/>
      </w:docPartPr>
      <w:docPartBody>
        <w:p w:rsidR="00E71549" w:rsidRDefault="00364192">
          <w:pPr>
            <w:pStyle w:val="C8D2BAFA8D194C5CAF780C07C9DCDAC5"/>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AE"/>
    <w:rsid w:val="00364192"/>
    <w:rsid w:val="004818F6"/>
    <w:rsid w:val="005C23EA"/>
    <w:rsid w:val="00715D17"/>
    <w:rsid w:val="00932D44"/>
    <w:rsid w:val="00AC71D2"/>
    <w:rsid w:val="00B235B4"/>
    <w:rsid w:val="00B37AAE"/>
    <w:rsid w:val="00C634B5"/>
    <w:rsid w:val="00E71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D2BAFA8D194C5CAF780C07C9DCDAC5">
    <w:name w:val="C8D2BAFA8D194C5CAF780C07C9DCDAC5"/>
  </w:style>
  <w:style w:type="paragraph" w:customStyle="1" w:styleId="475F432D85914DF2AD9DB19B8D81F687">
    <w:name w:val="475F432D85914DF2AD9DB19B8D81F687"/>
  </w:style>
  <w:style w:type="paragraph" w:customStyle="1" w:styleId="8F86E92399CE4DFC981F9C6E0397CE01">
    <w:name w:val="8F86E92399CE4DFC981F9C6E0397CE01"/>
  </w:style>
  <w:style w:type="paragraph" w:customStyle="1" w:styleId="B26E3F738FF84C4CA10DB9278EB200D3">
    <w:name w:val="B26E3F738FF84C4CA10DB9278EB200D3"/>
  </w:style>
  <w:style w:type="paragraph" w:customStyle="1" w:styleId="BDE3369BF5A446F1A8640F39E6EE2475">
    <w:name w:val="BDE3369BF5A446F1A8640F39E6EE2475"/>
  </w:style>
  <w:style w:type="paragraph" w:customStyle="1" w:styleId="17FF84999EBE4CB1B0E2036737A7EC8D">
    <w:name w:val="17FF84999EBE4CB1B0E2036737A7EC8D"/>
  </w:style>
  <w:style w:type="paragraph" w:customStyle="1" w:styleId="DE9DE65691354E64886BC202DCE0C051">
    <w:name w:val="DE9DE65691354E64886BC202DCE0C051"/>
    <w:rsid w:val="00B37AAE"/>
  </w:style>
  <w:style w:type="paragraph" w:customStyle="1" w:styleId="558CCFF0B589488DADD3BEAC99993957">
    <w:name w:val="558CCFF0B589488DADD3BEAC99993957"/>
    <w:rsid w:val="00B37AAE"/>
  </w:style>
  <w:style w:type="paragraph" w:customStyle="1" w:styleId="262F27D4A66E46B6B27C84744B60681E">
    <w:name w:val="262F27D4A66E46B6B27C84744B60681E"/>
    <w:rsid w:val="00B37AAE"/>
  </w:style>
  <w:style w:type="paragraph" w:customStyle="1" w:styleId="E55D02C4B81341A1ADFC03BE49631439">
    <w:name w:val="E55D02C4B81341A1ADFC03BE49631439"/>
    <w:rsid w:val="00B37AAE"/>
  </w:style>
  <w:style w:type="paragraph" w:customStyle="1" w:styleId="AE4C4C0613AD4F1F87749931AD7244CA">
    <w:name w:val="AE4C4C0613AD4F1F87749931AD7244CA"/>
    <w:rsid w:val="00B37AAE"/>
  </w:style>
  <w:style w:type="paragraph" w:customStyle="1" w:styleId="0C162E74ECB94318B44CB62302595A9F">
    <w:name w:val="0C162E74ECB94318B44CB62302595A9F"/>
    <w:rsid w:val="00B37AAE"/>
  </w:style>
  <w:style w:type="paragraph" w:customStyle="1" w:styleId="7D60B222E0484FC9A5F4F03DD2E8247C">
    <w:name w:val="7D60B222E0484FC9A5F4F03DD2E8247C"/>
    <w:rsid w:val="00B37AAE"/>
  </w:style>
  <w:style w:type="paragraph" w:customStyle="1" w:styleId="E7A2C14686694A0C8FA6782C5FBFEFEC">
    <w:name w:val="E7A2C14686694A0C8FA6782C5FBFEFEC"/>
    <w:rsid w:val="00B37AAE"/>
  </w:style>
  <w:style w:type="character" w:styleId="Textodelmarcadordeposicin">
    <w:name w:val="Placeholder Text"/>
    <w:basedOn w:val="Fuentedeprrafopredeter"/>
    <w:uiPriority w:val="99"/>
    <w:semiHidden/>
    <w:rsid w:val="00AC71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C55A6-D3D7-41FE-8738-8ACD5DA2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338</TotalTime>
  <Pages>3</Pages>
  <Words>467</Words>
  <Characters>2570</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 Estimación</dc:subject>
  <dc:creator>Santiago Mourenza</dc:creator>
  <cp:keywords/>
  <dc:description/>
  <cp:lastModifiedBy>AlbertoSempai</cp:lastModifiedBy>
  <cp:revision>11</cp:revision>
  <dcterms:created xsi:type="dcterms:W3CDTF">2019-11-13T08:19:00Z</dcterms:created>
  <dcterms:modified xsi:type="dcterms:W3CDTF">2019-11-25T01:09:00Z</dcterms:modified>
</cp:coreProperties>
</file>