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F2615" w:rsidRPr="00B10F3B" w:rsidRDefault="00DF7436">
      <w:pPr>
        <w:pStyle w:val="afc"/>
        <w:rPr>
          <w:i/>
          <w:sz w:val="21"/>
        </w:rPr>
      </w:pPr>
      <w:r w:rsidRPr="00B10F3B">
        <w:rPr>
          <w:i/>
          <w:sz w:val="21"/>
        </w:rPr>
        <w:t>Type of the Paper (</w:t>
      </w:r>
      <w:r w:rsidRPr="00B10F3B">
        <w:rPr>
          <w:rFonts w:hint="eastAsia"/>
          <w:i/>
          <w:sz w:val="21"/>
        </w:rPr>
        <w:t xml:space="preserve">This Word template contains the sections required for </w:t>
      </w:r>
      <w:r w:rsidRPr="00B10F3B">
        <w:rPr>
          <w:i/>
          <w:sz w:val="21"/>
        </w:rPr>
        <w:t>A</w:t>
      </w:r>
      <w:r w:rsidRPr="00B10F3B">
        <w:rPr>
          <w:rFonts w:hint="eastAsia"/>
          <w:i/>
          <w:sz w:val="21"/>
        </w:rPr>
        <w:t>rticles</w:t>
      </w:r>
      <w:r w:rsidRPr="00B10F3B">
        <w:rPr>
          <w:i/>
          <w:sz w:val="21"/>
        </w:rPr>
        <w:t>.)</w:t>
      </w:r>
    </w:p>
    <w:p w:rsidR="009F2615" w:rsidRDefault="009F2615">
      <w:pPr>
        <w:pStyle w:val="afc"/>
        <w:rPr>
          <w:i/>
        </w:rPr>
      </w:pPr>
    </w:p>
    <w:p w:rsidR="009F2615" w:rsidRDefault="00DF7436">
      <w:pPr>
        <w:kinsoku w:val="0"/>
        <w:adjustRightInd w:val="0"/>
        <w:snapToGrid w:val="0"/>
        <w:spacing w:after="240" w:line="288" w:lineRule="auto"/>
        <w:ind w:firstLineChars="0" w:firstLine="0"/>
        <w:rPr>
          <w:rFonts w:eastAsia="等线"/>
          <w:b/>
          <w:bCs/>
          <w:spacing w:val="-8"/>
          <w:sz w:val="36"/>
          <w:szCs w:val="32"/>
        </w:rPr>
      </w:pPr>
      <w:r>
        <w:rPr>
          <w:rFonts w:eastAsia="等线"/>
          <w:b/>
          <w:bCs/>
          <w:spacing w:val="-8"/>
          <w:sz w:val="36"/>
          <w:szCs w:val="32"/>
        </w:rPr>
        <w:t>Title of the Manuscript</w:t>
      </w:r>
    </w:p>
    <w:p w:rsidR="00274086" w:rsidRPr="00274086" w:rsidRDefault="00274086" w:rsidP="00274086">
      <w:pPr>
        <w:pStyle w:val="affb"/>
        <w:adjustRightInd w:val="0"/>
        <w:snapToGrid w:val="0"/>
        <w:spacing w:after="240" w:line="288" w:lineRule="auto"/>
        <w:rPr>
          <w:rFonts w:cs="Times New Roman"/>
        </w:rPr>
      </w:pPr>
      <w:r w:rsidRPr="00274086">
        <w:rPr>
          <w:rFonts w:cs="Times New Roman"/>
        </w:rPr>
        <w:t xml:space="preserve">First name Last </w:t>
      </w:r>
      <w:proofErr w:type="spellStart"/>
      <w:r w:rsidRPr="00274086">
        <w:rPr>
          <w:rFonts w:cs="Times New Roman"/>
        </w:rPr>
        <w:t>name</w:t>
      </w:r>
      <w:proofErr w:type="gramStart"/>
      <w:r w:rsidR="00BE0D9B" w:rsidRPr="002965BC">
        <w:rPr>
          <w:vertAlign w:val="superscript"/>
        </w:rPr>
        <w:t>1</w:t>
      </w:r>
      <w:proofErr w:type="spellEnd"/>
      <w:r w:rsidR="00BE0D9B">
        <w:rPr>
          <w:vertAlign w:val="superscript"/>
        </w:rPr>
        <w:t>,</w:t>
      </w:r>
      <w:r w:rsidR="00BE0D9B" w:rsidRPr="00C344EF">
        <w:rPr>
          <w:vertAlign w:val="superscript"/>
        </w:rPr>
        <w:t>†</w:t>
      </w:r>
      <w:proofErr w:type="gramEnd"/>
      <w:r w:rsidRPr="00274086">
        <w:rPr>
          <w:rFonts w:cs="Times New Roman"/>
        </w:rPr>
        <w:t xml:space="preserve">, First name Last </w:t>
      </w:r>
      <w:proofErr w:type="spellStart"/>
      <w:r w:rsidRPr="00274086">
        <w:rPr>
          <w:rFonts w:cs="Times New Roman"/>
        </w:rPr>
        <w:t>name</w:t>
      </w:r>
      <w:r w:rsidR="006700DE">
        <w:rPr>
          <w:vertAlign w:val="superscript"/>
        </w:rPr>
        <w:t>2</w:t>
      </w:r>
      <w:proofErr w:type="spellEnd"/>
      <w:r w:rsidR="00BE0D9B">
        <w:rPr>
          <w:vertAlign w:val="superscript"/>
        </w:rPr>
        <w:t>,</w:t>
      </w:r>
      <w:r w:rsidR="00BE0D9B" w:rsidRPr="00C344EF">
        <w:rPr>
          <w:vertAlign w:val="superscript"/>
        </w:rPr>
        <w:t>†</w:t>
      </w:r>
      <w:r w:rsidRPr="00274086">
        <w:rPr>
          <w:rFonts w:cs="Times New Roman"/>
        </w:rPr>
        <w:t xml:space="preserve">, First name Last </w:t>
      </w:r>
      <w:proofErr w:type="spellStart"/>
      <w:r w:rsidRPr="00274086">
        <w:rPr>
          <w:rFonts w:cs="Times New Roman"/>
        </w:rPr>
        <w:t>name</w:t>
      </w:r>
      <w:r w:rsidR="00BE0D9B" w:rsidRPr="002965BC">
        <w:rPr>
          <w:vertAlign w:val="superscript"/>
        </w:rPr>
        <w:t>1</w:t>
      </w:r>
      <w:proofErr w:type="spellEnd"/>
      <w:r w:rsidR="00BE0D9B" w:rsidRPr="002965BC">
        <w:rPr>
          <w:vertAlign w:val="superscript"/>
        </w:rPr>
        <w:t>,</w:t>
      </w:r>
      <w:r w:rsidR="00BE0D9B" w:rsidRPr="002965BC">
        <w:t>*</w:t>
      </w:r>
    </w:p>
    <w:p w:rsidR="00274086" w:rsidRPr="00274086" w:rsidRDefault="002215DA" w:rsidP="00274086">
      <w:pPr>
        <w:pStyle w:val="afe"/>
        <w:snapToGrid w:val="0"/>
        <w:spacing w:line="288" w:lineRule="auto"/>
        <w:rPr>
          <w:rFonts w:eastAsia="宋体"/>
          <w:kern w:val="0"/>
          <w:sz w:val="18"/>
          <w:szCs w:val="18"/>
        </w:rPr>
      </w:pPr>
      <w:proofErr w:type="spellStart"/>
      <w:r w:rsidRPr="00C344EF">
        <w:rPr>
          <w:sz w:val="18"/>
          <w:szCs w:val="18"/>
          <w:vertAlign w:val="superscript"/>
        </w:rPr>
        <w:t>1</w:t>
      </w:r>
      <w:r w:rsidR="00274086" w:rsidRPr="00274086">
        <w:rPr>
          <w:rFonts w:eastAsia="宋体"/>
          <w:kern w:val="0"/>
          <w:sz w:val="18"/>
          <w:szCs w:val="18"/>
        </w:rPr>
        <w:t>Department</w:t>
      </w:r>
      <w:proofErr w:type="spellEnd"/>
      <w:r w:rsidR="00274086" w:rsidRPr="00274086">
        <w:rPr>
          <w:rFonts w:eastAsia="宋体"/>
          <w:kern w:val="0"/>
          <w:sz w:val="18"/>
          <w:szCs w:val="18"/>
        </w:rPr>
        <w:t>, Institution, ZIP code City, State (if any), Country</w:t>
      </w:r>
    </w:p>
    <w:p w:rsidR="00274086" w:rsidRPr="00274086" w:rsidRDefault="002215DA" w:rsidP="00274086">
      <w:pPr>
        <w:pStyle w:val="afe"/>
        <w:snapToGrid w:val="0"/>
        <w:spacing w:line="288" w:lineRule="auto"/>
        <w:rPr>
          <w:rFonts w:eastAsia="宋体"/>
          <w:kern w:val="0"/>
          <w:sz w:val="18"/>
          <w:szCs w:val="18"/>
        </w:rPr>
      </w:pPr>
      <w:proofErr w:type="spellStart"/>
      <w:r>
        <w:rPr>
          <w:sz w:val="18"/>
          <w:szCs w:val="18"/>
          <w:vertAlign w:val="superscript"/>
        </w:rPr>
        <w:t>2</w:t>
      </w:r>
      <w:r w:rsidR="00274086" w:rsidRPr="00274086">
        <w:rPr>
          <w:rFonts w:eastAsia="宋体"/>
          <w:kern w:val="0"/>
          <w:sz w:val="18"/>
          <w:szCs w:val="18"/>
        </w:rPr>
        <w:t>Department</w:t>
      </w:r>
      <w:proofErr w:type="spellEnd"/>
      <w:r w:rsidR="00274086" w:rsidRPr="00274086">
        <w:rPr>
          <w:rFonts w:eastAsia="宋体"/>
          <w:kern w:val="0"/>
          <w:sz w:val="18"/>
          <w:szCs w:val="18"/>
        </w:rPr>
        <w:t>, Institution, City, State (Abbreviated format) ZIP code, Country</w:t>
      </w:r>
    </w:p>
    <w:p w:rsidR="00274086" w:rsidRPr="00274086" w:rsidRDefault="00274086" w:rsidP="00274086">
      <w:pPr>
        <w:pStyle w:val="afe"/>
        <w:snapToGrid w:val="0"/>
        <w:spacing w:line="288" w:lineRule="auto"/>
        <w:rPr>
          <w:rFonts w:eastAsia="宋体"/>
          <w:kern w:val="0"/>
          <w:sz w:val="18"/>
          <w:szCs w:val="18"/>
        </w:rPr>
      </w:pPr>
      <w:r w:rsidRPr="00274086">
        <w:rPr>
          <w:rFonts w:eastAsia="宋体"/>
          <w:kern w:val="0"/>
          <w:sz w:val="18"/>
          <w:szCs w:val="18"/>
        </w:rPr>
        <w:t>*Correspondence: Email address (First name Last name)</w:t>
      </w:r>
    </w:p>
    <w:p w:rsidR="00274086" w:rsidRDefault="00274086" w:rsidP="00274086">
      <w:pPr>
        <w:pStyle w:val="afe"/>
        <w:snapToGrid w:val="0"/>
        <w:spacing w:line="288" w:lineRule="auto"/>
        <w:rPr>
          <w:rFonts w:eastAsia="宋体" w:cs="Times New Roman"/>
          <w:kern w:val="0"/>
          <w:sz w:val="18"/>
          <w:szCs w:val="18"/>
          <w:highlight w:val="yellow"/>
        </w:rPr>
      </w:pPr>
    </w:p>
    <w:p w:rsidR="00274086" w:rsidRDefault="00274086" w:rsidP="00274086">
      <w:pPr>
        <w:pStyle w:val="afe"/>
        <w:snapToGrid w:val="0"/>
        <w:spacing w:line="288" w:lineRule="auto"/>
        <w:rPr>
          <w:rFonts w:eastAsia="宋体" w:cs="Times New Roman"/>
          <w:kern w:val="0"/>
          <w:sz w:val="18"/>
          <w:szCs w:val="18"/>
        </w:rPr>
      </w:pPr>
      <w:r w:rsidRPr="00B10F3B">
        <w:rPr>
          <w:rFonts w:eastAsia="宋体" w:cs="Times New Roman" w:hint="eastAsia"/>
          <w:kern w:val="0"/>
          <w:sz w:val="18"/>
          <w:szCs w:val="18"/>
          <w:highlight w:val="yellow"/>
        </w:rPr>
        <w:t>Email (mandatory)</w:t>
      </w:r>
      <w:r w:rsidRPr="00B10F3B">
        <w:rPr>
          <w:rFonts w:eastAsia="宋体" w:cs="Times New Roman" w:hint="eastAsia"/>
          <w:kern w:val="0"/>
          <w:sz w:val="18"/>
          <w:szCs w:val="18"/>
        </w:rPr>
        <w:t xml:space="preserve"> </w:t>
      </w:r>
    </w:p>
    <w:p w:rsidR="00274086" w:rsidRPr="00B10F3B" w:rsidRDefault="00274086" w:rsidP="00274086">
      <w:pPr>
        <w:pStyle w:val="afe"/>
        <w:snapToGrid w:val="0"/>
        <w:spacing w:line="288" w:lineRule="auto"/>
        <w:rPr>
          <w:rFonts w:eastAsia="宋体" w:cs="Times New Roman"/>
          <w:kern w:val="0"/>
          <w:sz w:val="18"/>
          <w:szCs w:val="18"/>
        </w:rPr>
      </w:pPr>
    </w:p>
    <w:p w:rsidR="00274086" w:rsidRDefault="00274086" w:rsidP="00274086">
      <w:pPr>
        <w:pStyle w:val="afe"/>
        <w:snapToGrid w:val="0"/>
        <w:spacing w:line="288" w:lineRule="auto"/>
        <w:rPr>
          <w:rFonts w:eastAsia="宋体" w:cs="Times New Roman"/>
          <w:kern w:val="0"/>
          <w:sz w:val="18"/>
          <w:szCs w:val="18"/>
        </w:rPr>
      </w:pPr>
      <w:r w:rsidRPr="00B10F3B">
        <w:rPr>
          <w:rFonts w:eastAsia="宋体" w:cs="Times New Roman"/>
          <w:kern w:val="0"/>
          <w:sz w:val="18"/>
          <w:szCs w:val="18"/>
        </w:rPr>
        <w:t>†These authors contributed equally.</w:t>
      </w:r>
    </w:p>
    <w:p w:rsidR="00274086" w:rsidRPr="00B10F3B" w:rsidRDefault="00274086" w:rsidP="00274086">
      <w:pPr>
        <w:pStyle w:val="afe"/>
        <w:snapToGrid w:val="0"/>
        <w:spacing w:line="288" w:lineRule="auto"/>
        <w:rPr>
          <w:rFonts w:eastAsia="宋体" w:cs="Times New Roman"/>
          <w:kern w:val="0"/>
          <w:sz w:val="18"/>
          <w:szCs w:val="18"/>
        </w:rPr>
      </w:pPr>
    </w:p>
    <w:p w:rsidR="00274086" w:rsidRPr="00B10F3B" w:rsidRDefault="00274086" w:rsidP="00274086">
      <w:pPr>
        <w:pStyle w:val="afe"/>
        <w:snapToGrid w:val="0"/>
        <w:spacing w:line="288" w:lineRule="auto"/>
        <w:rPr>
          <w:rFonts w:eastAsia="宋体" w:cs="Times New Roman"/>
          <w:kern w:val="0"/>
          <w:sz w:val="18"/>
          <w:szCs w:val="18"/>
        </w:rPr>
      </w:pPr>
      <w:r w:rsidRPr="00B10F3B">
        <w:rPr>
          <w:rFonts w:eastAsia="宋体" w:cs="Times New Roman" w:hint="eastAsia"/>
          <w:kern w:val="0"/>
          <w:sz w:val="18"/>
          <w:szCs w:val="18"/>
          <w:highlight w:val="yellow"/>
        </w:rPr>
        <w:t>O</w:t>
      </w:r>
      <w:r w:rsidRPr="00B10F3B">
        <w:rPr>
          <w:rFonts w:eastAsia="宋体" w:cs="Times New Roman"/>
          <w:kern w:val="0"/>
          <w:sz w:val="18"/>
          <w:szCs w:val="18"/>
          <w:highlight w:val="yellow"/>
        </w:rPr>
        <w:t>RCID</w:t>
      </w:r>
      <w:r w:rsidRPr="00B10F3B">
        <w:rPr>
          <w:rFonts w:eastAsia="宋体" w:cs="Times New Roman" w:hint="eastAsia"/>
          <w:kern w:val="0"/>
          <w:sz w:val="18"/>
          <w:szCs w:val="18"/>
          <w:highlight w:val="yellow"/>
        </w:rPr>
        <w:t xml:space="preserve"> </w:t>
      </w:r>
      <w:r w:rsidRPr="00B10F3B">
        <w:rPr>
          <w:rFonts w:eastAsia="宋体" w:cs="Times New Roman"/>
          <w:kern w:val="0"/>
          <w:sz w:val="18"/>
          <w:szCs w:val="18"/>
          <w:highlight w:val="yellow"/>
        </w:rPr>
        <w:t>(</w:t>
      </w:r>
      <w:r w:rsidRPr="00B10F3B">
        <w:rPr>
          <w:rFonts w:eastAsia="宋体" w:cs="Times New Roman" w:hint="eastAsia"/>
          <w:kern w:val="0"/>
          <w:sz w:val="18"/>
          <w:szCs w:val="18"/>
          <w:highlight w:val="yellow"/>
        </w:rPr>
        <w:t>mandatory</w:t>
      </w:r>
      <w:r w:rsidRPr="00B10F3B">
        <w:rPr>
          <w:rFonts w:eastAsia="宋体" w:cs="Times New Roman"/>
          <w:kern w:val="0"/>
          <w:sz w:val="18"/>
          <w:szCs w:val="18"/>
          <w:highlight w:val="yellow"/>
        </w:rPr>
        <w:t>)</w:t>
      </w:r>
    </w:p>
    <w:p w:rsidR="00274086" w:rsidRPr="00B10F3B" w:rsidRDefault="00274086" w:rsidP="00274086">
      <w:pPr>
        <w:pStyle w:val="aff1"/>
        <w:rPr>
          <w:rFonts w:eastAsiaTheme="minorEastAsia"/>
          <w:sz w:val="18"/>
          <w:szCs w:val="18"/>
        </w:rPr>
      </w:pPr>
      <w:r w:rsidRPr="00B10F3B">
        <w:rPr>
          <w:rFonts w:eastAsiaTheme="minorEastAsia"/>
          <w:sz w:val="18"/>
          <w:szCs w:val="18"/>
        </w:rPr>
        <w:t>Fir</w:t>
      </w:r>
      <w:r w:rsidRPr="00274086">
        <w:rPr>
          <w:rFonts w:eastAsiaTheme="minorEastAsia"/>
          <w:sz w:val="18"/>
          <w:szCs w:val="18"/>
        </w:rPr>
        <w:t>st n</w:t>
      </w:r>
      <w:r w:rsidRPr="00B10F3B">
        <w:rPr>
          <w:rFonts w:eastAsiaTheme="minorEastAsia"/>
          <w:sz w:val="18"/>
          <w:szCs w:val="18"/>
        </w:rPr>
        <w:t>ame Las</w:t>
      </w:r>
      <w:r w:rsidRPr="00274086">
        <w:rPr>
          <w:rFonts w:eastAsiaTheme="minorEastAsia"/>
          <w:sz w:val="18"/>
          <w:szCs w:val="18"/>
        </w:rPr>
        <w:t>t n</w:t>
      </w:r>
      <w:r w:rsidRPr="00B10F3B">
        <w:rPr>
          <w:rFonts w:eastAsiaTheme="minorEastAsia"/>
          <w:sz w:val="18"/>
          <w:szCs w:val="18"/>
        </w:rPr>
        <w:t>ame: 0000-0002-2451-</w:t>
      </w:r>
      <w:proofErr w:type="spellStart"/>
      <w:r w:rsidRPr="00B10F3B">
        <w:rPr>
          <w:rFonts w:eastAsiaTheme="minorEastAsia"/>
          <w:sz w:val="18"/>
          <w:szCs w:val="18"/>
        </w:rPr>
        <w:t>xxxx</w:t>
      </w:r>
      <w:proofErr w:type="spellEnd"/>
    </w:p>
    <w:p w:rsidR="00274086" w:rsidRPr="00B10F3B" w:rsidRDefault="00274086" w:rsidP="00274086">
      <w:pPr>
        <w:pStyle w:val="aff1"/>
        <w:rPr>
          <w:rFonts w:eastAsiaTheme="minorEastAsia"/>
          <w:sz w:val="18"/>
          <w:szCs w:val="18"/>
        </w:rPr>
      </w:pPr>
      <w:r w:rsidRPr="00B10F3B">
        <w:rPr>
          <w:rFonts w:eastAsiaTheme="minorEastAsia"/>
          <w:sz w:val="18"/>
          <w:szCs w:val="18"/>
        </w:rPr>
        <w:t>Fir</w:t>
      </w:r>
      <w:r w:rsidRPr="00274086">
        <w:rPr>
          <w:rFonts w:eastAsiaTheme="minorEastAsia"/>
          <w:sz w:val="18"/>
          <w:szCs w:val="18"/>
        </w:rPr>
        <w:t>st n</w:t>
      </w:r>
      <w:r w:rsidRPr="00B10F3B">
        <w:rPr>
          <w:rFonts w:eastAsiaTheme="minorEastAsia"/>
          <w:sz w:val="18"/>
          <w:szCs w:val="18"/>
        </w:rPr>
        <w:t>ame Las</w:t>
      </w:r>
      <w:r w:rsidRPr="00274086">
        <w:rPr>
          <w:rFonts w:eastAsiaTheme="minorEastAsia"/>
          <w:sz w:val="18"/>
          <w:szCs w:val="18"/>
        </w:rPr>
        <w:t>t n</w:t>
      </w:r>
      <w:r w:rsidRPr="00B10F3B">
        <w:rPr>
          <w:rFonts w:eastAsiaTheme="minorEastAsia"/>
          <w:sz w:val="18"/>
          <w:szCs w:val="18"/>
        </w:rPr>
        <w:t>ame: 0000-0002-2452-</w:t>
      </w:r>
      <w:proofErr w:type="spellStart"/>
      <w:r w:rsidRPr="00B10F3B">
        <w:rPr>
          <w:rFonts w:eastAsiaTheme="minorEastAsia"/>
          <w:sz w:val="18"/>
          <w:szCs w:val="18"/>
        </w:rPr>
        <w:t>xxxx</w:t>
      </w:r>
      <w:proofErr w:type="spellEnd"/>
    </w:p>
    <w:p w:rsidR="00274086" w:rsidRPr="00B10F3B" w:rsidRDefault="00274086" w:rsidP="00274086">
      <w:pPr>
        <w:pStyle w:val="aff1"/>
        <w:rPr>
          <w:rFonts w:eastAsiaTheme="minorEastAsia"/>
          <w:sz w:val="18"/>
          <w:szCs w:val="18"/>
        </w:rPr>
      </w:pPr>
      <w:r w:rsidRPr="00B10F3B">
        <w:rPr>
          <w:rFonts w:eastAsiaTheme="minorEastAsia"/>
          <w:sz w:val="18"/>
          <w:szCs w:val="18"/>
        </w:rPr>
        <w:t>Fir</w:t>
      </w:r>
      <w:r w:rsidRPr="00274086">
        <w:rPr>
          <w:rFonts w:eastAsiaTheme="minorEastAsia"/>
          <w:sz w:val="18"/>
          <w:szCs w:val="18"/>
        </w:rPr>
        <w:t>st n</w:t>
      </w:r>
      <w:r w:rsidRPr="00B10F3B">
        <w:rPr>
          <w:rFonts w:eastAsiaTheme="minorEastAsia"/>
          <w:sz w:val="18"/>
          <w:szCs w:val="18"/>
        </w:rPr>
        <w:t>ame Las</w:t>
      </w:r>
      <w:r w:rsidRPr="00274086">
        <w:rPr>
          <w:rFonts w:eastAsiaTheme="minorEastAsia"/>
          <w:sz w:val="18"/>
          <w:szCs w:val="18"/>
        </w:rPr>
        <w:t>t n</w:t>
      </w:r>
      <w:r w:rsidRPr="00B10F3B">
        <w:rPr>
          <w:rFonts w:eastAsiaTheme="minorEastAsia"/>
          <w:sz w:val="18"/>
          <w:szCs w:val="18"/>
        </w:rPr>
        <w:t>ame</w:t>
      </w:r>
      <w:r w:rsidRPr="00B10F3B">
        <w:rPr>
          <w:sz w:val="18"/>
          <w:szCs w:val="18"/>
        </w:rPr>
        <w:t xml:space="preserve">: </w:t>
      </w:r>
      <w:r w:rsidRPr="00B10F3B">
        <w:rPr>
          <w:rFonts w:eastAsiaTheme="minorEastAsia"/>
          <w:sz w:val="18"/>
          <w:szCs w:val="18"/>
        </w:rPr>
        <w:t>0000-0002-2453-</w:t>
      </w:r>
      <w:proofErr w:type="spellStart"/>
      <w:r w:rsidRPr="00B10F3B">
        <w:rPr>
          <w:rFonts w:eastAsiaTheme="minorEastAsia"/>
          <w:sz w:val="18"/>
          <w:szCs w:val="18"/>
        </w:rPr>
        <w:t>xxxx</w:t>
      </w:r>
      <w:proofErr w:type="spellEnd"/>
    </w:p>
    <w:p w:rsidR="009F2615" w:rsidRPr="00274086" w:rsidRDefault="009F2615">
      <w:pPr>
        <w:pStyle w:val="aff1"/>
        <w:rPr>
          <w:rFonts w:eastAsiaTheme="minorEastAsia"/>
        </w:rPr>
      </w:pPr>
    </w:p>
    <w:p w:rsidR="009F2615" w:rsidRDefault="00DF7436">
      <w:pPr>
        <w:ind w:firstLineChars="0" w:firstLine="0"/>
        <w:sectPr w:rsidR="009F2615">
          <w:headerReference w:type="even" r:id="rId8"/>
          <w:headerReference w:type="default" r:id="rId9"/>
          <w:footerReference w:type="even" r:id="rId10"/>
          <w:footerReference w:type="default" r:id="rId11"/>
          <w:headerReference w:type="first" r:id="rId12"/>
          <w:footerReference w:type="first" r:id="rId13"/>
          <w:pgSz w:w="11906" w:h="16838"/>
          <w:pgMar w:top="1440" w:right="1080" w:bottom="1440" w:left="1080" w:header="794" w:footer="567" w:gutter="0"/>
          <w:cols w:space="425"/>
          <w:titlePg/>
          <w:docGrid w:type="lines" w:linePitch="312"/>
        </w:sectPr>
      </w:pPr>
      <w:r>
        <w:br w:type="page"/>
      </w:r>
    </w:p>
    <w:p w:rsidR="009F2615" w:rsidRDefault="00DF7436">
      <w:pPr>
        <w:kinsoku w:val="0"/>
        <w:adjustRightInd w:val="0"/>
        <w:snapToGrid w:val="0"/>
        <w:spacing w:after="240" w:line="288" w:lineRule="auto"/>
        <w:ind w:firstLineChars="0" w:firstLine="0"/>
        <w:rPr>
          <w:rFonts w:eastAsia="等线"/>
          <w:b/>
          <w:bCs/>
          <w:spacing w:val="-8"/>
          <w:sz w:val="36"/>
          <w:szCs w:val="32"/>
        </w:rPr>
      </w:pPr>
      <w:r>
        <w:rPr>
          <w:rFonts w:eastAsia="等线"/>
          <w:b/>
          <w:bCs/>
          <w:spacing w:val="-8"/>
          <w:sz w:val="36"/>
          <w:szCs w:val="32"/>
        </w:rPr>
        <w:lastRenderedPageBreak/>
        <w:t>Title of the Manuscript</w:t>
      </w:r>
    </w:p>
    <w:p w:rsidR="009F2615" w:rsidRPr="00212CB1" w:rsidRDefault="00DF7436" w:rsidP="00212CB1">
      <w:pPr>
        <w:ind w:firstLineChars="0" w:firstLine="0"/>
        <w:rPr>
          <w:rFonts w:eastAsia="宋体"/>
          <w:color w:val="000000"/>
        </w:rPr>
      </w:pPr>
      <w:r w:rsidRPr="00212CB1">
        <w:rPr>
          <w:rFonts w:eastAsia="宋体"/>
          <w:color w:val="000000"/>
        </w:rPr>
        <w:t>Abstract</w:t>
      </w:r>
    </w:p>
    <w:p w:rsidR="009F2615" w:rsidRDefault="00DF7436">
      <w:pPr>
        <w:ind w:firstLineChars="0" w:firstLine="0"/>
        <w:rPr>
          <w:rFonts w:eastAsia="宋体"/>
          <w:color w:val="000000"/>
        </w:rPr>
      </w:pPr>
      <w:r>
        <w:rPr>
          <w:rFonts w:eastAsia="宋体"/>
          <w:color w:val="000000"/>
        </w:rPr>
        <w:t>Manuscripts should include an abstract not exceeding 250 words, written to be understandable without reference to other sections of the paper. Abbreviations used only once should be spelled out in full. For abbreviations that appear multiple times, provide the definition once and use the abbreviation consistently thereafter. References, figures, tables, websites, equations, or other graphical elements should not be included in the abstract.</w:t>
      </w:r>
    </w:p>
    <w:p w:rsidR="009F2615" w:rsidRDefault="009F2615">
      <w:pPr>
        <w:ind w:firstLineChars="0" w:firstLine="0"/>
        <w:rPr>
          <w:rFonts w:eastAsia="宋体"/>
          <w:color w:val="000000"/>
        </w:rPr>
      </w:pPr>
    </w:p>
    <w:p w:rsidR="009F2615" w:rsidRDefault="00DF7436" w:rsidP="00212CB1">
      <w:pPr>
        <w:pStyle w:val="afd"/>
      </w:pPr>
      <w:r>
        <w:t>Keywords</w:t>
      </w:r>
    </w:p>
    <w:p w:rsidR="009F2615" w:rsidRDefault="00DF7436">
      <w:pPr>
        <w:pStyle w:val="afd"/>
      </w:pPr>
      <w:r>
        <w:t>keyword 1</w:t>
      </w:r>
      <w:r>
        <w:rPr>
          <w:rFonts w:eastAsia="宋体"/>
        </w:rPr>
        <w:t xml:space="preserve">; </w:t>
      </w:r>
      <w:r>
        <w:t>keyword 2</w:t>
      </w:r>
      <w:r>
        <w:rPr>
          <w:rFonts w:eastAsia="宋体"/>
        </w:rPr>
        <w:t xml:space="preserve">; </w:t>
      </w:r>
      <w:r>
        <w:t>keyword 3</w:t>
      </w:r>
      <w:r>
        <w:rPr>
          <w:rFonts w:eastAsia="宋体"/>
        </w:rPr>
        <w:t xml:space="preserve">; </w:t>
      </w:r>
      <w:r>
        <w:t>keyword 4 [</w:t>
      </w:r>
      <w:r>
        <w:rPr>
          <w:color w:val="AEAAAA" w:themeColor="background2" w:themeShade="BF"/>
        </w:rPr>
        <w:t>List at least three but no more than ten pertinent keywords.</w:t>
      </w:r>
      <w:r>
        <w:t>]</w:t>
      </w:r>
    </w:p>
    <w:p w:rsidR="009F2615" w:rsidRDefault="009F2615">
      <w:pPr>
        <w:pStyle w:val="afd"/>
      </w:pPr>
    </w:p>
    <w:p w:rsidR="009F2615" w:rsidRDefault="00DF7436">
      <w:pPr>
        <w:pStyle w:val="1"/>
      </w:pPr>
      <w:r>
        <w:t>1. Introduction [</w:t>
      </w:r>
      <w:r>
        <w:rPr>
          <w:color w:val="A6A6A6" w:themeColor="background1" w:themeShade="A6"/>
        </w:rPr>
        <w:t>first level heading</w:t>
      </w:r>
      <w:r>
        <w:t>]</w:t>
      </w:r>
    </w:p>
    <w:p w:rsidR="009F2615" w:rsidRDefault="00DF7436">
      <w:pPr>
        <w:adjustRightInd w:val="0"/>
        <w:snapToGrid w:val="0"/>
        <w:spacing w:line="288" w:lineRule="auto"/>
        <w:ind w:firstLine="420"/>
        <w:rPr>
          <w:rFonts w:eastAsia="宋体"/>
          <w:szCs w:val="20"/>
        </w:rPr>
      </w:pPr>
      <w:r>
        <w:rPr>
          <w:rFonts w:eastAsia="宋体"/>
          <w:szCs w:val="20"/>
        </w:rPr>
        <w:t xml:space="preserve">State the objectives of the work and provide an adequate background to clarify why the study was undertaken and what hypotheses were tested, avoiding a detailed literature survey or a summary of the results. The information in this section should always be referenced. </w:t>
      </w:r>
      <w:r>
        <w:t>For your citations and reference list, please use the IMR Press-APA Style (Purdue University, 2022a). Try to avoid footnotes and endnotes.</w:t>
      </w:r>
      <w:r w:rsidR="00B10F3B">
        <w:t xml:space="preserve"> </w:t>
      </w:r>
      <w:r>
        <w:rPr>
          <w:rFonts w:eastAsia="宋体"/>
          <w:szCs w:val="20"/>
        </w:rPr>
        <w:t>[</w:t>
      </w:r>
      <w:r>
        <w:rPr>
          <w:rFonts w:eastAsia="宋体"/>
          <w:color w:val="767171" w:themeColor="background2" w:themeShade="80"/>
          <w:szCs w:val="20"/>
        </w:rPr>
        <w:t>Abbreviations should initially be introduced in the</w:t>
      </w:r>
      <w:r>
        <w:rPr>
          <w:rFonts w:eastAsia="宋体" w:hint="eastAsia"/>
          <w:color w:val="767171" w:themeColor="background2" w:themeShade="80"/>
          <w:szCs w:val="20"/>
        </w:rPr>
        <w:t xml:space="preserve"> abstract and the</w:t>
      </w:r>
      <w:r>
        <w:rPr>
          <w:rFonts w:eastAsia="宋体"/>
          <w:color w:val="767171" w:themeColor="background2" w:themeShade="80"/>
          <w:szCs w:val="20"/>
        </w:rPr>
        <w:t xml:space="preserve"> main text, detailing their full form before usage</w:t>
      </w:r>
      <w:r>
        <w:rPr>
          <w:rFonts w:eastAsia="宋体"/>
          <w:szCs w:val="20"/>
        </w:rPr>
        <w:t>]</w:t>
      </w:r>
    </w:p>
    <w:p w:rsidR="009F2615" w:rsidRDefault="00DF7436">
      <w:pPr>
        <w:pStyle w:val="1"/>
      </w:pPr>
      <w:r>
        <w:t>2. Materials and Methods</w:t>
      </w:r>
    </w:p>
    <w:p w:rsidR="009F2615" w:rsidRDefault="00DF7436">
      <w:pPr>
        <w:adjustRightInd w:val="0"/>
        <w:snapToGrid w:val="0"/>
        <w:spacing w:line="288" w:lineRule="auto"/>
        <w:ind w:firstLine="420"/>
        <w:rPr>
          <w:rFonts w:eastAsia="宋体"/>
          <w:szCs w:val="20"/>
        </w:rPr>
      </w:pPr>
      <w:r>
        <w:rPr>
          <w:rFonts w:eastAsia="宋体"/>
          <w:szCs w:val="20"/>
        </w:rPr>
        <w:t xml:space="preserve">This section should be clear and sufficiently detailed. Clearly outline the procedures, including a comprehensive explanation of data collection, analysis methods, and statistical approaches used. Specify the sources of any datasets, software, or tools utilized (e.g., database names, software versions, or vendors). If established methodologies are used, cite relevant references instead of providing extensive descriptions. Ensure clarity and precision in the presentation of methods. </w:t>
      </w:r>
      <w:r>
        <w:rPr>
          <w:rFonts w:eastAsia="宋体"/>
          <w:szCs w:val="20"/>
          <w:highlight w:val="yellow"/>
        </w:rPr>
        <w:t>[</w:t>
      </w:r>
      <w:r>
        <w:rPr>
          <w:rFonts w:eastAsia="宋体"/>
          <w:color w:val="767171" w:themeColor="background2" w:themeShade="80"/>
          <w:szCs w:val="20"/>
          <w:highlight w:val="yellow"/>
        </w:rPr>
        <w:t>The suggested manuscript structure aims to standardize the presentation of submissions and facilitate reading and evaluation. However, we recognize that theoretical and conceptual articles may require adaptations. Therefore, while it is desirable to follow the proposed format, authors have the flexibility to adjust it according to the nature of their work. Nevertheless, the elements marked as mandatory must be included. The Editor-in-Chief will be responsible for ensuring that the manuscript structure aligns with the journal's standards.</w:t>
      </w:r>
      <w:r>
        <w:rPr>
          <w:rFonts w:eastAsia="宋体"/>
          <w:szCs w:val="20"/>
          <w:highlight w:val="yellow"/>
        </w:rPr>
        <w:t>]</w:t>
      </w:r>
    </w:p>
    <w:p w:rsidR="009F2615" w:rsidRDefault="00DF7436">
      <w:pPr>
        <w:pStyle w:val="1"/>
      </w:pPr>
      <w:r>
        <w:rPr>
          <w:rFonts w:hint="eastAsia"/>
        </w:rPr>
        <w:t>3</w:t>
      </w:r>
      <w:r>
        <w:t>. Results</w:t>
      </w:r>
    </w:p>
    <w:p w:rsidR="009F2615" w:rsidRDefault="00DF7436">
      <w:pPr>
        <w:adjustRightInd w:val="0"/>
        <w:snapToGrid w:val="0"/>
        <w:spacing w:line="288" w:lineRule="auto"/>
        <w:ind w:firstLine="420"/>
        <w:rPr>
          <w:rFonts w:eastAsia="宋体"/>
          <w:szCs w:val="20"/>
        </w:rPr>
      </w:pPr>
      <w:r>
        <w:rPr>
          <w:rFonts w:eastAsia="宋体"/>
          <w:szCs w:val="20"/>
        </w:rPr>
        <w:t>Results can be presented in tables or figures, with a particular emphasis on figures to improve reader accessibility. However, many straightforward findings may be presented directly in the text. Results should be clearly separated from the discussion, and it is recommended to avoid repeating results in the text that are already presented in figures or tables.</w:t>
      </w:r>
    </w:p>
    <w:p w:rsidR="009F2615" w:rsidRDefault="00DF7436">
      <w:pPr>
        <w:adjustRightInd w:val="0"/>
        <w:snapToGrid w:val="0"/>
        <w:spacing w:before="240" w:after="240" w:line="288" w:lineRule="auto"/>
        <w:ind w:firstLineChars="0" w:firstLine="0"/>
        <w:outlineLvl w:val="1"/>
        <w:rPr>
          <w:rFonts w:eastAsiaTheme="minorEastAsia"/>
          <w:i/>
        </w:rPr>
      </w:pPr>
      <w:r>
        <w:rPr>
          <w:rFonts w:eastAsiaTheme="minorEastAsia"/>
          <w:i/>
        </w:rPr>
        <w:t xml:space="preserve">3.1 Figures, Tables, Motions, and Equations, etc. </w:t>
      </w:r>
      <w:r>
        <w:rPr>
          <w:rFonts w:eastAsiaTheme="minorEastAsia"/>
        </w:rPr>
        <w:t>[</w:t>
      </w:r>
      <w:r>
        <w:rPr>
          <w:rFonts w:eastAsiaTheme="minorEastAsia"/>
          <w:color w:val="A6A6A6" w:themeColor="background1" w:themeShade="A6"/>
        </w:rPr>
        <w:t>second level heading</w:t>
      </w:r>
      <w:r>
        <w:rPr>
          <w:rFonts w:eastAsiaTheme="minorEastAsia"/>
        </w:rPr>
        <w:t>]</w:t>
      </w:r>
    </w:p>
    <w:p w:rsidR="009F2615" w:rsidRDefault="00DF7436">
      <w:pPr>
        <w:adjustRightInd w:val="0"/>
        <w:snapToGrid w:val="0"/>
        <w:spacing w:line="288" w:lineRule="auto"/>
        <w:ind w:firstLine="420"/>
        <w:rPr>
          <w:rFonts w:eastAsia="宋体"/>
          <w:szCs w:val="20"/>
        </w:rPr>
      </w:pPr>
      <w:r>
        <w:rPr>
          <w:rFonts w:eastAsia="宋体"/>
          <w:szCs w:val="20"/>
        </w:rPr>
        <w:t xml:space="preserve">All figures and tables should be cited in the main text as Fig. 1, Table 1, Eqn. 1, Motion 1, etc. </w:t>
      </w:r>
    </w:p>
    <w:p w:rsidR="009F2615" w:rsidRDefault="00DF7436">
      <w:pPr>
        <w:pStyle w:val="3"/>
      </w:pPr>
      <w:r>
        <w:t>3.1.1 Figures [</w:t>
      </w:r>
      <w:r>
        <w:rPr>
          <w:color w:val="AEAAAA" w:themeColor="background2" w:themeShade="BF"/>
        </w:rPr>
        <w:t>third level heading</w:t>
      </w:r>
      <w:r>
        <w:t>]</w:t>
      </w:r>
    </w:p>
    <w:p w:rsidR="009F2615" w:rsidRDefault="00DF7436">
      <w:pPr>
        <w:adjustRightInd w:val="0"/>
        <w:snapToGrid w:val="0"/>
        <w:spacing w:line="288" w:lineRule="auto"/>
        <w:ind w:firstLine="420"/>
        <w:rPr>
          <w:rFonts w:eastAsia="宋体"/>
          <w:szCs w:val="20"/>
        </w:rPr>
      </w:pPr>
      <w:r>
        <w:rPr>
          <w:rFonts w:eastAsia="宋体"/>
          <w:szCs w:val="20"/>
        </w:rPr>
        <w:t xml:space="preserve">Provide figure images in JPG, TIF format; Color images must be in RGB mode (do not support </w:t>
      </w:r>
      <w:r w:rsidR="00CF6002">
        <w:t>CMYK</w:t>
      </w:r>
      <w:r>
        <w:rPr>
          <w:rFonts w:eastAsia="宋体"/>
          <w:szCs w:val="20"/>
        </w:rPr>
        <w:t xml:space="preserve"> mode). </w:t>
      </w:r>
      <w:r w:rsidR="00B10F3B">
        <w:rPr>
          <w:rFonts w:eastAsia="宋体"/>
          <w:szCs w:val="20"/>
        </w:rPr>
        <w:lastRenderedPageBreak/>
        <w:t>The suggested minimum resolution of image</w:t>
      </w:r>
      <w:r w:rsidR="00B10F3B" w:rsidRPr="00274086">
        <w:rPr>
          <w:rFonts w:eastAsia="宋体"/>
          <w:szCs w:val="20"/>
        </w:rPr>
        <w:t>s</w:t>
      </w:r>
      <w:r w:rsidR="00B10F3B">
        <w:rPr>
          <w:rFonts w:eastAsia="宋体"/>
          <w:szCs w:val="20"/>
        </w:rPr>
        <w:t xml:space="preserve"> is 300 dpi. Figures should be placed in the main text ne</w:t>
      </w:r>
      <w:r w:rsidR="00B10F3B" w:rsidRPr="00274086">
        <w:rPr>
          <w:rFonts w:eastAsia="宋体"/>
          <w:szCs w:val="20"/>
        </w:rPr>
        <w:t>ar t</w:t>
      </w:r>
      <w:r w:rsidR="00B10F3B">
        <w:rPr>
          <w:rFonts w:eastAsia="宋体"/>
          <w:szCs w:val="20"/>
        </w:rPr>
        <w:t xml:space="preserve">he first time they are cited. </w:t>
      </w:r>
      <w:r w:rsidR="00B10F3B" w:rsidRPr="00274086">
        <w:rPr>
          <w:rFonts w:eastAsia="宋体"/>
          <w:szCs w:val="20"/>
        </w:rPr>
        <w:t>Also, the legend should be detailed; it is not acceptable to give only one or two lines of description for figures.</w:t>
      </w:r>
    </w:p>
    <w:p w:rsidR="009F2615" w:rsidRDefault="00DF7436">
      <w:pPr>
        <w:adjustRightInd w:val="0"/>
        <w:snapToGrid w:val="0"/>
        <w:spacing w:line="288" w:lineRule="auto"/>
        <w:ind w:firstLineChars="0" w:firstLine="0"/>
        <w:jc w:val="center"/>
        <w:rPr>
          <w:rFonts w:eastAsia="宋体"/>
          <w:szCs w:val="20"/>
        </w:rPr>
      </w:pPr>
      <w:r>
        <w:rPr>
          <w:noProof/>
        </w:rPr>
        <w:drawing>
          <wp:inline distT="0" distB="0" distL="0" distR="0">
            <wp:extent cx="5622290" cy="787400"/>
            <wp:effectExtent l="0" t="0" r="16510" b="12700"/>
            <wp:docPr id="1" name="图片 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22290" cy="787400"/>
                    </a:xfrm>
                    <a:prstGeom prst="rect">
                      <a:avLst/>
                    </a:prstGeom>
                  </pic:spPr>
                </pic:pic>
              </a:graphicData>
            </a:graphic>
          </wp:inline>
        </w:drawing>
      </w:r>
    </w:p>
    <w:p w:rsidR="009F2615" w:rsidRPr="00B10F3B" w:rsidRDefault="00DF7436">
      <w:pPr>
        <w:pStyle w:val="aff2"/>
        <w:rPr>
          <w:rFonts w:eastAsia="宋体"/>
          <w:sz w:val="18"/>
          <w:szCs w:val="18"/>
        </w:rPr>
      </w:pPr>
      <w:r w:rsidRPr="00B10F3B">
        <w:rPr>
          <w:rFonts w:eastAsia="宋体"/>
          <w:b/>
          <w:bCs/>
          <w:kern w:val="0"/>
          <w:sz w:val="18"/>
        </w:rPr>
        <w:t xml:space="preserve">Fig. 1. Figure </w:t>
      </w:r>
      <w:r w:rsidRPr="00B10F3B">
        <w:rPr>
          <w:rFonts w:eastAsia="宋体" w:hint="eastAsia"/>
          <w:b/>
          <w:bCs/>
          <w:kern w:val="0"/>
          <w:sz w:val="18"/>
        </w:rPr>
        <w:t>title</w:t>
      </w:r>
      <w:r w:rsidRPr="00B10F3B">
        <w:rPr>
          <w:rFonts w:eastAsia="宋体"/>
          <w:b/>
          <w:bCs/>
          <w:kern w:val="0"/>
          <w:sz w:val="18"/>
        </w:rPr>
        <w:t xml:space="preserve">. </w:t>
      </w:r>
      <w:r w:rsidRPr="00B10F3B">
        <w:rPr>
          <w:rFonts w:eastAsia="宋体"/>
          <w:bCs/>
          <w:kern w:val="0"/>
          <w:sz w:val="18"/>
        </w:rPr>
        <w:t xml:space="preserve">(A) Description of what is contained in the first subfigure. (B) Description of what is contained in the second subfigure. </w:t>
      </w:r>
      <w:r w:rsidR="00B10F3B" w:rsidRPr="00B10F3B">
        <w:rPr>
          <w:rFonts w:eastAsia="宋体"/>
          <w:bCs/>
          <w:kern w:val="0"/>
          <w:sz w:val="18"/>
        </w:rPr>
        <w:t>Abbreviations appear</w:t>
      </w:r>
      <w:r w:rsidR="00B10F3B" w:rsidRPr="00274086">
        <w:rPr>
          <w:rFonts w:eastAsia="宋体"/>
          <w:bCs/>
          <w:kern w:val="0"/>
          <w:sz w:val="18"/>
        </w:rPr>
        <w:t>ing</w:t>
      </w:r>
      <w:r w:rsidR="00B10F3B" w:rsidRPr="00B10F3B">
        <w:rPr>
          <w:rFonts w:eastAsia="宋体"/>
          <w:bCs/>
          <w:kern w:val="0"/>
          <w:sz w:val="18"/>
        </w:rPr>
        <w:t xml:space="preserve"> in a figure should be liste</w:t>
      </w:r>
      <w:r w:rsidR="00B10F3B" w:rsidRPr="00274086">
        <w:rPr>
          <w:rFonts w:eastAsia="宋体"/>
          <w:bCs/>
          <w:kern w:val="0"/>
          <w:sz w:val="18"/>
        </w:rPr>
        <w:t>d he</w:t>
      </w:r>
      <w:r w:rsidR="00B10F3B" w:rsidRPr="00B10F3B">
        <w:rPr>
          <w:rFonts w:eastAsia="宋体"/>
          <w:bCs/>
          <w:kern w:val="0"/>
          <w:sz w:val="18"/>
        </w:rPr>
        <w:t>re</w:t>
      </w:r>
      <w:r w:rsidRPr="00B10F3B">
        <w:rPr>
          <w:rFonts w:eastAsia="宋体"/>
          <w:bCs/>
          <w:kern w:val="0"/>
          <w:sz w:val="18"/>
        </w:rPr>
        <w:t>. Obtain permission and acknowledgement required by the copyright holder if a figure is being reproduced from another source.</w:t>
      </w:r>
    </w:p>
    <w:p w:rsidR="009F2615" w:rsidRDefault="00DF7436">
      <w:pPr>
        <w:pStyle w:val="3"/>
      </w:pPr>
      <w:r>
        <w:t>3.1.2 Tables</w:t>
      </w:r>
    </w:p>
    <w:p w:rsidR="009F2615" w:rsidRDefault="00B10F3B">
      <w:pPr>
        <w:adjustRightInd w:val="0"/>
        <w:snapToGrid w:val="0"/>
        <w:spacing w:line="288" w:lineRule="auto"/>
        <w:ind w:firstLine="420"/>
        <w:rPr>
          <w:rFonts w:eastAsia="宋体"/>
          <w:szCs w:val="20"/>
        </w:rPr>
      </w:pPr>
      <w:bookmarkStart w:id="0" w:name="_Hlk220068413"/>
      <w:r>
        <w:rPr>
          <w:rFonts w:eastAsia="宋体"/>
          <w:szCs w:val="20"/>
        </w:rPr>
        <w:t>Tables should be placed in the main text n</w:t>
      </w:r>
      <w:r w:rsidRPr="00274086">
        <w:rPr>
          <w:rFonts w:eastAsia="宋体"/>
          <w:szCs w:val="20"/>
        </w:rPr>
        <w:t>ear th</w:t>
      </w:r>
      <w:r>
        <w:rPr>
          <w:rFonts w:eastAsia="宋体"/>
          <w:szCs w:val="20"/>
        </w:rPr>
        <w:t>e first time they are cited</w:t>
      </w:r>
      <w:bookmarkEnd w:id="0"/>
      <w:r w:rsidR="00DF7436">
        <w:rPr>
          <w:rFonts w:eastAsia="宋体"/>
          <w:szCs w:val="20"/>
        </w:rPr>
        <w:t>.</w:t>
      </w:r>
    </w:p>
    <w:p w:rsidR="009F2615" w:rsidRPr="00B10F3B" w:rsidRDefault="00DF7436">
      <w:pPr>
        <w:pStyle w:val="af9"/>
        <w:adjustRightInd w:val="0"/>
        <w:snapToGrid w:val="0"/>
        <w:spacing w:beforeLines="0" w:before="240" w:afterLines="0" w:after="240" w:line="288" w:lineRule="auto"/>
        <w:ind w:left="420"/>
        <w:rPr>
          <w:sz w:val="18"/>
          <w:szCs w:val="18"/>
        </w:rPr>
      </w:pPr>
      <w:bookmarkStart w:id="1" w:name="_Ref52023749"/>
      <w:r w:rsidRPr="00B10F3B">
        <w:rPr>
          <w:sz w:val="18"/>
          <w:szCs w:val="18"/>
        </w:rPr>
        <w:t>Table 1</w:t>
      </w:r>
      <w:bookmarkEnd w:id="1"/>
      <w:r w:rsidRPr="00B10F3B">
        <w:rPr>
          <w:sz w:val="18"/>
          <w:szCs w:val="18"/>
        </w:rPr>
        <w:t xml:space="preserve">. </w:t>
      </w:r>
      <w:r w:rsidR="00B10F3B" w:rsidRPr="00B10F3B">
        <w:rPr>
          <w:sz w:val="18"/>
          <w:szCs w:val="18"/>
        </w:rPr>
        <w:t xml:space="preserve">This is </w:t>
      </w:r>
      <w:r w:rsidR="00B10F3B" w:rsidRPr="00274086">
        <w:rPr>
          <w:sz w:val="18"/>
          <w:szCs w:val="18"/>
        </w:rPr>
        <w:t>a</w:t>
      </w:r>
      <w:r w:rsidR="00B10F3B" w:rsidRPr="00B10F3B">
        <w:rPr>
          <w:sz w:val="18"/>
          <w:szCs w:val="18"/>
        </w:rPr>
        <w:t xml:space="preserve"> sample</w:t>
      </w:r>
      <w:r w:rsidRPr="00B10F3B">
        <w:rPr>
          <w:sz w:val="18"/>
          <w:szCs w:val="18"/>
        </w:rPr>
        <w:t xml:space="preserve"> table caption.</w:t>
      </w:r>
    </w:p>
    <w:tbl>
      <w:tblPr>
        <w:tblW w:w="0" w:type="auto"/>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2643"/>
        <w:gridCol w:w="2536"/>
        <w:gridCol w:w="2283"/>
        <w:gridCol w:w="2284"/>
      </w:tblGrid>
      <w:tr w:rsidR="009F2615">
        <w:trPr>
          <w:jc w:val="center"/>
        </w:trPr>
        <w:tc>
          <w:tcPr>
            <w:tcW w:w="2643" w:type="dxa"/>
            <w:shd w:val="clear" w:color="auto" w:fill="auto"/>
          </w:tcPr>
          <w:p w:rsidR="009F2615" w:rsidRDefault="00DF7436">
            <w:pPr>
              <w:adjustRightInd w:val="0"/>
              <w:snapToGrid w:val="0"/>
              <w:spacing w:line="288" w:lineRule="auto"/>
              <w:ind w:firstLineChars="0" w:firstLine="0"/>
              <w:rPr>
                <w:rFonts w:eastAsia="宋体"/>
                <w:bCs/>
                <w:sz w:val="18"/>
              </w:rPr>
            </w:pPr>
            <w:r>
              <w:rPr>
                <w:rFonts w:eastAsia="宋体" w:hint="eastAsia"/>
                <w:bCs/>
                <w:sz w:val="18"/>
              </w:rPr>
              <w:t>T</w:t>
            </w:r>
            <w:r>
              <w:rPr>
                <w:rFonts w:eastAsia="宋体"/>
                <w:bCs/>
                <w:sz w:val="18"/>
              </w:rPr>
              <w:t>itle 1</w:t>
            </w:r>
          </w:p>
        </w:tc>
        <w:tc>
          <w:tcPr>
            <w:tcW w:w="2536" w:type="dxa"/>
            <w:shd w:val="clear" w:color="auto" w:fill="auto"/>
          </w:tcPr>
          <w:p w:rsidR="009F2615" w:rsidRDefault="00DF7436">
            <w:pPr>
              <w:adjustRightInd w:val="0"/>
              <w:snapToGrid w:val="0"/>
              <w:spacing w:line="288" w:lineRule="auto"/>
              <w:ind w:firstLineChars="0" w:firstLine="0"/>
              <w:jc w:val="center"/>
              <w:rPr>
                <w:rFonts w:eastAsia="宋体"/>
                <w:bCs/>
                <w:sz w:val="18"/>
              </w:rPr>
            </w:pPr>
            <w:r>
              <w:rPr>
                <w:rFonts w:eastAsia="宋体" w:hint="eastAsia"/>
                <w:bCs/>
                <w:sz w:val="18"/>
              </w:rPr>
              <w:t>T</w:t>
            </w:r>
            <w:r>
              <w:rPr>
                <w:rFonts w:eastAsia="宋体"/>
                <w:bCs/>
                <w:sz w:val="18"/>
              </w:rPr>
              <w:t>itle 2</w:t>
            </w:r>
          </w:p>
        </w:tc>
        <w:tc>
          <w:tcPr>
            <w:tcW w:w="2283" w:type="dxa"/>
            <w:shd w:val="clear" w:color="auto" w:fill="auto"/>
          </w:tcPr>
          <w:p w:rsidR="009F2615" w:rsidRDefault="00DF7436">
            <w:pPr>
              <w:adjustRightInd w:val="0"/>
              <w:snapToGrid w:val="0"/>
              <w:spacing w:line="288" w:lineRule="auto"/>
              <w:ind w:firstLineChars="0" w:firstLine="0"/>
              <w:jc w:val="center"/>
              <w:rPr>
                <w:rFonts w:eastAsia="宋体"/>
                <w:bCs/>
                <w:sz w:val="18"/>
              </w:rPr>
            </w:pPr>
            <w:r>
              <w:rPr>
                <w:rFonts w:eastAsia="宋体" w:hint="eastAsia"/>
                <w:bCs/>
                <w:sz w:val="18"/>
              </w:rPr>
              <w:t>T</w:t>
            </w:r>
            <w:r>
              <w:rPr>
                <w:rFonts w:eastAsia="宋体"/>
                <w:bCs/>
                <w:sz w:val="18"/>
              </w:rPr>
              <w:t>itle 3</w:t>
            </w:r>
          </w:p>
        </w:tc>
        <w:tc>
          <w:tcPr>
            <w:tcW w:w="2284" w:type="dxa"/>
            <w:shd w:val="clear" w:color="auto" w:fill="auto"/>
          </w:tcPr>
          <w:p w:rsidR="009F2615" w:rsidRDefault="00DF7436">
            <w:pPr>
              <w:adjustRightInd w:val="0"/>
              <w:snapToGrid w:val="0"/>
              <w:spacing w:line="288" w:lineRule="auto"/>
              <w:ind w:firstLineChars="0" w:firstLine="0"/>
              <w:jc w:val="center"/>
              <w:rPr>
                <w:rFonts w:eastAsia="宋体"/>
                <w:bCs/>
                <w:sz w:val="18"/>
              </w:rPr>
            </w:pPr>
            <w:r>
              <w:rPr>
                <w:rFonts w:eastAsia="宋体" w:hint="eastAsia"/>
                <w:bCs/>
                <w:sz w:val="18"/>
              </w:rPr>
              <w:t>T</w:t>
            </w:r>
            <w:r>
              <w:rPr>
                <w:rFonts w:eastAsia="宋体"/>
                <w:bCs/>
                <w:sz w:val="18"/>
              </w:rPr>
              <w:t>itle 4</w:t>
            </w:r>
          </w:p>
        </w:tc>
      </w:tr>
      <w:tr w:rsidR="009F2615">
        <w:trPr>
          <w:jc w:val="center"/>
        </w:trPr>
        <w:tc>
          <w:tcPr>
            <w:tcW w:w="2643" w:type="dxa"/>
            <w:shd w:val="clear" w:color="auto" w:fill="auto"/>
          </w:tcPr>
          <w:p w:rsidR="009F2615" w:rsidRDefault="00DF7436">
            <w:pPr>
              <w:adjustRightInd w:val="0"/>
              <w:snapToGrid w:val="0"/>
              <w:spacing w:line="288" w:lineRule="auto"/>
              <w:ind w:firstLineChars="0" w:firstLine="0"/>
              <w:rPr>
                <w:rFonts w:eastAsia="宋体"/>
                <w:b/>
                <w:bCs/>
                <w:sz w:val="18"/>
              </w:rPr>
            </w:pPr>
            <w:r>
              <w:rPr>
                <w:sz w:val="18"/>
              </w:rPr>
              <w:t>Entry 1</w:t>
            </w:r>
          </w:p>
        </w:tc>
        <w:tc>
          <w:tcPr>
            <w:tcW w:w="2536" w:type="dxa"/>
            <w:shd w:val="clear" w:color="auto" w:fill="auto"/>
          </w:tcPr>
          <w:p w:rsidR="009F2615" w:rsidRDefault="00DF7436">
            <w:pPr>
              <w:adjustRightInd w:val="0"/>
              <w:snapToGrid w:val="0"/>
              <w:spacing w:line="288" w:lineRule="auto"/>
              <w:ind w:firstLineChars="0" w:firstLine="0"/>
              <w:jc w:val="center"/>
              <w:rPr>
                <w:rFonts w:eastAsia="宋体"/>
                <w:sz w:val="18"/>
              </w:rPr>
            </w:pPr>
            <w:r>
              <w:rPr>
                <w:rFonts w:eastAsia="宋体"/>
                <w:sz w:val="18"/>
              </w:rPr>
              <w:t>data</w:t>
            </w:r>
          </w:p>
        </w:tc>
        <w:tc>
          <w:tcPr>
            <w:tcW w:w="2283" w:type="dxa"/>
            <w:shd w:val="clear" w:color="auto" w:fill="auto"/>
          </w:tcPr>
          <w:p w:rsidR="009F2615" w:rsidRDefault="00DF7436">
            <w:pPr>
              <w:adjustRightInd w:val="0"/>
              <w:snapToGrid w:val="0"/>
              <w:spacing w:line="288" w:lineRule="auto"/>
              <w:ind w:firstLineChars="0" w:firstLine="0"/>
              <w:jc w:val="center"/>
              <w:rPr>
                <w:rFonts w:eastAsia="宋体"/>
                <w:sz w:val="18"/>
              </w:rPr>
            </w:pPr>
            <w:r>
              <w:rPr>
                <w:rFonts w:eastAsia="宋体"/>
                <w:sz w:val="18"/>
              </w:rPr>
              <w:t>data</w:t>
            </w:r>
          </w:p>
        </w:tc>
        <w:tc>
          <w:tcPr>
            <w:tcW w:w="2284" w:type="dxa"/>
            <w:shd w:val="clear" w:color="auto" w:fill="auto"/>
          </w:tcPr>
          <w:p w:rsidR="009F2615" w:rsidRDefault="00DF7436">
            <w:pPr>
              <w:adjustRightInd w:val="0"/>
              <w:snapToGrid w:val="0"/>
              <w:spacing w:line="288" w:lineRule="auto"/>
              <w:ind w:firstLineChars="0" w:firstLine="0"/>
              <w:jc w:val="center"/>
              <w:rPr>
                <w:rFonts w:eastAsia="宋体"/>
                <w:sz w:val="18"/>
              </w:rPr>
            </w:pPr>
            <w:r>
              <w:rPr>
                <w:rFonts w:eastAsia="宋体"/>
                <w:sz w:val="18"/>
              </w:rPr>
              <w:t>data</w:t>
            </w:r>
          </w:p>
        </w:tc>
      </w:tr>
      <w:tr w:rsidR="009F2615">
        <w:trPr>
          <w:jc w:val="center"/>
        </w:trPr>
        <w:tc>
          <w:tcPr>
            <w:tcW w:w="2643" w:type="dxa"/>
            <w:shd w:val="clear" w:color="auto" w:fill="auto"/>
          </w:tcPr>
          <w:p w:rsidR="009F2615" w:rsidRDefault="00DF7436">
            <w:pPr>
              <w:adjustRightInd w:val="0"/>
              <w:snapToGrid w:val="0"/>
              <w:spacing w:line="288" w:lineRule="auto"/>
              <w:ind w:firstLineChars="0" w:firstLine="0"/>
              <w:rPr>
                <w:rFonts w:eastAsia="宋体"/>
                <w:b/>
                <w:bCs/>
                <w:sz w:val="18"/>
              </w:rPr>
            </w:pPr>
            <w:r>
              <w:rPr>
                <w:sz w:val="18"/>
              </w:rPr>
              <w:t>Entry 2</w:t>
            </w:r>
          </w:p>
        </w:tc>
        <w:tc>
          <w:tcPr>
            <w:tcW w:w="2536" w:type="dxa"/>
            <w:shd w:val="clear" w:color="auto" w:fill="auto"/>
          </w:tcPr>
          <w:p w:rsidR="009F2615" w:rsidRDefault="00DF7436">
            <w:pPr>
              <w:adjustRightInd w:val="0"/>
              <w:snapToGrid w:val="0"/>
              <w:spacing w:line="288" w:lineRule="auto"/>
              <w:ind w:firstLineChars="0" w:firstLine="0"/>
              <w:jc w:val="center"/>
              <w:rPr>
                <w:rFonts w:eastAsia="宋体"/>
                <w:sz w:val="18"/>
              </w:rPr>
            </w:pPr>
            <w:r>
              <w:rPr>
                <w:rFonts w:eastAsia="宋体"/>
                <w:sz w:val="18"/>
              </w:rPr>
              <w:t>data</w:t>
            </w:r>
          </w:p>
        </w:tc>
        <w:tc>
          <w:tcPr>
            <w:tcW w:w="2283" w:type="dxa"/>
            <w:shd w:val="clear" w:color="auto" w:fill="auto"/>
          </w:tcPr>
          <w:p w:rsidR="009F2615" w:rsidRDefault="00DF7436">
            <w:pPr>
              <w:adjustRightInd w:val="0"/>
              <w:snapToGrid w:val="0"/>
              <w:spacing w:line="288" w:lineRule="auto"/>
              <w:ind w:firstLineChars="0" w:firstLine="0"/>
              <w:jc w:val="center"/>
              <w:rPr>
                <w:rFonts w:eastAsia="宋体"/>
                <w:sz w:val="18"/>
              </w:rPr>
            </w:pPr>
            <w:r>
              <w:rPr>
                <w:rFonts w:eastAsia="宋体"/>
                <w:sz w:val="18"/>
              </w:rPr>
              <w:t>data</w:t>
            </w:r>
          </w:p>
        </w:tc>
        <w:tc>
          <w:tcPr>
            <w:tcW w:w="2284" w:type="dxa"/>
            <w:shd w:val="clear" w:color="auto" w:fill="auto"/>
          </w:tcPr>
          <w:p w:rsidR="009F2615" w:rsidRDefault="00DF7436">
            <w:pPr>
              <w:adjustRightInd w:val="0"/>
              <w:snapToGrid w:val="0"/>
              <w:spacing w:line="288" w:lineRule="auto"/>
              <w:ind w:firstLineChars="0" w:firstLine="0"/>
              <w:jc w:val="center"/>
              <w:rPr>
                <w:rFonts w:eastAsia="宋体"/>
                <w:sz w:val="18"/>
              </w:rPr>
            </w:pPr>
            <w:r>
              <w:rPr>
                <w:rFonts w:eastAsia="宋体"/>
                <w:sz w:val="18"/>
              </w:rPr>
              <w:t>data</w:t>
            </w:r>
          </w:p>
        </w:tc>
      </w:tr>
      <w:tr w:rsidR="009F2615">
        <w:trPr>
          <w:jc w:val="center"/>
        </w:trPr>
        <w:tc>
          <w:tcPr>
            <w:tcW w:w="2643" w:type="dxa"/>
            <w:shd w:val="clear" w:color="auto" w:fill="auto"/>
          </w:tcPr>
          <w:p w:rsidR="009F2615" w:rsidRDefault="00DF7436">
            <w:pPr>
              <w:adjustRightInd w:val="0"/>
              <w:snapToGrid w:val="0"/>
              <w:spacing w:line="288" w:lineRule="auto"/>
              <w:ind w:firstLineChars="0" w:firstLine="0"/>
              <w:rPr>
                <w:rFonts w:eastAsia="宋体"/>
                <w:b/>
                <w:bCs/>
                <w:sz w:val="18"/>
              </w:rPr>
            </w:pPr>
            <w:r>
              <w:rPr>
                <w:sz w:val="18"/>
              </w:rPr>
              <w:t>Entry 3</w:t>
            </w:r>
          </w:p>
        </w:tc>
        <w:tc>
          <w:tcPr>
            <w:tcW w:w="2536" w:type="dxa"/>
            <w:shd w:val="clear" w:color="auto" w:fill="auto"/>
          </w:tcPr>
          <w:p w:rsidR="009F2615" w:rsidRDefault="00DF7436">
            <w:pPr>
              <w:adjustRightInd w:val="0"/>
              <w:snapToGrid w:val="0"/>
              <w:spacing w:line="288" w:lineRule="auto"/>
              <w:ind w:firstLineChars="0" w:firstLine="0"/>
              <w:jc w:val="center"/>
              <w:rPr>
                <w:rFonts w:eastAsia="宋体"/>
                <w:sz w:val="18"/>
              </w:rPr>
            </w:pPr>
            <w:r>
              <w:rPr>
                <w:rFonts w:eastAsia="宋体"/>
                <w:sz w:val="18"/>
              </w:rPr>
              <w:t>data</w:t>
            </w:r>
          </w:p>
        </w:tc>
        <w:tc>
          <w:tcPr>
            <w:tcW w:w="2283" w:type="dxa"/>
            <w:shd w:val="clear" w:color="auto" w:fill="auto"/>
          </w:tcPr>
          <w:p w:rsidR="009F2615" w:rsidRDefault="00DF7436">
            <w:pPr>
              <w:adjustRightInd w:val="0"/>
              <w:snapToGrid w:val="0"/>
              <w:spacing w:line="288" w:lineRule="auto"/>
              <w:ind w:firstLineChars="0" w:firstLine="0"/>
              <w:jc w:val="center"/>
              <w:rPr>
                <w:rFonts w:eastAsia="宋体"/>
                <w:sz w:val="18"/>
              </w:rPr>
            </w:pPr>
            <w:r>
              <w:rPr>
                <w:rFonts w:eastAsia="宋体"/>
                <w:sz w:val="18"/>
              </w:rPr>
              <w:t>data</w:t>
            </w:r>
          </w:p>
        </w:tc>
        <w:tc>
          <w:tcPr>
            <w:tcW w:w="2284" w:type="dxa"/>
            <w:shd w:val="clear" w:color="auto" w:fill="auto"/>
          </w:tcPr>
          <w:p w:rsidR="009F2615" w:rsidRDefault="00DF7436">
            <w:pPr>
              <w:adjustRightInd w:val="0"/>
              <w:snapToGrid w:val="0"/>
              <w:spacing w:line="288" w:lineRule="auto"/>
              <w:ind w:firstLineChars="0" w:firstLine="0"/>
              <w:jc w:val="center"/>
              <w:rPr>
                <w:rFonts w:eastAsia="宋体"/>
                <w:sz w:val="18"/>
              </w:rPr>
            </w:pPr>
            <w:r>
              <w:rPr>
                <w:rFonts w:eastAsia="宋体"/>
                <w:sz w:val="18"/>
              </w:rPr>
              <w:t>data</w:t>
            </w:r>
          </w:p>
        </w:tc>
      </w:tr>
      <w:tr w:rsidR="009F2615">
        <w:trPr>
          <w:jc w:val="center"/>
        </w:trPr>
        <w:tc>
          <w:tcPr>
            <w:tcW w:w="2643" w:type="dxa"/>
            <w:shd w:val="clear" w:color="auto" w:fill="auto"/>
          </w:tcPr>
          <w:p w:rsidR="009F2615" w:rsidRDefault="00DF7436">
            <w:pPr>
              <w:adjustRightInd w:val="0"/>
              <w:snapToGrid w:val="0"/>
              <w:spacing w:line="288" w:lineRule="auto"/>
              <w:ind w:firstLineChars="0" w:firstLine="0"/>
              <w:rPr>
                <w:sz w:val="18"/>
              </w:rPr>
            </w:pPr>
            <w:r>
              <w:rPr>
                <w:sz w:val="18"/>
              </w:rPr>
              <w:t>Entry 4</w:t>
            </w:r>
          </w:p>
        </w:tc>
        <w:tc>
          <w:tcPr>
            <w:tcW w:w="2536" w:type="dxa"/>
            <w:shd w:val="clear" w:color="auto" w:fill="auto"/>
          </w:tcPr>
          <w:p w:rsidR="009F2615" w:rsidRDefault="00DF7436">
            <w:pPr>
              <w:adjustRightInd w:val="0"/>
              <w:snapToGrid w:val="0"/>
              <w:spacing w:line="288" w:lineRule="auto"/>
              <w:ind w:firstLineChars="0" w:firstLine="0"/>
              <w:jc w:val="center"/>
              <w:rPr>
                <w:rFonts w:eastAsia="宋体"/>
                <w:sz w:val="18"/>
              </w:rPr>
            </w:pPr>
            <w:r>
              <w:rPr>
                <w:rFonts w:eastAsia="宋体"/>
                <w:sz w:val="18"/>
              </w:rPr>
              <w:t>data</w:t>
            </w:r>
          </w:p>
        </w:tc>
        <w:tc>
          <w:tcPr>
            <w:tcW w:w="2283" w:type="dxa"/>
            <w:shd w:val="clear" w:color="auto" w:fill="auto"/>
          </w:tcPr>
          <w:p w:rsidR="009F2615" w:rsidRDefault="00DF7436">
            <w:pPr>
              <w:adjustRightInd w:val="0"/>
              <w:snapToGrid w:val="0"/>
              <w:spacing w:line="288" w:lineRule="auto"/>
              <w:ind w:firstLineChars="0" w:firstLine="0"/>
              <w:jc w:val="center"/>
              <w:rPr>
                <w:rFonts w:eastAsia="宋体"/>
                <w:sz w:val="18"/>
              </w:rPr>
            </w:pPr>
            <w:r>
              <w:rPr>
                <w:rFonts w:eastAsia="宋体"/>
                <w:sz w:val="18"/>
              </w:rPr>
              <w:t>data</w:t>
            </w:r>
          </w:p>
        </w:tc>
        <w:tc>
          <w:tcPr>
            <w:tcW w:w="2284" w:type="dxa"/>
            <w:shd w:val="clear" w:color="auto" w:fill="auto"/>
          </w:tcPr>
          <w:p w:rsidR="009F2615" w:rsidRDefault="00DF7436">
            <w:pPr>
              <w:adjustRightInd w:val="0"/>
              <w:snapToGrid w:val="0"/>
              <w:spacing w:line="288" w:lineRule="auto"/>
              <w:ind w:firstLineChars="0" w:firstLine="0"/>
              <w:jc w:val="center"/>
              <w:rPr>
                <w:rFonts w:eastAsia="宋体"/>
                <w:sz w:val="18"/>
              </w:rPr>
            </w:pPr>
            <w:r>
              <w:rPr>
                <w:rFonts w:eastAsia="宋体"/>
                <w:sz w:val="18"/>
              </w:rPr>
              <w:t>data</w:t>
            </w:r>
          </w:p>
        </w:tc>
      </w:tr>
    </w:tbl>
    <w:p w:rsidR="009F2615" w:rsidRPr="00B10F3B" w:rsidRDefault="00DF7436">
      <w:pPr>
        <w:pStyle w:val="afa"/>
        <w:rPr>
          <w:sz w:val="16"/>
          <w:szCs w:val="16"/>
        </w:rPr>
      </w:pPr>
      <w:r w:rsidRPr="00B10F3B">
        <w:rPr>
          <w:sz w:val="16"/>
          <w:szCs w:val="16"/>
        </w:rPr>
        <w:t>Table footnotes.</w:t>
      </w:r>
    </w:p>
    <w:p w:rsidR="009F2615" w:rsidRDefault="009F2615">
      <w:pPr>
        <w:ind w:firstLineChars="0" w:firstLine="0"/>
        <w:rPr>
          <w:rFonts w:eastAsiaTheme="minorEastAsia"/>
          <w:sz w:val="22"/>
        </w:rPr>
      </w:pPr>
    </w:p>
    <w:p w:rsidR="009F2615" w:rsidRDefault="00DF7436">
      <w:pPr>
        <w:pStyle w:val="3"/>
      </w:pPr>
      <w:r>
        <w:t>3.1.3 Mathematical Components</w:t>
      </w:r>
    </w:p>
    <w:p w:rsidR="00B10F3B" w:rsidRDefault="00B10F3B" w:rsidP="00B10F3B">
      <w:pPr>
        <w:adjustRightInd w:val="0"/>
        <w:snapToGrid w:val="0"/>
        <w:spacing w:line="288" w:lineRule="auto"/>
        <w:ind w:firstLineChars="0" w:firstLine="0"/>
        <w:outlineLvl w:val="3"/>
      </w:pPr>
      <w:bookmarkStart w:id="2" w:name="_Hlk220068458"/>
      <w:r w:rsidRPr="00274086">
        <w:t>Example 1. Equation</w:t>
      </w:r>
      <w:r>
        <w:t xml:space="preserve"> [</w:t>
      </w:r>
      <w:r>
        <w:rPr>
          <w:color w:val="A6A6A6" w:themeColor="background1" w:themeShade="A6"/>
        </w:rPr>
        <w:t>fourth level heading</w:t>
      </w:r>
      <w:r>
        <w:t>]</w:t>
      </w:r>
    </w:p>
    <w:p w:rsidR="00B10F3B" w:rsidRDefault="00B10F3B" w:rsidP="00B10F3B">
      <w:pPr>
        <w:adjustRightInd w:val="0"/>
        <w:snapToGrid w:val="0"/>
        <w:spacing w:line="288" w:lineRule="auto"/>
        <w:ind w:firstLineChars="0" w:firstLine="0"/>
        <w:jc w:val="right"/>
        <w:rPr>
          <w:rFonts w:eastAsiaTheme="minorEastAsia"/>
        </w:rPr>
      </w:pPr>
      <m:oMath>
        <m:r>
          <m:rPr>
            <m:sty m:val="p"/>
          </m:rPr>
          <w:rPr>
            <w:rFonts w:ascii="Cambria Math" w:eastAsiaTheme="minorEastAsia" w:hAnsi="Cambria Math"/>
          </w:rPr>
          <m:t>a = 1</m:t>
        </m:r>
      </m:oMath>
      <w:r>
        <w:rPr>
          <w:rFonts w:eastAsiaTheme="minorEastAsia"/>
        </w:rPr>
        <w:t xml:space="preserve">                </w:t>
      </w:r>
      <w:r>
        <w:rPr>
          <w:rFonts w:eastAsiaTheme="minorEastAsia"/>
        </w:rPr>
        <w:tab/>
      </w:r>
      <w:r>
        <w:rPr>
          <w:rFonts w:eastAsiaTheme="minorEastAsia"/>
        </w:rPr>
        <w:tab/>
      </w:r>
      <w:r>
        <w:rPr>
          <w:rFonts w:eastAsiaTheme="minorEastAsia"/>
        </w:rPr>
        <w:tab/>
      </w:r>
      <w:r>
        <w:rPr>
          <w:rFonts w:eastAsiaTheme="minorEastAsia"/>
        </w:rPr>
        <w:tab/>
        <w:t xml:space="preserve">         (1)</w:t>
      </w:r>
    </w:p>
    <w:p w:rsidR="00B10F3B" w:rsidRDefault="00B10F3B" w:rsidP="00B10F3B">
      <w:pPr>
        <w:adjustRightInd w:val="0"/>
        <w:snapToGrid w:val="0"/>
        <w:spacing w:line="288" w:lineRule="auto"/>
        <w:ind w:firstLineChars="0" w:firstLine="0"/>
        <w:rPr>
          <w:rFonts w:eastAsia="宋体"/>
          <w:szCs w:val="20"/>
        </w:rPr>
      </w:pPr>
      <w:r w:rsidRPr="00274086">
        <w:rPr>
          <w:rFonts w:eastAsia="宋体"/>
          <w:szCs w:val="20"/>
        </w:rPr>
        <w:t>T</w:t>
      </w:r>
      <w:r>
        <w:rPr>
          <w:rFonts w:eastAsia="宋体"/>
          <w:szCs w:val="20"/>
        </w:rPr>
        <w:t xml:space="preserve">he text following an equation need not </w:t>
      </w:r>
      <w:r w:rsidRPr="00274086">
        <w:rPr>
          <w:rFonts w:eastAsia="宋体"/>
          <w:szCs w:val="20"/>
        </w:rPr>
        <w:t>start as</w:t>
      </w:r>
      <w:r>
        <w:rPr>
          <w:rFonts w:eastAsia="宋体"/>
          <w:szCs w:val="20"/>
        </w:rPr>
        <w:t xml:space="preserve"> a new paragraph. Please punctuate equations as regular text.</w:t>
      </w:r>
    </w:p>
    <w:p w:rsidR="00B10F3B" w:rsidRDefault="00B10F3B" w:rsidP="00B10F3B">
      <w:pPr>
        <w:adjustRightInd w:val="0"/>
        <w:snapToGrid w:val="0"/>
        <w:spacing w:line="288" w:lineRule="auto"/>
        <w:ind w:firstLineChars="0" w:firstLine="0"/>
        <w:outlineLvl w:val="3"/>
      </w:pPr>
      <w:r w:rsidRPr="00274086">
        <w:t>Example 2. Equation</w:t>
      </w:r>
    </w:p>
    <w:p w:rsidR="00B10F3B" w:rsidRDefault="00B10F3B" w:rsidP="00B10F3B">
      <w:pPr>
        <w:adjustRightInd w:val="0"/>
        <w:snapToGrid w:val="0"/>
        <w:spacing w:line="288" w:lineRule="auto"/>
        <w:ind w:firstLineChars="0" w:firstLine="0"/>
        <w:jc w:val="right"/>
      </w:pPr>
      <w:r>
        <w:rPr>
          <w:rFonts w:eastAsiaTheme="minorEastAsia" w:hint="eastAsia"/>
          <w:i/>
        </w:rPr>
        <w:t xml:space="preserve"> </w:t>
      </w:r>
      <m:oMath>
        <m:r>
          <m:rPr>
            <m:sty m:val="p"/>
          </m:rPr>
          <w:rPr>
            <w:rFonts w:ascii="Cambria Math" w:hAnsi="Cambria Math"/>
          </w:rPr>
          <m:t>a = b + c + d + e + x + y = X.</m:t>
        </m:r>
      </m:oMath>
      <w:r>
        <w:t xml:space="preserve">                     (2)</w:t>
      </w:r>
    </w:p>
    <w:p w:rsidR="009F2615" w:rsidRDefault="00B10F3B" w:rsidP="00B10F3B">
      <w:pPr>
        <w:adjustRightInd w:val="0"/>
        <w:snapToGrid w:val="0"/>
        <w:spacing w:line="288" w:lineRule="auto"/>
        <w:ind w:firstLineChars="0" w:firstLine="0"/>
        <w:rPr>
          <w:rFonts w:eastAsia="宋体"/>
          <w:szCs w:val="20"/>
        </w:rPr>
      </w:pPr>
      <w:r w:rsidRPr="00274086">
        <w:rPr>
          <w:rFonts w:eastAsia="宋体"/>
          <w:szCs w:val="20"/>
        </w:rPr>
        <w:t>If the text following an equation starts as a new paragraph, equations should still be punctuated as regular text.</w:t>
      </w:r>
      <w:bookmarkEnd w:id="2"/>
      <w:r>
        <w:rPr>
          <w:rFonts w:eastAsia="宋体"/>
          <w:szCs w:val="20"/>
        </w:rPr>
        <w:t xml:space="preserve"> </w:t>
      </w:r>
      <w:r w:rsidR="00DF7436">
        <w:rPr>
          <w:rFonts w:eastAsia="宋体"/>
          <w:szCs w:val="20"/>
        </w:rPr>
        <w:t xml:space="preserve"> </w:t>
      </w:r>
    </w:p>
    <w:p w:rsidR="009F2615" w:rsidRDefault="00DF7436">
      <w:pPr>
        <w:adjustRightInd w:val="0"/>
        <w:snapToGrid w:val="0"/>
        <w:spacing w:before="240" w:after="240" w:line="288" w:lineRule="auto"/>
        <w:ind w:firstLineChars="0" w:firstLine="0"/>
        <w:outlineLvl w:val="1"/>
        <w:rPr>
          <w:rFonts w:eastAsia="宋体"/>
          <w:i/>
          <w:sz w:val="20"/>
          <w:szCs w:val="20"/>
        </w:rPr>
      </w:pPr>
      <w:r>
        <w:rPr>
          <w:i/>
        </w:rPr>
        <w:t>3.2 Units</w:t>
      </w:r>
    </w:p>
    <w:p w:rsidR="009F2615" w:rsidRDefault="00DF7436">
      <w:pPr>
        <w:pStyle w:val="af7"/>
        <w:numPr>
          <w:ilvl w:val="0"/>
          <w:numId w:val="3"/>
        </w:numPr>
        <w:snapToGrid w:val="0"/>
        <w:spacing w:before="0" w:line="288" w:lineRule="auto"/>
        <w:ind w:left="403" w:right="125" w:firstLineChars="0" w:firstLine="0"/>
        <w:rPr>
          <w:rFonts w:ascii="Times New Roman" w:eastAsia="宋体" w:hAnsi="Times New Roman" w:cs="Times New Roman"/>
          <w:sz w:val="21"/>
          <w:szCs w:val="20"/>
        </w:rPr>
      </w:pPr>
      <w:r>
        <w:rPr>
          <w:rFonts w:ascii="Times New Roman" w:eastAsia="宋体" w:hAnsi="Times New Roman" w:cs="Times New Roman"/>
          <w:sz w:val="21"/>
          <w:szCs w:val="20"/>
        </w:rPr>
        <w:t>A space should be inserted before measurement units: 17 mL, 17 mol/L, 17 cm.</w:t>
      </w:r>
    </w:p>
    <w:p w:rsidR="009F2615" w:rsidRDefault="00DF7436">
      <w:pPr>
        <w:pStyle w:val="af7"/>
        <w:numPr>
          <w:ilvl w:val="0"/>
          <w:numId w:val="3"/>
        </w:numPr>
        <w:snapToGrid w:val="0"/>
        <w:spacing w:line="288" w:lineRule="auto"/>
        <w:ind w:left="403" w:right="125" w:firstLineChars="0" w:firstLine="0"/>
        <w:rPr>
          <w:rFonts w:ascii="Times New Roman" w:eastAsia="宋体" w:hAnsi="Times New Roman" w:cs="Times New Roman"/>
          <w:sz w:val="21"/>
          <w:szCs w:val="20"/>
        </w:rPr>
      </w:pPr>
      <w:r>
        <w:rPr>
          <w:rFonts w:ascii="Times New Roman" w:eastAsia="宋体" w:hAnsi="Times New Roman" w:cs="Times New Roman"/>
          <w:sz w:val="21"/>
          <w:szCs w:val="20"/>
        </w:rPr>
        <w:t>Capitalize the letter L in some units: mL, L.</w:t>
      </w:r>
    </w:p>
    <w:p w:rsidR="009F2615" w:rsidRDefault="00DF7436">
      <w:pPr>
        <w:pStyle w:val="af7"/>
        <w:numPr>
          <w:ilvl w:val="0"/>
          <w:numId w:val="3"/>
        </w:numPr>
        <w:snapToGrid w:val="0"/>
        <w:spacing w:line="288" w:lineRule="auto"/>
        <w:ind w:left="403" w:right="125" w:firstLineChars="0" w:firstLine="0"/>
        <w:rPr>
          <w:rFonts w:ascii="Times New Roman" w:eastAsia="宋体" w:hAnsi="Times New Roman" w:cs="Times New Roman"/>
          <w:sz w:val="21"/>
          <w:szCs w:val="20"/>
        </w:rPr>
      </w:pPr>
      <w:r>
        <w:rPr>
          <w:rFonts w:ascii="Times New Roman" w:eastAsia="宋体" w:hAnsi="Times New Roman" w:cs="Times New Roman"/>
          <w:sz w:val="21"/>
          <w:szCs w:val="20"/>
        </w:rPr>
        <w:t xml:space="preserve">The letter p should be lowercase and in italic type: </w:t>
      </w:r>
      <w:r>
        <w:rPr>
          <w:rFonts w:ascii="Times New Roman" w:eastAsia="宋体" w:hAnsi="Times New Roman" w:cs="Times New Roman"/>
          <w:i/>
          <w:sz w:val="21"/>
          <w:szCs w:val="20"/>
        </w:rPr>
        <w:t>p</w:t>
      </w:r>
      <w:r>
        <w:rPr>
          <w:rFonts w:ascii="Times New Roman" w:eastAsia="宋体" w:hAnsi="Times New Roman" w:cs="Times New Roman"/>
          <w:sz w:val="21"/>
          <w:szCs w:val="20"/>
        </w:rPr>
        <w:t xml:space="preserve">, </w:t>
      </w:r>
      <w:r>
        <w:rPr>
          <w:rFonts w:ascii="Times New Roman" w:eastAsia="宋体" w:hAnsi="Times New Roman" w:cs="Times New Roman"/>
          <w:i/>
          <w:sz w:val="21"/>
          <w:szCs w:val="20"/>
        </w:rPr>
        <w:t>p</w:t>
      </w:r>
      <w:r>
        <w:rPr>
          <w:rFonts w:ascii="Times New Roman" w:eastAsia="宋体" w:hAnsi="Times New Roman" w:cs="Times New Roman"/>
          <w:sz w:val="21"/>
          <w:szCs w:val="20"/>
        </w:rPr>
        <w:t xml:space="preserve">-value. </w:t>
      </w:r>
    </w:p>
    <w:p w:rsidR="009F2615" w:rsidRDefault="00DF7436">
      <w:pPr>
        <w:pStyle w:val="af7"/>
        <w:numPr>
          <w:ilvl w:val="0"/>
          <w:numId w:val="3"/>
        </w:numPr>
        <w:snapToGrid w:val="0"/>
        <w:spacing w:line="288" w:lineRule="auto"/>
        <w:ind w:left="403" w:right="125" w:firstLineChars="0" w:firstLine="0"/>
        <w:rPr>
          <w:rFonts w:eastAsia="宋体"/>
          <w:sz w:val="21"/>
          <w:szCs w:val="20"/>
        </w:rPr>
      </w:pPr>
      <w:r>
        <w:rPr>
          <w:rFonts w:ascii="Times New Roman" w:eastAsia="宋体" w:hAnsi="Times New Roman" w:cs="Times New Roman"/>
          <w:sz w:val="21"/>
          <w:szCs w:val="20"/>
        </w:rPr>
        <w:t>Decimal points should use a full stop (.) NOT a comma (,): 0.17, 10.375.</w:t>
      </w:r>
    </w:p>
    <w:p w:rsidR="009F2615" w:rsidRDefault="00DF7436">
      <w:pPr>
        <w:pStyle w:val="1"/>
      </w:pPr>
      <w:r>
        <w:t>4. Discussion</w:t>
      </w:r>
    </w:p>
    <w:p w:rsidR="009F2615" w:rsidRDefault="00DF7436">
      <w:pPr>
        <w:ind w:firstLine="420"/>
        <w:rPr>
          <w:rFonts w:eastAsia="宋体"/>
          <w:b/>
          <w:bCs/>
        </w:rPr>
      </w:pPr>
      <w:r>
        <w:rPr>
          <w:rFonts w:eastAsia="宋体"/>
        </w:rPr>
        <w:t>The discussion should be presented separately from the results and focus on interpreting the findings rather than restating them. Avoid excessive speculation and ensure that relevant literature is cited to support the interpretation. Toward the end of the discussion, briefly address the strengths and weaknesses of the research.</w:t>
      </w:r>
    </w:p>
    <w:p w:rsidR="009F2615" w:rsidRDefault="00DF7436">
      <w:pPr>
        <w:pStyle w:val="1"/>
      </w:pPr>
      <w:r>
        <w:t>5. Conclusions</w:t>
      </w:r>
    </w:p>
    <w:p w:rsidR="009F2615" w:rsidRDefault="00DF7436">
      <w:pPr>
        <w:adjustRightInd w:val="0"/>
        <w:snapToGrid w:val="0"/>
        <w:spacing w:line="288" w:lineRule="auto"/>
        <w:ind w:firstLine="420"/>
        <w:rPr>
          <w:rFonts w:eastAsia="宋体"/>
          <w:szCs w:val="20"/>
        </w:rPr>
      </w:pPr>
      <w:bookmarkStart w:id="3" w:name="_Toc41410307"/>
      <w:bookmarkStart w:id="4" w:name="_Toc41411410"/>
      <w:bookmarkStart w:id="5" w:name="_Toc41410506"/>
      <w:r>
        <w:rPr>
          <w:rFonts w:eastAsia="宋体"/>
          <w:szCs w:val="20"/>
        </w:rPr>
        <w:t xml:space="preserve">The main conclusions of the study may be presented in a short Conclusions section, which may stand alone or </w:t>
      </w:r>
      <w:r>
        <w:rPr>
          <w:rFonts w:eastAsia="宋体"/>
          <w:szCs w:val="20"/>
        </w:rPr>
        <w:lastRenderedPageBreak/>
        <w:t>form a subsection of a Discussion or Results and Discussion section. However,</w:t>
      </w:r>
      <w:r>
        <w:rPr>
          <w:rFonts w:eastAsia="宋体" w:hint="eastAsia"/>
          <w:szCs w:val="20"/>
        </w:rPr>
        <w:t xml:space="preserve"> </w:t>
      </w:r>
      <w:r>
        <w:rPr>
          <w:rFonts w:eastAsia="宋体"/>
          <w:szCs w:val="20"/>
        </w:rPr>
        <w:t>if the article type is Original Research, there must be a Conclusions section, which should be distinguished from the Discussion section.</w:t>
      </w:r>
    </w:p>
    <w:p w:rsidR="009F2615" w:rsidRDefault="00DF7436" w:rsidP="00767EF6">
      <w:pPr>
        <w:pStyle w:val="aff9"/>
        <w:snapToGrid w:val="0"/>
        <w:spacing w:before="240" w:after="240" w:line="288" w:lineRule="auto"/>
      </w:pPr>
      <w:r>
        <w:t>Abbreviations</w:t>
      </w:r>
      <w:bookmarkEnd w:id="3"/>
      <w:bookmarkEnd w:id="4"/>
      <w:bookmarkEnd w:id="5"/>
      <w:r>
        <w:t xml:space="preserve"> [</w:t>
      </w:r>
      <w:r>
        <w:rPr>
          <w:color w:val="A6A6A6" w:themeColor="background1" w:themeShade="A6"/>
        </w:rPr>
        <w:t>optional section</w:t>
      </w:r>
      <w:r>
        <w:t>]</w:t>
      </w:r>
    </w:p>
    <w:p w:rsidR="009F2615" w:rsidRDefault="00DF7436">
      <w:pPr>
        <w:adjustRightInd w:val="0"/>
        <w:snapToGrid w:val="0"/>
        <w:spacing w:line="288" w:lineRule="auto"/>
        <w:ind w:firstLine="420"/>
        <w:rPr>
          <w:rFonts w:eastAsia="宋体"/>
          <w:szCs w:val="20"/>
        </w:rPr>
      </w:pPr>
      <w:r>
        <w:rPr>
          <w:rFonts w:eastAsia="宋体"/>
          <w:szCs w:val="20"/>
        </w:rPr>
        <w:t>ANOVA, analysis of variance; SEM, structural equation modeling; GDP, gross domestic product; HLM, hierarchical linear modeling.</w:t>
      </w:r>
    </w:p>
    <w:p w:rsidR="009F2615" w:rsidRDefault="00DF7436" w:rsidP="00767EF6">
      <w:pPr>
        <w:pStyle w:val="aff9"/>
        <w:snapToGrid w:val="0"/>
        <w:spacing w:before="240" w:after="240" w:line="288" w:lineRule="auto"/>
      </w:pPr>
      <w:r>
        <w:t>Supplementary Material [</w:t>
      </w:r>
      <w:r>
        <w:rPr>
          <w:color w:val="A6A6A6" w:themeColor="background1" w:themeShade="A6"/>
        </w:rPr>
        <w:t>optional section</w:t>
      </w:r>
      <w:r>
        <w:t>]</w:t>
      </w:r>
    </w:p>
    <w:p w:rsidR="009F2615" w:rsidRDefault="00DF7436">
      <w:pPr>
        <w:adjustRightInd w:val="0"/>
        <w:snapToGrid w:val="0"/>
        <w:spacing w:line="288" w:lineRule="auto"/>
        <w:ind w:firstLine="420"/>
        <w:rPr>
          <w:rFonts w:eastAsia="宋体"/>
          <w:szCs w:val="20"/>
        </w:rPr>
      </w:pPr>
      <w:r>
        <w:rPr>
          <w:rFonts w:eastAsia="宋体"/>
          <w:szCs w:val="20"/>
        </w:rPr>
        <w:t xml:space="preserve">Authors of accepted manuscripts may provide related supplemental data to be posted online along with the published manuscript. </w:t>
      </w:r>
      <w:r w:rsidR="00D2639E" w:rsidRPr="00D2639E">
        <w:rPr>
          <w:rFonts w:eastAsia="宋体"/>
          <w:szCs w:val="20"/>
        </w:rPr>
        <w:t>Any file format is acceptable</w:t>
      </w:r>
      <w:r w:rsidR="003B1915" w:rsidRPr="00274086">
        <w:rPr>
          <w:rFonts w:eastAsia="宋体"/>
          <w:szCs w:val="20"/>
        </w:rPr>
        <w:t xml:space="preserve">; </w:t>
      </w:r>
      <w:r w:rsidR="00D2639E" w:rsidRPr="00D2639E">
        <w:rPr>
          <w:rFonts w:eastAsia="宋体"/>
          <w:szCs w:val="20"/>
        </w:rPr>
        <w:t xml:space="preserve">however, we recommend that common, non-proprietary formats </w:t>
      </w:r>
      <w:r w:rsidR="003B1915" w:rsidRPr="00274086">
        <w:rPr>
          <w:rFonts w:eastAsia="宋体" w:hint="eastAsia"/>
          <w:szCs w:val="20"/>
        </w:rPr>
        <w:t>be</w:t>
      </w:r>
      <w:r w:rsidR="00D2639E" w:rsidRPr="00D2639E">
        <w:rPr>
          <w:rFonts w:eastAsia="宋体"/>
          <w:szCs w:val="20"/>
        </w:rPr>
        <w:t xml:space="preserve"> used where possible.</w:t>
      </w:r>
      <w:r>
        <w:rPr>
          <w:rFonts w:eastAsia="宋体"/>
          <w:szCs w:val="20"/>
        </w:rPr>
        <w:t xml:space="preserve"> Before submission, carefully review all files; if you wish to make changes to supplementary material during any stage of the process, please make sure to provide an updated file. The journal is not responsible for any errors contained in data supplements.</w:t>
      </w:r>
    </w:p>
    <w:p w:rsidR="009F2615" w:rsidRDefault="00DF7436" w:rsidP="00767EF6">
      <w:pPr>
        <w:pStyle w:val="aff9"/>
        <w:snapToGrid w:val="0"/>
        <w:spacing w:before="240" w:after="240" w:line="288" w:lineRule="auto"/>
        <w:rPr>
          <w:rFonts w:eastAsiaTheme="minorEastAsia"/>
        </w:rPr>
      </w:pPr>
      <w:r>
        <w:t>Appendix [</w:t>
      </w:r>
      <w:r>
        <w:rPr>
          <w:color w:val="AEAAAA" w:themeColor="background2" w:themeShade="BF"/>
        </w:rPr>
        <w:t>optional section</w:t>
      </w:r>
      <w:r>
        <w:t>]</w:t>
      </w:r>
    </w:p>
    <w:p w:rsidR="009F2615" w:rsidRDefault="00DF7436">
      <w:pPr>
        <w:adjustRightInd w:val="0"/>
        <w:snapToGrid w:val="0"/>
        <w:spacing w:line="288" w:lineRule="auto"/>
        <w:ind w:firstLine="420"/>
        <w:rPr>
          <w:rFonts w:eastAsia="宋体"/>
          <w:szCs w:val="20"/>
        </w:rPr>
      </w:pPr>
      <w:r>
        <w:rPr>
          <w:rFonts w:eastAsia="宋体"/>
          <w:szCs w:val="20"/>
        </w:rPr>
        <w:t>All appendix materials must be cited in the main text.</w:t>
      </w:r>
    </w:p>
    <w:p w:rsidR="009F2615" w:rsidRDefault="00DF7436" w:rsidP="00767EF6">
      <w:pPr>
        <w:pStyle w:val="aff9"/>
        <w:snapToGrid w:val="0"/>
        <w:spacing w:before="240" w:after="240" w:line="288" w:lineRule="auto"/>
      </w:pPr>
      <w:r>
        <w:t>Availability of Data and Materials</w:t>
      </w:r>
    </w:p>
    <w:p w:rsidR="009F2615" w:rsidRDefault="003B1915">
      <w:pPr>
        <w:pStyle w:val="aff9"/>
        <w:ind w:firstLineChars="200" w:firstLine="420"/>
        <w:rPr>
          <w:rFonts w:eastAsia="宋体"/>
          <w:b w:val="0"/>
          <w:sz w:val="21"/>
          <w:szCs w:val="20"/>
        </w:rPr>
      </w:pPr>
      <w:r w:rsidRPr="003B1915">
        <w:rPr>
          <w:rFonts w:eastAsia="宋体" w:hint="eastAsia"/>
          <w:b w:val="0"/>
          <w:sz w:val="21"/>
          <w:szCs w:val="20"/>
        </w:rPr>
        <w:t>This sectio</w:t>
      </w:r>
      <w:r w:rsidRPr="00274086">
        <w:rPr>
          <w:rFonts w:eastAsia="宋体"/>
          <w:b w:val="0"/>
          <w:sz w:val="21"/>
          <w:szCs w:val="20"/>
        </w:rPr>
        <w:t>n s</w:t>
      </w:r>
      <w:r w:rsidRPr="003B1915">
        <w:rPr>
          <w:rFonts w:eastAsia="宋体"/>
          <w:b w:val="0"/>
          <w:sz w:val="21"/>
          <w:szCs w:val="20"/>
        </w:rPr>
        <w:t>trongly encourag</w:t>
      </w:r>
      <w:r w:rsidRPr="00274086">
        <w:rPr>
          <w:rFonts w:eastAsia="宋体"/>
          <w:b w:val="0"/>
          <w:sz w:val="21"/>
          <w:szCs w:val="20"/>
        </w:rPr>
        <w:t>es</w:t>
      </w:r>
      <w:r w:rsidR="00DF7436" w:rsidRPr="003B1915">
        <w:rPr>
          <w:rFonts w:eastAsia="宋体"/>
          <w:b w:val="0"/>
          <w:sz w:val="21"/>
          <w:szCs w:val="20"/>
        </w:rPr>
        <w:t xml:space="preserve"> that al</w:t>
      </w:r>
      <w:r w:rsidR="00DF7436">
        <w:rPr>
          <w:rFonts w:eastAsia="宋体"/>
          <w:b w:val="0"/>
          <w:sz w:val="21"/>
          <w:szCs w:val="20"/>
        </w:rPr>
        <w:t>l datasets on which the conclusions of a manuscript depend should be available to readers, unless they are already provided as part of the submitted article. Authors who do not wish to share their data must state this fac</w:t>
      </w:r>
      <w:r w:rsidRPr="00274086">
        <w:rPr>
          <w:rFonts w:eastAsia="宋体"/>
          <w:b w:val="0"/>
          <w:sz w:val="21"/>
          <w:szCs w:val="20"/>
        </w:rPr>
        <w:t>t a</w:t>
      </w:r>
      <w:r w:rsidR="00DF7436">
        <w:rPr>
          <w:rFonts w:eastAsia="宋体"/>
          <w:b w:val="0"/>
          <w:sz w:val="21"/>
          <w:szCs w:val="20"/>
        </w:rPr>
        <w:t>nd also provide an explanation as to why the data are unavailable. More information about</w:t>
      </w:r>
      <w:hyperlink r:id="rId15" w:anchor="availability_of_data_and_materials" w:history="1">
        <w:r w:rsidR="00DF7436">
          <w:rPr>
            <w:rStyle w:val="af5"/>
            <w:rFonts w:eastAsia="宋体"/>
            <w:b w:val="0"/>
            <w:sz w:val="21"/>
            <w:szCs w:val="20"/>
          </w:rPr>
          <w:t xml:space="preserve"> Availability of Data and Materials</w:t>
        </w:r>
      </w:hyperlink>
      <w:r w:rsidR="00DF7436">
        <w:rPr>
          <w:rFonts w:eastAsia="宋体"/>
          <w:b w:val="0"/>
          <w:sz w:val="21"/>
          <w:szCs w:val="20"/>
        </w:rPr>
        <w:t xml:space="preserve">. </w:t>
      </w:r>
    </w:p>
    <w:p w:rsidR="009F2615" w:rsidRDefault="00DF7436">
      <w:pPr>
        <w:pStyle w:val="aff9"/>
        <w:ind w:firstLine="420"/>
        <w:rPr>
          <w:rFonts w:eastAsia="宋体"/>
          <w:b w:val="0"/>
          <w:sz w:val="21"/>
          <w:szCs w:val="20"/>
        </w:rPr>
      </w:pPr>
      <w:bookmarkStart w:id="6" w:name="OLE_LINK4"/>
      <w:bookmarkStart w:id="7" w:name="OLE_LINK5"/>
      <w:r>
        <w:rPr>
          <w:rFonts w:eastAsia="宋体"/>
          <w:b w:val="0"/>
          <w:sz w:val="21"/>
          <w:szCs w:val="20"/>
        </w:rPr>
        <w:t xml:space="preserve">Example: All data reported in this paper will be shared by the </w:t>
      </w:r>
      <w:r w:rsidR="003B1915" w:rsidRPr="00274086">
        <w:rPr>
          <w:rFonts w:eastAsia="宋体"/>
          <w:b w:val="0"/>
          <w:sz w:val="21"/>
          <w:szCs w:val="20"/>
        </w:rPr>
        <w:t>corresponding</w:t>
      </w:r>
      <w:r>
        <w:rPr>
          <w:rFonts w:eastAsia="宋体"/>
          <w:b w:val="0"/>
          <w:sz w:val="21"/>
          <w:szCs w:val="20"/>
        </w:rPr>
        <w:t xml:space="preserve"> author upon reasonable request.</w:t>
      </w:r>
    </w:p>
    <w:bookmarkEnd w:id="6"/>
    <w:bookmarkEnd w:id="7"/>
    <w:p w:rsidR="009F2615" w:rsidRDefault="00DF7436" w:rsidP="00767EF6">
      <w:pPr>
        <w:pStyle w:val="aff9"/>
        <w:snapToGrid w:val="0"/>
        <w:spacing w:before="240" w:after="240" w:line="288" w:lineRule="auto"/>
      </w:pPr>
      <w:r>
        <w:t>Author Contributions</w:t>
      </w:r>
    </w:p>
    <w:p w:rsidR="009F2615" w:rsidRDefault="00DF7436">
      <w:pPr>
        <w:adjustRightInd w:val="0"/>
        <w:snapToGrid w:val="0"/>
        <w:spacing w:line="288" w:lineRule="auto"/>
        <w:ind w:firstLine="420"/>
        <w:rPr>
          <w:rFonts w:eastAsia="宋体"/>
          <w:b/>
          <w:bCs/>
          <w:szCs w:val="20"/>
        </w:rPr>
      </w:pPr>
      <w:r>
        <w:rPr>
          <w:rFonts w:hint="eastAsia"/>
        </w:rPr>
        <w:t xml:space="preserve">All authors must meet the </w:t>
      </w:r>
      <w:r>
        <w:rPr>
          <w:rFonts w:eastAsia="宋体" w:hint="eastAsia"/>
        </w:rPr>
        <w:t xml:space="preserve">4 </w:t>
      </w:r>
      <w:r>
        <w:rPr>
          <w:rFonts w:hint="eastAsia"/>
        </w:rPr>
        <w:t xml:space="preserve">criteria for authorship as outlined in the </w:t>
      </w:r>
      <w:hyperlink r:id="rId16" w:anchor="Authorship" w:history="1">
        <w:r>
          <w:rPr>
            <w:rStyle w:val="af5"/>
            <w:rFonts w:hint="eastAsia"/>
          </w:rPr>
          <w:t>authorship</w:t>
        </w:r>
      </w:hyperlink>
      <w:r>
        <w:rPr>
          <w:rFonts w:hint="eastAsia"/>
        </w:rPr>
        <w:t xml:space="preserve">. Those who contributed to the work but do not meet the criteria for authorship can be mentioned in the Acknowledgments. </w:t>
      </w:r>
    </w:p>
    <w:p w:rsidR="009F2615" w:rsidRDefault="00DF7436">
      <w:pPr>
        <w:pStyle w:val="aff9"/>
        <w:rPr>
          <w:rFonts w:eastAsia="宋体"/>
          <w:szCs w:val="20"/>
        </w:rPr>
      </w:pPr>
      <w:r>
        <w:rPr>
          <w:rFonts w:eastAsia="宋体" w:hint="eastAsia"/>
          <w:bCs/>
          <w:sz w:val="21"/>
          <w:szCs w:val="20"/>
        </w:rPr>
        <w:t>Example</w:t>
      </w:r>
      <w:r>
        <w:rPr>
          <w:rFonts w:eastAsia="宋体" w:hint="eastAsia"/>
          <w:bCs/>
          <w:szCs w:val="20"/>
        </w:rPr>
        <w:t xml:space="preserve">: </w:t>
      </w:r>
      <w:r>
        <w:rPr>
          <w:rFonts w:eastAsia="宋体" w:hint="eastAsia"/>
          <w:b w:val="0"/>
          <w:sz w:val="21"/>
          <w:szCs w:val="20"/>
        </w:rPr>
        <w:t>Initials (Author A) and Initials (Author C) designed the research study. Initials (Author B) performed the research. Initials (Author D) provided help and advice on ... Initials (Author A) analyzed the data. Initials (Author B, C and D) wrote the manuscript. All authors contributed to editorial changes in the manuscript. All authors read and approved the final manuscript.</w:t>
      </w:r>
    </w:p>
    <w:p w:rsidR="009F2615" w:rsidRDefault="00DF7436" w:rsidP="00767EF6">
      <w:pPr>
        <w:pStyle w:val="aff9"/>
        <w:snapToGrid w:val="0"/>
        <w:spacing w:before="240" w:after="240" w:line="288" w:lineRule="auto"/>
      </w:pPr>
      <w:r>
        <w:t>Acknowledgment</w:t>
      </w:r>
    </w:p>
    <w:p w:rsidR="009F2615" w:rsidRDefault="00DF7436">
      <w:pPr>
        <w:adjustRightInd w:val="0"/>
        <w:snapToGrid w:val="0"/>
        <w:spacing w:line="288" w:lineRule="auto"/>
        <w:ind w:firstLine="420"/>
      </w:pPr>
      <w:r>
        <w:rPr>
          <w:rFonts w:eastAsia="宋体"/>
          <w:szCs w:val="20"/>
        </w:rPr>
        <w:t xml:space="preserve">This section is required for all papers. Here you can acknowledge any support given </w:t>
      </w:r>
      <w:r w:rsidR="003B1915" w:rsidRPr="00274086">
        <w:rPr>
          <w:rFonts w:eastAsia="宋体" w:hint="eastAsia"/>
          <w:szCs w:val="20"/>
        </w:rPr>
        <w:t>that</w:t>
      </w:r>
      <w:r w:rsidRPr="00274086">
        <w:rPr>
          <w:rFonts w:eastAsia="宋体"/>
          <w:szCs w:val="20"/>
        </w:rPr>
        <w:t xml:space="preserve"> </w:t>
      </w:r>
      <w:r>
        <w:rPr>
          <w:rFonts w:eastAsia="宋体"/>
          <w:szCs w:val="20"/>
        </w:rPr>
        <w:t>is not covered by the author contribution or funding sections. This may include administrative and technical support, or donations in kind (e.g., materials used for experiments). Please do not thank the editors in this section, but you can send an email to express thanks.</w:t>
      </w:r>
      <w:r>
        <w:rPr>
          <w:rFonts w:eastAsia="宋体" w:hint="eastAsia"/>
          <w:szCs w:val="20"/>
        </w:rPr>
        <w:t xml:space="preserve"> More i</w:t>
      </w:r>
      <w:r>
        <w:rPr>
          <w:rFonts w:eastAsia="宋体"/>
          <w:szCs w:val="20"/>
        </w:rPr>
        <w:t xml:space="preserve">nformation about </w:t>
      </w:r>
      <w:hyperlink r:id="rId17" w:anchor="authorship" w:history="1">
        <w:r>
          <w:rPr>
            <w:rStyle w:val="af5"/>
            <w:rFonts w:eastAsia="宋体"/>
            <w:szCs w:val="20"/>
          </w:rPr>
          <w:t>Acknowledgment</w:t>
        </w:r>
      </w:hyperlink>
      <w:r>
        <w:rPr>
          <w:rFonts w:eastAsia="宋体" w:hint="eastAsia"/>
          <w:szCs w:val="20"/>
        </w:rPr>
        <w:t>.</w:t>
      </w:r>
    </w:p>
    <w:p w:rsidR="009F2615" w:rsidRDefault="00DF7436">
      <w:pPr>
        <w:pStyle w:val="aff9"/>
        <w:rPr>
          <w:rFonts w:eastAsia="宋体"/>
          <w:bCs/>
          <w:szCs w:val="20"/>
        </w:rPr>
      </w:pPr>
      <w:r>
        <w:rPr>
          <w:rFonts w:eastAsia="宋体" w:hint="eastAsia"/>
          <w:bCs/>
          <w:sz w:val="21"/>
          <w:szCs w:val="20"/>
        </w:rPr>
        <w:t>Example</w:t>
      </w:r>
      <w:r>
        <w:rPr>
          <w:rFonts w:eastAsia="宋体" w:hint="eastAsia"/>
          <w:bCs/>
          <w:szCs w:val="20"/>
        </w:rPr>
        <w:t xml:space="preserve">: </w:t>
      </w:r>
      <w:r>
        <w:rPr>
          <w:rFonts w:eastAsia="宋体" w:hint="eastAsia"/>
          <w:b w:val="0"/>
          <w:sz w:val="21"/>
          <w:szCs w:val="20"/>
        </w:rPr>
        <w:t xml:space="preserve">We gratefully acknowledge the assistance and instruction from </w:t>
      </w:r>
      <w:r w:rsidR="00744802" w:rsidRPr="00274086">
        <w:rPr>
          <w:rFonts w:eastAsia="宋体"/>
          <w:b w:val="0"/>
          <w:sz w:val="21"/>
          <w:szCs w:val="20"/>
        </w:rPr>
        <w:t>P</w:t>
      </w:r>
      <w:r>
        <w:rPr>
          <w:rFonts w:eastAsia="宋体" w:hint="eastAsia"/>
          <w:b w:val="0"/>
          <w:sz w:val="21"/>
          <w:szCs w:val="20"/>
        </w:rPr>
        <w:t>rofessor XXX of the XXX Institute for XXX and the XXX Investigators</w:t>
      </w:r>
      <w:r>
        <w:rPr>
          <w:rFonts w:eastAsia="宋体" w:hint="eastAsia"/>
          <w:bCs/>
          <w:szCs w:val="20"/>
        </w:rPr>
        <w:t>.</w:t>
      </w:r>
    </w:p>
    <w:p w:rsidR="009F2615" w:rsidRDefault="00DF7436" w:rsidP="00767EF6">
      <w:pPr>
        <w:pStyle w:val="aff9"/>
        <w:snapToGrid w:val="0"/>
        <w:spacing w:before="240" w:after="240" w:line="288" w:lineRule="auto"/>
      </w:pPr>
      <w:r>
        <w:t>Funding</w:t>
      </w:r>
    </w:p>
    <w:p w:rsidR="009F2615" w:rsidRDefault="00DF7436">
      <w:pPr>
        <w:adjustRightInd w:val="0"/>
        <w:snapToGrid w:val="0"/>
        <w:spacing w:line="288" w:lineRule="auto"/>
        <w:ind w:firstLineChars="0" w:firstLine="420"/>
        <w:rPr>
          <w:rFonts w:eastAsia="宋体"/>
          <w:szCs w:val="20"/>
        </w:rPr>
      </w:pPr>
      <w:r>
        <w:rPr>
          <w:rFonts w:eastAsia="宋体"/>
          <w:szCs w:val="20"/>
        </w:rPr>
        <w:lastRenderedPageBreak/>
        <w:t>This section is required for all papers. Please add: “This research received no external funding.” or “This research was funded by Name of Funder, grant number XXX.”</w:t>
      </w:r>
      <w:r>
        <w:rPr>
          <w:rFonts w:eastAsia="宋体" w:hint="eastAsia"/>
          <w:szCs w:val="20"/>
        </w:rPr>
        <w:t xml:space="preserve"> </w:t>
      </w:r>
    </w:p>
    <w:p w:rsidR="009F2615" w:rsidRDefault="00DF7436" w:rsidP="00767EF6">
      <w:pPr>
        <w:pStyle w:val="aff9"/>
        <w:snapToGrid w:val="0"/>
        <w:spacing w:before="240" w:after="240" w:line="288" w:lineRule="auto"/>
      </w:pPr>
      <w:r>
        <w:t>Conflict</w:t>
      </w:r>
      <w:r w:rsidR="006700DE">
        <w:t>s</w:t>
      </w:r>
      <w:r>
        <w:t xml:space="preserve"> of Interest</w:t>
      </w:r>
    </w:p>
    <w:p w:rsidR="009F2615" w:rsidRDefault="00DF7436">
      <w:pPr>
        <w:adjustRightInd w:val="0"/>
        <w:snapToGrid w:val="0"/>
        <w:spacing w:line="288" w:lineRule="auto"/>
        <w:ind w:firstLineChars="0" w:firstLine="420"/>
        <w:rPr>
          <w:rStyle w:val="af5"/>
          <w:rFonts w:eastAsia="宋体"/>
          <w:szCs w:val="20"/>
        </w:rPr>
      </w:pPr>
      <w:r>
        <w:rPr>
          <w:rFonts w:eastAsia="宋体"/>
          <w:szCs w:val="20"/>
        </w:rPr>
        <w:t>This section is required for all papers. If there are no interests to declare, please add: “The authors declare no conflict</w:t>
      </w:r>
      <w:r w:rsidR="006700DE">
        <w:rPr>
          <w:rFonts w:eastAsia="宋体"/>
          <w:szCs w:val="20"/>
        </w:rPr>
        <w:t>s</w:t>
      </w:r>
      <w:r>
        <w:rPr>
          <w:rFonts w:eastAsia="宋体"/>
          <w:szCs w:val="20"/>
        </w:rPr>
        <w:t xml:space="preserve"> of interest</w:t>
      </w:r>
      <w:r>
        <w:rPr>
          <w:rFonts w:eastAsia="宋体" w:hint="eastAsia"/>
          <w:szCs w:val="20"/>
        </w:rPr>
        <w:t>.</w:t>
      </w:r>
      <w:r w:rsidR="003B1915" w:rsidRPr="00274086">
        <w:rPr>
          <w:rFonts w:eastAsia="宋体"/>
          <w:szCs w:val="20"/>
        </w:rPr>
        <w:t>”</w:t>
      </w:r>
      <w:r>
        <w:rPr>
          <w:rFonts w:eastAsia="宋体" w:hint="eastAsia"/>
          <w:szCs w:val="20"/>
        </w:rPr>
        <w:t xml:space="preserve"> More i</w:t>
      </w:r>
      <w:r>
        <w:rPr>
          <w:rFonts w:eastAsia="宋体"/>
          <w:szCs w:val="20"/>
        </w:rPr>
        <w:t xml:space="preserve">nformation about </w:t>
      </w:r>
      <w:hyperlink r:id="rId18" w:anchor="conflicts_of_interest" w:history="1">
        <w:r>
          <w:rPr>
            <w:rStyle w:val="af5"/>
            <w:rFonts w:eastAsia="宋体" w:hint="eastAsia"/>
            <w:szCs w:val="20"/>
          </w:rPr>
          <w:t>Conflict</w:t>
        </w:r>
        <w:r w:rsidR="006700DE">
          <w:rPr>
            <w:rStyle w:val="af5"/>
            <w:rFonts w:eastAsia="宋体"/>
            <w:szCs w:val="20"/>
          </w:rPr>
          <w:t>s</w:t>
        </w:r>
        <w:r>
          <w:rPr>
            <w:rStyle w:val="af5"/>
            <w:rFonts w:eastAsia="宋体" w:hint="eastAsia"/>
            <w:szCs w:val="20"/>
          </w:rPr>
          <w:t xml:space="preserve"> of Interest</w:t>
        </w:r>
      </w:hyperlink>
      <w:bookmarkStart w:id="8" w:name="_GoBack"/>
      <w:bookmarkEnd w:id="8"/>
      <w:r>
        <w:rPr>
          <w:rFonts w:eastAsia="宋体"/>
          <w:szCs w:val="20"/>
        </w:rPr>
        <w:t>.</w:t>
      </w:r>
    </w:p>
    <w:p w:rsidR="009F2615" w:rsidRDefault="00DF7436" w:rsidP="00767EF6">
      <w:pPr>
        <w:pStyle w:val="aff9"/>
        <w:snapToGrid w:val="0"/>
        <w:spacing w:before="240" w:after="240" w:line="288" w:lineRule="auto"/>
      </w:pPr>
      <w:r>
        <w:rPr>
          <w:rFonts w:hint="eastAsia"/>
        </w:rPr>
        <w:t>Declaration of AI and AI-assisted Technologies in the Writing Process</w:t>
      </w:r>
    </w:p>
    <w:p w:rsidR="009F2615" w:rsidRDefault="00DF7436">
      <w:pPr>
        <w:adjustRightInd w:val="0"/>
        <w:snapToGrid w:val="0"/>
        <w:spacing w:line="288" w:lineRule="auto"/>
        <w:ind w:firstLineChars="0" w:firstLine="420"/>
        <w:rPr>
          <w:rFonts w:eastAsia="宋体"/>
          <w:szCs w:val="20"/>
        </w:rPr>
      </w:pPr>
      <w:r>
        <w:rPr>
          <w:rFonts w:eastAsia="宋体"/>
          <w:szCs w:val="20"/>
        </w:rPr>
        <w:t xml:space="preserve">In accordance with </w:t>
      </w:r>
      <w:hyperlink r:id="rId19" w:history="1">
        <w:r>
          <w:rPr>
            <w:rStyle w:val="af5"/>
            <w:rFonts w:eastAsia="宋体"/>
            <w:szCs w:val="20"/>
          </w:rPr>
          <w:t>COPE’s stated position</w:t>
        </w:r>
      </w:hyperlink>
      <w:r>
        <w:rPr>
          <w:rFonts w:eastAsia="宋体"/>
          <w:szCs w:val="20"/>
        </w:rPr>
        <w:t xml:space="preserve"> on AI tools, artificial intelligence chatbots, such as </w:t>
      </w:r>
      <w:hyperlink r:id="rId20" w:history="1">
        <w:r>
          <w:rPr>
            <w:rStyle w:val="af5"/>
            <w:rFonts w:eastAsia="宋体"/>
            <w:szCs w:val="20"/>
          </w:rPr>
          <w:t>ChatGPT</w:t>
        </w:r>
      </w:hyperlink>
      <w:r>
        <w:rPr>
          <w:rFonts w:eastAsia="宋体"/>
          <w:szCs w:val="20"/>
        </w:rPr>
        <w:t xml:space="preserve"> and similar AI tools based on large language models (LLMs), cannot be listed as an author of a paper. If the author(s) have used AI tools in drafting of the manuscript, production of images or graphical elements of the paper, or in the collection and analysis of data, the authors must be transparent concerning the use of AI tools. Furthermore, </w:t>
      </w:r>
      <w:r w:rsidR="003B1915" w:rsidRPr="00274086">
        <w:rPr>
          <w:rFonts w:eastAsia="宋体"/>
          <w:szCs w:val="20"/>
        </w:rPr>
        <w:t>the use of AI tools</w:t>
      </w:r>
      <w:r>
        <w:rPr>
          <w:rFonts w:eastAsia="宋体"/>
          <w:szCs w:val="20"/>
        </w:rPr>
        <w:t xml:space="preserve"> must be disclosed in this section. Authors are fully responsible for the content of their manuscript, even those portions produced by an AI tool, and are thus liable for any breach of publication ethics. Final decisions concerning whether the use of an </w:t>
      </w:r>
      <w:r w:rsidR="003B1915">
        <w:rPr>
          <w:rFonts w:eastAsia="宋体"/>
          <w:szCs w:val="20"/>
        </w:rPr>
        <w:t>AI tool is appropriat</w:t>
      </w:r>
      <w:r w:rsidR="003B1915" w:rsidRPr="00274086">
        <w:rPr>
          <w:rFonts w:eastAsia="宋体"/>
          <w:szCs w:val="20"/>
        </w:rPr>
        <w:t xml:space="preserve">e </w:t>
      </w:r>
      <w:r w:rsidR="003B1915">
        <w:rPr>
          <w:rFonts w:eastAsia="宋体"/>
          <w:szCs w:val="20"/>
        </w:rPr>
        <w:t>or permissibl</w:t>
      </w:r>
      <w:r w:rsidR="003B1915" w:rsidRPr="00274086">
        <w:rPr>
          <w:rFonts w:eastAsia="宋体"/>
          <w:szCs w:val="20"/>
        </w:rPr>
        <w:t xml:space="preserve">e </w:t>
      </w:r>
      <w:r w:rsidR="003B1915">
        <w:rPr>
          <w:rFonts w:eastAsia="宋体"/>
          <w:szCs w:val="20"/>
        </w:rPr>
        <w:t>in a submitted manuscript li</w:t>
      </w:r>
      <w:r w:rsidR="003B1915" w:rsidRPr="00274086">
        <w:rPr>
          <w:rFonts w:eastAsia="宋体"/>
          <w:szCs w:val="20"/>
        </w:rPr>
        <w:t>e</w:t>
      </w:r>
      <w:r>
        <w:rPr>
          <w:rFonts w:eastAsia="宋体"/>
          <w:szCs w:val="20"/>
        </w:rPr>
        <w:t xml:space="preserve"> with the journals’ editors. Specifically, the Editor-in-Chief is responsible for decisions concerning regular journal submissions, or an Editorial Board member may be appointed by the Editor-in-Chief to make such </w:t>
      </w:r>
      <w:r w:rsidR="003B1915" w:rsidRPr="00274086">
        <w:rPr>
          <w:rFonts w:eastAsia="宋体"/>
          <w:szCs w:val="20"/>
        </w:rPr>
        <w:t>judgments</w:t>
      </w:r>
      <w:r>
        <w:rPr>
          <w:rFonts w:eastAsia="宋体"/>
          <w:szCs w:val="20"/>
        </w:rPr>
        <w:t xml:space="preserve"> in the case of conflict</w:t>
      </w:r>
      <w:r w:rsidR="006700DE">
        <w:rPr>
          <w:rFonts w:eastAsia="宋体"/>
          <w:szCs w:val="20"/>
        </w:rPr>
        <w:t>s</w:t>
      </w:r>
      <w:r>
        <w:rPr>
          <w:rFonts w:eastAsia="宋体"/>
          <w:szCs w:val="20"/>
        </w:rPr>
        <w:t xml:space="preserve"> of interest or for other circumstances.</w:t>
      </w:r>
    </w:p>
    <w:p w:rsidR="009F2615" w:rsidRDefault="009F2615">
      <w:pPr>
        <w:adjustRightInd w:val="0"/>
        <w:snapToGrid w:val="0"/>
        <w:spacing w:line="288" w:lineRule="auto"/>
        <w:ind w:firstLineChars="0" w:firstLine="0"/>
        <w:rPr>
          <w:rFonts w:eastAsia="宋体"/>
          <w:szCs w:val="20"/>
        </w:rPr>
      </w:pPr>
    </w:p>
    <w:p w:rsidR="009F2615" w:rsidRPr="009502C9" w:rsidRDefault="00DF7436">
      <w:pPr>
        <w:adjustRightInd w:val="0"/>
        <w:snapToGrid w:val="0"/>
        <w:spacing w:line="288" w:lineRule="auto"/>
        <w:ind w:firstLineChars="0" w:firstLine="0"/>
        <w:rPr>
          <w:rFonts w:eastAsia="宋体"/>
          <w:szCs w:val="20"/>
        </w:rPr>
      </w:pPr>
      <w:r>
        <w:rPr>
          <w:rFonts w:eastAsia="宋体" w:hint="eastAsia"/>
          <w:b/>
          <w:szCs w:val="20"/>
        </w:rPr>
        <w:t xml:space="preserve">Example: </w:t>
      </w:r>
      <w:bookmarkStart w:id="9" w:name="_Hlk220068593"/>
      <w:r w:rsidR="003B1915">
        <w:rPr>
          <w:rFonts w:eastAsia="宋体"/>
          <w:szCs w:val="20"/>
        </w:rPr>
        <w:t>During the preparation of this work</w:t>
      </w:r>
      <w:r w:rsidR="003B1915" w:rsidRPr="00274086">
        <w:rPr>
          <w:rFonts w:eastAsia="宋体"/>
          <w:szCs w:val="20"/>
        </w:rPr>
        <w:t xml:space="preserve">, </w:t>
      </w:r>
      <w:r w:rsidR="003B1915">
        <w:rPr>
          <w:rFonts w:eastAsia="宋体"/>
          <w:szCs w:val="20"/>
        </w:rPr>
        <w:t xml:space="preserve">the authors used </w:t>
      </w:r>
      <w:proofErr w:type="spellStart"/>
      <w:r w:rsidR="003B1915" w:rsidRPr="00274086">
        <w:rPr>
          <w:rFonts w:eastAsia="宋体"/>
          <w:szCs w:val="20"/>
        </w:rPr>
        <w:t>ChatGPT</w:t>
      </w:r>
      <w:proofErr w:type="spellEnd"/>
      <w:r w:rsidR="003B1915" w:rsidRPr="003A2354">
        <w:rPr>
          <w:rFonts w:eastAsia="宋体"/>
          <w:szCs w:val="20"/>
        </w:rPr>
        <w:t>-3.5</w:t>
      </w:r>
      <w:r w:rsidR="003B1915">
        <w:rPr>
          <w:rFonts w:eastAsia="宋体"/>
          <w:szCs w:val="20"/>
        </w:rPr>
        <w:t xml:space="preserve"> in order to check spell</w:t>
      </w:r>
      <w:r w:rsidR="003B1915" w:rsidRPr="00274086">
        <w:rPr>
          <w:rFonts w:eastAsia="宋体"/>
          <w:szCs w:val="20"/>
        </w:rPr>
        <w:t>ing</w:t>
      </w:r>
      <w:r w:rsidR="003B1915">
        <w:rPr>
          <w:rFonts w:eastAsia="宋体"/>
          <w:szCs w:val="20"/>
        </w:rPr>
        <w:t xml:space="preserve"> and grammar. After using this tool, the authors reviewed and edited the content as needed and </w:t>
      </w:r>
      <w:r w:rsidR="003B1915" w:rsidRPr="00274086">
        <w:rPr>
          <w:rFonts w:eastAsia="宋体"/>
          <w:szCs w:val="20"/>
        </w:rPr>
        <w:t>take</w:t>
      </w:r>
      <w:r w:rsidR="003B1915">
        <w:rPr>
          <w:rFonts w:eastAsia="宋体"/>
          <w:szCs w:val="20"/>
        </w:rPr>
        <w:t xml:space="preserve"> full responsibility for the content of the publication</w:t>
      </w:r>
      <w:bookmarkEnd w:id="9"/>
      <w:r w:rsidR="003B1915">
        <w:rPr>
          <w:rFonts w:eastAsia="宋体"/>
          <w:szCs w:val="20"/>
        </w:rPr>
        <w:t>.</w:t>
      </w:r>
    </w:p>
    <w:p w:rsidR="009F2615" w:rsidRDefault="009F2615">
      <w:pPr>
        <w:adjustRightInd w:val="0"/>
        <w:snapToGrid w:val="0"/>
        <w:spacing w:line="288" w:lineRule="auto"/>
        <w:ind w:firstLineChars="0" w:firstLine="0"/>
        <w:rPr>
          <w:rFonts w:eastAsia="宋体"/>
          <w:szCs w:val="20"/>
        </w:rPr>
      </w:pPr>
    </w:p>
    <w:p w:rsidR="009F2615" w:rsidRDefault="00DF7436" w:rsidP="00767EF6">
      <w:pPr>
        <w:pStyle w:val="aff9"/>
        <w:snapToGrid w:val="0"/>
        <w:spacing w:before="240" w:after="240" w:line="288" w:lineRule="auto"/>
      </w:pPr>
      <w:r>
        <w:t>References and Notes</w:t>
      </w:r>
    </w:p>
    <w:p w:rsidR="009F2615" w:rsidRDefault="00DF7436">
      <w:pPr>
        <w:pStyle w:val="aff9"/>
        <w:rPr>
          <w:rStyle w:val="af6"/>
          <w:b w:val="0"/>
        </w:rPr>
      </w:pPr>
      <w:r>
        <w:rPr>
          <w:rStyle w:val="af6"/>
          <w:rFonts w:hint="eastAsia"/>
          <w:b w:val="0"/>
        </w:rPr>
        <w:t>Please</w:t>
      </w:r>
      <w:r>
        <w:rPr>
          <w:rStyle w:val="af6"/>
          <w:rFonts w:hint="eastAsia"/>
          <w:bCs/>
        </w:rPr>
        <w:t xml:space="preserve"> note that</w:t>
      </w:r>
      <w:r>
        <w:rPr>
          <w:rStyle w:val="af6"/>
          <w:rFonts w:hint="eastAsia"/>
          <w:b w:val="0"/>
        </w:rPr>
        <w:t xml:space="preserve"> authors are responsible for the accuracy and completeness of their </w:t>
      </w:r>
      <w:hyperlink r:id="rId21" w:anchor="citations" w:history="1">
        <w:r>
          <w:rPr>
            <w:rStyle w:val="af5"/>
            <w:rFonts w:hint="eastAsia"/>
            <w:b w:val="0"/>
            <w:sz w:val="21"/>
            <w:szCs w:val="21"/>
          </w:rPr>
          <w:t>references</w:t>
        </w:r>
      </w:hyperlink>
      <w:r>
        <w:rPr>
          <w:rStyle w:val="af6"/>
          <w:rFonts w:hint="eastAsia"/>
          <w:b w:val="0"/>
        </w:rPr>
        <w:t xml:space="preserve">.  </w:t>
      </w:r>
    </w:p>
    <w:p w:rsidR="009F2615" w:rsidRDefault="00DF7436">
      <w:pPr>
        <w:adjustRightInd w:val="0"/>
        <w:snapToGrid w:val="0"/>
        <w:spacing w:line="288" w:lineRule="auto"/>
        <w:ind w:firstLineChars="0" w:firstLine="0"/>
        <w:rPr>
          <w:rFonts w:eastAsia="宋体"/>
          <w:szCs w:val="20"/>
        </w:rPr>
      </w:pPr>
      <w:r>
        <w:rPr>
          <w:rFonts w:eastAsia="宋体"/>
          <w:szCs w:val="20"/>
        </w:rPr>
        <w:t>Sample reference citation (</w:t>
      </w:r>
      <w:hyperlink r:id="rId22" w:history="1">
        <w:r>
          <w:rPr>
            <w:rStyle w:val="af5"/>
            <w:rFonts w:eastAsia="宋体"/>
            <w:szCs w:val="20"/>
          </w:rPr>
          <w:t>Download style</w:t>
        </w:r>
      </w:hyperlink>
      <w:r>
        <w:rPr>
          <w:rFonts w:eastAsia="宋体"/>
          <w:szCs w:val="20"/>
        </w:rPr>
        <w:t>).</w:t>
      </w:r>
    </w:p>
    <w:p w:rsidR="009F2615" w:rsidRDefault="009F2615">
      <w:pPr>
        <w:adjustRightInd w:val="0"/>
        <w:snapToGrid w:val="0"/>
        <w:spacing w:line="288" w:lineRule="auto"/>
        <w:ind w:firstLineChars="0" w:firstLine="0"/>
        <w:rPr>
          <w:rFonts w:eastAsia="宋体"/>
          <w:szCs w:val="20"/>
        </w:rPr>
      </w:pPr>
    </w:p>
    <w:p w:rsidR="009F2615" w:rsidRPr="00274086" w:rsidRDefault="00DF7436">
      <w:pPr>
        <w:ind w:left="420" w:hangingChars="200" w:hanging="420"/>
        <w:rPr>
          <w:rFonts w:eastAsiaTheme="minorEastAsia" w:cstheme="minorBidi"/>
          <w:kern w:val="0"/>
        </w:rPr>
      </w:pPr>
      <w:bookmarkStart w:id="10" w:name="_bookmark4"/>
      <w:bookmarkStart w:id="11" w:name="_Hlk185943664"/>
      <w:bookmarkEnd w:id="10"/>
      <w:r w:rsidRPr="00274086">
        <w:rPr>
          <w:rFonts w:eastAsiaTheme="minorEastAsia" w:cstheme="minorBidi" w:hint="eastAsia"/>
        </w:rPr>
        <w:t>Authors</w:t>
      </w:r>
      <w:r w:rsidRPr="00274086">
        <w:rPr>
          <w:rFonts w:eastAsiaTheme="minorEastAsia" w:cstheme="minorBidi"/>
        </w:rPr>
        <w:t>’</w:t>
      </w:r>
      <w:r w:rsidRPr="00274086">
        <w:rPr>
          <w:rFonts w:eastAsiaTheme="minorEastAsia" w:cstheme="minorBidi" w:hint="eastAsia"/>
        </w:rPr>
        <w:t xml:space="preserve"> last names initials</w:t>
      </w:r>
      <w:r w:rsidRPr="00274086">
        <w:rPr>
          <w:rFonts w:eastAsiaTheme="minorEastAsia" w:cstheme="minorBidi"/>
        </w:rPr>
        <w:t>.</w:t>
      </w:r>
      <w:r w:rsidRPr="00274086">
        <w:rPr>
          <w:rFonts w:eastAsiaTheme="minorEastAsia" w:cstheme="minorBidi" w:hint="eastAsia"/>
        </w:rPr>
        <w:t xml:space="preserve"> </w:t>
      </w:r>
      <w:r w:rsidRPr="00274086">
        <w:rPr>
          <w:rFonts w:eastAsiaTheme="minorEastAsia" w:cstheme="minorBidi"/>
        </w:rPr>
        <w:t>T</w:t>
      </w:r>
      <w:r w:rsidRPr="00274086">
        <w:rPr>
          <w:rFonts w:eastAsiaTheme="minorEastAsia" w:cstheme="minorBidi" w:hint="eastAsia"/>
        </w:rPr>
        <w:t xml:space="preserve">itle. </w:t>
      </w:r>
      <w:r w:rsidRPr="00274086">
        <w:rPr>
          <w:rFonts w:eastAsiaTheme="minorEastAsia" w:cstheme="minorBidi"/>
        </w:rPr>
        <w:t>N</w:t>
      </w:r>
      <w:r w:rsidRPr="00274086">
        <w:rPr>
          <w:rFonts w:eastAsiaTheme="minorEastAsia" w:cstheme="minorBidi" w:hint="eastAsia"/>
        </w:rPr>
        <w:t>ame of periodical</w:t>
      </w:r>
      <w:r w:rsidRPr="00274086">
        <w:rPr>
          <w:rFonts w:eastAsiaTheme="minorEastAsia" w:cstheme="minorBidi"/>
        </w:rPr>
        <w:t>. Year;</w:t>
      </w:r>
      <w:r w:rsidRPr="00274086">
        <w:rPr>
          <w:rFonts w:eastAsiaTheme="minorEastAsia" w:cstheme="minorBidi" w:hint="eastAsia"/>
        </w:rPr>
        <w:t xml:space="preserve"> </w:t>
      </w:r>
      <w:r w:rsidRPr="00274086">
        <w:rPr>
          <w:rFonts w:eastAsiaTheme="minorEastAsia" w:cstheme="minorBidi"/>
        </w:rPr>
        <w:t>V</w:t>
      </w:r>
      <w:r w:rsidRPr="00274086">
        <w:rPr>
          <w:rFonts w:eastAsiaTheme="minorEastAsia" w:cstheme="minorBidi" w:hint="eastAsia"/>
        </w:rPr>
        <w:t>olume number</w:t>
      </w:r>
      <w:r w:rsidRPr="00274086">
        <w:rPr>
          <w:rFonts w:eastAsiaTheme="minorEastAsia" w:cstheme="minorBidi"/>
        </w:rPr>
        <w:t>:</w:t>
      </w:r>
      <w:r w:rsidRPr="00274086">
        <w:rPr>
          <w:rFonts w:eastAsiaTheme="minorEastAsia" w:cstheme="minorBidi" w:hint="eastAsia"/>
        </w:rPr>
        <w:t xml:space="preserve"> page numbers.</w:t>
      </w:r>
      <w:r w:rsidRPr="00274086">
        <w:rPr>
          <w:rFonts w:eastAsiaTheme="minorEastAsia" w:cstheme="minorBidi"/>
        </w:rPr>
        <w:t xml:space="preserve"> DOI link.</w:t>
      </w:r>
    </w:p>
    <w:p w:rsidR="009F2615" w:rsidRPr="00274086" w:rsidRDefault="009F2615">
      <w:pPr>
        <w:ind w:left="420" w:hangingChars="200" w:hanging="420"/>
        <w:rPr>
          <w:rFonts w:eastAsiaTheme="minorEastAsia" w:cstheme="minorBidi"/>
        </w:rPr>
      </w:pPr>
    </w:p>
    <w:p w:rsidR="009F2615" w:rsidRPr="00274086" w:rsidRDefault="00DF7436">
      <w:pPr>
        <w:ind w:left="420" w:hangingChars="200" w:hanging="420"/>
        <w:rPr>
          <w:rFonts w:eastAsiaTheme="minorEastAsia" w:cstheme="minorBidi"/>
          <w:kern w:val="0"/>
        </w:rPr>
      </w:pPr>
      <w:bookmarkStart w:id="12" w:name="_Hlk185943704"/>
      <w:r w:rsidRPr="00274086">
        <w:rPr>
          <w:rFonts w:eastAsiaTheme="minorEastAsia" w:cstheme="minorBidi" w:hint="eastAsia"/>
        </w:rPr>
        <w:t>Authors</w:t>
      </w:r>
      <w:r w:rsidRPr="00274086">
        <w:rPr>
          <w:rFonts w:eastAsiaTheme="minorEastAsia" w:cstheme="minorBidi"/>
        </w:rPr>
        <w:t>’</w:t>
      </w:r>
      <w:r w:rsidRPr="00274086">
        <w:rPr>
          <w:rFonts w:eastAsiaTheme="minorEastAsia" w:cstheme="minorBidi" w:hint="eastAsia"/>
        </w:rPr>
        <w:t xml:space="preserve"> last names initials</w:t>
      </w:r>
      <w:r w:rsidRPr="00274086">
        <w:rPr>
          <w:rFonts w:eastAsiaTheme="minorEastAsia" w:cstheme="minorBidi"/>
        </w:rPr>
        <w:t>.</w:t>
      </w:r>
      <w:r w:rsidRPr="00274086">
        <w:rPr>
          <w:rFonts w:eastAsiaTheme="minorEastAsia" w:cstheme="minorBidi" w:hint="eastAsia"/>
        </w:rPr>
        <w:t xml:space="preserve"> </w:t>
      </w:r>
      <w:r w:rsidRPr="00274086">
        <w:rPr>
          <w:rFonts w:eastAsiaTheme="minorEastAsia" w:cstheme="minorBidi"/>
        </w:rPr>
        <w:t>T</w:t>
      </w:r>
      <w:r w:rsidRPr="00274086">
        <w:rPr>
          <w:rFonts w:eastAsiaTheme="minorEastAsia" w:cstheme="minorBidi" w:hint="eastAsia"/>
        </w:rPr>
        <w:t>he title of the book</w:t>
      </w:r>
      <w:r w:rsidRPr="00274086">
        <w:rPr>
          <w:rFonts w:eastAsiaTheme="minorEastAsia" w:cstheme="minorBidi"/>
        </w:rPr>
        <w:t>: T</w:t>
      </w:r>
      <w:r w:rsidRPr="00274086">
        <w:rPr>
          <w:rFonts w:eastAsiaTheme="minorEastAsia" w:cstheme="minorBidi" w:hint="eastAsia"/>
        </w:rPr>
        <w:t xml:space="preserve">he title of the chapter. </w:t>
      </w:r>
      <w:r w:rsidRPr="00274086">
        <w:rPr>
          <w:rFonts w:eastAsiaTheme="minorEastAsia" w:cstheme="minorBidi"/>
        </w:rPr>
        <w:t>N</w:t>
      </w:r>
      <w:r w:rsidRPr="00274086">
        <w:rPr>
          <w:rFonts w:eastAsiaTheme="minorEastAsia" w:cstheme="minorBidi" w:hint="eastAsia"/>
        </w:rPr>
        <w:t>ame of the publisher</w:t>
      </w:r>
      <w:r w:rsidRPr="00274086">
        <w:rPr>
          <w:rFonts w:eastAsiaTheme="minorEastAsia" w:cstheme="minorBidi"/>
        </w:rPr>
        <w:t xml:space="preserve">: </w:t>
      </w:r>
      <w:r w:rsidRPr="00274086">
        <w:rPr>
          <w:rFonts w:eastAsiaTheme="minorEastAsia" w:cstheme="minorBidi" w:hint="eastAsia"/>
        </w:rPr>
        <w:t>city</w:t>
      </w:r>
      <w:r w:rsidRPr="00274086">
        <w:rPr>
          <w:rFonts w:eastAsiaTheme="minorEastAsia" w:cstheme="minorBidi"/>
        </w:rPr>
        <w:t>. Year. Link.</w:t>
      </w:r>
    </w:p>
    <w:bookmarkEnd w:id="11"/>
    <w:bookmarkEnd w:id="12"/>
    <w:p w:rsidR="009F2615" w:rsidRDefault="009F2615">
      <w:pPr>
        <w:ind w:left="420" w:hangingChars="200" w:hanging="420"/>
      </w:pPr>
    </w:p>
    <w:sectPr w:rsidR="009F2615">
      <w:pgSz w:w="11906" w:h="16838"/>
      <w:pgMar w:top="1440" w:right="1080" w:bottom="1440" w:left="1080" w:header="1134" w:footer="567" w:gutter="0"/>
      <w:lnNumType w:countBy="1" w:restart="continuous"/>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77DA0" w:rsidRDefault="00477DA0">
      <w:pPr>
        <w:ind w:firstLine="420"/>
      </w:pPr>
      <w:r>
        <w:separator/>
      </w:r>
    </w:p>
  </w:endnote>
  <w:endnote w:type="continuationSeparator" w:id="0">
    <w:p w:rsidR="00477DA0" w:rsidRDefault="00477DA0">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NimbusRomNo9L">
    <w:charset w:val="00"/>
    <w:family w:val="auto"/>
    <w:pitch w:val="default"/>
    <w:sig w:usb0="00000000" w:usb1="00000000" w:usb2="00000000" w:usb3="00000000" w:csb0="0000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F2615" w:rsidRDefault="009F2615">
    <w:pPr>
      <w:pStyle w:val="aa"/>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F2615" w:rsidRDefault="009F2615">
    <w:pPr>
      <w:pStyle w:val="aa"/>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F2615" w:rsidRDefault="00DF7436">
    <w:pPr>
      <w:ind w:firstLineChars="0" w:firstLine="0"/>
      <w:rPr>
        <w:rFonts w:eastAsiaTheme="minorEastAsia"/>
      </w:rPr>
    </w:pPr>
    <w:r>
      <w:rPr>
        <w:noProof/>
      </w:rPr>
      <w:drawing>
        <wp:inline distT="0" distB="0" distL="0" distR="0">
          <wp:extent cx="5119370" cy="492125"/>
          <wp:effectExtent l="0" t="0" r="5080" b="3175"/>
          <wp:docPr id="4" name="图片 4" descr="C:\Users\yijinjiao_qk\Desktop\Copyright.jpg"/>
          <wp:cNvGraphicFramePr/>
          <a:graphic xmlns:a="http://schemas.openxmlformats.org/drawingml/2006/main">
            <a:graphicData uri="http://schemas.openxmlformats.org/drawingml/2006/picture">
              <pic:pic xmlns:pic="http://schemas.openxmlformats.org/drawingml/2006/picture">
                <pic:nvPicPr>
                  <pic:cNvPr id="4" name="图片 4" descr="C:\Users\yijinjiao_qk\Desktop\Copyright.jpg"/>
                  <pic:cNvPicPr/>
                </pic:nvPicPr>
                <pic:blipFill>
                  <a:blip r:embed="rId1">
                    <a:extLst>
                      <a:ext uri="{28A0092B-C50C-407E-A947-70E740481C1C}">
                        <a14:useLocalDpi xmlns:a14="http://schemas.microsoft.com/office/drawing/2010/main" val="0"/>
                      </a:ext>
                    </a:extLst>
                  </a:blip>
                  <a:srcRect/>
                  <a:stretch>
                    <a:fillRect/>
                  </a:stretch>
                </pic:blipFill>
                <pic:spPr>
                  <a:xfrm>
                    <a:off x="0" y="0"/>
                    <a:ext cx="5119370" cy="49212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77DA0" w:rsidRDefault="00477DA0">
      <w:pPr>
        <w:ind w:firstLine="420"/>
      </w:pPr>
      <w:r>
        <w:separator/>
      </w:r>
    </w:p>
  </w:footnote>
  <w:footnote w:type="continuationSeparator" w:id="0">
    <w:p w:rsidR="00477DA0" w:rsidRDefault="00477DA0">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F2615" w:rsidRDefault="009F2615">
    <w:pPr>
      <w:pStyle w:val="ac"/>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F2615" w:rsidRDefault="009F2615">
    <w:pPr>
      <w:pStyle w:val="ac"/>
      <w:pBdr>
        <w:bottom w:val="none" w:sz="0" w:space="0" w:color="auto"/>
      </w:pBdr>
      <w:ind w:firstLineChars="0" w:firstLine="0"/>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F2615" w:rsidRDefault="00DF7436">
    <w:pPr>
      <w:pStyle w:val="ac"/>
      <w:pBdr>
        <w:bottom w:val="none" w:sz="0" w:space="0" w:color="auto"/>
      </w:pBdr>
      <w:ind w:right="720" w:firstLineChars="0" w:firstLine="0"/>
      <w:jc w:val="both"/>
      <w:rPr>
        <w:rFonts w:eastAsiaTheme="minorEastAsia"/>
      </w:rPr>
    </w:pPr>
    <w:r>
      <w:rPr>
        <w:rFonts w:eastAsiaTheme="minorEastAsia"/>
        <w:noProof/>
      </w:rPr>
      <w:drawing>
        <wp:inline distT="0" distB="0" distL="0" distR="0">
          <wp:extent cx="1805305" cy="402590"/>
          <wp:effectExtent l="0" t="0" r="444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805876" cy="403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B468F5"/>
    <w:multiLevelType w:val="multilevel"/>
    <w:tmpl w:val="18B468F5"/>
    <w:lvl w:ilvl="0">
      <w:start w:val="1"/>
      <w:numFmt w:val="bullet"/>
      <w:pStyle w:val="Bullet"/>
      <w:lvlText w:val=""/>
      <w:lvlJc w:val="left"/>
      <w:pPr>
        <w:ind w:left="3033" w:hanging="425"/>
      </w:pPr>
      <w:rPr>
        <w:rFonts w:ascii="Symbol" w:hAnsi="Symbol" w:hint="default"/>
        <w:b w:val="0"/>
        <w:i w:val="0"/>
        <w:sz w:val="20"/>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3B00C21"/>
    <w:multiLevelType w:val="multilevel"/>
    <w:tmpl w:val="43B00C21"/>
    <w:lvl w:ilvl="0">
      <w:start w:val="1"/>
      <w:numFmt w:val="bullet"/>
      <w:lvlText w:val=""/>
      <w:lvlJc w:val="left"/>
      <w:pPr>
        <w:ind w:left="820" w:hanging="420"/>
      </w:pPr>
      <w:rPr>
        <w:rFonts w:ascii="Wingdings" w:hAnsi="Wingdings" w:hint="default"/>
      </w:rPr>
    </w:lvl>
    <w:lvl w:ilvl="1">
      <w:start w:val="1"/>
      <w:numFmt w:val="bullet"/>
      <w:lvlText w:val=""/>
      <w:lvlJc w:val="left"/>
      <w:pPr>
        <w:ind w:left="1240" w:hanging="420"/>
      </w:pPr>
      <w:rPr>
        <w:rFonts w:ascii="Wingdings" w:hAnsi="Wingdings" w:hint="default"/>
      </w:rPr>
    </w:lvl>
    <w:lvl w:ilvl="2">
      <w:start w:val="1"/>
      <w:numFmt w:val="bullet"/>
      <w:lvlText w:val=""/>
      <w:lvlJc w:val="left"/>
      <w:pPr>
        <w:ind w:left="1660" w:hanging="420"/>
      </w:pPr>
      <w:rPr>
        <w:rFonts w:ascii="Wingdings" w:hAnsi="Wingdings" w:hint="default"/>
      </w:rPr>
    </w:lvl>
    <w:lvl w:ilvl="3">
      <w:start w:val="1"/>
      <w:numFmt w:val="bullet"/>
      <w:lvlText w:val=""/>
      <w:lvlJc w:val="left"/>
      <w:pPr>
        <w:ind w:left="2080" w:hanging="420"/>
      </w:pPr>
      <w:rPr>
        <w:rFonts w:ascii="Wingdings" w:hAnsi="Wingdings" w:hint="default"/>
      </w:rPr>
    </w:lvl>
    <w:lvl w:ilvl="4">
      <w:start w:val="1"/>
      <w:numFmt w:val="bullet"/>
      <w:lvlText w:val=""/>
      <w:lvlJc w:val="left"/>
      <w:pPr>
        <w:ind w:left="2500" w:hanging="420"/>
      </w:pPr>
      <w:rPr>
        <w:rFonts w:ascii="Wingdings" w:hAnsi="Wingdings" w:hint="default"/>
      </w:rPr>
    </w:lvl>
    <w:lvl w:ilvl="5">
      <w:start w:val="1"/>
      <w:numFmt w:val="bullet"/>
      <w:lvlText w:val=""/>
      <w:lvlJc w:val="left"/>
      <w:pPr>
        <w:ind w:left="2920" w:hanging="420"/>
      </w:pPr>
      <w:rPr>
        <w:rFonts w:ascii="Wingdings" w:hAnsi="Wingdings" w:hint="default"/>
      </w:rPr>
    </w:lvl>
    <w:lvl w:ilvl="6">
      <w:start w:val="1"/>
      <w:numFmt w:val="bullet"/>
      <w:lvlText w:val=""/>
      <w:lvlJc w:val="left"/>
      <w:pPr>
        <w:ind w:left="3340" w:hanging="420"/>
      </w:pPr>
      <w:rPr>
        <w:rFonts w:ascii="Wingdings" w:hAnsi="Wingdings" w:hint="default"/>
      </w:rPr>
    </w:lvl>
    <w:lvl w:ilvl="7">
      <w:start w:val="1"/>
      <w:numFmt w:val="bullet"/>
      <w:lvlText w:val=""/>
      <w:lvlJc w:val="left"/>
      <w:pPr>
        <w:ind w:left="3760" w:hanging="420"/>
      </w:pPr>
      <w:rPr>
        <w:rFonts w:ascii="Wingdings" w:hAnsi="Wingdings" w:hint="default"/>
      </w:rPr>
    </w:lvl>
    <w:lvl w:ilvl="8">
      <w:start w:val="1"/>
      <w:numFmt w:val="bullet"/>
      <w:lvlText w:val=""/>
      <w:lvlJc w:val="left"/>
      <w:pPr>
        <w:ind w:left="4180" w:hanging="420"/>
      </w:pPr>
      <w:rPr>
        <w:rFonts w:ascii="Wingdings" w:hAnsi="Wingdings" w:hint="default"/>
      </w:rPr>
    </w:lvl>
  </w:abstractNum>
  <w:abstractNum w:abstractNumId="2" w15:restartNumberingAfterBreak="0">
    <w:nsid w:val="4D661A69"/>
    <w:multiLevelType w:val="multilevel"/>
    <w:tmpl w:val="4D661A69"/>
    <w:lvl w:ilvl="0">
      <w:start w:val="1"/>
      <w:numFmt w:val="decimal"/>
      <w:suff w:val="space"/>
      <w:lvlText w:val="%1."/>
      <w:lvlJc w:val="left"/>
      <w:pPr>
        <w:ind w:left="432" w:hanging="432"/>
      </w:pPr>
    </w:lvl>
    <w:lvl w:ilvl="1">
      <w:start w:val="1"/>
      <w:numFmt w:val="decimal"/>
      <w:suff w:val="space"/>
      <w:lvlText w:val="%1.%2"/>
      <w:lvlJc w:val="left"/>
      <w:pPr>
        <w:ind w:left="576" w:hanging="576"/>
      </w:pPr>
    </w:lvl>
    <w:lvl w:ilvl="2">
      <w:start w:val="1"/>
      <w:numFmt w:val="decimal"/>
      <w:suff w:val="space"/>
      <w:lvlText w:val="%1.%2.%3"/>
      <w:lvlJc w:val="left"/>
      <w:pPr>
        <w:ind w:left="720" w:hanging="720"/>
      </w:pPr>
    </w:lvl>
    <w:lvl w:ilvl="3">
      <w:start w:val="1"/>
      <w:numFmt w:val="decimal"/>
      <w:suff w:val="space"/>
      <w:lvlText w:val="%1.%2.%3.%4"/>
      <w:lvlJc w:val="left"/>
      <w:pPr>
        <w:ind w:left="864" w:hanging="864"/>
      </w:pPr>
    </w:lvl>
    <w:lvl w:ilvl="4">
      <w:start w:val="1"/>
      <w:numFmt w:val="decimal"/>
      <w:suff w:val="space"/>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U5NjRmOWIyMzE0YjY1YjMyMmE1ODA0YzQyOTQxNjUifQ=="/>
    <w:docVar w:name="EN.InstantFormat" w:val="&lt;ENInstantFormat&gt;&lt;Enabled&gt;1&lt;/Enabled&gt;&lt;ScanUnformatted&gt;1&lt;/ScanUnformatted&gt;&lt;ScanChanges&gt;1&lt;/ScanChanges&gt;&lt;Suspended&gt;1&lt;/Suspended&gt;&lt;/ENInstantFormat&gt;"/>
    <w:docVar w:name="EN.Layout" w:val="&lt;ENLayout&gt;&lt;Style&gt;IMR2021&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f9ez5xwsxdxpnepsrvpzfs9vtev2sf5tdd0&quot;&gt;我的EndNote库&lt;record-ids&gt;&lt;item&gt;2&lt;/item&gt;&lt;item&gt;16&lt;/item&gt;&lt;item&gt;34&lt;/item&gt;&lt;item&gt;37&lt;/item&gt;&lt;item&gt;40&lt;/item&gt;&lt;item&gt;122&lt;/item&gt;&lt;item&gt;144&lt;/item&gt;&lt;item&gt;150&lt;/item&gt;&lt;item&gt;155&lt;/item&gt;&lt;item&gt;161&lt;/item&gt;&lt;item&gt;184&lt;/item&gt;&lt;item&gt;202&lt;/item&gt;&lt;item&gt;207&lt;/item&gt;&lt;item&gt;218&lt;/item&gt;&lt;item&gt;221&lt;/item&gt;&lt;/record-ids&gt;&lt;/item&gt;&lt;/Libraries&gt;"/>
  </w:docVars>
  <w:rsids>
    <w:rsidRoot w:val="009E5ACC"/>
    <w:rsid w:val="00006B0E"/>
    <w:rsid w:val="00017A4A"/>
    <w:rsid w:val="000208F9"/>
    <w:rsid w:val="000232E3"/>
    <w:rsid w:val="00024B7C"/>
    <w:rsid w:val="0003257C"/>
    <w:rsid w:val="00036C4F"/>
    <w:rsid w:val="00041CE3"/>
    <w:rsid w:val="00043685"/>
    <w:rsid w:val="00043D3F"/>
    <w:rsid w:val="00052239"/>
    <w:rsid w:val="00053C56"/>
    <w:rsid w:val="0006111D"/>
    <w:rsid w:val="00065B30"/>
    <w:rsid w:val="000663FD"/>
    <w:rsid w:val="00071890"/>
    <w:rsid w:val="00080287"/>
    <w:rsid w:val="000943D4"/>
    <w:rsid w:val="000946FB"/>
    <w:rsid w:val="000A172C"/>
    <w:rsid w:val="000A2E71"/>
    <w:rsid w:val="000A4065"/>
    <w:rsid w:val="000A5573"/>
    <w:rsid w:val="000D0231"/>
    <w:rsid w:val="000D1ED9"/>
    <w:rsid w:val="000D56E8"/>
    <w:rsid w:val="000E05CB"/>
    <w:rsid w:val="000E119C"/>
    <w:rsid w:val="000F16DA"/>
    <w:rsid w:val="000F28CA"/>
    <w:rsid w:val="000F440F"/>
    <w:rsid w:val="001044F9"/>
    <w:rsid w:val="0010540D"/>
    <w:rsid w:val="0010669B"/>
    <w:rsid w:val="001069F4"/>
    <w:rsid w:val="00115F58"/>
    <w:rsid w:val="00117004"/>
    <w:rsid w:val="001222F2"/>
    <w:rsid w:val="00126E54"/>
    <w:rsid w:val="00140F47"/>
    <w:rsid w:val="0014238F"/>
    <w:rsid w:val="001429E9"/>
    <w:rsid w:val="00145C81"/>
    <w:rsid w:val="001477BF"/>
    <w:rsid w:val="00150522"/>
    <w:rsid w:val="00152451"/>
    <w:rsid w:val="00160147"/>
    <w:rsid w:val="00161E17"/>
    <w:rsid w:val="00161EC3"/>
    <w:rsid w:val="001650BD"/>
    <w:rsid w:val="001667E8"/>
    <w:rsid w:val="00166F5A"/>
    <w:rsid w:val="0017180E"/>
    <w:rsid w:val="00177274"/>
    <w:rsid w:val="00180E61"/>
    <w:rsid w:val="001947CD"/>
    <w:rsid w:val="00195416"/>
    <w:rsid w:val="0019718E"/>
    <w:rsid w:val="001A2BCE"/>
    <w:rsid w:val="001A6DED"/>
    <w:rsid w:val="001B12BC"/>
    <w:rsid w:val="001B2229"/>
    <w:rsid w:val="001B4A5A"/>
    <w:rsid w:val="001B4FF6"/>
    <w:rsid w:val="001B563D"/>
    <w:rsid w:val="001D0E7B"/>
    <w:rsid w:val="001D3AD3"/>
    <w:rsid w:val="001D53A4"/>
    <w:rsid w:val="001E11C8"/>
    <w:rsid w:val="001E4F96"/>
    <w:rsid w:val="001E6DA0"/>
    <w:rsid w:val="001F4787"/>
    <w:rsid w:val="001F62EB"/>
    <w:rsid w:val="001F7043"/>
    <w:rsid w:val="00212523"/>
    <w:rsid w:val="00212CB1"/>
    <w:rsid w:val="0021561A"/>
    <w:rsid w:val="0021587A"/>
    <w:rsid w:val="00216C34"/>
    <w:rsid w:val="00217EB8"/>
    <w:rsid w:val="002215DA"/>
    <w:rsid w:val="0022621A"/>
    <w:rsid w:val="00226416"/>
    <w:rsid w:val="00241CF6"/>
    <w:rsid w:val="00246CEC"/>
    <w:rsid w:val="00252EA2"/>
    <w:rsid w:val="002639E1"/>
    <w:rsid w:val="00266B3B"/>
    <w:rsid w:val="00274086"/>
    <w:rsid w:val="00290CA6"/>
    <w:rsid w:val="00293710"/>
    <w:rsid w:val="00297DC6"/>
    <w:rsid w:val="002B339E"/>
    <w:rsid w:val="002B37AC"/>
    <w:rsid w:val="002C0196"/>
    <w:rsid w:val="002C202A"/>
    <w:rsid w:val="002C7A7A"/>
    <w:rsid w:val="002D78B6"/>
    <w:rsid w:val="00307D22"/>
    <w:rsid w:val="003121EF"/>
    <w:rsid w:val="0032065F"/>
    <w:rsid w:val="00322547"/>
    <w:rsid w:val="00324D37"/>
    <w:rsid w:val="003257E1"/>
    <w:rsid w:val="00326CC5"/>
    <w:rsid w:val="00327558"/>
    <w:rsid w:val="00334991"/>
    <w:rsid w:val="0033681B"/>
    <w:rsid w:val="00344137"/>
    <w:rsid w:val="00345A68"/>
    <w:rsid w:val="0034640D"/>
    <w:rsid w:val="00351057"/>
    <w:rsid w:val="00352C75"/>
    <w:rsid w:val="00354CAC"/>
    <w:rsid w:val="00357925"/>
    <w:rsid w:val="00362047"/>
    <w:rsid w:val="00371F6D"/>
    <w:rsid w:val="0037287A"/>
    <w:rsid w:val="00373166"/>
    <w:rsid w:val="00373506"/>
    <w:rsid w:val="003850A7"/>
    <w:rsid w:val="00395650"/>
    <w:rsid w:val="003B1915"/>
    <w:rsid w:val="003B3D9A"/>
    <w:rsid w:val="003B3ED8"/>
    <w:rsid w:val="003B4A74"/>
    <w:rsid w:val="003B6F47"/>
    <w:rsid w:val="003C0226"/>
    <w:rsid w:val="003C17E5"/>
    <w:rsid w:val="003C1BA6"/>
    <w:rsid w:val="003D528F"/>
    <w:rsid w:val="003E0EAD"/>
    <w:rsid w:val="003E2710"/>
    <w:rsid w:val="003F3879"/>
    <w:rsid w:val="003F637F"/>
    <w:rsid w:val="004140F4"/>
    <w:rsid w:val="00422F13"/>
    <w:rsid w:val="00426FA4"/>
    <w:rsid w:val="00433E44"/>
    <w:rsid w:val="00436BDB"/>
    <w:rsid w:val="00441196"/>
    <w:rsid w:val="00464333"/>
    <w:rsid w:val="00477DA0"/>
    <w:rsid w:val="0048643C"/>
    <w:rsid w:val="0049158E"/>
    <w:rsid w:val="00491DE4"/>
    <w:rsid w:val="00492F65"/>
    <w:rsid w:val="004B4C5D"/>
    <w:rsid w:val="004B620C"/>
    <w:rsid w:val="004C14C7"/>
    <w:rsid w:val="004C389C"/>
    <w:rsid w:val="004D160F"/>
    <w:rsid w:val="004D7E19"/>
    <w:rsid w:val="004E76FB"/>
    <w:rsid w:val="004F114E"/>
    <w:rsid w:val="004F4159"/>
    <w:rsid w:val="004F6BFD"/>
    <w:rsid w:val="0050095D"/>
    <w:rsid w:val="005052C6"/>
    <w:rsid w:val="00515A7D"/>
    <w:rsid w:val="00521AC4"/>
    <w:rsid w:val="00535466"/>
    <w:rsid w:val="005357F5"/>
    <w:rsid w:val="00542338"/>
    <w:rsid w:val="00546736"/>
    <w:rsid w:val="005514D4"/>
    <w:rsid w:val="005518D3"/>
    <w:rsid w:val="00563F3A"/>
    <w:rsid w:val="00564368"/>
    <w:rsid w:val="0056458A"/>
    <w:rsid w:val="00572548"/>
    <w:rsid w:val="0058199F"/>
    <w:rsid w:val="0059238B"/>
    <w:rsid w:val="005A6765"/>
    <w:rsid w:val="005B579F"/>
    <w:rsid w:val="005C1211"/>
    <w:rsid w:val="005D06C0"/>
    <w:rsid w:val="005D41EA"/>
    <w:rsid w:val="005D73AD"/>
    <w:rsid w:val="005E1B17"/>
    <w:rsid w:val="005E33C6"/>
    <w:rsid w:val="005E3BD1"/>
    <w:rsid w:val="005E3DD6"/>
    <w:rsid w:val="005E7FDC"/>
    <w:rsid w:val="0060564B"/>
    <w:rsid w:val="006169CC"/>
    <w:rsid w:val="0064235E"/>
    <w:rsid w:val="0065385F"/>
    <w:rsid w:val="00653A32"/>
    <w:rsid w:val="00667842"/>
    <w:rsid w:val="00667EEC"/>
    <w:rsid w:val="006700DE"/>
    <w:rsid w:val="00674FF0"/>
    <w:rsid w:val="00677A49"/>
    <w:rsid w:val="0068253E"/>
    <w:rsid w:val="00682808"/>
    <w:rsid w:val="006874AE"/>
    <w:rsid w:val="00691A23"/>
    <w:rsid w:val="006976FF"/>
    <w:rsid w:val="006A684E"/>
    <w:rsid w:val="006A7322"/>
    <w:rsid w:val="006B195A"/>
    <w:rsid w:val="006C105C"/>
    <w:rsid w:val="006C210B"/>
    <w:rsid w:val="006C399C"/>
    <w:rsid w:val="006C6EBD"/>
    <w:rsid w:val="006C7CD0"/>
    <w:rsid w:val="006D4009"/>
    <w:rsid w:val="006D4338"/>
    <w:rsid w:val="006D6111"/>
    <w:rsid w:val="006D6DFF"/>
    <w:rsid w:val="006D7449"/>
    <w:rsid w:val="006E73D4"/>
    <w:rsid w:val="00700B74"/>
    <w:rsid w:val="007026B4"/>
    <w:rsid w:val="00707CED"/>
    <w:rsid w:val="0071081B"/>
    <w:rsid w:val="00710C93"/>
    <w:rsid w:val="0071102C"/>
    <w:rsid w:val="00715847"/>
    <w:rsid w:val="007279CB"/>
    <w:rsid w:val="00730312"/>
    <w:rsid w:val="0073145D"/>
    <w:rsid w:val="007337EF"/>
    <w:rsid w:val="007350D7"/>
    <w:rsid w:val="007364E6"/>
    <w:rsid w:val="00740B43"/>
    <w:rsid w:val="007415A5"/>
    <w:rsid w:val="007420EA"/>
    <w:rsid w:val="00744802"/>
    <w:rsid w:val="00745398"/>
    <w:rsid w:val="00751CB1"/>
    <w:rsid w:val="007522F6"/>
    <w:rsid w:val="007564AF"/>
    <w:rsid w:val="00756FAF"/>
    <w:rsid w:val="0076136C"/>
    <w:rsid w:val="00767EF6"/>
    <w:rsid w:val="007729EB"/>
    <w:rsid w:val="00776912"/>
    <w:rsid w:val="00777CBE"/>
    <w:rsid w:val="00780AE4"/>
    <w:rsid w:val="007829F9"/>
    <w:rsid w:val="007839CB"/>
    <w:rsid w:val="007953EF"/>
    <w:rsid w:val="00795F93"/>
    <w:rsid w:val="00797357"/>
    <w:rsid w:val="007A020D"/>
    <w:rsid w:val="007A2221"/>
    <w:rsid w:val="007A319D"/>
    <w:rsid w:val="007B1C80"/>
    <w:rsid w:val="007B310B"/>
    <w:rsid w:val="007C1DEA"/>
    <w:rsid w:val="007C44CA"/>
    <w:rsid w:val="007C4D57"/>
    <w:rsid w:val="007C6EE3"/>
    <w:rsid w:val="007D032F"/>
    <w:rsid w:val="007D2560"/>
    <w:rsid w:val="007D3773"/>
    <w:rsid w:val="007E3EDA"/>
    <w:rsid w:val="007E7768"/>
    <w:rsid w:val="007F5FFC"/>
    <w:rsid w:val="007F74EF"/>
    <w:rsid w:val="007F7ED0"/>
    <w:rsid w:val="00800F7E"/>
    <w:rsid w:val="0080393B"/>
    <w:rsid w:val="008102F1"/>
    <w:rsid w:val="00825410"/>
    <w:rsid w:val="008338C7"/>
    <w:rsid w:val="00833FCC"/>
    <w:rsid w:val="008342B5"/>
    <w:rsid w:val="00840266"/>
    <w:rsid w:val="00852351"/>
    <w:rsid w:val="00852937"/>
    <w:rsid w:val="0085372F"/>
    <w:rsid w:val="00864022"/>
    <w:rsid w:val="00880BAE"/>
    <w:rsid w:val="0088463A"/>
    <w:rsid w:val="00893FE9"/>
    <w:rsid w:val="008A0507"/>
    <w:rsid w:val="008A0C91"/>
    <w:rsid w:val="008A3DB4"/>
    <w:rsid w:val="008A498A"/>
    <w:rsid w:val="008A5ACD"/>
    <w:rsid w:val="008A752A"/>
    <w:rsid w:val="008B10F3"/>
    <w:rsid w:val="008B221D"/>
    <w:rsid w:val="008B265C"/>
    <w:rsid w:val="008B40F8"/>
    <w:rsid w:val="008B4DF6"/>
    <w:rsid w:val="008B7E28"/>
    <w:rsid w:val="008C280B"/>
    <w:rsid w:val="008C6033"/>
    <w:rsid w:val="008D0C1F"/>
    <w:rsid w:val="008E37B9"/>
    <w:rsid w:val="008E489B"/>
    <w:rsid w:val="008E7271"/>
    <w:rsid w:val="008F2B5D"/>
    <w:rsid w:val="008F3014"/>
    <w:rsid w:val="008F6B2D"/>
    <w:rsid w:val="008F6DB3"/>
    <w:rsid w:val="009021A4"/>
    <w:rsid w:val="00915640"/>
    <w:rsid w:val="00923E49"/>
    <w:rsid w:val="00925B8D"/>
    <w:rsid w:val="00930853"/>
    <w:rsid w:val="00943CD6"/>
    <w:rsid w:val="009467D7"/>
    <w:rsid w:val="009502C9"/>
    <w:rsid w:val="009511E2"/>
    <w:rsid w:val="0095474D"/>
    <w:rsid w:val="009572FD"/>
    <w:rsid w:val="009653FE"/>
    <w:rsid w:val="00967C24"/>
    <w:rsid w:val="0098142E"/>
    <w:rsid w:val="00981A38"/>
    <w:rsid w:val="00984267"/>
    <w:rsid w:val="00992D88"/>
    <w:rsid w:val="009A2774"/>
    <w:rsid w:val="009A40AC"/>
    <w:rsid w:val="009A6204"/>
    <w:rsid w:val="009B2342"/>
    <w:rsid w:val="009B2780"/>
    <w:rsid w:val="009C25BB"/>
    <w:rsid w:val="009D2E36"/>
    <w:rsid w:val="009E28C3"/>
    <w:rsid w:val="009E5ACC"/>
    <w:rsid w:val="009F142A"/>
    <w:rsid w:val="009F2615"/>
    <w:rsid w:val="009F3559"/>
    <w:rsid w:val="009F78C4"/>
    <w:rsid w:val="00A01693"/>
    <w:rsid w:val="00A11F43"/>
    <w:rsid w:val="00A12747"/>
    <w:rsid w:val="00A12AC4"/>
    <w:rsid w:val="00A13DF9"/>
    <w:rsid w:val="00A17EAF"/>
    <w:rsid w:val="00A200AC"/>
    <w:rsid w:val="00A24A82"/>
    <w:rsid w:val="00A440A1"/>
    <w:rsid w:val="00A53C26"/>
    <w:rsid w:val="00A605B7"/>
    <w:rsid w:val="00A67D2C"/>
    <w:rsid w:val="00A76C82"/>
    <w:rsid w:val="00A77DBF"/>
    <w:rsid w:val="00A87EB2"/>
    <w:rsid w:val="00AA7B6E"/>
    <w:rsid w:val="00AB4271"/>
    <w:rsid w:val="00AB4A9D"/>
    <w:rsid w:val="00AC05E1"/>
    <w:rsid w:val="00AC13E1"/>
    <w:rsid w:val="00AC2A75"/>
    <w:rsid w:val="00AC4B0C"/>
    <w:rsid w:val="00AC5BF1"/>
    <w:rsid w:val="00AD32F3"/>
    <w:rsid w:val="00AD3FFF"/>
    <w:rsid w:val="00AE1DEE"/>
    <w:rsid w:val="00AE28AE"/>
    <w:rsid w:val="00AE3C19"/>
    <w:rsid w:val="00AF0E57"/>
    <w:rsid w:val="00AF10DF"/>
    <w:rsid w:val="00AF12FF"/>
    <w:rsid w:val="00B0281A"/>
    <w:rsid w:val="00B03754"/>
    <w:rsid w:val="00B04778"/>
    <w:rsid w:val="00B10F3B"/>
    <w:rsid w:val="00B11DD4"/>
    <w:rsid w:val="00B27ED4"/>
    <w:rsid w:val="00B32F0C"/>
    <w:rsid w:val="00B330E1"/>
    <w:rsid w:val="00B343D1"/>
    <w:rsid w:val="00B53367"/>
    <w:rsid w:val="00B5516A"/>
    <w:rsid w:val="00B569EB"/>
    <w:rsid w:val="00B57BAF"/>
    <w:rsid w:val="00B62418"/>
    <w:rsid w:val="00B62C2D"/>
    <w:rsid w:val="00B67352"/>
    <w:rsid w:val="00B67664"/>
    <w:rsid w:val="00B676F9"/>
    <w:rsid w:val="00B9679C"/>
    <w:rsid w:val="00B9735C"/>
    <w:rsid w:val="00B97AFF"/>
    <w:rsid w:val="00BA2D4D"/>
    <w:rsid w:val="00BA7483"/>
    <w:rsid w:val="00BA7C1E"/>
    <w:rsid w:val="00BB07EC"/>
    <w:rsid w:val="00BC6A8C"/>
    <w:rsid w:val="00BC6F15"/>
    <w:rsid w:val="00BD37BC"/>
    <w:rsid w:val="00BD7BBE"/>
    <w:rsid w:val="00BE0D9B"/>
    <w:rsid w:val="00BE4BFE"/>
    <w:rsid w:val="00BF187C"/>
    <w:rsid w:val="00BF1DF8"/>
    <w:rsid w:val="00C172EF"/>
    <w:rsid w:val="00C22499"/>
    <w:rsid w:val="00C231B3"/>
    <w:rsid w:val="00C26A76"/>
    <w:rsid w:val="00C375E4"/>
    <w:rsid w:val="00C52332"/>
    <w:rsid w:val="00C52B7D"/>
    <w:rsid w:val="00C55B10"/>
    <w:rsid w:val="00C63B84"/>
    <w:rsid w:val="00C63ED4"/>
    <w:rsid w:val="00C6776D"/>
    <w:rsid w:val="00C70E67"/>
    <w:rsid w:val="00C76CBF"/>
    <w:rsid w:val="00C80439"/>
    <w:rsid w:val="00C82550"/>
    <w:rsid w:val="00C8531D"/>
    <w:rsid w:val="00C86D61"/>
    <w:rsid w:val="00C94B05"/>
    <w:rsid w:val="00C95FB6"/>
    <w:rsid w:val="00CA1DB1"/>
    <w:rsid w:val="00CB00E1"/>
    <w:rsid w:val="00CC2499"/>
    <w:rsid w:val="00CC4C64"/>
    <w:rsid w:val="00CD7844"/>
    <w:rsid w:val="00CE563F"/>
    <w:rsid w:val="00CE70A6"/>
    <w:rsid w:val="00CF1680"/>
    <w:rsid w:val="00CF4448"/>
    <w:rsid w:val="00CF6002"/>
    <w:rsid w:val="00D0100D"/>
    <w:rsid w:val="00D04978"/>
    <w:rsid w:val="00D1487D"/>
    <w:rsid w:val="00D14E69"/>
    <w:rsid w:val="00D168F0"/>
    <w:rsid w:val="00D16E0D"/>
    <w:rsid w:val="00D1732B"/>
    <w:rsid w:val="00D20EC0"/>
    <w:rsid w:val="00D21098"/>
    <w:rsid w:val="00D253F1"/>
    <w:rsid w:val="00D2639E"/>
    <w:rsid w:val="00D30141"/>
    <w:rsid w:val="00D44C60"/>
    <w:rsid w:val="00D554EE"/>
    <w:rsid w:val="00D6583C"/>
    <w:rsid w:val="00D66231"/>
    <w:rsid w:val="00D7242A"/>
    <w:rsid w:val="00D77BFB"/>
    <w:rsid w:val="00D84457"/>
    <w:rsid w:val="00D8595F"/>
    <w:rsid w:val="00D87F35"/>
    <w:rsid w:val="00D94527"/>
    <w:rsid w:val="00D94C10"/>
    <w:rsid w:val="00DA089E"/>
    <w:rsid w:val="00DA3A15"/>
    <w:rsid w:val="00DA4013"/>
    <w:rsid w:val="00DA4593"/>
    <w:rsid w:val="00DB37D6"/>
    <w:rsid w:val="00DB4D08"/>
    <w:rsid w:val="00DB6A77"/>
    <w:rsid w:val="00DB7055"/>
    <w:rsid w:val="00DC0561"/>
    <w:rsid w:val="00DC1D6C"/>
    <w:rsid w:val="00DC3662"/>
    <w:rsid w:val="00DD2E63"/>
    <w:rsid w:val="00DD486C"/>
    <w:rsid w:val="00DE2ABD"/>
    <w:rsid w:val="00DE74B0"/>
    <w:rsid w:val="00DF1283"/>
    <w:rsid w:val="00DF7436"/>
    <w:rsid w:val="00E03969"/>
    <w:rsid w:val="00E03E4A"/>
    <w:rsid w:val="00E04E32"/>
    <w:rsid w:val="00E1109B"/>
    <w:rsid w:val="00E14103"/>
    <w:rsid w:val="00E16404"/>
    <w:rsid w:val="00E26517"/>
    <w:rsid w:val="00E378C2"/>
    <w:rsid w:val="00E476F4"/>
    <w:rsid w:val="00E479EA"/>
    <w:rsid w:val="00E549CF"/>
    <w:rsid w:val="00E60E94"/>
    <w:rsid w:val="00E72007"/>
    <w:rsid w:val="00E81492"/>
    <w:rsid w:val="00E85B10"/>
    <w:rsid w:val="00E90E9D"/>
    <w:rsid w:val="00E92526"/>
    <w:rsid w:val="00E93D51"/>
    <w:rsid w:val="00E96033"/>
    <w:rsid w:val="00EA7365"/>
    <w:rsid w:val="00EC07DB"/>
    <w:rsid w:val="00ED2460"/>
    <w:rsid w:val="00ED267D"/>
    <w:rsid w:val="00EE7E7D"/>
    <w:rsid w:val="00EF15F1"/>
    <w:rsid w:val="00EF2FF2"/>
    <w:rsid w:val="00EF45A6"/>
    <w:rsid w:val="00F002E5"/>
    <w:rsid w:val="00F00839"/>
    <w:rsid w:val="00F03896"/>
    <w:rsid w:val="00F10FF5"/>
    <w:rsid w:val="00F1297C"/>
    <w:rsid w:val="00F129FD"/>
    <w:rsid w:val="00F14A21"/>
    <w:rsid w:val="00F154FB"/>
    <w:rsid w:val="00F15568"/>
    <w:rsid w:val="00F214D2"/>
    <w:rsid w:val="00F224B9"/>
    <w:rsid w:val="00F23618"/>
    <w:rsid w:val="00F24165"/>
    <w:rsid w:val="00F24F3F"/>
    <w:rsid w:val="00F262F1"/>
    <w:rsid w:val="00F269EE"/>
    <w:rsid w:val="00F2704C"/>
    <w:rsid w:val="00F40281"/>
    <w:rsid w:val="00F426C3"/>
    <w:rsid w:val="00F85FCF"/>
    <w:rsid w:val="00F924AA"/>
    <w:rsid w:val="00F94404"/>
    <w:rsid w:val="00FA628F"/>
    <w:rsid w:val="00FB513B"/>
    <w:rsid w:val="00FC2396"/>
    <w:rsid w:val="00FD2EFF"/>
    <w:rsid w:val="00FD46E9"/>
    <w:rsid w:val="00FE046D"/>
    <w:rsid w:val="00FF0135"/>
    <w:rsid w:val="00FF1392"/>
    <w:rsid w:val="00FF2CA7"/>
    <w:rsid w:val="00FF5195"/>
    <w:rsid w:val="01655E65"/>
    <w:rsid w:val="061D0ABC"/>
    <w:rsid w:val="0CA5554C"/>
    <w:rsid w:val="0DF540CC"/>
    <w:rsid w:val="1131366D"/>
    <w:rsid w:val="16DF5419"/>
    <w:rsid w:val="17E92EF4"/>
    <w:rsid w:val="182211B5"/>
    <w:rsid w:val="1A267DF0"/>
    <w:rsid w:val="1E302101"/>
    <w:rsid w:val="1FF035A5"/>
    <w:rsid w:val="20DA5ACF"/>
    <w:rsid w:val="21BE795F"/>
    <w:rsid w:val="2478340A"/>
    <w:rsid w:val="25F34DFB"/>
    <w:rsid w:val="26276EC5"/>
    <w:rsid w:val="27B626C7"/>
    <w:rsid w:val="293250A7"/>
    <w:rsid w:val="29F62D17"/>
    <w:rsid w:val="2AA54F2A"/>
    <w:rsid w:val="2B404388"/>
    <w:rsid w:val="2E2C723F"/>
    <w:rsid w:val="2EF266DA"/>
    <w:rsid w:val="30550CCF"/>
    <w:rsid w:val="31D56941"/>
    <w:rsid w:val="374E3ECF"/>
    <w:rsid w:val="3B181276"/>
    <w:rsid w:val="3B702E61"/>
    <w:rsid w:val="3C9C35B9"/>
    <w:rsid w:val="3D0575D8"/>
    <w:rsid w:val="3DE9514C"/>
    <w:rsid w:val="3E530817"/>
    <w:rsid w:val="3EBB705C"/>
    <w:rsid w:val="41AF15C1"/>
    <w:rsid w:val="43030A5E"/>
    <w:rsid w:val="46B5206F"/>
    <w:rsid w:val="489108BA"/>
    <w:rsid w:val="49A40179"/>
    <w:rsid w:val="49D83A04"/>
    <w:rsid w:val="4B306168"/>
    <w:rsid w:val="4B7A6B4C"/>
    <w:rsid w:val="4C5509A6"/>
    <w:rsid w:val="4D043409"/>
    <w:rsid w:val="4D095A12"/>
    <w:rsid w:val="4D1753CC"/>
    <w:rsid w:val="4F7F76BE"/>
    <w:rsid w:val="4FAF75AB"/>
    <w:rsid w:val="50B82E88"/>
    <w:rsid w:val="516923D4"/>
    <w:rsid w:val="5A4D7FA6"/>
    <w:rsid w:val="5A956D79"/>
    <w:rsid w:val="5C5F68AD"/>
    <w:rsid w:val="5C6D6212"/>
    <w:rsid w:val="5CA86DE2"/>
    <w:rsid w:val="5DDD2180"/>
    <w:rsid w:val="5E1611EE"/>
    <w:rsid w:val="600D4872"/>
    <w:rsid w:val="62B17737"/>
    <w:rsid w:val="62D41677"/>
    <w:rsid w:val="65C21C5B"/>
    <w:rsid w:val="6A3273AF"/>
    <w:rsid w:val="6B3C1098"/>
    <w:rsid w:val="6D9D44C8"/>
    <w:rsid w:val="6FB11C40"/>
    <w:rsid w:val="78484242"/>
    <w:rsid w:val="7AC758F2"/>
    <w:rsid w:val="7AEC0C8C"/>
    <w:rsid w:val="7F6F65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17272F6-DACA-43CD-B606-0236A662C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1" w:qFormat="1"/>
    <w:lsdException w:name="heading 2" w:uiPriority="9" w:unhideWhenUsed="1" w:qFormat="1"/>
    <w:lsdException w:name="heading 3" w:uiPriority="9" w:unhideWhenUsed="1" w:qFormat="1"/>
    <w:lsdException w:name="heading 4" w:uiPriority="9" w:qFormat="1"/>
    <w:lsdException w:name="heading 5" w:semiHidden="1"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qFormat="1"/>
    <w:lsdException w:name="header" w:unhideWhenUsed="1" w:qFormat="1"/>
    <w:lsdException w:name="footer" w:unhideWhenUsed="1" w:qFormat="1"/>
    <w:lsdException w:name="index heading" w:semiHidden="1"/>
    <w:lsdException w:name="caption" w:uiPriority="35" w:unhideWhenUsed="1" w:qFormat="1"/>
    <w:lsdException w:name="table of figures" w:semiHidden="1"/>
    <w:lsdException w:name="envelope address" w:semiHidden="1"/>
    <w:lsdException w:name="envelope return" w:semiHidden="1"/>
    <w:lsdException w:name="footnote reference" w:semiHidden="1"/>
    <w:lsdException w:name="annotation reference" w:semiHidden="1" w:qFormat="1"/>
    <w:lsdException w:name="line number" w:semiHidden="1" w:unhideWhenUsed="1" w:qFormat="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qFormat="1"/>
    <w:lsdException w:name="Body Text" w:uiPriority="1"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nhideWhenUsed="1" w:qFormat="1"/>
    <w:lsdException w:name="FollowedHyperlink" w:semiHidden="1" w:qFormat="1"/>
    <w:lsdException w:name="Strong"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qFormat="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lsdException w:name="HTML Variable" w:semiHidden="1"/>
    <w:lsdException w:name="Normal Table" w:semiHidden="1" w:unhideWhenUsed="1" w:qFormat="1"/>
    <w:lsdException w:name="annotation subject" w:semiHidden="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ind w:firstLineChars="200" w:firstLine="200"/>
      <w:jc w:val="both"/>
    </w:pPr>
    <w:rPr>
      <w:rFonts w:eastAsia="Times New Roman"/>
      <w:kern w:val="2"/>
      <w:sz w:val="21"/>
      <w:szCs w:val="21"/>
    </w:rPr>
  </w:style>
  <w:style w:type="paragraph" w:styleId="1">
    <w:name w:val="heading 1"/>
    <w:basedOn w:val="a"/>
    <w:next w:val="a"/>
    <w:link w:val="10"/>
    <w:uiPriority w:val="1"/>
    <w:qFormat/>
    <w:pPr>
      <w:autoSpaceDE w:val="0"/>
      <w:autoSpaceDN w:val="0"/>
      <w:adjustRightInd w:val="0"/>
      <w:spacing w:beforeLines="100" w:before="312" w:afterLines="100" w:after="312"/>
      <w:ind w:left="431" w:firstLineChars="0" w:hanging="431"/>
      <w:jc w:val="left"/>
      <w:outlineLvl w:val="0"/>
    </w:pPr>
    <w:rPr>
      <w:rFonts w:cs="Book Antiqua"/>
      <w:b/>
      <w:bCs/>
      <w:kern w:val="0"/>
      <w:sz w:val="24"/>
      <w:szCs w:val="20"/>
    </w:rPr>
  </w:style>
  <w:style w:type="paragraph" w:styleId="2">
    <w:name w:val="heading 2"/>
    <w:basedOn w:val="a"/>
    <w:next w:val="a"/>
    <w:link w:val="20"/>
    <w:uiPriority w:val="9"/>
    <w:unhideWhenUsed/>
    <w:qFormat/>
    <w:pPr>
      <w:keepNext/>
      <w:keepLines/>
      <w:spacing w:beforeLines="50" w:before="156" w:afterLines="50" w:after="156"/>
      <w:ind w:left="578" w:firstLineChars="0" w:hanging="578"/>
      <w:outlineLvl w:val="1"/>
    </w:pPr>
    <w:rPr>
      <w:b/>
      <w:bCs/>
      <w:i/>
      <w:sz w:val="22"/>
    </w:rPr>
  </w:style>
  <w:style w:type="paragraph" w:styleId="3">
    <w:name w:val="heading 3"/>
    <w:basedOn w:val="a"/>
    <w:next w:val="a"/>
    <w:link w:val="30"/>
    <w:uiPriority w:val="9"/>
    <w:unhideWhenUsed/>
    <w:qFormat/>
    <w:pPr>
      <w:keepNext/>
      <w:keepLines/>
      <w:spacing w:beforeLines="50" w:before="156" w:afterLines="50" w:after="156"/>
      <w:ind w:firstLineChars="0" w:firstLine="0"/>
      <w:outlineLvl w:val="2"/>
    </w:pPr>
    <w:rPr>
      <w:bCs/>
      <w:i/>
      <w:sz w:val="22"/>
      <w:szCs w:val="32"/>
    </w:rPr>
  </w:style>
  <w:style w:type="paragraph" w:styleId="4">
    <w:name w:val="heading 4"/>
    <w:basedOn w:val="a"/>
    <w:next w:val="a"/>
    <w:link w:val="40"/>
    <w:uiPriority w:val="9"/>
    <w:qFormat/>
    <w:pPr>
      <w:keepNext/>
      <w:keepLines/>
      <w:spacing w:before="280" w:after="290" w:line="376" w:lineRule="auto"/>
      <w:ind w:firstLine="320"/>
      <w:outlineLvl w:val="3"/>
    </w:pPr>
    <w:rPr>
      <w:rFonts w:ascii="Calibri Light" w:eastAsia="NimbusRomNo9L" w:hAnsi="Calibri Light" w:cs="NimbusRomNo9L"/>
      <w:b/>
      <w:bCs/>
      <w:kern w:val="0"/>
      <w:sz w:val="28"/>
      <w:szCs w:val="28"/>
    </w:rPr>
  </w:style>
  <w:style w:type="paragraph" w:styleId="5">
    <w:name w:val="heading 5"/>
    <w:basedOn w:val="a"/>
    <w:next w:val="a"/>
    <w:link w:val="50"/>
    <w:semiHidden/>
    <w:qFormat/>
    <w:pPr>
      <w:keepNext/>
      <w:keepLines/>
      <w:spacing w:before="220" w:after="40"/>
      <w:outlineLvl w:val="4"/>
    </w:pPr>
    <w:rPr>
      <w:b/>
      <w:sz w:val="22"/>
      <w:szCs w:val="22"/>
    </w:rPr>
  </w:style>
  <w:style w:type="paragraph" w:styleId="6">
    <w:name w:val="heading 6"/>
    <w:basedOn w:val="a"/>
    <w:next w:val="a"/>
    <w:link w:val="60"/>
    <w:uiPriority w:val="9"/>
    <w:semiHidden/>
    <w:unhideWhenUsed/>
    <w:qFormat/>
    <w:pPr>
      <w:keepNext/>
      <w:keepLines/>
      <w:numPr>
        <w:ilvl w:val="5"/>
        <w:numId w:val="1"/>
      </w:numPr>
      <w:spacing w:before="240" w:after="64" w:line="320" w:lineRule="auto"/>
      <w:ind w:firstLineChars="0" w:firstLine="0"/>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pPr>
      <w:keepNext/>
      <w:keepLines/>
      <w:numPr>
        <w:ilvl w:val="6"/>
        <w:numId w:val="1"/>
      </w:numPr>
      <w:spacing w:before="240" w:after="64" w:line="320" w:lineRule="auto"/>
      <w:ind w:firstLineChars="0" w:firstLine="0"/>
      <w:outlineLvl w:val="6"/>
    </w:pPr>
    <w:rPr>
      <w:b/>
      <w:bCs/>
      <w:sz w:val="24"/>
      <w:szCs w:val="24"/>
    </w:rPr>
  </w:style>
  <w:style w:type="paragraph" w:styleId="8">
    <w:name w:val="heading 8"/>
    <w:basedOn w:val="a"/>
    <w:next w:val="a"/>
    <w:link w:val="80"/>
    <w:uiPriority w:val="9"/>
    <w:semiHidden/>
    <w:unhideWhenUsed/>
    <w:qFormat/>
    <w:pPr>
      <w:keepNext/>
      <w:keepLines/>
      <w:numPr>
        <w:ilvl w:val="7"/>
        <w:numId w:val="1"/>
      </w:numPr>
      <w:spacing w:before="240" w:after="64" w:line="320" w:lineRule="auto"/>
      <w:ind w:firstLineChars="0" w:firstLine="0"/>
      <w:outlineLvl w:val="7"/>
    </w:pPr>
    <w:rPr>
      <w:rFonts w:asciiTheme="majorHAnsi" w:eastAsiaTheme="majorEastAsia" w:hAnsiTheme="majorHAnsi" w:cstheme="majorBidi"/>
      <w:sz w:val="24"/>
      <w:szCs w:val="24"/>
    </w:rPr>
  </w:style>
  <w:style w:type="paragraph" w:styleId="9">
    <w:name w:val="heading 9"/>
    <w:basedOn w:val="a"/>
    <w:next w:val="a"/>
    <w:link w:val="90"/>
    <w:uiPriority w:val="9"/>
    <w:semiHidden/>
    <w:unhideWhenUsed/>
    <w:qFormat/>
    <w:pPr>
      <w:keepNext/>
      <w:keepLines/>
      <w:numPr>
        <w:ilvl w:val="8"/>
        <w:numId w:val="1"/>
      </w:numPr>
      <w:spacing w:before="240" w:after="64" w:line="320" w:lineRule="auto"/>
      <w:ind w:firstLineChars="0" w:firstLine="0"/>
      <w:outlineLvl w:val="8"/>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pPr>
      <w:ind w:firstLineChars="0" w:firstLine="0"/>
    </w:pPr>
  </w:style>
  <w:style w:type="paragraph" w:styleId="a4">
    <w:name w:val="annotation text"/>
    <w:basedOn w:val="a"/>
    <w:link w:val="a5"/>
    <w:uiPriority w:val="99"/>
    <w:semiHidden/>
    <w:qFormat/>
    <w:pPr>
      <w:jc w:val="left"/>
    </w:pPr>
  </w:style>
  <w:style w:type="paragraph" w:styleId="a6">
    <w:name w:val="Body Text"/>
    <w:basedOn w:val="a"/>
    <w:link w:val="a7"/>
    <w:uiPriority w:val="1"/>
    <w:qFormat/>
    <w:pPr>
      <w:autoSpaceDE w:val="0"/>
      <w:autoSpaceDN w:val="0"/>
      <w:adjustRightInd w:val="0"/>
      <w:ind w:firstLine="420"/>
    </w:pPr>
    <w:rPr>
      <w:kern w:val="0"/>
    </w:rPr>
  </w:style>
  <w:style w:type="paragraph" w:styleId="a8">
    <w:name w:val="Balloon Text"/>
    <w:basedOn w:val="a"/>
    <w:link w:val="a9"/>
    <w:uiPriority w:val="99"/>
    <w:semiHidden/>
    <w:unhideWhenUsed/>
    <w:qFormat/>
    <w:rPr>
      <w:sz w:val="18"/>
      <w:szCs w:val="18"/>
    </w:rPr>
  </w:style>
  <w:style w:type="paragraph" w:styleId="aa">
    <w:name w:val="footer"/>
    <w:basedOn w:val="a"/>
    <w:link w:val="ab"/>
    <w:uiPriority w:val="99"/>
    <w:unhideWhenUsed/>
    <w:qFormat/>
    <w:pPr>
      <w:tabs>
        <w:tab w:val="center" w:pos="4153"/>
        <w:tab w:val="right" w:pos="8306"/>
      </w:tabs>
      <w:snapToGrid w:val="0"/>
      <w:jc w:val="left"/>
    </w:pPr>
    <w:rPr>
      <w:sz w:val="18"/>
      <w:szCs w:val="18"/>
    </w:rPr>
  </w:style>
  <w:style w:type="paragraph" w:styleId="ac">
    <w:name w:val="header"/>
    <w:basedOn w:val="a"/>
    <w:link w:val="ad"/>
    <w:uiPriority w:val="99"/>
    <w:unhideWhenUsed/>
    <w:qFormat/>
    <w:pPr>
      <w:pBdr>
        <w:bottom w:val="single" w:sz="6" w:space="1" w:color="auto"/>
      </w:pBdr>
      <w:tabs>
        <w:tab w:val="center" w:pos="4153"/>
        <w:tab w:val="right" w:pos="8306"/>
      </w:tabs>
      <w:snapToGrid w:val="0"/>
      <w:jc w:val="center"/>
    </w:pPr>
    <w:rPr>
      <w:sz w:val="18"/>
      <w:szCs w:val="18"/>
    </w:rPr>
  </w:style>
  <w:style w:type="paragraph" w:styleId="ae">
    <w:name w:val="Normal (Web)"/>
    <w:basedOn w:val="a"/>
    <w:uiPriority w:val="99"/>
    <w:semiHidden/>
    <w:qFormat/>
    <w:pPr>
      <w:spacing w:before="100" w:beforeAutospacing="1" w:after="100" w:afterAutospacing="1"/>
    </w:pPr>
    <w:rPr>
      <w:lang w:eastAsia="en-US"/>
    </w:rPr>
  </w:style>
  <w:style w:type="paragraph" w:styleId="af">
    <w:name w:val="annotation subject"/>
    <w:basedOn w:val="a4"/>
    <w:next w:val="a4"/>
    <w:link w:val="af0"/>
    <w:uiPriority w:val="99"/>
    <w:semiHidden/>
    <w:qFormat/>
    <w:rPr>
      <w:b/>
      <w:bCs/>
    </w:rPr>
  </w:style>
  <w:style w:type="table" w:styleId="af1">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FollowedHyperlink"/>
    <w:basedOn w:val="a0"/>
    <w:uiPriority w:val="99"/>
    <w:semiHidden/>
    <w:qFormat/>
    <w:rPr>
      <w:color w:val="800080"/>
      <w:u w:val="single"/>
    </w:rPr>
  </w:style>
  <w:style w:type="character" w:styleId="af3">
    <w:name w:val="Emphasis"/>
    <w:basedOn w:val="a0"/>
    <w:uiPriority w:val="20"/>
    <w:semiHidden/>
    <w:qFormat/>
    <w:rPr>
      <w:i/>
    </w:rPr>
  </w:style>
  <w:style w:type="character" w:styleId="af4">
    <w:name w:val="line number"/>
    <w:uiPriority w:val="99"/>
    <w:semiHidden/>
    <w:unhideWhenUsed/>
    <w:qFormat/>
  </w:style>
  <w:style w:type="character" w:styleId="af5">
    <w:name w:val="Hyperlink"/>
    <w:uiPriority w:val="99"/>
    <w:unhideWhenUsed/>
    <w:qFormat/>
    <w:rPr>
      <w:color w:val="0563C1"/>
      <w:u w:val="single"/>
    </w:rPr>
  </w:style>
  <w:style w:type="character" w:styleId="af6">
    <w:name w:val="annotation reference"/>
    <w:basedOn w:val="a0"/>
    <w:uiPriority w:val="99"/>
    <w:semiHidden/>
    <w:qFormat/>
    <w:rPr>
      <w:sz w:val="21"/>
      <w:szCs w:val="21"/>
    </w:rPr>
  </w:style>
  <w:style w:type="character" w:customStyle="1" w:styleId="ad">
    <w:name w:val="页眉 字符"/>
    <w:link w:val="ac"/>
    <w:uiPriority w:val="99"/>
    <w:qFormat/>
    <w:rPr>
      <w:rFonts w:eastAsia="Times New Roman"/>
      <w:kern w:val="2"/>
      <w:sz w:val="18"/>
      <w:szCs w:val="18"/>
    </w:rPr>
  </w:style>
  <w:style w:type="character" w:customStyle="1" w:styleId="ab">
    <w:name w:val="页脚 字符"/>
    <w:link w:val="aa"/>
    <w:uiPriority w:val="99"/>
    <w:qFormat/>
    <w:rPr>
      <w:rFonts w:eastAsia="Times New Roman"/>
      <w:kern w:val="2"/>
      <w:sz w:val="18"/>
      <w:szCs w:val="18"/>
    </w:rPr>
  </w:style>
  <w:style w:type="character" w:customStyle="1" w:styleId="10">
    <w:name w:val="标题 1 字符"/>
    <w:link w:val="1"/>
    <w:uiPriority w:val="1"/>
    <w:qFormat/>
    <w:rPr>
      <w:rFonts w:eastAsia="Times New Roman" w:cs="Book Antiqua"/>
      <w:b/>
      <w:bCs/>
      <w:sz w:val="24"/>
    </w:rPr>
  </w:style>
  <w:style w:type="character" w:customStyle="1" w:styleId="a7">
    <w:name w:val="正文文本 字符"/>
    <w:link w:val="a6"/>
    <w:uiPriority w:val="1"/>
    <w:qFormat/>
    <w:rPr>
      <w:rFonts w:eastAsia="Times New Roman"/>
      <w:sz w:val="21"/>
      <w:szCs w:val="21"/>
    </w:rPr>
  </w:style>
  <w:style w:type="paragraph" w:styleId="af7">
    <w:name w:val="List Paragraph"/>
    <w:basedOn w:val="a"/>
    <w:uiPriority w:val="1"/>
    <w:qFormat/>
    <w:pPr>
      <w:autoSpaceDE w:val="0"/>
      <w:autoSpaceDN w:val="0"/>
      <w:adjustRightInd w:val="0"/>
      <w:spacing w:before="3"/>
      <w:ind w:left="561" w:right="126" w:hanging="431"/>
    </w:pPr>
    <w:rPr>
      <w:rFonts w:ascii="Book Antiqua" w:hAnsi="Book Antiqua" w:cs="Book Antiqua"/>
      <w:kern w:val="0"/>
      <w:sz w:val="24"/>
      <w:szCs w:val="24"/>
    </w:rPr>
  </w:style>
  <w:style w:type="paragraph" w:customStyle="1" w:styleId="TableParagraph">
    <w:name w:val="Table Paragraph"/>
    <w:basedOn w:val="a"/>
    <w:uiPriority w:val="1"/>
    <w:qFormat/>
    <w:pPr>
      <w:autoSpaceDE w:val="0"/>
      <w:autoSpaceDN w:val="0"/>
      <w:adjustRightInd w:val="0"/>
      <w:ind w:left="133"/>
      <w:jc w:val="center"/>
    </w:pPr>
    <w:rPr>
      <w:rFonts w:ascii="Book Antiqua" w:hAnsi="Book Antiqua" w:cs="Book Antiqua"/>
      <w:kern w:val="0"/>
      <w:sz w:val="24"/>
      <w:szCs w:val="24"/>
    </w:rPr>
  </w:style>
  <w:style w:type="table" w:customStyle="1" w:styleId="5-11">
    <w:name w:val="网格表 5 深色 - 着色 1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5-111">
    <w:name w:val="网格表 5 深色 - 着色 11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5-112">
    <w:name w:val="网格表 5 深色 - 着色 112"/>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character" w:customStyle="1" w:styleId="20">
    <w:name w:val="标题 2 字符"/>
    <w:link w:val="2"/>
    <w:uiPriority w:val="9"/>
    <w:qFormat/>
    <w:rPr>
      <w:rFonts w:eastAsia="Times New Roman"/>
      <w:b/>
      <w:bCs/>
      <w:i/>
      <w:kern w:val="2"/>
      <w:sz w:val="22"/>
      <w:szCs w:val="21"/>
    </w:rPr>
  </w:style>
  <w:style w:type="character" w:customStyle="1" w:styleId="a9">
    <w:name w:val="批注框文本 字符"/>
    <w:basedOn w:val="a0"/>
    <w:link w:val="a8"/>
    <w:uiPriority w:val="99"/>
    <w:semiHidden/>
    <w:qFormat/>
    <w:rPr>
      <w:rFonts w:eastAsia="Times New Roman"/>
      <w:kern w:val="2"/>
      <w:sz w:val="18"/>
      <w:szCs w:val="18"/>
    </w:rPr>
  </w:style>
  <w:style w:type="paragraph" w:customStyle="1" w:styleId="EndNoteBibliographyTitle">
    <w:name w:val="EndNote Bibliography Title"/>
    <w:basedOn w:val="a"/>
    <w:link w:val="EndNoteBibliographyTitle0"/>
    <w:semiHidden/>
    <w:qFormat/>
    <w:pPr>
      <w:jc w:val="center"/>
    </w:pPr>
    <w:rPr>
      <w:sz w:val="20"/>
    </w:rPr>
  </w:style>
  <w:style w:type="character" w:customStyle="1" w:styleId="EndNoteBibliographyTitle0">
    <w:name w:val="EndNote Bibliography Title 字符"/>
    <w:basedOn w:val="a0"/>
    <w:link w:val="EndNoteBibliographyTitle"/>
    <w:semiHidden/>
    <w:qFormat/>
    <w:rPr>
      <w:rFonts w:eastAsia="Times New Roman"/>
      <w:kern w:val="2"/>
      <w:szCs w:val="21"/>
    </w:rPr>
  </w:style>
  <w:style w:type="paragraph" w:customStyle="1" w:styleId="EndNoteBibliography">
    <w:name w:val="EndNote Bibliography"/>
    <w:basedOn w:val="a"/>
    <w:link w:val="EndNoteBibliography0"/>
    <w:semiHidden/>
    <w:qFormat/>
    <w:rPr>
      <w:sz w:val="20"/>
    </w:rPr>
  </w:style>
  <w:style w:type="character" w:customStyle="1" w:styleId="EndNoteBibliography0">
    <w:name w:val="EndNote Bibliography 字符"/>
    <w:basedOn w:val="a0"/>
    <w:link w:val="EndNoteBibliography"/>
    <w:semiHidden/>
    <w:qFormat/>
    <w:rPr>
      <w:rFonts w:eastAsia="Times New Roman"/>
      <w:kern w:val="2"/>
      <w:szCs w:val="21"/>
    </w:rPr>
  </w:style>
  <w:style w:type="paragraph" w:customStyle="1" w:styleId="Abstract">
    <w:name w:val="Abstract"/>
    <w:basedOn w:val="a"/>
    <w:qFormat/>
    <w:pPr>
      <w:ind w:firstLineChars="0" w:firstLine="0"/>
    </w:pPr>
    <w:rPr>
      <w:b/>
      <w:sz w:val="24"/>
      <w:szCs w:val="24"/>
    </w:rPr>
  </w:style>
  <w:style w:type="paragraph" w:customStyle="1" w:styleId="Keywords">
    <w:name w:val="Keywords"/>
    <w:basedOn w:val="a"/>
    <w:link w:val="Keywords0"/>
    <w:qFormat/>
    <w:pPr>
      <w:ind w:firstLineChars="0" w:firstLine="0"/>
    </w:pPr>
    <w:rPr>
      <w:rFonts w:eastAsia="宋体"/>
      <w:b/>
    </w:rPr>
  </w:style>
  <w:style w:type="paragraph" w:customStyle="1" w:styleId="References">
    <w:name w:val="References"/>
    <w:basedOn w:val="a"/>
    <w:link w:val="References0"/>
    <w:qFormat/>
    <w:pPr>
      <w:autoSpaceDE w:val="0"/>
      <w:autoSpaceDN w:val="0"/>
      <w:adjustRightInd w:val="0"/>
      <w:ind w:firstLineChars="0" w:firstLine="0"/>
    </w:pPr>
    <w:rPr>
      <w:b/>
      <w:kern w:val="0"/>
      <w:sz w:val="24"/>
      <w:szCs w:val="24"/>
    </w:rPr>
  </w:style>
  <w:style w:type="character" w:customStyle="1" w:styleId="References0">
    <w:name w:val="References 字符"/>
    <w:basedOn w:val="a0"/>
    <w:link w:val="References"/>
    <w:qFormat/>
    <w:rPr>
      <w:rFonts w:eastAsia="Times New Roman"/>
      <w:b/>
      <w:sz w:val="24"/>
      <w:szCs w:val="24"/>
    </w:rPr>
  </w:style>
  <w:style w:type="paragraph" w:customStyle="1" w:styleId="af8">
    <w:name w:val="版权信息"/>
    <w:basedOn w:val="a"/>
    <w:qFormat/>
    <w:pPr>
      <w:ind w:firstLineChars="0" w:firstLine="0"/>
    </w:pPr>
  </w:style>
  <w:style w:type="character" w:customStyle="1" w:styleId="30">
    <w:name w:val="标题 3 字符"/>
    <w:link w:val="3"/>
    <w:uiPriority w:val="9"/>
    <w:qFormat/>
    <w:rPr>
      <w:rFonts w:eastAsia="Times New Roman"/>
      <w:bCs/>
      <w:i/>
      <w:kern w:val="2"/>
      <w:sz w:val="22"/>
      <w:szCs w:val="32"/>
    </w:rPr>
  </w:style>
  <w:style w:type="character" w:customStyle="1" w:styleId="40">
    <w:name w:val="标题 4 字符"/>
    <w:link w:val="4"/>
    <w:uiPriority w:val="9"/>
    <w:qFormat/>
    <w:rPr>
      <w:rFonts w:ascii="Calibri Light" w:eastAsia="NimbusRomNo9L" w:hAnsi="Calibri Light" w:cs="NimbusRomNo9L"/>
      <w:b/>
      <w:bCs/>
      <w:sz w:val="28"/>
      <w:szCs w:val="28"/>
    </w:rPr>
  </w:style>
  <w:style w:type="character" w:customStyle="1" w:styleId="50">
    <w:name w:val="标题 5 字符"/>
    <w:basedOn w:val="a0"/>
    <w:link w:val="5"/>
    <w:semiHidden/>
    <w:qFormat/>
    <w:rPr>
      <w:rFonts w:eastAsia="Times New Roman"/>
      <w:b/>
      <w:kern w:val="2"/>
      <w:sz w:val="22"/>
      <w:szCs w:val="22"/>
    </w:rPr>
  </w:style>
  <w:style w:type="character" w:customStyle="1" w:styleId="60">
    <w:name w:val="标题 6 字符"/>
    <w:basedOn w:val="a0"/>
    <w:link w:val="6"/>
    <w:uiPriority w:val="9"/>
    <w:semiHidden/>
    <w:qFormat/>
    <w:rPr>
      <w:rFonts w:asciiTheme="majorHAnsi" w:eastAsiaTheme="majorEastAsia" w:hAnsiTheme="majorHAnsi" w:cstheme="majorBidi"/>
      <w:b/>
      <w:bCs/>
      <w:kern w:val="2"/>
      <w:sz w:val="24"/>
      <w:szCs w:val="24"/>
    </w:rPr>
  </w:style>
  <w:style w:type="character" w:customStyle="1" w:styleId="70">
    <w:name w:val="标题 7 字符"/>
    <w:basedOn w:val="a0"/>
    <w:link w:val="7"/>
    <w:uiPriority w:val="9"/>
    <w:semiHidden/>
    <w:qFormat/>
    <w:rPr>
      <w:rFonts w:eastAsia="Times New Roman"/>
      <w:b/>
      <w:bCs/>
      <w:kern w:val="2"/>
      <w:sz w:val="24"/>
      <w:szCs w:val="24"/>
    </w:rPr>
  </w:style>
  <w:style w:type="character" w:customStyle="1" w:styleId="80">
    <w:name w:val="标题 8 字符"/>
    <w:basedOn w:val="a0"/>
    <w:link w:val="8"/>
    <w:uiPriority w:val="9"/>
    <w:semiHidden/>
    <w:qFormat/>
    <w:rPr>
      <w:rFonts w:asciiTheme="majorHAnsi" w:eastAsiaTheme="majorEastAsia" w:hAnsiTheme="majorHAnsi" w:cstheme="majorBidi"/>
      <w:kern w:val="2"/>
      <w:sz w:val="24"/>
      <w:szCs w:val="24"/>
    </w:rPr>
  </w:style>
  <w:style w:type="character" w:customStyle="1" w:styleId="90">
    <w:name w:val="标题 9 字符"/>
    <w:basedOn w:val="a0"/>
    <w:link w:val="9"/>
    <w:uiPriority w:val="9"/>
    <w:semiHidden/>
    <w:qFormat/>
    <w:rPr>
      <w:rFonts w:asciiTheme="majorHAnsi" w:eastAsiaTheme="majorEastAsia" w:hAnsiTheme="majorHAnsi" w:cstheme="majorBidi"/>
      <w:kern w:val="2"/>
      <w:sz w:val="21"/>
      <w:szCs w:val="21"/>
    </w:rPr>
  </w:style>
  <w:style w:type="paragraph" w:customStyle="1" w:styleId="af9">
    <w:name w:val="表题"/>
    <w:basedOn w:val="a"/>
    <w:qFormat/>
    <w:pPr>
      <w:spacing w:beforeLines="100" w:before="100" w:afterLines="100" w:after="100" w:line="360" w:lineRule="auto"/>
      <w:ind w:leftChars="200" w:left="200" w:firstLineChars="0" w:firstLine="0"/>
      <w:jc w:val="center"/>
    </w:pPr>
    <w:rPr>
      <w:b/>
    </w:rPr>
  </w:style>
  <w:style w:type="paragraph" w:customStyle="1" w:styleId="afa">
    <w:name w:val="表注"/>
    <w:basedOn w:val="a"/>
    <w:qFormat/>
    <w:pPr>
      <w:snapToGrid w:val="0"/>
      <w:ind w:firstLineChars="0" w:firstLine="0"/>
    </w:pPr>
  </w:style>
  <w:style w:type="paragraph" w:customStyle="1" w:styleId="afb">
    <w:name w:val="参考文献"/>
    <w:basedOn w:val="a"/>
    <w:qFormat/>
    <w:pPr>
      <w:ind w:firstLineChars="0" w:firstLine="0"/>
    </w:pPr>
    <w:rPr>
      <w:rFonts w:eastAsiaTheme="minorEastAsia" w:cstheme="minorBidi"/>
      <w:sz w:val="18"/>
      <w:szCs w:val="24"/>
    </w:rPr>
  </w:style>
  <w:style w:type="paragraph" w:customStyle="1" w:styleId="afc">
    <w:name w:val="稿件类型"/>
    <w:basedOn w:val="a"/>
    <w:qFormat/>
    <w:pPr>
      <w:ind w:firstLineChars="0" w:firstLine="0"/>
      <w:jc w:val="left"/>
    </w:pPr>
    <w:rPr>
      <w:rFonts w:eastAsia="宋体" w:cstheme="minorBidi"/>
      <w:sz w:val="20"/>
    </w:rPr>
  </w:style>
  <w:style w:type="paragraph" w:customStyle="1" w:styleId="afd">
    <w:name w:val="关键词"/>
    <w:basedOn w:val="Keywords"/>
    <w:qFormat/>
    <w:rPr>
      <w:rFonts w:eastAsia="Times New Roman"/>
      <w:b w:val="0"/>
    </w:rPr>
  </w:style>
  <w:style w:type="paragraph" w:customStyle="1" w:styleId="afe">
    <w:name w:val="机构信息"/>
    <w:basedOn w:val="a"/>
    <w:link w:val="aff"/>
    <w:qFormat/>
    <w:pPr>
      <w:ind w:firstLineChars="0" w:firstLine="0"/>
    </w:pPr>
    <w:rPr>
      <w:rFonts w:cstheme="minorBidi"/>
    </w:rPr>
  </w:style>
  <w:style w:type="character" w:customStyle="1" w:styleId="aff">
    <w:name w:val="机构信息 字符"/>
    <w:link w:val="afe"/>
    <w:qFormat/>
    <w:rPr>
      <w:rFonts w:eastAsia="Times New Roman" w:cstheme="minorBidi"/>
      <w:kern w:val="2"/>
      <w:sz w:val="21"/>
      <w:szCs w:val="21"/>
    </w:rPr>
  </w:style>
  <w:style w:type="paragraph" w:customStyle="1" w:styleId="aff0">
    <w:name w:val="接收日期"/>
    <w:basedOn w:val="a"/>
    <w:qFormat/>
    <w:pPr>
      <w:ind w:firstLineChars="0" w:firstLine="0"/>
    </w:pPr>
  </w:style>
  <w:style w:type="paragraph" w:customStyle="1" w:styleId="aff1">
    <w:name w:val="通讯作者"/>
    <w:basedOn w:val="a"/>
    <w:qFormat/>
    <w:pPr>
      <w:ind w:firstLineChars="0" w:firstLine="0"/>
    </w:pPr>
  </w:style>
  <w:style w:type="paragraph" w:customStyle="1" w:styleId="aff2">
    <w:name w:val="图注"/>
    <w:basedOn w:val="a"/>
    <w:qFormat/>
    <w:pPr>
      <w:ind w:firstLineChars="0" w:firstLine="0"/>
    </w:pPr>
  </w:style>
  <w:style w:type="paragraph" w:customStyle="1" w:styleId="aff3">
    <w:name w:val="文章标题"/>
    <w:basedOn w:val="a"/>
    <w:link w:val="aff4"/>
    <w:qFormat/>
    <w:pPr>
      <w:kinsoku w:val="0"/>
      <w:overflowPunct w:val="0"/>
      <w:autoSpaceDE w:val="0"/>
      <w:autoSpaceDN w:val="0"/>
      <w:adjustRightInd w:val="0"/>
      <w:ind w:firstLineChars="0" w:firstLine="0"/>
    </w:pPr>
    <w:rPr>
      <w:rFonts w:cstheme="minorBidi"/>
      <w:b/>
      <w:bCs/>
      <w:spacing w:val="-8"/>
      <w:sz w:val="36"/>
      <w:szCs w:val="36"/>
    </w:rPr>
  </w:style>
  <w:style w:type="character" w:customStyle="1" w:styleId="aff4">
    <w:name w:val="文章标题 字符"/>
    <w:link w:val="aff3"/>
    <w:qFormat/>
    <w:rPr>
      <w:rFonts w:eastAsia="Times New Roman" w:cstheme="minorBidi"/>
      <w:b/>
      <w:bCs/>
      <w:spacing w:val="-8"/>
      <w:kern w:val="2"/>
      <w:sz w:val="36"/>
      <w:szCs w:val="36"/>
    </w:rPr>
  </w:style>
  <w:style w:type="paragraph" w:customStyle="1" w:styleId="aff5">
    <w:name w:val="文章内容"/>
    <w:basedOn w:val="a"/>
    <w:link w:val="aff6"/>
    <w:semiHidden/>
    <w:qFormat/>
    <w:pPr>
      <w:ind w:firstLine="420"/>
    </w:pPr>
    <w:rPr>
      <w:color w:val="000000"/>
    </w:rPr>
  </w:style>
  <w:style w:type="character" w:customStyle="1" w:styleId="aff6">
    <w:name w:val="文章内容 字符"/>
    <w:link w:val="aff5"/>
    <w:semiHidden/>
    <w:qFormat/>
    <w:rPr>
      <w:rFonts w:eastAsia="Times New Roman"/>
      <w:color w:val="000000"/>
      <w:kern w:val="2"/>
      <w:sz w:val="21"/>
      <w:szCs w:val="21"/>
    </w:rPr>
  </w:style>
  <w:style w:type="paragraph" w:customStyle="1" w:styleId="aff7">
    <w:name w:val="摘要"/>
    <w:basedOn w:val="Abstract"/>
    <w:qFormat/>
    <w:rPr>
      <w:b w:val="0"/>
      <w:sz w:val="21"/>
      <w:szCs w:val="21"/>
    </w:rPr>
  </w:style>
  <w:style w:type="character" w:styleId="aff8">
    <w:name w:val="Placeholder Text"/>
    <w:uiPriority w:val="99"/>
    <w:semiHidden/>
    <w:qFormat/>
    <w:rPr>
      <w:color w:val="808080"/>
    </w:rPr>
  </w:style>
  <w:style w:type="paragraph" w:customStyle="1" w:styleId="aff9">
    <w:name w:val="致谢部分"/>
    <w:basedOn w:val="a6"/>
    <w:link w:val="affa"/>
    <w:qFormat/>
    <w:pPr>
      <w:ind w:firstLineChars="0" w:firstLine="0"/>
    </w:pPr>
    <w:rPr>
      <w:b/>
      <w:sz w:val="24"/>
      <w:szCs w:val="24"/>
    </w:rPr>
  </w:style>
  <w:style w:type="character" w:customStyle="1" w:styleId="affa">
    <w:name w:val="致谢部分 字符"/>
    <w:basedOn w:val="a7"/>
    <w:link w:val="aff9"/>
    <w:qFormat/>
    <w:rPr>
      <w:rFonts w:eastAsia="Times New Roman"/>
      <w:b/>
      <w:sz w:val="24"/>
      <w:szCs w:val="24"/>
    </w:rPr>
  </w:style>
  <w:style w:type="paragraph" w:customStyle="1" w:styleId="affb">
    <w:name w:val="作者信息"/>
    <w:basedOn w:val="a"/>
    <w:qFormat/>
    <w:pPr>
      <w:ind w:firstLineChars="0" w:firstLine="0"/>
    </w:pPr>
    <w:rPr>
      <w:rFonts w:cstheme="minorBidi"/>
    </w:rPr>
  </w:style>
  <w:style w:type="character" w:customStyle="1" w:styleId="a5">
    <w:name w:val="批注文字 字符"/>
    <w:basedOn w:val="a0"/>
    <w:link w:val="a4"/>
    <w:uiPriority w:val="99"/>
    <w:semiHidden/>
    <w:qFormat/>
    <w:rPr>
      <w:rFonts w:eastAsia="Times New Roman"/>
      <w:kern w:val="2"/>
      <w:sz w:val="21"/>
      <w:szCs w:val="21"/>
    </w:rPr>
  </w:style>
  <w:style w:type="character" w:customStyle="1" w:styleId="af0">
    <w:name w:val="批注主题 字符"/>
    <w:basedOn w:val="a5"/>
    <w:link w:val="af"/>
    <w:uiPriority w:val="99"/>
    <w:semiHidden/>
    <w:qFormat/>
    <w:rPr>
      <w:rFonts w:eastAsia="Times New Roman"/>
      <w:b/>
      <w:bCs/>
      <w:kern w:val="2"/>
      <w:sz w:val="21"/>
      <w:szCs w:val="21"/>
    </w:rPr>
  </w:style>
  <w:style w:type="paragraph" w:customStyle="1" w:styleId="IMR-">
    <w:name w:val="IMR-首页页脚"/>
    <w:basedOn w:val="aa"/>
    <w:semiHidden/>
    <w:qFormat/>
    <w:pPr>
      <w:pBdr>
        <w:top w:val="single" w:sz="4" w:space="5" w:color="auto"/>
      </w:pBdr>
      <w:ind w:firstLineChars="0" w:firstLine="0"/>
    </w:pPr>
    <w:rPr>
      <w:sz w:val="16"/>
      <w:szCs w:val="12"/>
    </w:rPr>
  </w:style>
  <w:style w:type="paragraph" w:customStyle="1" w:styleId="affiliation">
    <w:name w:val="affiliation"/>
    <w:basedOn w:val="a"/>
    <w:next w:val="phone"/>
    <w:semiHidden/>
    <w:qFormat/>
    <w:pPr>
      <w:widowControl/>
      <w:overflowPunct w:val="0"/>
      <w:autoSpaceDE w:val="0"/>
      <w:autoSpaceDN w:val="0"/>
      <w:adjustRightInd w:val="0"/>
      <w:spacing w:before="120"/>
      <w:ind w:firstLineChars="0" w:firstLine="0"/>
      <w:jc w:val="left"/>
      <w:textAlignment w:val="baseline"/>
    </w:pPr>
    <w:rPr>
      <w:rFonts w:eastAsia="宋体"/>
      <w:i/>
      <w:kern w:val="0"/>
      <w:sz w:val="24"/>
      <w:szCs w:val="20"/>
      <w:lang w:eastAsia="de-DE"/>
    </w:rPr>
  </w:style>
  <w:style w:type="paragraph" w:customStyle="1" w:styleId="phone">
    <w:name w:val="phone"/>
    <w:basedOn w:val="a"/>
    <w:next w:val="fax"/>
    <w:semiHidden/>
    <w:qFormat/>
    <w:pPr>
      <w:widowControl/>
      <w:overflowPunct w:val="0"/>
      <w:autoSpaceDE w:val="0"/>
      <w:autoSpaceDN w:val="0"/>
      <w:adjustRightInd w:val="0"/>
      <w:spacing w:before="120"/>
      <w:ind w:firstLineChars="0" w:firstLine="0"/>
      <w:jc w:val="left"/>
      <w:textAlignment w:val="baseline"/>
    </w:pPr>
    <w:rPr>
      <w:rFonts w:eastAsia="宋体"/>
      <w:kern w:val="0"/>
      <w:sz w:val="20"/>
      <w:szCs w:val="20"/>
      <w:lang w:eastAsia="de-DE"/>
    </w:rPr>
  </w:style>
  <w:style w:type="paragraph" w:customStyle="1" w:styleId="fax">
    <w:name w:val="fax"/>
    <w:basedOn w:val="a"/>
    <w:next w:val="a"/>
    <w:semiHidden/>
    <w:qFormat/>
    <w:pPr>
      <w:widowControl/>
      <w:overflowPunct w:val="0"/>
      <w:autoSpaceDE w:val="0"/>
      <w:autoSpaceDN w:val="0"/>
      <w:adjustRightInd w:val="0"/>
      <w:spacing w:before="120"/>
      <w:ind w:firstLineChars="0" w:firstLine="0"/>
      <w:jc w:val="left"/>
      <w:textAlignment w:val="baseline"/>
    </w:pPr>
    <w:rPr>
      <w:rFonts w:eastAsia="宋体"/>
      <w:kern w:val="0"/>
      <w:sz w:val="20"/>
      <w:szCs w:val="20"/>
      <w:lang w:eastAsia="de-DE"/>
    </w:rPr>
  </w:style>
  <w:style w:type="paragraph" w:customStyle="1" w:styleId="url">
    <w:name w:val="url"/>
    <w:basedOn w:val="a"/>
    <w:next w:val="a"/>
    <w:semiHidden/>
    <w:qFormat/>
    <w:pPr>
      <w:widowControl/>
      <w:overflowPunct w:val="0"/>
      <w:autoSpaceDE w:val="0"/>
      <w:autoSpaceDN w:val="0"/>
      <w:adjustRightInd w:val="0"/>
      <w:spacing w:before="120"/>
      <w:ind w:firstLineChars="0" w:firstLine="0"/>
      <w:jc w:val="left"/>
      <w:textAlignment w:val="baseline"/>
    </w:pPr>
    <w:rPr>
      <w:rFonts w:eastAsia="宋体"/>
      <w:kern w:val="0"/>
      <w:sz w:val="20"/>
      <w:szCs w:val="20"/>
      <w:lang w:eastAsia="de-DE"/>
    </w:rPr>
  </w:style>
  <w:style w:type="paragraph" w:customStyle="1" w:styleId="Academiceditor">
    <w:name w:val="Academic editor"/>
    <w:uiPriority w:val="4"/>
    <w:qFormat/>
    <w:pPr>
      <w:jc w:val="both"/>
    </w:pPr>
    <w:rPr>
      <w:rFonts w:eastAsia="Times New Roman"/>
      <w:color w:val="000000"/>
      <w:sz w:val="21"/>
      <w:szCs w:val="21"/>
      <w:lang w:eastAsia="de-DE" w:bidi="en-US"/>
    </w:rPr>
  </w:style>
  <w:style w:type="paragraph" w:customStyle="1" w:styleId="Affiliation0">
    <w:name w:val="Affiliation"/>
    <w:uiPriority w:val="3"/>
    <w:qFormat/>
    <w:pPr>
      <w:jc w:val="both"/>
    </w:pPr>
    <w:rPr>
      <w:rFonts w:eastAsia="Times New Roman"/>
      <w:color w:val="000000"/>
      <w:sz w:val="21"/>
      <w:szCs w:val="21"/>
      <w:lang w:eastAsia="de-DE" w:bidi="en-US"/>
    </w:rPr>
  </w:style>
  <w:style w:type="paragraph" w:customStyle="1" w:styleId="Articletitle">
    <w:name w:val="Article title"/>
    <w:next w:val="a"/>
    <w:uiPriority w:val="1"/>
    <w:qFormat/>
    <w:pPr>
      <w:adjustRightInd w:val="0"/>
      <w:snapToGrid w:val="0"/>
      <w:jc w:val="both"/>
    </w:pPr>
    <w:rPr>
      <w:rFonts w:eastAsia="Times New Roman"/>
      <w:b/>
      <w:snapToGrid w:val="0"/>
      <w:color w:val="000000"/>
      <w:sz w:val="36"/>
      <w:lang w:eastAsia="de-DE" w:bidi="en-US"/>
    </w:rPr>
  </w:style>
  <w:style w:type="paragraph" w:customStyle="1" w:styleId="Articletype">
    <w:name w:val="Article type"/>
    <w:next w:val="a"/>
    <w:qFormat/>
    <w:pPr>
      <w:adjustRightInd w:val="0"/>
      <w:snapToGrid w:val="0"/>
    </w:pPr>
    <w:rPr>
      <w:rFonts w:eastAsia="Times New Roman"/>
      <w:i/>
      <w:snapToGrid w:val="0"/>
      <w:color w:val="000000"/>
      <w:szCs w:val="22"/>
      <w:lang w:eastAsia="de-DE" w:bidi="en-US"/>
    </w:rPr>
  </w:style>
  <w:style w:type="paragraph" w:customStyle="1" w:styleId="Authornames">
    <w:name w:val="Authornames"/>
    <w:next w:val="a"/>
    <w:uiPriority w:val="2"/>
    <w:qFormat/>
    <w:pPr>
      <w:jc w:val="both"/>
    </w:pPr>
    <w:rPr>
      <w:rFonts w:eastAsia="Times New Roman"/>
      <w:color w:val="000000"/>
      <w:sz w:val="21"/>
      <w:szCs w:val="21"/>
      <w:lang w:eastAsia="de-DE" w:bidi="en-US"/>
    </w:rPr>
  </w:style>
  <w:style w:type="paragraph" w:customStyle="1" w:styleId="Backmatter">
    <w:name w:val="Back matter"/>
    <w:uiPriority w:val="18"/>
    <w:qFormat/>
    <w:pPr>
      <w:adjustRightInd w:val="0"/>
      <w:snapToGrid w:val="0"/>
      <w:spacing w:beforeLines="50" w:before="50" w:afterLines="50" w:after="50"/>
      <w:jc w:val="both"/>
    </w:pPr>
    <w:rPr>
      <w:rFonts w:eastAsia="Times New Roman"/>
      <w:b/>
      <w:snapToGrid w:val="0"/>
      <w:color w:val="000000"/>
      <w:sz w:val="24"/>
      <w:szCs w:val="24"/>
      <w:lang w:eastAsia="en-US" w:bidi="en-US"/>
    </w:rPr>
  </w:style>
  <w:style w:type="paragraph" w:customStyle="1" w:styleId="Bullet">
    <w:name w:val="Bullet"/>
    <w:uiPriority w:val="16"/>
    <w:qFormat/>
    <w:pPr>
      <w:numPr>
        <w:numId w:val="2"/>
      </w:numPr>
      <w:adjustRightInd w:val="0"/>
      <w:snapToGrid w:val="0"/>
      <w:spacing w:before="40" w:after="40"/>
      <w:ind w:hangingChars="200" w:hanging="200"/>
      <w:jc w:val="both"/>
    </w:pPr>
    <w:rPr>
      <w:rFonts w:eastAsia="Times New Roman"/>
      <w:color w:val="000000"/>
      <w:sz w:val="21"/>
      <w:szCs w:val="21"/>
      <w:lang w:eastAsia="de-DE" w:bidi="en-US"/>
    </w:rPr>
  </w:style>
  <w:style w:type="paragraph" w:customStyle="1" w:styleId="E-mail">
    <w:name w:val="E-mail"/>
    <w:link w:val="E-mail0"/>
    <w:uiPriority w:val="4"/>
    <w:qFormat/>
    <w:rPr>
      <w:rFonts w:eastAsia="Times New Roman"/>
      <w:snapToGrid w:val="0"/>
      <w:color w:val="000000"/>
      <w:sz w:val="21"/>
      <w:szCs w:val="21"/>
      <w:lang w:eastAsia="de-DE" w:bidi="en-US"/>
    </w:rPr>
  </w:style>
  <w:style w:type="character" w:customStyle="1" w:styleId="E-mail0">
    <w:name w:val="E-mail 字符"/>
    <w:basedOn w:val="a0"/>
    <w:link w:val="E-mail"/>
    <w:uiPriority w:val="4"/>
    <w:qFormat/>
    <w:rPr>
      <w:rFonts w:eastAsia="Times New Roman"/>
      <w:snapToGrid w:val="0"/>
      <w:color w:val="000000"/>
      <w:sz w:val="21"/>
      <w:szCs w:val="21"/>
      <w:lang w:eastAsia="de-DE" w:bidi="en-US"/>
    </w:rPr>
  </w:style>
  <w:style w:type="paragraph" w:customStyle="1" w:styleId="Equation">
    <w:name w:val="Equation"/>
    <w:uiPriority w:val="17"/>
    <w:qFormat/>
    <w:pPr>
      <w:adjustRightInd w:val="0"/>
      <w:snapToGrid w:val="0"/>
      <w:spacing w:before="60" w:after="60"/>
      <w:ind w:left="709"/>
      <w:jc w:val="center"/>
    </w:pPr>
    <w:rPr>
      <w:rFonts w:eastAsia="Times New Roman"/>
      <w:snapToGrid w:val="0"/>
      <w:color w:val="000000"/>
      <w:sz w:val="21"/>
      <w:szCs w:val="21"/>
      <w:lang w:eastAsia="de-DE" w:bidi="en-US"/>
    </w:rPr>
  </w:style>
  <w:style w:type="paragraph" w:customStyle="1" w:styleId="Figure">
    <w:name w:val="Figure"/>
    <w:uiPriority w:val="15"/>
    <w:qFormat/>
    <w:pPr>
      <w:adjustRightInd w:val="0"/>
      <w:snapToGrid w:val="0"/>
      <w:jc w:val="center"/>
    </w:pPr>
    <w:rPr>
      <w:rFonts w:eastAsia="Times New Roman"/>
      <w:snapToGrid w:val="0"/>
      <w:color w:val="000000"/>
      <w:sz w:val="21"/>
      <w:szCs w:val="21"/>
      <w:lang w:eastAsia="de-DE" w:bidi="en-US"/>
    </w:rPr>
  </w:style>
  <w:style w:type="paragraph" w:customStyle="1" w:styleId="Figurecaption">
    <w:name w:val="Figure caption"/>
    <w:uiPriority w:val="14"/>
    <w:qFormat/>
    <w:pPr>
      <w:jc w:val="both"/>
    </w:pPr>
    <w:rPr>
      <w:rFonts w:eastAsia="Times New Roman"/>
      <w:color w:val="000000"/>
      <w:sz w:val="21"/>
      <w:szCs w:val="21"/>
      <w:lang w:eastAsia="de-DE" w:bidi="en-US"/>
    </w:rPr>
  </w:style>
  <w:style w:type="paragraph" w:customStyle="1" w:styleId="Figuretitle">
    <w:name w:val="Figure title"/>
    <w:uiPriority w:val="13"/>
    <w:qFormat/>
    <w:pPr>
      <w:adjustRightInd w:val="0"/>
      <w:snapToGrid w:val="0"/>
      <w:spacing w:after="100" w:afterAutospacing="1"/>
      <w:jc w:val="center"/>
    </w:pPr>
    <w:rPr>
      <w:rFonts w:eastAsia="Times New Roman"/>
      <w:b/>
      <w:color w:val="000000"/>
      <w:sz w:val="21"/>
      <w:szCs w:val="21"/>
      <w:lang w:bidi="en-US"/>
    </w:rPr>
  </w:style>
  <w:style w:type="character" w:customStyle="1" w:styleId="Keywords0">
    <w:name w:val="Keywords 字符"/>
    <w:basedOn w:val="a0"/>
    <w:link w:val="Keywords"/>
    <w:qFormat/>
    <w:rPr>
      <w:b/>
      <w:kern w:val="2"/>
      <w:sz w:val="21"/>
      <w:szCs w:val="21"/>
    </w:rPr>
  </w:style>
  <w:style w:type="paragraph" w:customStyle="1" w:styleId="Reference">
    <w:name w:val="Reference"/>
    <w:link w:val="Reference0"/>
    <w:uiPriority w:val="19"/>
    <w:qFormat/>
    <w:pPr>
      <w:ind w:left="200" w:hangingChars="200" w:hanging="200"/>
      <w:jc w:val="both"/>
    </w:pPr>
    <w:rPr>
      <w:rFonts w:eastAsia="Times New Roman"/>
      <w:snapToGrid w:val="0"/>
      <w:color w:val="000000"/>
      <w:sz w:val="18"/>
      <w:szCs w:val="21"/>
      <w:lang w:eastAsia="de-DE" w:bidi="en-US"/>
    </w:rPr>
  </w:style>
  <w:style w:type="character" w:customStyle="1" w:styleId="Reference0">
    <w:name w:val="Reference 字符"/>
    <w:basedOn w:val="Keywords0"/>
    <w:link w:val="Reference"/>
    <w:uiPriority w:val="19"/>
    <w:qFormat/>
    <w:rPr>
      <w:rFonts w:eastAsia="Times New Roman"/>
      <w:b/>
      <w:snapToGrid/>
      <w:color w:val="000000"/>
      <w:kern w:val="2"/>
      <w:sz w:val="18"/>
      <w:szCs w:val="21"/>
      <w:lang w:eastAsia="de-DE" w:bidi="en-US"/>
    </w:rPr>
  </w:style>
  <w:style w:type="paragraph" w:customStyle="1" w:styleId="Tablebody">
    <w:name w:val="Table body"/>
    <w:uiPriority w:val="11"/>
    <w:qFormat/>
    <w:pPr>
      <w:jc w:val="both"/>
    </w:pPr>
    <w:rPr>
      <w:rFonts w:eastAsia="Times New Roman"/>
      <w:snapToGrid w:val="0"/>
      <w:color w:val="000000"/>
      <w:sz w:val="21"/>
      <w:szCs w:val="21"/>
      <w:lang w:eastAsia="de-DE" w:bidi="en-US"/>
    </w:rPr>
  </w:style>
  <w:style w:type="paragraph" w:customStyle="1" w:styleId="Tablecaption">
    <w:name w:val="Table caption"/>
    <w:uiPriority w:val="11"/>
    <w:qFormat/>
    <w:pPr>
      <w:adjustRightInd w:val="0"/>
      <w:snapToGrid w:val="0"/>
      <w:spacing w:beforeLines="100" w:before="100" w:afterLines="100" w:after="100"/>
      <w:jc w:val="center"/>
    </w:pPr>
    <w:rPr>
      <w:rFonts w:eastAsia="Times New Roman"/>
      <w:b/>
      <w:color w:val="000000"/>
      <w:sz w:val="21"/>
      <w:szCs w:val="24"/>
      <w:lang w:bidi="en-US"/>
    </w:rPr>
  </w:style>
  <w:style w:type="paragraph" w:customStyle="1" w:styleId="Tablefooter">
    <w:name w:val="Table footer"/>
    <w:next w:val="a"/>
    <w:uiPriority w:val="12"/>
    <w:qFormat/>
    <w:pPr>
      <w:jc w:val="both"/>
    </w:pPr>
    <w:rPr>
      <w:rFonts w:eastAsia="Times New Roman"/>
      <w:color w:val="000000"/>
      <w:sz w:val="21"/>
      <w:szCs w:val="21"/>
      <w:lang w:eastAsia="de-DE" w:bidi="en-US"/>
    </w:rPr>
  </w:style>
  <w:style w:type="paragraph" w:customStyle="1" w:styleId="Text">
    <w:name w:val="Text"/>
    <w:link w:val="Text0"/>
    <w:uiPriority w:val="10"/>
    <w:qFormat/>
    <w:pPr>
      <w:ind w:firstLineChars="200" w:firstLine="200"/>
      <w:jc w:val="both"/>
    </w:pPr>
    <w:rPr>
      <w:rFonts w:eastAsia="Times New Roman"/>
      <w:snapToGrid w:val="0"/>
      <w:color w:val="000000"/>
      <w:sz w:val="21"/>
      <w:szCs w:val="28"/>
      <w:lang w:eastAsia="de-DE" w:bidi="en-US"/>
    </w:rPr>
  </w:style>
  <w:style w:type="character" w:customStyle="1" w:styleId="Text0">
    <w:name w:val="Text 字符"/>
    <w:basedOn w:val="a0"/>
    <w:link w:val="Text"/>
    <w:uiPriority w:val="10"/>
    <w:qFormat/>
    <w:rPr>
      <w:rFonts w:eastAsia="Times New Roman"/>
      <w:snapToGrid w:val="0"/>
      <w:color w:val="000000"/>
      <w:sz w:val="21"/>
      <w:szCs w:val="28"/>
      <w:lang w:eastAsia="de-DE" w:bidi="en-US"/>
    </w:rPr>
  </w:style>
  <w:style w:type="character" w:customStyle="1" w:styleId="11">
    <w:name w:val="未处理的提及1"/>
    <w:basedOn w:val="a0"/>
    <w:uiPriority w:val="99"/>
    <w:semiHidden/>
    <w:unhideWhenUsed/>
    <w:qFormat/>
    <w:rPr>
      <w:color w:val="605E5C"/>
      <w:shd w:val="clear" w:color="auto" w:fill="E1DFDD"/>
    </w:rPr>
  </w:style>
  <w:style w:type="paragraph" w:customStyle="1" w:styleId="paragraph">
    <w:name w:val="paragraph"/>
    <w:basedOn w:val="a"/>
    <w:semiHidden/>
    <w:qFormat/>
    <w:pPr>
      <w:widowControl/>
      <w:spacing w:before="100" w:beforeAutospacing="1" w:after="100" w:afterAutospacing="1"/>
      <w:ind w:firstLineChars="0" w:firstLine="0"/>
      <w:jc w:val="left"/>
    </w:pPr>
    <w:rPr>
      <w:rFonts w:ascii="等线" w:eastAsia="等线" w:hAnsi="等线"/>
      <w:kern w:val="0"/>
      <w:sz w:val="24"/>
      <w:szCs w:val="24"/>
    </w:rPr>
  </w:style>
  <w:style w:type="character" w:customStyle="1" w:styleId="21">
    <w:name w:val="未处理的提及2"/>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www.imrpress.com/page/editorial-policies" TargetMode="External"/><Relationship Id="rId3" Type="http://schemas.openxmlformats.org/officeDocument/2006/relationships/styles" Target="styles.xml"/><Relationship Id="rId21" Type="http://schemas.openxmlformats.org/officeDocument/2006/relationships/hyperlink" Target="https://www.imrpress.com/page/editorial-policies"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www.imrpress.com/page/editorial-policies" TargetMode="External"/><Relationship Id="rId2" Type="http://schemas.openxmlformats.org/officeDocument/2006/relationships/numbering" Target="numbering.xml"/><Relationship Id="rId16" Type="http://schemas.openxmlformats.org/officeDocument/2006/relationships/hyperlink" Target="https://www.imrpress.com/journal/KO/page/instructions" TargetMode="External"/><Relationship Id="rId20" Type="http://schemas.openxmlformats.org/officeDocument/2006/relationships/hyperlink" Target="https://openai.com/index/chatgp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imrpress.com/page/editorial-policies" TargetMode="Externa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publicationethics.org/cope-position-statements/ai-author"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jpeg"/><Relationship Id="rId22" Type="http://schemas.openxmlformats.org/officeDocument/2006/relationships/hyperlink" Target="https://storage.imrpress.com/IMR/1993572645107503000/application/EndNote-style-authoryear.ens"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169BE8-1E62-4F8E-B28D-2F1903AC75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5</Pages>
  <Words>1651</Words>
  <Characters>9411</Characters>
  <DocSecurity>0</DocSecurity>
  <Lines>78</Lines>
  <Paragraphs>22</Paragraphs>
  <ScaleCrop>false</ScaleCrop>
  <LinksUpToDate>false</LinksUpToDate>
  <CharactersWithSpaces>11040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2020-10-13T08:10:00Z</cp:lastPrinted>
  <dcterms:created xsi:type="dcterms:W3CDTF">2025-09-19T08:06:00Z</dcterms:created>
  <dcterms:modified xsi:type="dcterms:W3CDTF">2026-04-03T02:42:00Z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A20FB004FD354DAAA40CF76D38A08183_13</vt:lpwstr>
  </property>
</Properties>
</file>