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288" w:rsidRPr="00710288" w:rsidRDefault="00710288" w:rsidP="00710288">
      <w:bookmarkStart w:id="0" w:name="_GoBack"/>
      <w:r w:rsidRPr="00710288">
        <w:t>ABOUT RAPHAEL’S HORIZON</w:t>
      </w:r>
    </w:p>
    <w:bookmarkEnd w:id="0"/>
    <w:p w:rsidR="00710288" w:rsidRDefault="00710288" w:rsidP="00710288">
      <w:r>
        <w:t>Unveiling God’s Promises through Boundless Possibilities</w:t>
      </w:r>
    </w:p>
    <w:p w:rsidR="00710288" w:rsidRDefault="00710288" w:rsidP="00710288"/>
    <w:p w:rsidR="005B3422" w:rsidRDefault="00710288" w:rsidP="00710288">
      <w:r>
        <w:t>At Raphael’s Horizon, we are dedicated to the pursuit of unveiling God’s promises through boundless possibilities. With faith as our guide, we embark on a professional journey of exploration, unwavering in our commitment to wisdom and understanding. As we step into uncharted territories, our spirits soar with the assurance of God’s guidance and the abundance of His blessings. Embrace the path of faith and discovery, for it is through unwavering trust that we unveil the extraordinary promises that God has in store for us.</w:t>
      </w:r>
    </w:p>
    <w:sectPr w:rsidR="005B3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288"/>
    <w:rsid w:val="001C3091"/>
    <w:rsid w:val="005B3422"/>
    <w:rsid w:val="00710288"/>
    <w:rsid w:val="0077442F"/>
    <w:rsid w:val="00E70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F3469F-BD9F-47EA-B3A0-13ABE7CF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90</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Raphael Assimagbe</dc:creator>
  <cp:keywords/>
  <dc:description/>
  <cp:lastModifiedBy>Albert Raphael Assimagbe</cp:lastModifiedBy>
  <cp:revision>1</cp:revision>
  <dcterms:created xsi:type="dcterms:W3CDTF">2025-12-31T23:18:00Z</dcterms:created>
  <dcterms:modified xsi:type="dcterms:W3CDTF">2026-01-01T00:09:00Z</dcterms:modified>
</cp:coreProperties>
</file>