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A41FC" w:rsidR="004B15C8" w:rsidP="005A41FC" w:rsidRDefault="005A41FC" w14:paraId="5C561FEF" w14:textId="26C20577">
      <w:pPr>
        <w:pStyle w:val="PargrafodaLista"/>
        <w:numPr>
          <w:ilvl w:val="0"/>
          <w:numId w:val="1"/>
        </w:numPr>
        <w:rPr>
          <w:rFonts w:cstheme="minorHAnsi"/>
          <w:sz w:val="30"/>
          <w:szCs w:val="30"/>
        </w:rPr>
      </w:pPr>
      <w:r w:rsidRPr="005A41FC">
        <w:rPr>
          <w:rFonts w:cstheme="minorHAnsi"/>
          <w:sz w:val="30"/>
          <w:szCs w:val="30"/>
        </w:rPr>
        <w:t>Temporadas</w:t>
      </w:r>
    </w:p>
    <w:p w:rsidRPr="005A41FC" w:rsidR="005A41FC" w:rsidP="005A41FC" w:rsidRDefault="005A41FC" w14:paraId="2BD0FF2A" w14:textId="77777777">
      <w:pPr>
        <w:shd w:val="clear" w:color="auto" w:fill="FFFFFF"/>
        <w:spacing w:before="72" w:after="0" w:line="240" w:lineRule="auto"/>
        <w:outlineLvl w:val="2"/>
        <w:rPr>
          <w:rFonts w:eastAsia="Times New Roman" w:cstheme="minorHAnsi"/>
          <w:b/>
          <w:bCs/>
          <w:color w:val="000000"/>
          <w:sz w:val="21"/>
          <w:szCs w:val="21"/>
          <w:lang w:eastAsia="pt-BR"/>
        </w:rPr>
      </w:pPr>
      <w:r w:rsidRPr="005A41FC">
        <w:rPr>
          <w:rFonts w:eastAsia="Times New Roman" w:cstheme="minorHAnsi"/>
          <w:b/>
          <w:bCs/>
          <w:color w:val="000000"/>
          <w:sz w:val="21"/>
          <w:szCs w:val="21"/>
          <w:lang w:eastAsia="pt-BR"/>
        </w:rPr>
        <w:t>1.ª temporada (2010)</w:t>
      </w:r>
    </w:p>
    <w:p w:rsidRPr="005A41FC" w:rsidR="005A41FC" w:rsidP="005A41FC" w:rsidRDefault="005A41FC" w14:paraId="0BD9B6CB"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O primeiro episódio, </w:t>
      </w:r>
      <w:r w:rsidRPr="005A41FC">
        <w:rPr>
          <w:rFonts w:eastAsia="Times New Roman" w:cstheme="minorHAnsi"/>
          <w:i/>
          <w:iCs/>
          <w:color w:val="202122"/>
          <w:sz w:val="21"/>
          <w:szCs w:val="21"/>
          <w:lang w:eastAsia="pt-BR"/>
        </w:rPr>
        <w:t>A Study in Pink</w:t>
      </w:r>
      <w:r w:rsidRPr="005A41FC">
        <w:rPr>
          <w:rFonts w:eastAsia="Times New Roman" w:cstheme="minorHAnsi"/>
          <w:color w:val="202122"/>
          <w:sz w:val="21"/>
          <w:szCs w:val="21"/>
          <w:lang w:eastAsia="pt-BR"/>
        </w:rPr>
        <w:t>,</w:t>
      </w:r>
      <w:hyperlink w:history="1" w:anchor="cite_note-imdb.com1-11" r:id="rId8">
        <w:r w:rsidRPr="005A41FC">
          <w:rPr>
            <w:rFonts w:eastAsia="Times New Roman" w:cstheme="minorHAnsi"/>
            <w:color w:val="3366CC"/>
            <w:sz w:val="21"/>
            <w:szCs w:val="21"/>
            <w:u w:val="single"/>
            <w:vertAlign w:val="superscript"/>
            <w:lang w:eastAsia="pt-BR"/>
          </w:rPr>
          <w:t>[11]</w:t>
        </w:r>
      </w:hyperlink>
      <w:r w:rsidRPr="005A41FC">
        <w:rPr>
          <w:rFonts w:eastAsia="Times New Roman" w:cstheme="minorHAnsi"/>
          <w:color w:val="202122"/>
          <w:sz w:val="21"/>
          <w:szCs w:val="21"/>
          <w:lang w:eastAsia="pt-BR"/>
        </w:rPr>
        <w:t> adaptado a partir do primeiro romance de Sherlock Holmes </w:t>
      </w:r>
      <w:hyperlink w:tooltip="A Study in Scarlet" w:history="1" r:id="rId9">
        <w:r w:rsidRPr="005A41FC">
          <w:rPr>
            <w:rFonts w:eastAsia="Times New Roman" w:cstheme="minorHAnsi"/>
            <w:color w:val="3366CC"/>
            <w:sz w:val="21"/>
            <w:szCs w:val="21"/>
            <w:u w:val="single"/>
            <w:lang w:eastAsia="pt-BR"/>
          </w:rPr>
          <w:t>A Study in Scarlet</w:t>
        </w:r>
      </w:hyperlink>
      <w:r w:rsidRPr="005A41FC">
        <w:rPr>
          <w:rFonts w:eastAsia="Times New Roman" w:cstheme="minorHAnsi"/>
          <w:color w:val="202122"/>
          <w:sz w:val="21"/>
          <w:szCs w:val="21"/>
          <w:lang w:eastAsia="pt-BR"/>
        </w:rPr>
        <w:t>, foi escrito por Steven Moffat e realizado por </w:t>
      </w:r>
      <w:hyperlink w:tooltip="Paul McGuigan" w:history="1" r:id="rId10">
        <w:r w:rsidRPr="005A41FC">
          <w:rPr>
            <w:rFonts w:eastAsia="Times New Roman" w:cstheme="minorHAnsi"/>
            <w:color w:val="3366CC"/>
            <w:sz w:val="21"/>
            <w:szCs w:val="21"/>
            <w:u w:val="single"/>
            <w:lang w:eastAsia="pt-BR"/>
          </w:rPr>
          <w:t>Paul McGuigan</w:t>
        </w:r>
      </w:hyperlink>
      <w:r w:rsidRPr="005A41FC">
        <w:rPr>
          <w:rFonts w:eastAsia="Times New Roman" w:cstheme="minorHAnsi"/>
          <w:color w:val="202122"/>
          <w:sz w:val="21"/>
          <w:szCs w:val="21"/>
          <w:lang w:eastAsia="pt-BR"/>
        </w:rPr>
        <w:t>. Este episódio mostra a apresentação de Holmes a Watson e como os dois começaram a partilhar um apartamento em Baker Street em Londres. A sua primeira investigação em conjunto leva-os a seguir uma série de mortes que inicialmente têm as características de suicídios, mas, mais tarde chegam à conclusão de que se trata de o trabalho de um assassino em série. Este episódio foi transmitido pela BBC e BBC HD a 25 de julho de 2010.</w:t>
      </w:r>
    </w:p>
    <w:p w:rsidRPr="005A41FC" w:rsidR="005A41FC" w:rsidP="005A41FC" w:rsidRDefault="005A41FC" w14:paraId="3A4636A1"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O segundo episódio </w:t>
      </w:r>
      <w:r w:rsidRPr="005A41FC">
        <w:rPr>
          <w:rFonts w:eastAsia="Times New Roman" w:cstheme="minorHAnsi"/>
          <w:i/>
          <w:iCs/>
          <w:color w:val="202122"/>
          <w:sz w:val="21"/>
          <w:szCs w:val="21"/>
          <w:lang w:eastAsia="pt-BR"/>
        </w:rPr>
        <w:t>The Blind Banker</w:t>
      </w:r>
      <w:r w:rsidRPr="005A41FC">
        <w:rPr>
          <w:rFonts w:eastAsia="Times New Roman" w:cstheme="minorHAnsi"/>
          <w:color w:val="202122"/>
          <w:sz w:val="21"/>
          <w:szCs w:val="21"/>
          <w:lang w:eastAsia="pt-BR"/>
        </w:rPr>
        <w:t>,</w:t>
      </w:r>
      <w:hyperlink w:history="1" w:anchor="cite_note-imdb.com1-11" r:id="rId11">
        <w:r w:rsidRPr="005A41FC">
          <w:rPr>
            <w:rFonts w:eastAsia="Times New Roman" w:cstheme="minorHAnsi"/>
            <w:color w:val="3366CC"/>
            <w:sz w:val="21"/>
            <w:szCs w:val="21"/>
            <w:u w:val="single"/>
            <w:vertAlign w:val="superscript"/>
            <w:lang w:eastAsia="pt-BR"/>
          </w:rPr>
          <w:t>[11]</w:t>
        </w:r>
      </w:hyperlink>
      <w:r w:rsidRPr="005A41FC">
        <w:rPr>
          <w:rFonts w:eastAsia="Times New Roman" w:cstheme="minorHAnsi"/>
          <w:color w:val="202122"/>
          <w:sz w:val="21"/>
          <w:szCs w:val="21"/>
          <w:lang w:eastAsia="pt-BR"/>
        </w:rPr>
        <w:t> foi transmitido a 1 de agosto de 2010. Foi escrito por Stephen Thompson e realizado por Euros Lyn. Neste episódio, Holmes é contratado por um velho amigo para investigar um assalto misterioso a um banco no centro financeiro de Londres. Depois de algumas mortes onde o assassino apanhou as suas vítimas em circunstâncias semelhantes, Holmes acaba por ligar os assassínios a um gang chinês.</w:t>
      </w:r>
    </w:p>
    <w:p w:rsidRPr="005A41FC" w:rsidR="005A41FC" w:rsidP="005A41FC" w:rsidRDefault="005A41FC" w14:paraId="32AA90C3"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A primeira série terminou com </w:t>
      </w:r>
      <w:r w:rsidRPr="005A41FC">
        <w:rPr>
          <w:rFonts w:eastAsia="Times New Roman" w:cstheme="minorHAnsi"/>
          <w:i/>
          <w:iCs/>
          <w:color w:val="202122"/>
          <w:sz w:val="21"/>
          <w:szCs w:val="21"/>
          <w:lang w:eastAsia="pt-BR"/>
        </w:rPr>
        <w:t>The Great Game</w:t>
      </w:r>
      <w:r w:rsidRPr="005A41FC">
        <w:rPr>
          <w:rFonts w:eastAsia="Times New Roman" w:cstheme="minorHAnsi"/>
          <w:color w:val="202122"/>
          <w:sz w:val="21"/>
          <w:szCs w:val="21"/>
          <w:lang w:eastAsia="pt-BR"/>
        </w:rPr>
        <w:t>,</w:t>
      </w:r>
      <w:hyperlink w:history="1" w:anchor="cite_note-imdb.com1-11" r:id="rId12">
        <w:r w:rsidRPr="005A41FC">
          <w:rPr>
            <w:rFonts w:eastAsia="Times New Roman" w:cstheme="minorHAnsi"/>
            <w:color w:val="3366CC"/>
            <w:sz w:val="21"/>
            <w:szCs w:val="21"/>
            <w:u w:val="single"/>
            <w:vertAlign w:val="superscript"/>
            <w:lang w:eastAsia="pt-BR"/>
          </w:rPr>
          <w:t>[11]</w:t>
        </w:r>
      </w:hyperlink>
      <w:r w:rsidRPr="005A41FC">
        <w:rPr>
          <w:rFonts w:eastAsia="Times New Roman" w:cstheme="minorHAnsi"/>
          <w:color w:val="202122"/>
          <w:sz w:val="21"/>
          <w:szCs w:val="21"/>
          <w:lang w:eastAsia="pt-BR"/>
        </w:rPr>
        <w:t> que foi transmitido a 8 de agosto de 2010. O episódio marca a estreia da personagem Jim Moriarty na série. O arqui-inimigo de Holmes obriga o detetive a resolver uma série de casos que, aparentemente, não têm qualquer ligação entre si. Se não o fizer, Moriarty ameaça matar dezenas de pessoas em Londres através de bombas que coloca em alguns habitantes da cidade. O episódio foi escrito por Mark Gatiss e realizado, mais uma vez, por Paul McGuigan. The Great Game termina com um suspense no qual Sherlock ameaça fazer explodir uma bomba removida de John Watson momentos antes e, assim, matar Moriarty, ele próprio e Watson.</w:t>
      </w:r>
    </w:p>
    <w:p w:rsidRPr="005A41FC" w:rsidR="005A41FC" w:rsidP="005A41FC" w:rsidRDefault="005A41FC" w14:paraId="54804D40" w14:textId="77777777">
      <w:pPr>
        <w:shd w:val="clear" w:color="auto" w:fill="FFFFFF"/>
        <w:spacing w:before="72" w:after="0" w:line="240" w:lineRule="auto"/>
        <w:outlineLvl w:val="2"/>
        <w:rPr>
          <w:rFonts w:eastAsia="Times New Roman" w:cstheme="minorHAnsi"/>
          <w:b/>
          <w:bCs/>
          <w:color w:val="000000"/>
          <w:sz w:val="21"/>
          <w:szCs w:val="21"/>
          <w:lang w:eastAsia="pt-BR"/>
        </w:rPr>
      </w:pPr>
      <w:r w:rsidRPr="005A41FC">
        <w:rPr>
          <w:rFonts w:eastAsia="Times New Roman" w:cstheme="minorHAnsi"/>
          <w:b/>
          <w:bCs/>
          <w:color w:val="000000"/>
          <w:sz w:val="21"/>
          <w:szCs w:val="21"/>
          <w:lang w:eastAsia="pt-BR"/>
        </w:rPr>
        <w:t>2.ª temporada (2012)</w:t>
      </w:r>
    </w:p>
    <w:p w:rsidRPr="005A41FC" w:rsidR="005A41FC" w:rsidP="005A41FC" w:rsidRDefault="005A41FC" w14:paraId="592063DE" w14:textId="785AF123">
      <w:pPr>
        <w:shd w:val="clear" w:color="auto" w:fill="F8F9FA"/>
        <w:spacing w:after="0" w:line="240" w:lineRule="auto"/>
        <w:jc w:val="center"/>
        <w:rPr>
          <w:rFonts w:eastAsia="Times New Roman" w:cstheme="minorHAnsi"/>
          <w:color w:val="202122"/>
          <w:sz w:val="21"/>
          <w:szCs w:val="21"/>
          <w:lang w:eastAsia="pt-BR"/>
        </w:rPr>
      </w:pPr>
    </w:p>
    <w:p w:rsidRPr="005A41FC" w:rsidR="005A41FC" w:rsidP="005A41FC" w:rsidRDefault="005A41FC" w14:paraId="4AA430C3" w14:textId="77777777">
      <w:pPr>
        <w:shd w:val="clear" w:color="auto" w:fill="F8F9FA"/>
        <w:spacing w:line="336" w:lineRule="atLeast"/>
        <w:rPr>
          <w:rFonts w:eastAsia="Times New Roman" w:cstheme="minorHAnsi"/>
          <w:color w:val="202122"/>
          <w:sz w:val="21"/>
          <w:szCs w:val="21"/>
          <w:lang w:eastAsia="pt-BR"/>
        </w:rPr>
      </w:pPr>
      <w:hyperlink w:tooltip="Benedict Cumberbatch" w:history="1" r:id="rId13">
        <w:r w:rsidRPr="005A41FC">
          <w:rPr>
            <w:rFonts w:eastAsia="Times New Roman" w:cstheme="minorHAnsi"/>
            <w:color w:val="3366CC"/>
            <w:sz w:val="21"/>
            <w:szCs w:val="21"/>
            <w:u w:val="single"/>
            <w:lang w:eastAsia="pt-BR"/>
          </w:rPr>
          <w:t>Benedict Cumberbatch</w:t>
        </w:r>
      </w:hyperlink>
      <w:r w:rsidRPr="005A41FC">
        <w:rPr>
          <w:rFonts w:eastAsia="Times New Roman" w:cstheme="minorHAnsi"/>
          <w:color w:val="202122"/>
          <w:sz w:val="21"/>
          <w:szCs w:val="21"/>
          <w:lang w:eastAsia="pt-BR"/>
        </w:rPr>
        <w:t> (Holmes) e </w:t>
      </w:r>
      <w:hyperlink w:tooltip="Andrew Scott" w:history="1" r:id="rId14">
        <w:r w:rsidRPr="005A41FC">
          <w:rPr>
            <w:rFonts w:eastAsia="Times New Roman" w:cstheme="minorHAnsi"/>
            <w:color w:val="3366CC"/>
            <w:sz w:val="21"/>
            <w:szCs w:val="21"/>
            <w:u w:val="single"/>
            <w:lang w:eastAsia="pt-BR"/>
          </w:rPr>
          <w:t>Andrew Scott</w:t>
        </w:r>
      </w:hyperlink>
      <w:r w:rsidRPr="005A41FC">
        <w:rPr>
          <w:rFonts w:eastAsia="Times New Roman" w:cstheme="minorHAnsi"/>
          <w:color w:val="202122"/>
          <w:sz w:val="21"/>
          <w:szCs w:val="21"/>
          <w:lang w:eastAsia="pt-BR"/>
        </w:rPr>
        <w:t> (Moriarty) nas filmagens de </w:t>
      </w:r>
      <w:r w:rsidRPr="005A41FC">
        <w:rPr>
          <w:rFonts w:eastAsia="Times New Roman" w:cstheme="minorHAnsi"/>
          <w:i/>
          <w:iCs/>
          <w:color w:val="202122"/>
          <w:sz w:val="21"/>
          <w:szCs w:val="21"/>
          <w:lang w:eastAsia="pt-BR"/>
        </w:rPr>
        <w:t>The Reichenbach Fall</w:t>
      </w:r>
      <w:r w:rsidRPr="005A41FC">
        <w:rPr>
          <w:rFonts w:eastAsia="Times New Roman" w:cstheme="minorHAnsi"/>
          <w:color w:val="202122"/>
          <w:sz w:val="21"/>
          <w:szCs w:val="21"/>
          <w:lang w:eastAsia="pt-BR"/>
        </w:rPr>
        <w:t>.</w:t>
      </w:r>
    </w:p>
    <w:p w:rsidRPr="005A41FC" w:rsidR="005A41FC" w:rsidP="005A41FC" w:rsidRDefault="005A41FC" w14:paraId="17EF7F03"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Após as boas audiências que o primeiro episódio da série </w:t>
      </w:r>
      <w:r w:rsidRPr="005A41FC">
        <w:rPr>
          <w:rFonts w:eastAsia="Times New Roman" w:cstheme="minorHAnsi"/>
          <w:i/>
          <w:iCs/>
          <w:color w:val="202122"/>
          <w:sz w:val="21"/>
          <w:szCs w:val="21"/>
          <w:lang w:eastAsia="pt-BR"/>
        </w:rPr>
        <w:t>A Study in Pink</w:t>
      </w:r>
      <w:r w:rsidRPr="005A41FC">
        <w:rPr>
          <w:rFonts w:eastAsia="Times New Roman" w:cstheme="minorHAnsi"/>
          <w:color w:val="202122"/>
          <w:sz w:val="21"/>
          <w:szCs w:val="21"/>
          <w:lang w:eastAsia="pt-BR"/>
        </w:rPr>
        <w:t> teve, a BBC estava ansiosa por produzir mais episódios. A 10 de agosto de 2010, 2 dias após o final da primeira temporada, confirmou-se que Sherlock tinha sido renovada para uma segunda temporada. Na convenção Kapow! de 2011, Mark Gatiss confirmou quais seriam as histórias que seriam adaptadas e que os argumentistas da primeira temporada escreveriam um episódio cada um na segunda temporada. Gatiss reconheceu que </w:t>
      </w:r>
      <w:hyperlink w:tooltip="A Scandal in Bohemia" w:history="1" r:id="rId15">
        <w:r w:rsidRPr="005A41FC">
          <w:rPr>
            <w:rFonts w:eastAsia="Times New Roman" w:cstheme="minorHAnsi"/>
            <w:i/>
            <w:iCs/>
            <w:color w:val="3366CC"/>
            <w:sz w:val="21"/>
            <w:szCs w:val="21"/>
            <w:u w:val="single"/>
            <w:lang w:eastAsia="pt-BR"/>
          </w:rPr>
          <w:t>A Scandal in Bohemia</w:t>
        </w:r>
      </w:hyperlink>
      <w:r w:rsidRPr="005A41FC">
        <w:rPr>
          <w:rFonts w:eastAsia="Times New Roman" w:cstheme="minorHAnsi"/>
          <w:color w:val="202122"/>
          <w:sz w:val="21"/>
          <w:szCs w:val="21"/>
          <w:lang w:eastAsia="pt-BR"/>
        </w:rPr>
        <w:t>, </w:t>
      </w:r>
      <w:hyperlink w:tooltip="The Hound of the Baskervilles" w:history="1" r:id="rId16">
        <w:r w:rsidRPr="005A41FC">
          <w:rPr>
            <w:rFonts w:eastAsia="Times New Roman" w:cstheme="minorHAnsi"/>
            <w:i/>
            <w:iCs/>
            <w:color w:val="3366CC"/>
            <w:sz w:val="21"/>
            <w:szCs w:val="21"/>
            <w:u w:val="single"/>
            <w:lang w:eastAsia="pt-BR"/>
          </w:rPr>
          <w:t>The Hound of the Baskervilles</w:t>
        </w:r>
      </w:hyperlink>
      <w:r w:rsidRPr="005A41FC">
        <w:rPr>
          <w:rFonts w:eastAsia="Times New Roman" w:cstheme="minorHAnsi"/>
          <w:color w:val="202122"/>
          <w:sz w:val="21"/>
          <w:szCs w:val="21"/>
          <w:lang w:eastAsia="pt-BR"/>
        </w:rPr>
        <w:t> e </w:t>
      </w:r>
      <w:hyperlink w:tooltip="The Final Problem" w:history="1" r:id="rId17">
        <w:r w:rsidRPr="005A41FC">
          <w:rPr>
            <w:rFonts w:eastAsia="Times New Roman" w:cstheme="minorHAnsi"/>
            <w:i/>
            <w:iCs/>
            <w:color w:val="3366CC"/>
            <w:sz w:val="21"/>
            <w:szCs w:val="21"/>
            <w:u w:val="single"/>
            <w:lang w:eastAsia="pt-BR"/>
          </w:rPr>
          <w:t>The Final Problem</w:t>
        </w:r>
      </w:hyperlink>
      <w:r w:rsidRPr="005A41FC">
        <w:rPr>
          <w:rFonts w:eastAsia="Times New Roman" w:cstheme="minorHAnsi"/>
          <w:color w:val="202122"/>
          <w:sz w:val="21"/>
          <w:szCs w:val="21"/>
          <w:lang w:eastAsia="pt-BR"/>
        </w:rPr>
        <w:t> são algumas das histórias mais conhecidas de Sherlock Holmes. Ele explicou: "Sabíamos que depois do sucesso que tivemos da primeira vez que o mais natural seria adaptar três das histórias mais famosas". "Existe a questão de como vamos sair do suspense do final do episódio anterior e quais serão os temas das três histórias, onde queríamos chegar com e como será a relação entre Sherlock e John mais à frente. Não podemos voltar à cantiga do 'Tu não tens sentimentos', 'Não quero saber'. Temos de seguir para algum sítio e certificar-nos que as outras personagens também têm uma espécie de jornada". Paul McGuian realizou os dois primeiros episódios, </w:t>
      </w:r>
      <w:r w:rsidRPr="005A41FC">
        <w:rPr>
          <w:rFonts w:eastAsia="Times New Roman" w:cstheme="minorHAnsi"/>
          <w:i/>
          <w:iCs/>
          <w:color w:val="202122"/>
          <w:sz w:val="21"/>
          <w:szCs w:val="21"/>
          <w:lang w:eastAsia="pt-BR"/>
        </w:rPr>
        <w:t>A Scandal in Belgravia</w:t>
      </w:r>
      <w:r w:rsidRPr="005A41FC">
        <w:rPr>
          <w:rFonts w:eastAsia="Times New Roman" w:cstheme="minorHAnsi"/>
          <w:color w:val="202122"/>
          <w:sz w:val="21"/>
          <w:szCs w:val="21"/>
          <w:lang w:eastAsia="pt-BR"/>
        </w:rPr>
        <w:t> e </w:t>
      </w:r>
      <w:r w:rsidRPr="005A41FC">
        <w:rPr>
          <w:rFonts w:eastAsia="Times New Roman" w:cstheme="minorHAnsi"/>
          <w:i/>
          <w:iCs/>
          <w:color w:val="202122"/>
          <w:sz w:val="21"/>
          <w:szCs w:val="21"/>
          <w:lang w:eastAsia="pt-BR"/>
        </w:rPr>
        <w:t>The Hounds of Baskerville</w:t>
      </w:r>
      <w:r w:rsidRPr="005A41FC">
        <w:rPr>
          <w:rFonts w:eastAsia="Times New Roman" w:cstheme="minorHAnsi"/>
          <w:color w:val="202122"/>
          <w:sz w:val="21"/>
          <w:szCs w:val="21"/>
          <w:lang w:eastAsia="pt-BR"/>
        </w:rPr>
        <w:t>, e o realizador de </w:t>
      </w:r>
      <w:r w:rsidRPr="005A41FC">
        <w:rPr>
          <w:rFonts w:eastAsia="Times New Roman" w:cstheme="minorHAnsi"/>
          <w:i/>
          <w:iCs/>
          <w:color w:val="202122"/>
          <w:sz w:val="21"/>
          <w:szCs w:val="21"/>
          <w:lang w:eastAsia="pt-BR"/>
        </w:rPr>
        <w:t>Doctor Who</w:t>
      </w:r>
      <w:r w:rsidRPr="005A41FC">
        <w:rPr>
          <w:rFonts w:eastAsia="Times New Roman" w:cstheme="minorHAnsi"/>
          <w:color w:val="202122"/>
          <w:sz w:val="21"/>
          <w:szCs w:val="21"/>
          <w:lang w:eastAsia="pt-BR"/>
        </w:rPr>
        <w:t>, Toby Haynes, realizou o último, </w:t>
      </w:r>
      <w:r w:rsidRPr="005A41FC">
        <w:rPr>
          <w:rFonts w:eastAsia="Times New Roman" w:cstheme="minorHAnsi"/>
          <w:i/>
          <w:iCs/>
          <w:color w:val="202122"/>
          <w:sz w:val="21"/>
          <w:szCs w:val="21"/>
          <w:lang w:eastAsia="pt-BR"/>
        </w:rPr>
        <w:t>The Reichenbach Fall</w:t>
      </w:r>
      <w:r w:rsidRPr="005A41FC">
        <w:rPr>
          <w:rFonts w:eastAsia="Times New Roman" w:cstheme="minorHAnsi"/>
          <w:color w:val="202122"/>
          <w:sz w:val="21"/>
          <w:szCs w:val="21"/>
          <w:lang w:eastAsia="pt-BR"/>
        </w:rPr>
        <w:t>.</w:t>
      </w:r>
      <w:hyperlink w:history="1" w:anchor="cite_note-imdb.com2-12" r:id="rId18">
        <w:r w:rsidRPr="005A41FC">
          <w:rPr>
            <w:rFonts w:eastAsia="Times New Roman" w:cstheme="minorHAnsi"/>
            <w:color w:val="3366CC"/>
            <w:sz w:val="21"/>
            <w:szCs w:val="21"/>
            <w:u w:val="single"/>
            <w:vertAlign w:val="superscript"/>
            <w:lang w:eastAsia="pt-BR"/>
          </w:rPr>
          <w:t>[12]</w:t>
        </w:r>
      </w:hyperlink>
      <w:r w:rsidRPr="005A41FC">
        <w:rPr>
          <w:rFonts w:eastAsia="Times New Roman" w:cstheme="minorHAnsi"/>
          <w:color w:val="202122"/>
          <w:sz w:val="21"/>
          <w:szCs w:val="21"/>
          <w:lang w:eastAsia="pt-BR"/>
        </w:rPr>
        <w:t> Estava planejado transmitir a segunda temporada de três episódios de 90 minutos no final de 2011, mas tal foi adiado para o início de janeiro de 2012.</w:t>
      </w:r>
    </w:p>
    <w:p w:rsidRPr="005A41FC" w:rsidR="005A41FC" w:rsidP="005A41FC" w:rsidRDefault="005A41FC" w14:paraId="59E84538"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i/>
          <w:iCs/>
          <w:color w:val="202122"/>
          <w:sz w:val="21"/>
          <w:szCs w:val="21"/>
          <w:lang w:eastAsia="pt-BR"/>
        </w:rPr>
        <w:t>A Scandal in Belgravia</w:t>
      </w:r>
      <w:r w:rsidRPr="005A41FC">
        <w:rPr>
          <w:rFonts w:eastAsia="Times New Roman" w:cstheme="minorHAnsi"/>
          <w:color w:val="202122"/>
          <w:sz w:val="21"/>
          <w:szCs w:val="21"/>
          <w:lang w:eastAsia="pt-BR"/>
        </w:rPr>
        <w:t>, escrito por Steven Moffat e dirigido por Paul McGuigan, foi ao ar pela primeira vez no dia 1 de Janeiro de 2012. Livremente baseado em </w:t>
      </w:r>
      <w:r w:rsidRPr="005A41FC">
        <w:rPr>
          <w:rFonts w:eastAsia="Times New Roman" w:cstheme="minorHAnsi"/>
          <w:i/>
          <w:iCs/>
          <w:color w:val="202122"/>
          <w:sz w:val="21"/>
          <w:szCs w:val="21"/>
          <w:lang w:eastAsia="pt-BR"/>
        </w:rPr>
        <w:t>A Scandal in Bohemia</w:t>
      </w:r>
      <w:r w:rsidRPr="005A41FC">
        <w:rPr>
          <w:rFonts w:eastAsia="Times New Roman" w:cstheme="minorHAnsi"/>
          <w:color w:val="202122"/>
          <w:sz w:val="21"/>
          <w:szCs w:val="21"/>
          <w:lang w:eastAsia="pt-BR"/>
        </w:rPr>
        <w:t>, o episódio narra a saga de Holmes para retomar fotos comprometedoras de um menor da Realeza Britânica localizadas na câmara do celular de Irene Adler (Lara Pulver), uma implacável e brilhante dominatrix que também negocia informações confidenciais extraídas de seus ricos e poderosos clientes.</w:t>
      </w:r>
      <w:hyperlink w:history="1" w:anchor="cite_note-13" r:id="rId19">
        <w:r w:rsidRPr="005A41FC">
          <w:rPr>
            <w:rFonts w:eastAsia="Times New Roman" w:cstheme="minorHAnsi"/>
            <w:color w:val="3366CC"/>
            <w:sz w:val="21"/>
            <w:szCs w:val="21"/>
            <w:u w:val="single"/>
            <w:vertAlign w:val="superscript"/>
            <w:lang w:eastAsia="pt-BR"/>
          </w:rPr>
          <w:t>[13]</w:t>
        </w:r>
      </w:hyperlink>
    </w:p>
    <w:p w:rsidRPr="005A41FC" w:rsidR="005A41FC" w:rsidP="005A41FC" w:rsidRDefault="005A41FC" w14:paraId="3EB458D9"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Mark Gatiss escreveu </w:t>
      </w:r>
      <w:r w:rsidRPr="005A41FC">
        <w:rPr>
          <w:rFonts w:eastAsia="Times New Roman" w:cstheme="minorHAnsi"/>
          <w:i/>
          <w:iCs/>
          <w:color w:val="202122"/>
          <w:sz w:val="21"/>
          <w:szCs w:val="21"/>
          <w:lang w:eastAsia="pt-BR"/>
        </w:rPr>
        <w:t>The Hounds of Baskerville</w:t>
      </w:r>
      <w:r w:rsidRPr="005A41FC">
        <w:rPr>
          <w:rFonts w:eastAsia="Times New Roman" w:cstheme="minorHAnsi"/>
          <w:color w:val="202122"/>
          <w:sz w:val="21"/>
          <w:szCs w:val="21"/>
          <w:lang w:eastAsia="pt-BR"/>
        </w:rPr>
        <w:t>,</w:t>
      </w:r>
      <w:hyperlink w:history="1" w:anchor="cite_note-imdb.com2-12" r:id="rId20">
        <w:r w:rsidRPr="005A41FC">
          <w:rPr>
            <w:rFonts w:eastAsia="Times New Roman" w:cstheme="minorHAnsi"/>
            <w:color w:val="3366CC"/>
            <w:sz w:val="21"/>
            <w:szCs w:val="21"/>
            <w:u w:val="single"/>
            <w:vertAlign w:val="superscript"/>
            <w:lang w:eastAsia="pt-BR"/>
          </w:rPr>
          <w:t>[12]</w:t>
        </w:r>
      </w:hyperlink>
      <w:r w:rsidRPr="005A41FC">
        <w:rPr>
          <w:rFonts w:eastAsia="Times New Roman" w:cstheme="minorHAnsi"/>
          <w:color w:val="202122"/>
          <w:sz w:val="21"/>
          <w:szCs w:val="21"/>
          <w:lang w:eastAsia="pt-BR"/>
        </w:rPr>
        <w:t> que investiga as atividades estranhas numa base militar. Gatiss estava ciente de que </w:t>
      </w:r>
      <w:r w:rsidRPr="005A41FC">
        <w:rPr>
          <w:rFonts w:eastAsia="Times New Roman" w:cstheme="minorHAnsi"/>
          <w:i/>
          <w:iCs/>
          <w:color w:val="202122"/>
          <w:sz w:val="21"/>
          <w:szCs w:val="21"/>
          <w:lang w:eastAsia="pt-BR"/>
        </w:rPr>
        <w:t>The Hound of the Baskervilles</w:t>
      </w:r>
      <w:r w:rsidRPr="005A41FC">
        <w:rPr>
          <w:rFonts w:eastAsia="Times New Roman" w:cstheme="minorHAnsi"/>
          <w:color w:val="202122"/>
          <w:sz w:val="21"/>
          <w:szCs w:val="21"/>
          <w:lang w:eastAsia="pt-BR"/>
        </w:rPr>
        <w:t xml:space="preserve">, publicado em 1902, é um </w:t>
      </w:r>
      <w:r w:rsidRPr="005A41FC">
        <w:rPr>
          <w:rFonts w:eastAsia="Times New Roman" w:cstheme="minorHAnsi"/>
          <w:color w:val="202122"/>
          <w:sz w:val="21"/>
          <w:szCs w:val="21"/>
          <w:lang w:eastAsia="pt-BR"/>
        </w:rPr>
        <w:lastRenderedPageBreak/>
        <w:t>dos romances mais famosos de Sir Arthur Conan Doyle e, por isso, sentiu-se mais responsável por incluir elementos familiares da história no episódio do que nas restantes adaptações feitas na série. Russel Tovey faz o papel de Henry Knight, um homem que viu o pai ser desfeito por um cão gigante em Dartmoor vinte anos antes. Paul McGuigan foi o realizador e o episódio foi transmitido a 8 de janeiro de 2012.</w:t>
      </w:r>
    </w:p>
    <w:p w:rsidRPr="005A41FC" w:rsidR="005A41FC" w:rsidP="005A41FC" w:rsidRDefault="005A41FC" w14:paraId="27C15F11"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A segunda temporada terminou com </w:t>
      </w:r>
      <w:r w:rsidRPr="005A41FC">
        <w:rPr>
          <w:rFonts w:eastAsia="Times New Roman" w:cstheme="minorHAnsi"/>
          <w:i/>
          <w:iCs/>
          <w:color w:val="202122"/>
          <w:sz w:val="21"/>
          <w:szCs w:val="21"/>
          <w:lang w:eastAsia="pt-BR"/>
        </w:rPr>
        <w:t>The Reichenbach Fall</w:t>
      </w:r>
      <w:r w:rsidRPr="005A41FC">
        <w:rPr>
          <w:rFonts w:eastAsia="Times New Roman" w:cstheme="minorHAnsi"/>
          <w:color w:val="202122"/>
          <w:sz w:val="21"/>
          <w:szCs w:val="21"/>
          <w:lang w:eastAsia="pt-BR"/>
        </w:rPr>
        <w:t>.</w:t>
      </w:r>
      <w:hyperlink w:history="1" w:anchor="cite_note-imdb.com2-12" r:id="rId21">
        <w:r w:rsidRPr="005A41FC">
          <w:rPr>
            <w:rFonts w:eastAsia="Times New Roman" w:cstheme="minorHAnsi"/>
            <w:color w:val="3366CC"/>
            <w:sz w:val="21"/>
            <w:szCs w:val="21"/>
            <w:u w:val="single"/>
            <w:vertAlign w:val="superscript"/>
            <w:lang w:eastAsia="pt-BR"/>
          </w:rPr>
          <w:t>[12]</w:t>
        </w:r>
      </w:hyperlink>
      <w:r w:rsidRPr="005A41FC">
        <w:rPr>
          <w:rFonts w:eastAsia="Times New Roman" w:cstheme="minorHAnsi"/>
          <w:color w:val="202122"/>
          <w:sz w:val="21"/>
          <w:szCs w:val="21"/>
          <w:lang w:eastAsia="pt-BR"/>
        </w:rPr>
        <w:t> Steve Thompson foi o argumentista e Toby Haynes, que já tinha trabalhado com Steven Moffat em vários dos seus episódios de </w:t>
      </w:r>
      <w:r w:rsidRPr="005A41FC">
        <w:rPr>
          <w:rFonts w:eastAsia="Times New Roman" w:cstheme="minorHAnsi"/>
          <w:i/>
          <w:iCs/>
          <w:color w:val="202122"/>
          <w:sz w:val="21"/>
          <w:szCs w:val="21"/>
          <w:lang w:eastAsia="pt-BR"/>
        </w:rPr>
        <w:t>Doctor Who</w:t>
      </w:r>
      <w:r w:rsidRPr="005A41FC">
        <w:rPr>
          <w:rFonts w:eastAsia="Times New Roman" w:cstheme="minorHAnsi"/>
          <w:color w:val="202122"/>
          <w:sz w:val="21"/>
          <w:szCs w:val="21"/>
          <w:lang w:eastAsia="pt-BR"/>
        </w:rPr>
        <w:t>, foi o realizador. O episódio foi transmitido a 15 de janeiro de 2012 e segue o plano de Moriarty para descredibilizar e matar Sherlock Holmes, terminando com o detetive a fingir o seu suicídio enquanto Watson o observa. Este último episódio baseia-se na história </w:t>
      </w:r>
      <w:r w:rsidRPr="005A41FC">
        <w:rPr>
          <w:rFonts w:eastAsia="Times New Roman" w:cstheme="minorHAnsi"/>
          <w:i/>
          <w:iCs/>
          <w:color w:val="202122"/>
          <w:sz w:val="21"/>
          <w:szCs w:val="21"/>
          <w:lang w:eastAsia="pt-BR"/>
        </w:rPr>
        <w:t>The Final Problem</w:t>
      </w:r>
      <w:r w:rsidRPr="005A41FC">
        <w:rPr>
          <w:rFonts w:eastAsia="Times New Roman" w:cstheme="minorHAnsi"/>
          <w:color w:val="202122"/>
          <w:sz w:val="21"/>
          <w:szCs w:val="21"/>
          <w:lang w:eastAsia="pt-BR"/>
        </w:rPr>
        <w:t>, na qual se presume que Sherlock e Moriarty morrem na sequência de uma queda nas </w:t>
      </w:r>
      <w:hyperlink w:tooltip="Cataratas de Reichenbach" w:history="1" r:id="rId22">
        <w:r w:rsidRPr="005A41FC">
          <w:rPr>
            <w:rFonts w:eastAsia="Times New Roman" w:cstheme="minorHAnsi"/>
            <w:color w:val="3366CC"/>
            <w:sz w:val="21"/>
            <w:szCs w:val="21"/>
            <w:u w:val="single"/>
            <w:lang w:eastAsia="pt-BR"/>
          </w:rPr>
          <w:t>cataratas de Reichenbach</w:t>
        </w:r>
      </w:hyperlink>
      <w:r w:rsidRPr="005A41FC">
        <w:rPr>
          <w:rFonts w:eastAsia="Times New Roman" w:cstheme="minorHAnsi"/>
          <w:color w:val="202122"/>
          <w:sz w:val="21"/>
          <w:szCs w:val="21"/>
          <w:lang w:eastAsia="pt-BR"/>
        </w:rPr>
        <w:t> na Suíça. Steven Moffat acha que ele e o co-criador Mark Gatiss foram melhores do que Sir Arthur Conan Doyle na sua versão da queda de Holmes e disse ainda que havia "uma pista que ninguém apanhou" na muito falada sequência da queda de Holmes.</w:t>
      </w:r>
    </w:p>
    <w:p w:rsidRPr="005A41FC" w:rsidR="005A41FC" w:rsidP="005A41FC" w:rsidRDefault="005A41FC" w14:paraId="4068C7AC" w14:textId="77777777">
      <w:pPr>
        <w:shd w:val="clear" w:color="auto" w:fill="FFFFFF"/>
        <w:spacing w:before="72" w:after="0" w:line="240" w:lineRule="auto"/>
        <w:outlineLvl w:val="2"/>
        <w:rPr>
          <w:rFonts w:eastAsia="Times New Roman" w:cstheme="minorHAnsi"/>
          <w:b/>
          <w:bCs/>
          <w:color w:val="000000"/>
          <w:sz w:val="21"/>
          <w:szCs w:val="21"/>
          <w:lang w:eastAsia="pt-BR"/>
        </w:rPr>
      </w:pPr>
      <w:r w:rsidRPr="005A41FC">
        <w:rPr>
          <w:rFonts w:eastAsia="Times New Roman" w:cstheme="minorHAnsi"/>
          <w:b/>
          <w:bCs/>
          <w:color w:val="000000"/>
          <w:sz w:val="21"/>
          <w:szCs w:val="21"/>
          <w:lang w:eastAsia="pt-BR"/>
        </w:rPr>
        <w:t>3.ª temporada (2014)</w:t>
      </w:r>
    </w:p>
    <w:p w:rsidRPr="005A41FC" w:rsidR="005A41FC" w:rsidP="005A41FC" w:rsidRDefault="005A41FC" w14:paraId="0EC0E9AE"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Depois do último episódio da segunda temporada, Steven Moffat e Mark Gatiss anunciaram no </w:t>
      </w:r>
      <w:hyperlink w:tooltip="Twitter" w:history="1" r:id="rId23">
        <w:r w:rsidRPr="005A41FC">
          <w:rPr>
            <w:rFonts w:eastAsia="Times New Roman" w:cstheme="minorHAnsi"/>
            <w:color w:val="3366CC"/>
            <w:sz w:val="21"/>
            <w:szCs w:val="21"/>
            <w:u w:val="single"/>
            <w:lang w:eastAsia="pt-BR"/>
          </w:rPr>
          <w:t>Twitter</w:t>
        </w:r>
      </w:hyperlink>
      <w:r w:rsidRPr="005A41FC">
        <w:rPr>
          <w:rFonts w:eastAsia="Times New Roman" w:cstheme="minorHAnsi"/>
          <w:color w:val="202122"/>
          <w:sz w:val="21"/>
          <w:szCs w:val="21"/>
          <w:lang w:eastAsia="pt-BR"/>
        </w:rPr>
        <w:t> que a BBC tinha encomendado uma terceira temporada ao mesmo tempo da segunda e que uma parte da resolução de </w:t>
      </w:r>
      <w:r w:rsidRPr="005A41FC">
        <w:rPr>
          <w:rFonts w:eastAsia="Times New Roman" w:cstheme="minorHAnsi"/>
          <w:i/>
          <w:iCs/>
          <w:color w:val="202122"/>
          <w:sz w:val="21"/>
          <w:szCs w:val="21"/>
          <w:lang w:eastAsia="pt-BR"/>
        </w:rPr>
        <w:t>The Reichenbach Fall</w:t>
      </w:r>
      <w:r w:rsidRPr="005A41FC">
        <w:rPr>
          <w:rFonts w:eastAsia="Times New Roman" w:cstheme="minorHAnsi"/>
          <w:color w:val="202122"/>
          <w:sz w:val="21"/>
          <w:szCs w:val="21"/>
          <w:lang w:eastAsia="pt-BR"/>
        </w:rPr>
        <w:t> foi filmada durante a segunda temporada. As filmagens da terceira temporada deveriam ter começado em janeiro de 2013, mas devido ás agendas preenchidas dos envolvidos, foram adiadas para março de 2013. Martin Freeman disse numa entrevista que as filmagens iriam começar no dia 18 de março. Mark Gatiss confirmou que vai escrever o primeiro episódio da terceira temporada e que este seria adaptado a partir da história </w:t>
      </w:r>
      <w:r w:rsidRPr="005A41FC">
        <w:rPr>
          <w:rFonts w:eastAsia="Times New Roman" w:cstheme="minorHAnsi"/>
          <w:i/>
          <w:iCs/>
          <w:color w:val="202122"/>
          <w:sz w:val="21"/>
          <w:szCs w:val="21"/>
          <w:lang w:eastAsia="pt-BR"/>
        </w:rPr>
        <w:t>The Adventure of the Empty House</w:t>
      </w:r>
      <w:r w:rsidRPr="005A41FC">
        <w:rPr>
          <w:rFonts w:eastAsia="Times New Roman" w:cstheme="minorHAnsi"/>
          <w:color w:val="202122"/>
          <w:sz w:val="21"/>
          <w:szCs w:val="21"/>
          <w:lang w:eastAsia="pt-BR"/>
        </w:rPr>
        <w:t>, na qual Conan Doyle revelou que Holmes tinha fingido a sua morte. Mark Gatiss diz que Watson vai reagir de forma bastante diferente da história original quando Holmes regressar. "Sempre achei muito pouco provável que a única reação do Watson fosse desmaiar em vez de, por exemplo, dizer uma boa dose de palavrões", disse Gatiss. Steven Moffat e Stephen Thompson vão voltar a escrever os restantes episódios.</w:t>
      </w:r>
    </w:p>
    <w:p w:rsidRPr="005A41FC" w:rsidR="005A41FC" w:rsidP="005A41FC" w:rsidRDefault="005A41FC" w14:paraId="19D163AC"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Moffat espera abordar o facto de eventualmente Watson ir viver separado de Holmes, apesar de não ter a certeza se Watson irá se casar nesta adaptação. Steven Moffat também quer usar outros vilões e adversários das histórias de Sir Arthur Conan Doyle. Sem revelar se Moriarty fingiu ou não a sua própria morte no final da segunda temporada, Steven Moffat deixou a sugestão de que Moriarty não irá ter um grande papel no futuro de Sherlock.</w:t>
      </w:r>
    </w:p>
    <w:p w:rsidRPr="005A41FC" w:rsidR="005A41FC" w:rsidP="005A41FC" w:rsidRDefault="005A41FC" w14:paraId="10E97E73"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Steven Moffat e Mark Gatiss anunciaram três palavras que estão relacionadas com o que irá acontecer na terceira temporada: "ratazana, casamento e laço". Em agosto de 2012, no Edinburgh International Television Festival, Steven Moffat disse que estas palavras "podem ser enganadoras, não são títulos e são apenas uma amostra ou talvez pistas, mas podem ter sido anunciadas para vos levar a pensar que são pistas". Os títulos dos primeiros dois episódios já foram revelados: </w:t>
      </w:r>
      <w:r w:rsidRPr="005A41FC">
        <w:rPr>
          <w:rFonts w:eastAsia="Times New Roman" w:cstheme="minorHAnsi"/>
          <w:i/>
          <w:iCs/>
          <w:color w:val="202122"/>
          <w:sz w:val="21"/>
          <w:szCs w:val="21"/>
          <w:lang w:eastAsia="pt-BR"/>
        </w:rPr>
        <w:t>The Empty Hearse</w:t>
      </w:r>
      <w:r w:rsidRPr="005A41FC">
        <w:rPr>
          <w:rFonts w:eastAsia="Times New Roman" w:cstheme="minorHAnsi"/>
          <w:color w:val="202122"/>
          <w:sz w:val="21"/>
          <w:szCs w:val="21"/>
          <w:lang w:eastAsia="pt-BR"/>
        </w:rPr>
        <w:t>, escrito por Mark Gatiss e </w:t>
      </w:r>
      <w:r w:rsidRPr="005A41FC">
        <w:rPr>
          <w:rFonts w:eastAsia="Times New Roman" w:cstheme="minorHAnsi"/>
          <w:i/>
          <w:iCs/>
          <w:color w:val="202122"/>
          <w:sz w:val="21"/>
          <w:szCs w:val="21"/>
          <w:lang w:eastAsia="pt-BR"/>
        </w:rPr>
        <w:t>The Sign of Three</w:t>
      </w:r>
      <w:r w:rsidRPr="005A41FC">
        <w:rPr>
          <w:rFonts w:eastAsia="Times New Roman" w:cstheme="minorHAnsi"/>
          <w:color w:val="202122"/>
          <w:sz w:val="21"/>
          <w:szCs w:val="21"/>
          <w:lang w:eastAsia="pt-BR"/>
        </w:rPr>
        <w:t>, escrito por Stephen Thompson.</w:t>
      </w:r>
    </w:p>
    <w:p w:rsidRPr="005A41FC" w:rsidR="005A41FC" w:rsidP="005A41FC" w:rsidRDefault="005A41FC" w14:paraId="68A4C7C2"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A agenda de Benedict Cumberbatch e de Martin Freeman obrigou a que o último episódio fosse filmado algumas semanas após a filmagem dos dois primeiros episódios.</w:t>
      </w:r>
    </w:p>
    <w:p w:rsidRPr="005A41FC" w:rsidR="005A41FC" w:rsidP="005A41FC" w:rsidRDefault="005A41FC" w14:paraId="14905058"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Um mini-episódio, </w:t>
      </w:r>
      <w:r w:rsidRPr="005A41FC">
        <w:rPr>
          <w:rFonts w:eastAsia="Times New Roman" w:cstheme="minorHAnsi"/>
          <w:i/>
          <w:iCs/>
          <w:color w:val="202122"/>
          <w:sz w:val="21"/>
          <w:szCs w:val="21"/>
          <w:lang w:eastAsia="pt-BR"/>
        </w:rPr>
        <w:t>Many Happy Returns</w:t>
      </w:r>
      <w:r w:rsidRPr="005A41FC">
        <w:rPr>
          <w:rFonts w:eastAsia="Times New Roman" w:cstheme="minorHAnsi"/>
          <w:color w:val="202122"/>
          <w:sz w:val="21"/>
          <w:szCs w:val="21"/>
          <w:lang w:eastAsia="pt-BR"/>
        </w:rPr>
        <w:t>, prequela da terceira temporada, foi transmitido no Reino Unido em 25 de dezembro de 2013 pela BBC One.</w:t>
      </w:r>
      <w:hyperlink w:history="1" w:anchor="cite_note-auto-8" r:id="rId24">
        <w:r w:rsidRPr="005A41FC">
          <w:rPr>
            <w:rFonts w:eastAsia="Times New Roman" w:cstheme="minorHAnsi"/>
            <w:color w:val="3366CC"/>
            <w:sz w:val="21"/>
            <w:szCs w:val="21"/>
            <w:u w:val="single"/>
            <w:vertAlign w:val="superscript"/>
            <w:lang w:eastAsia="pt-BR"/>
          </w:rPr>
          <w:t>[8]</w:t>
        </w:r>
      </w:hyperlink>
    </w:p>
    <w:p w:rsidRPr="005A41FC" w:rsidR="005A41FC" w:rsidP="005A41FC" w:rsidRDefault="005A41FC" w14:paraId="7F6704E6"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O primeiro episódio da terceira temporada, </w:t>
      </w:r>
      <w:r w:rsidRPr="005A41FC">
        <w:rPr>
          <w:rFonts w:eastAsia="Times New Roman" w:cstheme="minorHAnsi"/>
          <w:i/>
          <w:iCs/>
          <w:color w:val="202122"/>
          <w:sz w:val="21"/>
          <w:szCs w:val="21"/>
          <w:lang w:eastAsia="pt-BR"/>
        </w:rPr>
        <w:t>The Empty Hearse</w:t>
      </w:r>
      <w:r w:rsidRPr="005A41FC">
        <w:rPr>
          <w:rFonts w:eastAsia="Times New Roman" w:cstheme="minorHAnsi"/>
          <w:color w:val="202122"/>
          <w:sz w:val="21"/>
          <w:szCs w:val="21"/>
          <w:lang w:eastAsia="pt-BR"/>
        </w:rPr>
        <w:t>, foi transmitido em 1 de janeiro, o segundo, </w:t>
      </w:r>
      <w:r w:rsidRPr="005A41FC">
        <w:rPr>
          <w:rFonts w:eastAsia="Times New Roman" w:cstheme="minorHAnsi"/>
          <w:i/>
          <w:iCs/>
          <w:color w:val="202122"/>
          <w:sz w:val="21"/>
          <w:szCs w:val="21"/>
          <w:lang w:eastAsia="pt-BR"/>
        </w:rPr>
        <w:t>The Sign of Three</w:t>
      </w:r>
      <w:r w:rsidRPr="005A41FC">
        <w:rPr>
          <w:rFonts w:eastAsia="Times New Roman" w:cstheme="minorHAnsi"/>
          <w:color w:val="202122"/>
          <w:sz w:val="21"/>
          <w:szCs w:val="21"/>
          <w:lang w:eastAsia="pt-BR"/>
        </w:rPr>
        <w:t>, em 5 de janeiro e o terceiro episódio, </w:t>
      </w:r>
      <w:r w:rsidRPr="005A41FC">
        <w:rPr>
          <w:rFonts w:eastAsia="Times New Roman" w:cstheme="minorHAnsi"/>
          <w:i/>
          <w:iCs/>
          <w:color w:val="202122"/>
          <w:sz w:val="21"/>
          <w:szCs w:val="21"/>
          <w:lang w:eastAsia="pt-BR"/>
        </w:rPr>
        <w:t>His Last Vow</w:t>
      </w:r>
      <w:r w:rsidRPr="005A41FC">
        <w:rPr>
          <w:rFonts w:eastAsia="Times New Roman" w:cstheme="minorHAnsi"/>
          <w:color w:val="202122"/>
          <w:sz w:val="21"/>
          <w:szCs w:val="21"/>
          <w:lang w:eastAsia="pt-BR"/>
        </w:rPr>
        <w:t>, foi transmitido em 12 de janeiro de 2014. </w:t>
      </w:r>
      <w:hyperlink w:history="1" w:anchor="cite_note-imdb.com-9" r:id="rId25">
        <w:r w:rsidRPr="005A41FC">
          <w:rPr>
            <w:rFonts w:eastAsia="Times New Roman" w:cstheme="minorHAnsi"/>
            <w:color w:val="3366CC"/>
            <w:sz w:val="21"/>
            <w:szCs w:val="21"/>
            <w:u w:val="single"/>
            <w:vertAlign w:val="superscript"/>
            <w:lang w:eastAsia="pt-BR"/>
          </w:rPr>
          <w:t>[9]</w:t>
        </w:r>
      </w:hyperlink>
    </w:p>
    <w:p w:rsidRPr="005A41FC" w:rsidR="005A41FC" w:rsidP="005A41FC" w:rsidRDefault="005A41FC" w14:paraId="2E33EFF4" w14:textId="77777777">
      <w:pPr>
        <w:shd w:val="clear" w:color="auto" w:fill="FFFFFF"/>
        <w:spacing w:before="72" w:after="0" w:line="240" w:lineRule="auto"/>
        <w:outlineLvl w:val="2"/>
        <w:rPr>
          <w:rFonts w:eastAsia="Times New Roman" w:cstheme="minorHAnsi"/>
          <w:b/>
          <w:bCs/>
          <w:color w:val="000000"/>
          <w:sz w:val="21"/>
          <w:szCs w:val="21"/>
          <w:lang w:eastAsia="pt-BR"/>
        </w:rPr>
      </w:pPr>
      <w:r w:rsidRPr="005A41FC">
        <w:rPr>
          <w:rFonts w:eastAsia="Times New Roman" w:cstheme="minorHAnsi"/>
          <w:b/>
          <w:bCs/>
          <w:color w:val="000000"/>
          <w:sz w:val="21"/>
          <w:szCs w:val="21"/>
          <w:lang w:eastAsia="pt-BR"/>
        </w:rPr>
        <w:t>Especial (2016)</w:t>
      </w:r>
    </w:p>
    <w:p w:rsidRPr="005A41FC" w:rsidR="005A41FC" w:rsidP="005A41FC" w:rsidRDefault="005A41FC" w14:paraId="19893BFC" w14:textId="4BF45B2F">
      <w:pPr>
        <w:shd w:val="clear" w:color="auto" w:fill="F8F9FA"/>
        <w:spacing w:after="0" w:line="240" w:lineRule="auto"/>
        <w:jc w:val="center"/>
        <w:rPr>
          <w:rFonts w:eastAsia="Times New Roman" w:cstheme="minorHAnsi"/>
          <w:color w:val="202122"/>
          <w:sz w:val="21"/>
          <w:szCs w:val="21"/>
          <w:lang w:eastAsia="pt-BR"/>
        </w:rPr>
      </w:pPr>
    </w:p>
    <w:p w:rsidRPr="005A41FC" w:rsidR="005A41FC" w:rsidP="005A41FC" w:rsidRDefault="005A41FC" w14:paraId="40CEEBF1" w14:textId="77777777">
      <w:pPr>
        <w:shd w:val="clear" w:color="auto" w:fill="F8F9FA"/>
        <w:spacing w:line="336" w:lineRule="atLeast"/>
        <w:rPr>
          <w:rFonts w:eastAsia="Times New Roman" w:cstheme="minorHAnsi"/>
          <w:color w:val="202122"/>
          <w:sz w:val="21"/>
          <w:szCs w:val="21"/>
          <w:lang w:eastAsia="pt-BR"/>
        </w:rPr>
      </w:pPr>
      <w:r w:rsidRPr="005A41FC">
        <w:rPr>
          <w:rFonts w:eastAsia="Times New Roman" w:cstheme="minorHAnsi"/>
          <w:color w:val="202122"/>
          <w:sz w:val="21"/>
          <w:szCs w:val="21"/>
          <w:lang w:eastAsia="pt-BR"/>
        </w:rPr>
        <w:t>Una Stubbs (Sra. Hudson) filmando o Especial em Fevereiro de 2015</w:t>
      </w:r>
    </w:p>
    <w:p w:rsidRPr="005A41FC" w:rsidR="005A41FC" w:rsidP="005A41FC" w:rsidRDefault="005A41FC" w14:paraId="5D3E5BA2"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lastRenderedPageBreak/>
        <w:t>Em 2 de julho de 2014, foi anunciado que haveria um episódio especial transmitido entre a terceira e a quarta temporada. As filmagens começaram em 5 de janeiro de 2015 e terminaram em 10 de fevereiro de 2015.</w:t>
      </w:r>
      <w:hyperlink w:history="1" w:anchor="cite_note-14" r:id="rId26">
        <w:r w:rsidRPr="005A41FC">
          <w:rPr>
            <w:rFonts w:eastAsia="Times New Roman" w:cstheme="minorHAnsi"/>
            <w:color w:val="3366CC"/>
            <w:sz w:val="21"/>
            <w:szCs w:val="21"/>
            <w:u w:val="single"/>
            <w:vertAlign w:val="superscript"/>
            <w:lang w:eastAsia="pt-BR"/>
          </w:rPr>
          <w:t>[14]</w:t>
        </w:r>
      </w:hyperlink>
      <w:r w:rsidRPr="005A41FC">
        <w:rPr>
          <w:rFonts w:eastAsia="Times New Roman" w:cstheme="minorHAnsi"/>
          <w:color w:val="202122"/>
          <w:sz w:val="21"/>
          <w:szCs w:val="21"/>
          <w:lang w:eastAsia="pt-BR"/>
        </w:rPr>
        <w:t> Moffat confirmou que o episódio estaria ambientado na Londres vitoriana, dizendo: "O especial é a sua própria coisa. Nós não teríamos feito a história que estamos fazendo, e da forma como nós estamos fazendo isso, se não tivéssemos este especial. Não é parte da série. Eu queria fazer isso, mas tinha que ser um especial, que tinha de ser uma entidade separada por conta própria. Em sua própria pequena bolha".</w:t>
      </w:r>
      <w:hyperlink w:history="1" w:anchor="cite_note-15" r:id="rId27">
        <w:r w:rsidRPr="005A41FC">
          <w:rPr>
            <w:rFonts w:eastAsia="Times New Roman" w:cstheme="minorHAnsi"/>
            <w:color w:val="3366CC"/>
            <w:sz w:val="21"/>
            <w:szCs w:val="21"/>
            <w:u w:val="single"/>
            <w:vertAlign w:val="superscript"/>
            <w:lang w:eastAsia="pt-BR"/>
          </w:rPr>
          <w:t>[15]</w:t>
        </w:r>
      </w:hyperlink>
    </w:p>
    <w:p w:rsidRPr="005A41FC" w:rsidR="005A41FC" w:rsidP="005A41FC" w:rsidRDefault="005A41FC" w14:paraId="3C4E42F3"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Em outubro de 2015, o título do episódio foi anunciado como "The Abominable Bride". Foi transmitido em 1º de janeiro de 2016 no canal BBC às 21:00 horário local do Reino Unido e pela PBS nos EUA.</w:t>
      </w:r>
      <w:hyperlink w:history="1" w:anchor="cite_note-16" r:id="rId28">
        <w:r w:rsidRPr="005A41FC">
          <w:rPr>
            <w:rFonts w:eastAsia="Times New Roman" w:cstheme="minorHAnsi"/>
            <w:color w:val="3366CC"/>
            <w:sz w:val="21"/>
            <w:szCs w:val="21"/>
            <w:u w:val="single"/>
            <w:vertAlign w:val="superscript"/>
            <w:lang w:eastAsia="pt-BR"/>
          </w:rPr>
          <w:t>[16]</w:t>
        </w:r>
      </w:hyperlink>
      <w:r w:rsidRPr="005A41FC">
        <w:rPr>
          <w:rFonts w:eastAsia="Times New Roman" w:cstheme="minorHAnsi"/>
          <w:color w:val="202122"/>
          <w:sz w:val="21"/>
          <w:szCs w:val="21"/>
          <w:lang w:eastAsia="pt-BR"/>
        </w:rPr>
        <w:t> O episódio foi transmitido simultaneamente nos cinemas britânicos e foi exibido também em cinemas selecionados em todo os EUA nos dias 5 e 6 de janeiro de 2016.</w:t>
      </w:r>
      <w:hyperlink w:history="1" w:anchor="cite_note-17" r:id="rId29">
        <w:r w:rsidRPr="005A41FC">
          <w:rPr>
            <w:rFonts w:eastAsia="Times New Roman" w:cstheme="minorHAnsi"/>
            <w:color w:val="3366CC"/>
            <w:sz w:val="21"/>
            <w:szCs w:val="21"/>
            <w:u w:val="single"/>
            <w:vertAlign w:val="superscript"/>
            <w:lang w:eastAsia="pt-BR"/>
          </w:rPr>
          <w:t>[17]</w:t>
        </w:r>
      </w:hyperlink>
    </w:p>
    <w:p w:rsidRPr="005A41FC" w:rsidR="005A41FC" w:rsidP="005A41FC" w:rsidRDefault="005A41FC" w14:paraId="216B29BD" w14:textId="77777777">
      <w:pPr>
        <w:shd w:val="clear" w:color="auto" w:fill="FFFFFF"/>
        <w:spacing w:before="72" w:after="0" w:line="240" w:lineRule="auto"/>
        <w:outlineLvl w:val="2"/>
        <w:rPr>
          <w:rFonts w:eastAsia="Times New Roman" w:cstheme="minorHAnsi"/>
          <w:b/>
          <w:bCs/>
          <w:color w:val="000000"/>
          <w:sz w:val="21"/>
          <w:szCs w:val="21"/>
          <w:lang w:eastAsia="pt-BR"/>
        </w:rPr>
      </w:pPr>
      <w:r w:rsidRPr="005A41FC">
        <w:rPr>
          <w:rFonts w:eastAsia="Times New Roman" w:cstheme="minorHAnsi"/>
          <w:b/>
          <w:bCs/>
          <w:color w:val="000000"/>
          <w:sz w:val="21"/>
          <w:szCs w:val="21"/>
          <w:lang w:eastAsia="pt-BR"/>
        </w:rPr>
        <w:t>4.ª temporada (2017)</w:t>
      </w:r>
    </w:p>
    <w:p w:rsidRPr="005A41FC" w:rsidR="005A41FC" w:rsidP="005A41FC" w:rsidRDefault="005A41FC" w14:paraId="272CF9C0"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O produtor executivo da série, Steven Moffat, revelou durante uma coletiva de imprensa após o BAFTA TV Awards, que o quarto ano do popular drama protagonizado por Benedict Cumberbatch e Martin Freeman só começa a ser gravado em meados de 2016, durante a primavera do hemisfério norte. O Produtor disse em entrevista que a temporada será uma “reviravolta emocional”. Segundo ele: </w:t>
      </w:r>
    </w:p>
    <w:p w:rsidRPr="005A41FC" w:rsidR="005A41FC" w:rsidP="005A41FC" w:rsidRDefault="005A41FC" w14:paraId="0375F62C"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“Há respostas a caminho para perguntas que ninguém fez. Tem uma coisa que ninguém trouxe à tona ainda."Apesar de não dizer qual o conteúdo desta pergunta, ele ainda disse que a temporada 4 terá bastante consequências:</w:t>
      </w:r>
    </w:p>
    <w:p w:rsidRPr="005A41FC" w:rsidR="005A41FC" w:rsidP="005A41FC" w:rsidRDefault="005A41FC" w14:paraId="5F71AB08"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"É sobre consequências. As galinhas sobem no poleiro. É de certa forma obscura, mas obviamente ainda é bastante divertida, do jeito Sherlock Holmes de ser. Mas há um certo teor de 'coisas que voltam para assombrar' no ar."</w:t>
      </w:r>
    </w:p>
    <w:p w:rsidRPr="005A41FC" w:rsidR="005A41FC" w:rsidP="005A41FC" w:rsidRDefault="005A41FC" w14:paraId="26BB42D3"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color w:val="202122"/>
          <w:sz w:val="21"/>
          <w:szCs w:val="21"/>
          <w:lang w:eastAsia="pt-BR"/>
        </w:rPr>
        <w:t>Tanto Benedict Cumberbatch quanto Martin Freeman estão com as agendas bastante apertadas, com projetos que vão de </w:t>
      </w:r>
      <w:hyperlink w:tooltip="Doutor Estranho" w:history="1" r:id="rId30">
        <w:r w:rsidRPr="005A41FC">
          <w:rPr>
            <w:rFonts w:eastAsia="Times New Roman" w:cstheme="minorHAnsi"/>
            <w:color w:val="3366CC"/>
            <w:sz w:val="21"/>
            <w:szCs w:val="21"/>
            <w:u w:val="single"/>
            <w:lang w:eastAsia="pt-BR"/>
          </w:rPr>
          <w:t>Doutor Estranho</w:t>
        </w:r>
      </w:hyperlink>
      <w:r w:rsidRPr="005A41FC">
        <w:rPr>
          <w:rFonts w:eastAsia="Times New Roman" w:cstheme="minorHAnsi"/>
          <w:color w:val="202122"/>
          <w:sz w:val="21"/>
          <w:szCs w:val="21"/>
          <w:lang w:eastAsia="pt-BR"/>
        </w:rPr>
        <w:t> a </w:t>
      </w:r>
      <w:hyperlink w:tooltip="Capitão América: Guerra Civil" w:history="1" r:id="rId31">
        <w:r w:rsidRPr="005A41FC">
          <w:rPr>
            <w:rFonts w:eastAsia="Times New Roman" w:cstheme="minorHAnsi"/>
            <w:color w:val="3366CC"/>
            <w:sz w:val="21"/>
            <w:szCs w:val="21"/>
            <w:u w:val="single"/>
            <w:lang w:eastAsia="pt-BR"/>
          </w:rPr>
          <w:t>Capitão América: Guerra Civil</w:t>
        </w:r>
      </w:hyperlink>
      <w:r w:rsidRPr="005A41FC">
        <w:rPr>
          <w:rFonts w:eastAsia="Times New Roman" w:cstheme="minorHAnsi"/>
          <w:color w:val="202122"/>
          <w:sz w:val="21"/>
          <w:szCs w:val="21"/>
          <w:lang w:eastAsia="pt-BR"/>
        </w:rPr>
        <w:t>. Por isso, faz sentido que Sherlock seja atrasada por um ano. Todas as temporadas anteriores tiveram um intervalo exato de 2 anos entre elas. Seguindo a tradição, a quarta deveria estrear em 2016. Mas é provável que ela só retorne no início de 2017. No dia 6 de dezembro, a BBC anunciou que Sherlock voltará a ser exibida no dia 1º de janeiro de 2017 no Reino Unido, com o episódio intitulado "The Six Thatchers".</w:t>
      </w:r>
      <w:hyperlink w:history="1" w:anchor="cite_note-18" r:id="rId32">
        <w:r w:rsidRPr="005A41FC">
          <w:rPr>
            <w:rFonts w:eastAsia="Times New Roman" w:cstheme="minorHAnsi"/>
            <w:color w:val="3366CC"/>
            <w:sz w:val="21"/>
            <w:szCs w:val="21"/>
            <w:u w:val="single"/>
            <w:vertAlign w:val="superscript"/>
            <w:lang w:eastAsia="pt-BR"/>
          </w:rPr>
          <w:t>[18]</w:t>
        </w:r>
      </w:hyperlink>
    </w:p>
    <w:p w:rsidRPr="005A41FC" w:rsidR="005A41FC" w:rsidRDefault="005A41FC" w14:paraId="7C586637" w14:textId="4FF2ADFA">
      <w:pPr>
        <w:rPr>
          <w:rFonts w:cstheme="minorHAnsi"/>
        </w:rPr>
      </w:pPr>
    </w:p>
    <w:p w:rsidRPr="005A41FC" w:rsidR="005A41FC" w:rsidP="005A41FC" w:rsidRDefault="005A41FC" w14:paraId="2C093C52" w14:textId="50546804">
      <w:pPr>
        <w:pStyle w:val="PargrafodaLista"/>
        <w:numPr>
          <w:ilvl w:val="0"/>
          <w:numId w:val="1"/>
        </w:numPr>
        <w:rPr>
          <w:rFonts w:cstheme="minorHAnsi"/>
          <w:sz w:val="30"/>
          <w:szCs w:val="30"/>
        </w:rPr>
      </w:pPr>
      <w:r w:rsidRPr="005A41FC">
        <w:rPr>
          <w:rFonts w:cstheme="minorHAnsi"/>
          <w:sz w:val="30"/>
          <w:szCs w:val="30"/>
        </w:rPr>
        <w:t>Filme 2009</w:t>
      </w:r>
    </w:p>
    <w:p w:rsidRPr="005A41FC" w:rsidR="005A41FC" w:rsidP="005A41FC" w:rsidRDefault="005A41FC" w14:paraId="372DF9F5" w14:textId="77777777">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Ano de 1891. O famoso detetive Sherlock Holmes (Robert Downey Jr.), e seu fiel assistente Dr. Watson (Jude Law), são chamados para impedir a morte de uma mulher e prender Lord Henry Blackwood (Mark Strong). Blackwood é um maníaco obcecado pela prática de magia negra envolvendo mortes de mulheres. Watson e Holmes conseguem passar pelos capangas de Blackwood, e conseguem resgatar a mulher, logo após imobilizarem Blackwood. Alguns segundos depois chega a polícia, liderada pelo Inspetor Lestrade (Eddie Marsan), que prende Blackwood.</w:t>
      </w:r>
    </w:p>
    <w:p w:rsidRPr="005A41FC" w:rsidR="005A41FC" w:rsidP="005A41FC" w:rsidRDefault="005A41FC" w14:paraId="79DB052A" w14:textId="77777777">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3 meses se passam, e a relação entre Holmes e Watson se torna cada vez mais instável, pois Watson vai se casar com Mary Morstan (Kelly Reilly), mas Holmes desaprova o casamento. Watson também irá embora da casa, o que acaba não agradando o parceiro. Mais tarde, Holmes vai até a prisão onde se encontra Blackwood, e este diz palavras que soam aterradoras no ouvido de Holmes. Blackwood é enforcado por decisão do tribunal, mas antes diz: "A morte é só o princípio". Watson verifica que ele está sem pulso e atesta sua morte.</w:t>
      </w:r>
    </w:p>
    <w:p w:rsidRPr="005A41FC" w:rsidR="005A41FC" w:rsidP="005A41FC" w:rsidRDefault="005A41FC" w14:paraId="6262224E" w14:textId="77777777">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 xml:space="preserve">Dias depois Holmes é visitado por Irene Adler (Rachel McAdams), uma criminosa profissional e interesse amoroso de Holmes. Já havia enganado diversas vezes o detetive, mas precisava de sua ajuda para encontrar um homem chamado Luke Reordan. Ao sair, ela se encontra com um homem, um professor, que não é visto pois seu rosto é encoberto pela sombra da carruagem. Ele diz que </w:t>
      </w:r>
      <w:r w:rsidRPr="005A41FC">
        <w:rPr>
          <w:rFonts w:asciiTheme="minorHAnsi" w:hAnsiTheme="minorHAnsi" w:cstheme="minorHAnsi"/>
          <w:color w:val="202122"/>
          <w:sz w:val="21"/>
          <w:szCs w:val="21"/>
        </w:rPr>
        <w:lastRenderedPageBreak/>
        <w:t>Blackwood não passa de parte de um plano maior, arquitetado por ele próprio. Enquanto isso Holmes segue Irene e se disfarça de mendigo para investigar o misterioso homem com quem ela está envolvida. Ao chegar perto e fingir pedir esmola, o homem aciona um dispositivo parecido com uma arma. Holmes vai embora assustado e tentando desvendar o que é o dispositivo. Ele não havia observado o rosto do homem, mas percebeu uma mancha de giz amarelo em sua roupa negra.</w:t>
      </w:r>
    </w:p>
    <w:p w:rsidRPr="005A41FC" w:rsidR="005A41FC" w:rsidP="005A41FC" w:rsidRDefault="005A41FC" w14:paraId="69CAE286" w14:textId="77777777">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No dia seguinte, Holmes e Watson descobrem que algo aconteceu no túmulo de Blackwood. Eles são chamados para investigar o caso, e encontram o coveiro assustado, que diz que Blackwood se levantou do túmulo. Holmes é cético à informação, mas é surpreendido quando no caixão encontra Luke Reordan, o homem que Irene estava procurando, ao contrário do corpo de Blackwood. A partir do corpo de Reordan, eles encontram sua casa, que é cheia de experimentos tentando juntar ciência e magia. Holmes, em particular, se interessa pelos experimentos, e os estuda. Porém não tem tempo de terminar, pois alguns homens entram e atacam Holmes e Watson. Um dos homens, com grande estatura e porte físico (Joe Egan), ataca Holmes, que se vê em desvantagem mas, usando uma estranha ferramenta que achou na casa de Reordan, consegue forçar o homem a ir até um lugar onde estava um navio em construção. Para salvar Holmes, Watson acidentalmente solta as correntes que suspendiam o navio e este afunda na água. Holmes e Watson são presos por isso, mas Mary paga a fiança de Watson. Holmes conta piadas para conquistar a amizade dos outros prisioneiros. Lestrade avisa que pagaram a fiança de Holmes.</w:t>
      </w:r>
    </w:p>
    <w:p w:rsidRPr="005A41FC" w:rsidR="005A41FC" w:rsidP="005A41FC" w:rsidRDefault="005A41FC" w14:paraId="276126DE" w14:textId="77777777">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Holmes entra em uma carruagem, onde um saco é colocado sobre sua cabeça, para que ele não saiba por onde está sendo levado. Ele é levado até a base secreta de uma organização oculta. Lá estão o embaixador dos EUA (Standish), Thomas Rotheram e o Lorde Coward. Eles pedem a ajuda de Holmes para parar Blackwood. Antes de aceitar, este deduz o local onde está, humilhando a toda a ordem, e também que Blackwood é filho de Thomas.</w:t>
      </w:r>
    </w:p>
    <w:p w:rsidRPr="005A41FC" w:rsidR="005A41FC" w:rsidP="005A41FC" w:rsidRDefault="005A41FC" w14:paraId="551CD39C" w14:textId="77777777">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Mais tarde Thomas e Standish são mortos por Blackwood, permitindo-lhe controlar a organização. Seu alvo é derrubar o governo britânico, conquistando em seguida os Estados Unidos e o mundo todo. Ele atrai Holmes para uma armadilha, onde o detetive vê Irene amordaçada e amarrada, indo direto para uma armadilha. Holmes consegue libertá-la, mas Watson é ferido por uma série de explosões criadas por Blackwood. Coward, que trabalha para Blackwood, emite um mandado de prisão para Holmes.</w:t>
      </w:r>
    </w:p>
    <w:p w:rsidRPr="005A41FC" w:rsidR="005A41FC" w:rsidP="005A41FC" w:rsidRDefault="005A41FC" w14:paraId="4DEEF405" w14:textId="77777777">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Enquanto isso, Holmes deduz que o próximo alvo de Blackwood é o parlamento. Coward o revela que o plano é matar todos os membros do Parlamento com um gás especial, e assim deixar o controle livre para Blackwood.</w:t>
      </w:r>
    </w:p>
    <w:p w:rsidRPr="005A41FC" w:rsidR="005A41FC" w:rsidP="005A41FC" w:rsidRDefault="005A41FC" w14:paraId="63143051" w14:textId="77777777">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Numa "Tower Bridge" incompleta, Holmes,Watson e Irene desarmam a bomba com sucesso, mas Irene rouba um pedaço da bomba e foge. Holmes persegue Irene, mas é interrompido por Blackwood que joga Irene da construção e luta com Holmes. Eventualmente, o detetive deixa o vilão preso por uma corda e revela que nunca existiu magia nos planos de Blackwood, deduzindo que tudo não passou de ciência usada para fingir que Blackwood usava magia. O vilão tenta matar Holmes, mas cai em um emaranhado de correntes, que o suspendem acima da água. Uma delas cai sobre seu pescoço, ele despenca e é enforcado pela corrente. Enquanto isso Irene se mostra viva e Watson aparece. Em casa, Holmes deduz como Blackwood se salvou da morte, se enforcando, mas afrouxando o laço, sobrevivendo facilmente. No entanto, Watson ainda tem uma dúvida: como Blackwood conseguiu ficar sem pulso? Holmes responde que o vilão usou uma substância, encontrada apenas na Turquia, para enganar Watson.</w:t>
      </w:r>
    </w:p>
    <w:p w:rsidRPr="005A41FC" w:rsidR="005A41FC" w:rsidP="005A41FC" w:rsidRDefault="005A41FC" w14:paraId="188E7EBA" w14:textId="6CDA9901">
      <w:pPr>
        <w:pStyle w:val="NormalWeb"/>
        <w:shd w:val="clear" w:color="auto" w:fill="FFFFFF"/>
        <w:spacing w:before="120" w:beforeAutospacing="0" w:after="120" w:afterAutospacing="0"/>
        <w:rPr>
          <w:rFonts w:asciiTheme="minorHAnsi" w:hAnsiTheme="minorHAnsi" w:cstheme="minorHAnsi"/>
          <w:color w:val="202122"/>
          <w:sz w:val="21"/>
          <w:szCs w:val="21"/>
        </w:rPr>
      </w:pPr>
      <w:r w:rsidRPr="005A41FC">
        <w:rPr>
          <w:rFonts w:asciiTheme="minorHAnsi" w:hAnsiTheme="minorHAnsi" w:cstheme="minorHAnsi"/>
          <w:color w:val="202122"/>
          <w:sz w:val="21"/>
          <w:szCs w:val="21"/>
        </w:rPr>
        <w:t>Depois Irene revela para Holmes e Watson quem era o homem misterioso e quais seus planos. Se chamava Moriarty, e era professor. Os policiais encontram um homem que foi morto pela mesma arma misteriosa que Moriarty havia apontado para Holmes. É revelado que Blackwood e Irene eram apenas peças no tabuleiro de Moriarty, que iria dominar o mundo usando um aparelho capaz de controlar ondas de rádio e direcioná-los para certo local. Irene alerta que Moriarty é tão inteligente quanto Holmes, no entanto, mais perigoso do que este. Holmes espera com expectativa o caso e o adversário.</w:t>
      </w:r>
    </w:p>
    <w:p w:rsidRPr="005A41FC" w:rsidR="005A41FC" w:rsidP="005A41FC" w:rsidRDefault="005A41FC" w14:paraId="192CBEB7" w14:textId="649D35FD">
      <w:pPr>
        <w:pStyle w:val="NormalWeb"/>
        <w:shd w:val="clear" w:color="auto" w:fill="FFFFFF"/>
        <w:spacing w:before="120" w:beforeAutospacing="0" w:after="120" w:afterAutospacing="0"/>
        <w:rPr>
          <w:rFonts w:asciiTheme="minorHAnsi" w:hAnsiTheme="minorHAnsi" w:cstheme="minorHAnsi"/>
          <w:color w:val="202122"/>
          <w:sz w:val="21"/>
          <w:szCs w:val="21"/>
        </w:rPr>
      </w:pPr>
    </w:p>
    <w:p w:rsidRPr="005A41FC" w:rsidR="005A41FC" w:rsidP="005A41FC" w:rsidRDefault="005A41FC" w14:paraId="7E2D1DFF" w14:textId="35113A87">
      <w:pPr>
        <w:pStyle w:val="NormalWeb"/>
        <w:numPr>
          <w:ilvl w:val="0"/>
          <w:numId w:val="1"/>
        </w:numPr>
        <w:shd w:val="clear" w:color="auto" w:fill="FFFFFF"/>
        <w:spacing w:before="120" w:beforeAutospacing="0" w:after="120" w:afterAutospacing="0"/>
        <w:rPr>
          <w:rFonts w:asciiTheme="minorHAnsi" w:hAnsiTheme="minorHAnsi" w:cstheme="minorHAnsi"/>
          <w:color w:val="202122"/>
          <w:sz w:val="30"/>
          <w:szCs w:val="30"/>
        </w:rPr>
      </w:pPr>
      <w:r w:rsidRPr="005A41FC">
        <w:rPr>
          <w:rFonts w:asciiTheme="minorHAnsi" w:hAnsiTheme="minorHAnsi" w:cstheme="minorHAnsi"/>
          <w:color w:val="202122"/>
          <w:sz w:val="30"/>
          <w:szCs w:val="30"/>
        </w:rPr>
        <w:t>Prêmios</w:t>
      </w:r>
    </w:p>
    <w:p w:rsidRPr="005A41FC" w:rsidR="005A41FC" w:rsidP="005A41FC" w:rsidRDefault="005A41FC" w14:paraId="679229D7" w14:textId="77777777">
      <w:pPr>
        <w:pStyle w:val="NormalWeb"/>
        <w:shd w:val="clear" w:color="auto" w:fill="FFFFFF"/>
        <w:spacing w:before="120" w:beforeAutospacing="0" w:after="120" w:afterAutospacing="0"/>
        <w:ind w:left="720"/>
        <w:rPr>
          <w:rFonts w:asciiTheme="minorHAnsi" w:hAnsiTheme="minorHAnsi" w:cstheme="minorHAnsi"/>
          <w:color w:val="202122"/>
          <w:sz w:val="21"/>
          <w:szCs w:val="21"/>
        </w:rPr>
      </w:pPr>
    </w:p>
    <w:p w:rsidRPr="005A41FC" w:rsidR="005A41FC" w:rsidP="005A41FC" w:rsidRDefault="005A41FC" w14:paraId="183023AB" w14:textId="77777777">
      <w:pPr>
        <w:shd w:val="clear" w:color="auto" w:fill="FFFFFF"/>
        <w:spacing w:before="72" w:after="0" w:line="240" w:lineRule="auto"/>
        <w:outlineLvl w:val="2"/>
        <w:rPr>
          <w:rFonts w:eastAsia="Times New Roman" w:cstheme="minorHAnsi"/>
          <w:color w:val="000000"/>
          <w:sz w:val="21"/>
          <w:szCs w:val="21"/>
          <w:lang w:eastAsia="pt-BR"/>
        </w:rPr>
      </w:pPr>
      <w:r w:rsidRPr="005A41FC">
        <w:rPr>
          <w:rFonts w:eastAsia="Times New Roman" w:cstheme="minorHAnsi"/>
          <w:color w:val="000000"/>
          <w:sz w:val="21"/>
          <w:szCs w:val="21"/>
          <w:lang w:eastAsia="pt-BR"/>
        </w:rPr>
        <w:t>Prémios e nomeações</w:t>
      </w:r>
    </w:p>
    <w:p w:rsidRPr="005A41FC" w:rsidR="005A41FC" w:rsidP="005A41FC" w:rsidRDefault="005A41FC" w14:paraId="09D507D4" w14:textId="5DBA9B78">
      <w:pPr>
        <w:shd w:val="clear" w:color="auto" w:fill="FFFFFF"/>
        <w:spacing w:after="120" w:line="240" w:lineRule="auto"/>
        <w:rPr>
          <w:rFonts w:eastAsia="Times New Roman" w:cstheme="minorHAnsi"/>
          <w:i/>
          <w:iCs/>
          <w:color w:val="202122"/>
          <w:sz w:val="21"/>
          <w:szCs w:val="21"/>
          <w:lang w:eastAsia="pt-BR"/>
        </w:rPr>
      </w:pPr>
      <w:r w:rsidRPr="005A41FC">
        <w:rPr>
          <w:rFonts w:cstheme="minorHAnsi"/>
          <w:noProof/>
          <w:sz w:val="21"/>
          <w:szCs w:val="21"/>
          <w:lang w:eastAsia="pt-BR"/>
        </w:rPr>
        <w:drawing>
          <wp:inline distT="0" distB="0" distL="0" distR="0" wp14:anchorId="68BF9125" wp14:editId="0195751D">
            <wp:extent cx="160655" cy="1606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Pr="005A41FC">
        <w:rPr>
          <w:rFonts w:eastAsia="Times New Roman" w:cstheme="minorHAnsi"/>
          <w:i/>
          <w:iCs/>
          <w:color w:val="202122"/>
          <w:sz w:val="21"/>
          <w:szCs w:val="21"/>
          <w:lang w:eastAsia="pt-BR"/>
        </w:rPr>
        <w:t>Ver artigo principal: </w:t>
      </w:r>
      <w:hyperlink w:tooltip="Lista de prêmios e indicações recebidas por Sherlock" w:history="1" r:id="rId34">
        <w:r w:rsidRPr="005A41FC">
          <w:rPr>
            <w:rFonts w:eastAsia="Times New Roman" w:cstheme="minorHAnsi"/>
            <w:i/>
            <w:iCs/>
            <w:color w:val="3366CC"/>
            <w:sz w:val="21"/>
            <w:szCs w:val="21"/>
            <w:u w:val="single"/>
            <w:lang w:eastAsia="pt-BR"/>
          </w:rPr>
          <w:t>Lista de prêmios e indicações recebidas por Sherlock</w:t>
        </w:r>
      </w:hyperlink>
    </w:p>
    <w:p w:rsidRPr="005A41FC" w:rsidR="005A41FC" w:rsidP="005A41FC" w:rsidRDefault="005A41FC" w14:paraId="4C9A060A" w14:textId="77777777">
      <w:pPr>
        <w:shd w:val="clear" w:color="auto" w:fill="FFFFFF"/>
        <w:spacing w:before="120" w:after="120" w:line="240" w:lineRule="auto"/>
        <w:rPr>
          <w:rFonts w:eastAsia="Times New Roman" w:cstheme="minorHAnsi"/>
          <w:color w:val="202122"/>
          <w:sz w:val="21"/>
          <w:szCs w:val="21"/>
          <w:lang w:eastAsia="pt-BR"/>
        </w:rPr>
      </w:pPr>
      <w:r w:rsidRPr="005A41FC">
        <w:rPr>
          <w:rFonts w:eastAsia="Times New Roman" w:cstheme="minorHAnsi"/>
          <w:i/>
          <w:iCs/>
          <w:color w:val="202122"/>
          <w:sz w:val="21"/>
          <w:szCs w:val="21"/>
          <w:lang w:eastAsia="pt-BR"/>
        </w:rPr>
        <w:t>Sherlock</w:t>
      </w:r>
      <w:r w:rsidRPr="005A41FC">
        <w:rPr>
          <w:rFonts w:eastAsia="Times New Roman" w:cstheme="minorHAnsi"/>
          <w:color w:val="202122"/>
          <w:sz w:val="21"/>
          <w:szCs w:val="21"/>
          <w:lang w:eastAsia="pt-BR"/>
        </w:rPr>
        <w:t> foi nomeado e venceu dezenas de prémios, sendo os mais importantes uma nomeação para os </w:t>
      </w:r>
      <w:hyperlink w:tooltip="Golden Globe Awards" w:history="1" r:id="rId35">
        <w:r w:rsidRPr="005A41FC">
          <w:rPr>
            <w:rFonts w:eastAsia="Times New Roman" w:cstheme="minorHAnsi"/>
            <w:color w:val="3366CC"/>
            <w:sz w:val="21"/>
            <w:szCs w:val="21"/>
            <w:u w:val="single"/>
            <w:lang w:eastAsia="pt-BR"/>
          </w:rPr>
          <w:t>Globos de Ouro</w:t>
        </w:r>
      </w:hyperlink>
      <w:r w:rsidRPr="005A41FC">
        <w:rPr>
          <w:rFonts w:eastAsia="Times New Roman" w:cstheme="minorHAnsi"/>
          <w:color w:val="202122"/>
          <w:sz w:val="21"/>
          <w:szCs w:val="21"/>
          <w:lang w:eastAsia="pt-BR"/>
        </w:rPr>
        <w:t> na categoria de Melhor Ator numa Mini-Série ou Telefilme para Benedict Cumberbatch; um total de 9 nomeações para os </w:t>
      </w:r>
      <w:hyperlink w:tooltip="Emmy Awards" w:history="1" r:id="rId36">
        <w:r w:rsidRPr="005A41FC">
          <w:rPr>
            <w:rFonts w:eastAsia="Times New Roman" w:cstheme="minorHAnsi"/>
            <w:color w:val="3366CC"/>
            <w:sz w:val="21"/>
            <w:szCs w:val="21"/>
            <w:u w:val="single"/>
            <w:lang w:eastAsia="pt-BR"/>
          </w:rPr>
          <w:t>Emmy's</w:t>
        </w:r>
      </w:hyperlink>
      <w:r w:rsidRPr="005A41FC">
        <w:rPr>
          <w:rFonts w:eastAsia="Times New Roman" w:cstheme="minorHAnsi"/>
          <w:color w:val="202122"/>
          <w:sz w:val="21"/>
          <w:szCs w:val="21"/>
          <w:lang w:eastAsia="pt-BR"/>
        </w:rPr>
        <w:t> incluindo para as categorias de Melhor Mini-Série ou Telefilme, Melhor Ator nume Mini-Série ou Telefilme (Benedict Cumberbatch), Melhor Ator Secundário numa Mini-Série ou Filme (Martin Freeman), para além de nomeações nas categorias de realização, escrita, efeitos especiais e banda sonora. A série foi ainda nomeada para 8 Emmy's criativos em 2012. </w:t>
      </w:r>
      <w:r w:rsidRPr="005A41FC">
        <w:rPr>
          <w:rFonts w:eastAsia="Times New Roman" w:cstheme="minorHAnsi"/>
          <w:i/>
          <w:iCs/>
          <w:color w:val="202122"/>
          <w:sz w:val="21"/>
          <w:szCs w:val="21"/>
          <w:lang w:eastAsia="pt-BR"/>
        </w:rPr>
        <w:t>Sherlock</w:t>
      </w:r>
      <w:r w:rsidRPr="005A41FC">
        <w:rPr>
          <w:rFonts w:eastAsia="Times New Roman" w:cstheme="minorHAnsi"/>
          <w:color w:val="202122"/>
          <w:sz w:val="21"/>
          <w:szCs w:val="21"/>
          <w:lang w:eastAsia="pt-BR"/>
        </w:rPr>
        <w:t> foi nomeada em 4 categorias dos prémios </w:t>
      </w:r>
      <w:hyperlink w:tooltip="BAFTA Television Award" w:history="1" r:id="rId37">
        <w:r w:rsidRPr="005A41FC">
          <w:rPr>
            <w:rFonts w:eastAsia="Times New Roman" w:cstheme="minorHAnsi"/>
            <w:color w:val="3366CC"/>
            <w:sz w:val="21"/>
            <w:szCs w:val="21"/>
            <w:u w:val="single"/>
            <w:lang w:eastAsia="pt-BR"/>
          </w:rPr>
          <w:t>BAFTA Television Awards</w:t>
        </w:r>
      </w:hyperlink>
      <w:r w:rsidRPr="005A41FC">
        <w:rPr>
          <w:rFonts w:eastAsia="Times New Roman" w:cstheme="minorHAnsi"/>
          <w:color w:val="202122"/>
          <w:sz w:val="21"/>
          <w:szCs w:val="21"/>
          <w:lang w:eastAsia="pt-BR"/>
        </w:rPr>
        <w:t> em 2011: Melhor Série Dramática, Melhor Ator Secundário (Martin Freeman), Prémio Youtube do Público e Melhor Ator (Benedict Cumberbatch), tendo vencido nas duas primeiras categorias. No ano seguinte, foi novamente nomeada para 4 categorias: Prémio Youtube do Público, Melhor Ator (Benedict Cumberbatch) e Melhor Ator Secundário (Martin Freeman e Andrew Scott), desta vez apenas Andrew Scott levou para casa um prémio. Nos </w:t>
      </w:r>
      <w:hyperlink w:tooltip="Critics' Choice Television Award" w:history="1" r:id="rId38">
        <w:r w:rsidRPr="005A41FC">
          <w:rPr>
            <w:rFonts w:eastAsia="Times New Roman" w:cstheme="minorHAnsi"/>
            <w:color w:val="3366CC"/>
            <w:sz w:val="21"/>
            <w:szCs w:val="21"/>
            <w:u w:val="single"/>
            <w:lang w:eastAsia="pt-BR"/>
          </w:rPr>
          <w:t>Critics' Choice Television Awards</w:t>
        </w:r>
      </w:hyperlink>
      <w:r w:rsidRPr="005A41FC">
        <w:rPr>
          <w:rFonts w:eastAsia="Times New Roman" w:cstheme="minorHAnsi"/>
          <w:color w:val="202122"/>
          <w:sz w:val="21"/>
          <w:szCs w:val="21"/>
          <w:lang w:eastAsia="pt-BR"/>
        </w:rPr>
        <w:t>, a série foi nomeada para 3 categorias em 2012: Melhor Telefilme ou Mini-Série, Melhor Ator num Telefilme ou Mini-Série(Benedict Cumberbatch) e Melhor Atriz num Telefilme ou Mini-Série (Lara Pulver) e venceu as duas primeiras categorias.</w:t>
      </w:r>
    </w:p>
    <w:p w:rsidR="005A41FC" w:rsidP="005A41FC" w:rsidRDefault="005A41FC" w14:paraId="63497F59" w14:textId="77777777">
      <w:pPr>
        <w:pStyle w:val="NormalWeb"/>
        <w:shd w:val="clear" w:color="auto" w:fill="FFFFFF"/>
        <w:spacing w:before="120" w:beforeAutospacing="0" w:after="120" w:afterAutospacing="0"/>
        <w:rPr>
          <w:rFonts w:ascii="Arial" w:hAnsi="Arial" w:cs="Arial"/>
          <w:color w:val="202122"/>
          <w:sz w:val="21"/>
          <w:szCs w:val="21"/>
        </w:rPr>
      </w:pPr>
    </w:p>
    <w:p w:rsidRPr="005A41FC" w:rsidR="00E619E8" w:rsidP="118A82C7" w:rsidRDefault="00E619E8" w14:paraId="4CC5ACE0" w14:textId="6D6E5873">
      <w:pPr>
        <w:pStyle w:val="NormalWeb"/>
        <w:numPr>
          <w:ilvl w:val="0"/>
          <w:numId w:val="1"/>
        </w:numPr>
        <w:shd w:val="clear" w:color="auto" w:fill="FFFFFF" w:themeFill="background1"/>
        <w:spacing w:before="120" w:beforeAutospacing="off" w:after="120" w:afterAutospacing="off"/>
        <w:rPr>
          <w:rFonts w:ascii="Calibri" w:hAnsi="Calibri" w:cs="Calibri" w:asciiTheme="minorAscii" w:hAnsiTheme="minorAscii" w:cstheme="minorAscii"/>
          <w:color w:val="202122"/>
          <w:sz w:val="30"/>
          <w:szCs w:val="30"/>
        </w:rPr>
      </w:pPr>
      <w:r w:rsidRPr="118A82C7" w:rsidR="118A82C7">
        <w:rPr>
          <w:rFonts w:ascii="Calibri" w:hAnsi="Calibri" w:cs="Calibri" w:asciiTheme="minorAscii" w:hAnsiTheme="minorAscii" w:cstheme="minorAscii"/>
          <w:color w:val="202122"/>
          <w:sz w:val="30"/>
          <w:szCs w:val="30"/>
        </w:rPr>
        <w:t>Livros</w:t>
      </w:r>
    </w:p>
    <w:p w:rsidR="118A82C7" w:rsidP="118A82C7" w:rsidRDefault="118A82C7" w14:paraId="750F5B4D" w14:textId="57560CBB">
      <w:pPr>
        <w:pStyle w:val="NormalWeb"/>
        <w:numPr>
          <w:ilvl w:val="0"/>
          <w:numId w:val="1"/>
        </w:numPr>
        <w:shd w:val="clear" w:color="auto" w:fill="FFFFFF" w:themeFill="background1"/>
        <w:spacing w:before="120" w:beforeAutospacing="off" w:after="120" w:afterAutospacing="off"/>
        <w:rPr>
          <w:rFonts w:ascii="Calibri" w:hAnsi="Calibri" w:cs="Calibri" w:asciiTheme="minorAscii" w:hAnsiTheme="minorAscii" w:cstheme="minorAscii"/>
          <w:color w:val="202122"/>
          <w:sz w:val="30"/>
          <w:szCs w:val="30"/>
        </w:rPr>
      </w:pPr>
      <w:r w:rsidRPr="118A82C7" w:rsidR="118A82C7">
        <w:rPr>
          <w:rFonts w:ascii="Calibri" w:hAnsi="Calibri" w:cs="Calibri" w:asciiTheme="minorAscii" w:hAnsiTheme="minorAscii" w:cstheme="minorAscii"/>
          <w:color w:val="202122"/>
          <w:sz w:val="30"/>
          <w:szCs w:val="30"/>
        </w:rPr>
        <w:t>Melhores Momentos (melhores resoluções)</w:t>
      </w:r>
    </w:p>
    <w:p w:rsidR="118A82C7" w:rsidP="118A82C7" w:rsidRDefault="118A82C7" w14:paraId="2ACF197C" w14:textId="4A0E2532">
      <w:pPr>
        <w:pStyle w:val="NormalWeb"/>
        <w:numPr>
          <w:ilvl w:val="0"/>
          <w:numId w:val="1"/>
        </w:numPr>
        <w:shd w:val="clear" w:color="auto" w:fill="FFFFFF" w:themeFill="background1"/>
        <w:spacing w:before="120" w:beforeAutospacing="off" w:after="120" w:afterAutospacing="off"/>
        <w:rPr>
          <w:rFonts w:ascii="Calibri" w:hAnsi="Calibri" w:cs="Calibri" w:asciiTheme="minorAscii" w:hAnsiTheme="minorAscii" w:cstheme="minorAscii"/>
          <w:color w:val="202122"/>
          <w:sz w:val="30"/>
          <w:szCs w:val="30"/>
        </w:rPr>
      </w:pPr>
      <w:r w:rsidRPr="34F021BF" w:rsidR="34F021BF">
        <w:rPr>
          <w:rFonts w:ascii="Calibri" w:hAnsi="Calibri" w:cs="Calibri" w:asciiTheme="minorAscii" w:hAnsiTheme="minorAscii" w:cstheme="minorAscii"/>
          <w:color w:val="202122"/>
          <w:sz w:val="30"/>
          <w:szCs w:val="30"/>
        </w:rPr>
        <w:t xml:space="preserve">Contar a história completa de um </w:t>
      </w:r>
      <w:r w:rsidRPr="34F021BF" w:rsidR="34F021BF">
        <w:rPr>
          <w:rFonts w:ascii="Calibri" w:hAnsi="Calibri" w:cs="Calibri" w:asciiTheme="minorAscii" w:hAnsiTheme="minorAscii" w:cstheme="minorAscii"/>
          <w:color w:val="202122"/>
          <w:sz w:val="30"/>
          <w:szCs w:val="30"/>
        </w:rPr>
        <w:t>mistério</w:t>
      </w:r>
    </w:p>
    <w:p w:rsidR="34F021BF" w:rsidP="34F021BF" w:rsidRDefault="34F021BF" w14:paraId="063DEB27" w14:textId="2F3097E0">
      <w:pPr>
        <w:pStyle w:val="NormalWeb"/>
        <w:shd w:val="clear" w:color="auto" w:fill="FFFFFF" w:themeFill="background1"/>
        <w:spacing w:before="120" w:beforeAutospacing="off" w:after="120" w:afterAutospacing="off"/>
        <w:ind w:left="0"/>
        <w:rPr>
          <w:rFonts w:ascii="Calibri" w:hAnsi="Calibri" w:cs="Calibri" w:asciiTheme="minorAscii" w:hAnsiTheme="minorAscii" w:cstheme="minorAscii"/>
          <w:color w:val="202122"/>
          <w:sz w:val="30"/>
          <w:szCs w:val="30"/>
        </w:rPr>
      </w:pPr>
      <w:r w:rsidRPr="34F021BF" w:rsidR="34F021BF">
        <w:rPr>
          <w:rFonts w:ascii="Calibri" w:hAnsi="Calibri" w:cs="Calibri" w:asciiTheme="minorAscii" w:hAnsiTheme="minorAscii" w:cstheme="minorAscii"/>
          <w:color w:val="202122"/>
          <w:sz w:val="30"/>
          <w:szCs w:val="30"/>
        </w:rPr>
        <w:t>https://pt.wikipedia.org/wiki/Lista_de_epis%C3%B3dios_de_Sherlock#</w:t>
      </w:r>
    </w:p>
    <w:p w:rsidR="005A41FC" w:rsidP="005A41FC" w:rsidRDefault="005A41FC" w14:paraId="512740B0" w14:textId="77777777"/>
    <w:sectPr w:rsidR="005A41FC">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F4015"/>
    <w:multiLevelType w:val="hybridMultilevel"/>
    <w:tmpl w:val="47C8334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FC"/>
    <w:rsid w:val="004B15C8"/>
    <w:rsid w:val="005A41FC"/>
    <w:rsid w:val="00E619E8"/>
    <w:rsid w:val="118A82C7"/>
    <w:rsid w:val="34F02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6796"/>
  <w15:chartTrackingRefBased/>
  <w15:docId w15:val="{FBE53C3D-EBA1-42E4-B816-8488A213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3">
    <w:name w:val="heading 3"/>
    <w:basedOn w:val="Normal"/>
    <w:link w:val="Ttulo3Char"/>
    <w:uiPriority w:val="9"/>
    <w:qFormat/>
    <w:rsid w:val="005A41FC"/>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3Char" w:customStyle="1">
    <w:name w:val="Título 3 Char"/>
    <w:basedOn w:val="Fontepargpadro"/>
    <w:link w:val="Ttulo3"/>
    <w:uiPriority w:val="9"/>
    <w:rsid w:val="005A41FC"/>
    <w:rPr>
      <w:rFonts w:ascii="Times New Roman" w:hAnsi="Times New Roman" w:eastAsia="Times New Roman" w:cs="Times New Roman"/>
      <w:b/>
      <w:bCs/>
      <w:sz w:val="27"/>
      <w:szCs w:val="27"/>
      <w:lang w:eastAsia="pt-BR"/>
    </w:rPr>
  </w:style>
  <w:style w:type="character" w:styleId="mw-headline" w:customStyle="1">
    <w:name w:val="mw-headline"/>
    <w:basedOn w:val="Fontepargpadro"/>
    <w:rsid w:val="005A41FC"/>
  </w:style>
  <w:style w:type="paragraph" w:styleId="NormalWeb">
    <w:name w:val="Normal (Web)"/>
    <w:basedOn w:val="Normal"/>
    <w:uiPriority w:val="99"/>
    <w:semiHidden/>
    <w:unhideWhenUsed/>
    <w:rsid w:val="005A41FC"/>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Hyperlink">
    <w:name w:val="Hyperlink"/>
    <w:basedOn w:val="Fontepargpadro"/>
    <w:uiPriority w:val="99"/>
    <w:semiHidden/>
    <w:unhideWhenUsed/>
    <w:rsid w:val="005A41FC"/>
    <w:rPr>
      <w:color w:val="0000FF"/>
      <w:u w:val="single"/>
    </w:rPr>
  </w:style>
  <w:style w:type="paragraph" w:styleId="PargrafodaLista">
    <w:name w:val="List Paragraph"/>
    <w:basedOn w:val="Normal"/>
    <w:uiPriority w:val="34"/>
    <w:qFormat/>
    <w:rsid w:val="005A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60631">
      <w:bodyDiv w:val="1"/>
      <w:marLeft w:val="0"/>
      <w:marRight w:val="0"/>
      <w:marTop w:val="0"/>
      <w:marBottom w:val="0"/>
      <w:divBdr>
        <w:top w:val="none" w:sz="0" w:space="0" w:color="auto"/>
        <w:left w:val="none" w:sz="0" w:space="0" w:color="auto"/>
        <w:bottom w:val="none" w:sz="0" w:space="0" w:color="auto"/>
        <w:right w:val="none" w:sz="0" w:space="0" w:color="auto"/>
      </w:divBdr>
    </w:div>
    <w:div w:id="1213733517">
      <w:bodyDiv w:val="1"/>
      <w:marLeft w:val="0"/>
      <w:marRight w:val="0"/>
      <w:marTop w:val="0"/>
      <w:marBottom w:val="0"/>
      <w:divBdr>
        <w:top w:val="none" w:sz="0" w:space="0" w:color="auto"/>
        <w:left w:val="none" w:sz="0" w:space="0" w:color="auto"/>
        <w:bottom w:val="none" w:sz="0" w:space="0" w:color="auto"/>
        <w:right w:val="none" w:sz="0" w:space="0" w:color="auto"/>
      </w:divBdr>
      <w:divsChild>
        <w:div w:id="151994762">
          <w:marLeft w:val="0"/>
          <w:marRight w:val="336"/>
          <w:marTop w:val="120"/>
          <w:marBottom w:val="192"/>
          <w:divBdr>
            <w:top w:val="none" w:sz="0" w:space="0" w:color="auto"/>
            <w:left w:val="none" w:sz="0" w:space="0" w:color="auto"/>
            <w:bottom w:val="none" w:sz="0" w:space="0" w:color="auto"/>
            <w:right w:val="none" w:sz="0" w:space="0" w:color="auto"/>
          </w:divBdr>
          <w:divsChild>
            <w:div w:id="15595916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3629">
          <w:marLeft w:val="336"/>
          <w:marRight w:val="0"/>
          <w:marTop w:val="120"/>
          <w:marBottom w:val="192"/>
          <w:divBdr>
            <w:top w:val="none" w:sz="0" w:space="0" w:color="auto"/>
            <w:left w:val="none" w:sz="0" w:space="0" w:color="auto"/>
            <w:bottom w:val="none" w:sz="0" w:space="0" w:color="auto"/>
            <w:right w:val="none" w:sz="0" w:space="0" w:color="auto"/>
          </w:divBdr>
          <w:divsChild>
            <w:div w:id="17450282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74685791">
      <w:bodyDiv w:val="1"/>
      <w:marLeft w:val="0"/>
      <w:marRight w:val="0"/>
      <w:marTop w:val="0"/>
      <w:marBottom w:val="0"/>
      <w:divBdr>
        <w:top w:val="none" w:sz="0" w:space="0" w:color="auto"/>
        <w:left w:val="none" w:sz="0" w:space="0" w:color="auto"/>
        <w:bottom w:val="none" w:sz="0" w:space="0" w:color="auto"/>
        <w:right w:val="none" w:sz="0" w:space="0" w:color="auto"/>
      </w:divBdr>
      <w:divsChild>
        <w:div w:id="164026376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t.wikipedia.org/wiki/Benedict_Cumberbatch" TargetMode="External" Id="rId13" /><Relationship Type="http://schemas.openxmlformats.org/officeDocument/2006/relationships/hyperlink" Target="https://pt.wikipedia.org/wiki/Sherlock" TargetMode="External" Id="rId18" /><Relationship Type="http://schemas.openxmlformats.org/officeDocument/2006/relationships/hyperlink" Target="https://pt.wikipedia.org/wiki/Sherlock" TargetMode="External" Id="rId26" /><Relationship Type="http://schemas.openxmlformats.org/officeDocument/2006/relationships/fontTable" Target="fontTable.xml" Id="rId39" /><Relationship Type="http://schemas.openxmlformats.org/officeDocument/2006/relationships/hyperlink" Target="https://pt.wikipedia.org/wiki/Sherlock" TargetMode="External" Id="rId21" /><Relationship Type="http://schemas.openxmlformats.org/officeDocument/2006/relationships/hyperlink" Target="https://pt.wikipedia.org/wiki/Lista_de_pr%C3%AAmios_e_indica%C3%A7%C3%B5es_recebidas_por_Sherlock" TargetMode="External" Id="rId34" /><Relationship Type="http://schemas.openxmlformats.org/officeDocument/2006/relationships/webSettings" Target="webSettings.xml" Id="rId7" /><Relationship Type="http://schemas.openxmlformats.org/officeDocument/2006/relationships/hyperlink" Target="https://pt.wikipedia.org/wiki/Sherlock" TargetMode="External" Id="rId12" /><Relationship Type="http://schemas.openxmlformats.org/officeDocument/2006/relationships/hyperlink" Target="https://pt.wikipedia.org/wiki/The_Final_Problem" TargetMode="External" Id="rId17" /><Relationship Type="http://schemas.openxmlformats.org/officeDocument/2006/relationships/hyperlink" Target="https://pt.wikipedia.org/wiki/Sherlock" TargetMode="External" Id="rId25" /><Relationship Type="http://schemas.openxmlformats.org/officeDocument/2006/relationships/image" Target="media/image1.png" Id="rId33" /><Relationship Type="http://schemas.openxmlformats.org/officeDocument/2006/relationships/hyperlink" Target="https://pt.wikipedia.org/wiki/Critics%27_Choice_Television_Award" TargetMode="External" Id="rId38" /><Relationship Type="http://schemas.openxmlformats.org/officeDocument/2006/relationships/customXml" Target="../customXml/item2.xml" Id="rId2" /><Relationship Type="http://schemas.openxmlformats.org/officeDocument/2006/relationships/hyperlink" Target="https://pt.wikipedia.org/wiki/The_Hound_of_the_Baskervilles" TargetMode="External" Id="rId16" /><Relationship Type="http://schemas.openxmlformats.org/officeDocument/2006/relationships/hyperlink" Target="https://pt.wikipedia.org/wiki/Sherlock" TargetMode="External" Id="rId20" /><Relationship Type="http://schemas.openxmlformats.org/officeDocument/2006/relationships/hyperlink" Target="https://pt.wikipedia.org/wiki/Sherlock"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t.wikipedia.org/wiki/Sherlock" TargetMode="External" Id="rId11" /><Relationship Type="http://schemas.openxmlformats.org/officeDocument/2006/relationships/hyperlink" Target="https://pt.wikipedia.org/wiki/Sherlock" TargetMode="External" Id="rId24" /><Relationship Type="http://schemas.openxmlformats.org/officeDocument/2006/relationships/hyperlink" Target="https://pt.wikipedia.org/wiki/Sherlock" TargetMode="External" Id="rId32" /><Relationship Type="http://schemas.openxmlformats.org/officeDocument/2006/relationships/hyperlink" Target="https://pt.wikipedia.org/wiki/BAFTA_Television_Award" TargetMode="External" Id="rId37" /><Relationship Type="http://schemas.openxmlformats.org/officeDocument/2006/relationships/theme" Target="theme/theme1.xml" Id="rId40" /><Relationship Type="http://schemas.openxmlformats.org/officeDocument/2006/relationships/styles" Target="styles.xml" Id="rId5" /><Relationship Type="http://schemas.openxmlformats.org/officeDocument/2006/relationships/hyperlink" Target="https://pt.wikipedia.org/wiki/A_Scandal_in_Bohemia" TargetMode="External" Id="rId15" /><Relationship Type="http://schemas.openxmlformats.org/officeDocument/2006/relationships/hyperlink" Target="https://pt.wikipedia.org/wiki/Twitter" TargetMode="External" Id="rId23" /><Relationship Type="http://schemas.openxmlformats.org/officeDocument/2006/relationships/hyperlink" Target="https://pt.wikipedia.org/wiki/Sherlock" TargetMode="External" Id="rId28" /><Relationship Type="http://schemas.openxmlformats.org/officeDocument/2006/relationships/hyperlink" Target="https://pt.wikipedia.org/wiki/Emmy_Awards" TargetMode="External" Id="rId36" /><Relationship Type="http://schemas.openxmlformats.org/officeDocument/2006/relationships/hyperlink" Target="https://pt.wikipedia.org/wiki/Paul_McGuigan" TargetMode="External" Id="rId10" /><Relationship Type="http://schemas.openxmlformats.org/officeDocument/2006/relationships/hyperlink" Target="https://pt.wikipedia.org/wiki/Sherlock" TargetMode="External" Id="rId19" /><Relationship Type="http://schemas.openxmlformats.org/officeDocument/2006/relationships/hyperlink" Target="https://pt.wikipedia.org/wiki/Capit%C3%A3o_Am%C3%A9rica:_Guerra_Civil" TargetMode="External" Id="rId31" /><Relationship Type="http://schemas.openxmlformats.org/officeDocument/2006/relationships/numbering" Target="numbering.xml" Id="rId4" /><Relationship Type="http://schemas.openxmlformats.org/officeDocument/2006/relationships/hyperlink" Target="https://pt.wikipedia.org/wiki/A_Study_in_Scarlet" TargetMode="External" Id="rId9" /><Relationship Type="http://schemas.openxmlformats.org/officeDocument/2006/relationships/hyperlink" Target="https://pt.wikipedia.org/wiki/Andrew_Scott" TargetMode="External" Id="rId14" /><Relationship Type="http://schemas.openxmlformats.org/officeDocument/2006/relationships/hyperlink" Target="https://pt.wikipedia.org/wiki/Cataratas_de_Reichenbach" TargetMode="External" Id="rId22" /><Relationship Type="http://schemas.openxmlformats.org/officeDocument/2006/relationships/hyperlink" Target="https://pt.wikipedia.org/wiki/Sherlock" TargetMode="External" Id="rId27" /><Relationship Type="http://schemas.openxmlformats.org/officeDocument/2006/relationships/hyperlink" Target="https://pt.wikipedia.org/wiki/Doutor_Estranho" TargetMode="External" Id="rId30" /><Relationship Type="http://schemas.openxmlformats.org/officeDocument/2006/relationships/hyperlink" Target="https://pt.wikipedia.org/wiki/Golden_Globe_Awards" TargetMode="External" Id="rId35" /><Relationship Type="http://schemas.openxmlformats.org/officeDocument/2006/relationships/hyperlink" Target="https://pt.wikipedia.org/wiki/Sherlock" TargetMode="External" Id="rId8" /><Relationship Type="http://schemas.openxmlformats.org/officeDocument/2006/relationships/customXml" Target="../customXml/item3.xml" Id="rId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CEB7058C0794C9095106817BE48E7" ma:contentTypeVersion="11" ma:contentTypeDescription="Create a new document." ma:contentTypeScope="" ma:versionID="24ea8cefb89f4cad2644cd1968807419">
  <xsd:schema xmlns:xsd="http://www.w3.org/2001/XMLSchema" xmlns:xs="http://www.w3.org/2001/XMLSchema" xmlns:p="http://schemas.microsoft.com/office/2006/metadata/properties" xmlns:ns3="03e0192e-4074-4ae0-bbbc-cc4951ab241f" xmlns:ns4="cc045bd3-4ed6-46c8-bc22-f1d8bd96a68b" targetNamespace="http://schemas.microsoft.com/office/2006/metadata/properties" ma:root="true" ma:fieldsID="fe33180286c8cf00e4ffb61b1b5ed93f" ns3:_="" ns4:_="">
    <xsd:import namespace="03e0192e-4074-4ae0-bbbc-cc4951ab241f"/>
    <xsd:import namespace="cc045bd3-4ed6-46c8-bc22-f1d8bd96a6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0192e-4074-4ae0-bbbc-cc4951ab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045bd3-4ed6-46c8-bc22-f1d8bd96a6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3e0192e-4074-4ae0-bbbc-cc4951ab241f" xsi:nil="true"/>
  </documentManagement>
</p:properties>
</file>

<file path=customXml/itemProps1.xml><?xml version="1.0" encoding="utf-8"?>
<ds:datastoreItem xmlns:ds="http://schemas.openxmlformats.org/officeDocument/2006/customXml" ds:itemID="{70F27269-8B3B-4484-B300-768A62D24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0192e-4074-4ae0-bbbc-cc4951ab241f"/>
    <ds:schemaRef ds:uri="cc045bd3-4ed6-46c8-bc22-f1d8bd96a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CD9C2-30E2-4FA6-A6C2-0449947B4254}">
  <ds:schemaRefs>
    <ds:schemaRef ds:uri="http://schemas.microsoft.com/sharepoint/v3/contenttype/forms"/>
  </ds:schemaRefs>
</ds:datastoreItem>
</file>

<file path=customXml/itemProps3.xml><?xml version="1.0" encoding="utf-8"?>
<ds:datastoreItem xmlns:ds="http://schemas.openxmlformats.org/officeDocument/2006/customXml" ds:itemID="{6D48A049-CEBB-4751-A96F-5AE67C481CDE}">
  <ds:schemaRefs>
    <ds:schemaRef ds:uri="http://schemas.microsoft.com/office/2006/metadata/properties"/>
    <ds:schemaRef ds:uri="http://schemas.microsoft.com/office/infopath/2007/PartnerControls"/>
    <ds:schemaRef ds:uri="03e0192e-4074-4ae0-bbbc-cc4951ab241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ISABELLE DE MOURA SILVA</dc:creator>
  <keywords/>
  <dc:description/>
  <lastModifiedBy>Usuário Convidado</lastModifiedBy>
  <revision>4</revision>
  <dcterms:created xsi:type="dcterms:W3CDTF">2023-03-28T23:02:00.0000000Z</dcterms:created>
  <dcterms:modified xsi:type="dcterms:W3CDTF">2023-03-29T02:12:51.9932784Z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0x010100671CEB7058C0794C9095106817BE48E7</vt:lpwstr>
  </property>
</Properties>
</file>