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98" w:rsidRPr="002D7898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Федеральное агентство связи</w:t>
      </w:r>
    </w:p>
    <w:p w:rsidR="002D7898" w:rsidRPr="00CD1B4B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Сибирский государственный университет телекоммуникаций и </w:t>
      </w:r>
    </w:p>
    <w:p w:rsidR="002D7898" w:rsidRPr="002D7898" w:rsidRDefault="002D7898" w:rsidP="002D7898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789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информатики</w:t>
      </w:r>
    </w:p>
    <w:p w:rsidR="002D7898" w:rsidRPr="002D7898" w:rsidRDefault="002D7898" w:rsidP="002D789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D1B4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</w:p>
    <w:p w:rsidR="002D7898" w:rsidRPr="002D7898" w:rsidRDefault="002D7898" w:rsidP="002D789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 № 2</w:t>
      </w: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Pr="002D7898" w:rsidRDefault="002D7898" w:rsidP="002D789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Выполнил: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студент группы ИП-211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Оганесян А.С.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Проверил:</w:t>
      </w:r>
    </w:p>
    <w:p w:rsid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преподаватель </w:t>
      </w:r>
    </w:p>
    <w:p w:rsidR="002D7898" w:rsidRPr="002D7898" w:rsidRDefault="002D7898" w:rsidP="002D7898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Мерзлякова Е.Ю.</w:t>
      </w:r>
    </w:p>
    <w:p w:rsidR="008F5E0F" w:rsidRPr="0058502F" w:rsidRDefault="008F5E0F" w:rsidP="008F5E0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50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Создание системы для у</w:t>
      </w:r>
      <w:r w:rsidR="0058502F" w:rsidRPr="005850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чета посещений компьютерного клуба</w:t>
      </w:r>
    </w:p>
    <w:p w:rsidR="004E499A" w:rsidRPr="004E499A" w:rsidRDefault="004E499A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Используемые метафоры</w:t>
      </w:r>
    </w:p>
    <w:p w:rsidR="004E499A" w:rsidRPr="004E499A" w:rsidRDefault="004E499A" w:rsidP="004E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метафор помогает пользователям лучше понимать интерфейс. Для системы учета посещений компьютерного клуба подойдут следующие метафоры:</w:t>
      </w:r>
    </w:p>
    <w:p w:rsidR="004E499A" w:rsidRPr="004E499A" w:rsidRDefault="004E499A" w:rsidP="004E4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Клуб как комната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можно представить в виде помещения, где каждый компьютер — это отдельное место, и на экране показываются все свободные и занятые места в клубе.</w:t>
      </w:r>
    </w:p>
    <w:p w:rsidR="004E499A" w:rsidRPr="004E499A" w:rsidRDefault="004E499A" w:rsidP="004E4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Компьютеры как рабочие места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Каждый компьютер в клубе — это рабочее место. Пользователь «садится» за выбранное место и «встает», когда заканчивает сеанс.</w:t>
      </w:r>
    </w:p>
    <w:p w:rsidR="004E499A" w:rsidRPr="004E499A" w:rsidRDefault="004E499A" w:rsidP="004E4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 как посетители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Клиенты клуба рассматриваются как посетители, которые приходят и уходят. Визуально это можно представить как список имен или </w:t>
      </w:r>
      <w:proofErr w:type="spellStart"/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аватаров</w:t>
      </w:r>
      <w:proofErr w:type="spellEnd"/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посетителей в зале.</w:t>
      </w:r>
    </w:p>
    <w:p w:rsidR="004E499A" w:rsidRPr="004E499A" w:rsidRDefault="004E499A" w:rsidP="004E4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объектов, их типы и представления</w:t>
      </w:r>
    </w:p>
    <w:p w:rsidR="004E499A" w:rsidRPr="004E499A" w:rsidRDefault="004E499A" w:rsidP="004E4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учета посещений компьютерного клуба есть несколько основных объектов:</w:t>
      </w:r>
    </w:p>
    <w:p w:rsidR="004E499A" w:rsidRPr="004E499A" w:rsidRDefault="004E499A" w:rsidP="004E4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Компьютеры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Физическое оборудование.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Иконки или графические изображения компьютеров, расположенные на экране так, как они расположены в реальном клубе. Они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 цветовую индикацию (зеленый — свободен, красный — занят).</w:t>
      </w:r>
    </w:p>
    <w:p w:rsidR="004E499A" w:rsidRPr="004E499A" w:rsidRDefault="004E499A" w:rsidP="004E4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Пользователи, которые используют компьютеры.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арточки с именами, </w:t>
      </w:r>
      <w:proofErr w:type="spellStart"/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аватарами</w:t>
      </w:r>
      <w:proofErr w:type="spellEnd"/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информацией о текущем сеансе (время начала, статус оплаты).</w:t>
      </w:r>
    </w:p>
    <w:p w:rsidR="004E499A" w:rsidRPr="004E499A" w:rsidRDefault="004E499A" w:rsidP="004E4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Сеансы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Временные периоды использования компьютеров клиентами.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Временные индикаторы на компьютерах,</w:t>
      </w:r>
      <w:r w:rsidR="002D78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отображающие оставшееся время</w:t>
      </w:r>
      <w:r w:rsidR="002D7898" w:rsidRPr="002D78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499A" w:rsidRPr="004E499A" w:rsidRDefault="004E499A" w:rsidP="004E4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Администраторы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Пользователи системы с правами управления.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Кнопки и меню управления (например, «Зарегистрировать клиента», «Завершить сеанс», «Настройки»).</w:t>
      </w:r>
    </w:p>
    <w:p w:rsidR="004E499A" w:rsidRPr="004E499A" w:rsidRDefault="004E499A" w:rsidP="004E4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Тарифы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Настройки стоимости использования компьютеров.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Таблицы или выпадающие списки с возможностью редактирования.</w:t>
      </w:r>
    </w:p>
    <w:p w:rsidR="004E499A" w:rsidRPr="004E499A" w:rsidRDefault="004E499A" w:rsidP="004E4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статистика</w:t>
      </w:r>
    </w:p>
    <w:p w:rsidR="004E499A" w:rsidRP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Информационные объекты.</w:t>
      </w:r>
    </w:p>
    <w:p w:rsidR="004E499A" w:rsidRDefault="004E499A" w:rsidP="004E4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</w:t>
      </w:r>
      <w:r w:rsidRPr="004E4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Графики, таблицы, иконки, представляющие данные о доходе, количестве посещений, времени использования.</w:t>
      </w:r>
    </w:p>
    <w:p w:rsidR="00447628" w:rsidRDefault="00447628" w:rsidP="0044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628" w:rsidRDefault="00447628" w:rsidP="0044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628" w:rsidRDefault="00447628" w:rsidP="0044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7628" w:rsidRPr="004E499A" w:rsidRDefault="00447628" w:rsidP="00447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3"/>
        <w:gridCol w:w="1439"/>
        <w:gridCol w:w="1340"/>
        <w:gridCol w:w="1354"/>
        <w:gridCol w:w="1369"/>
        <w:gridCol w:w="1327"/>
        <w:gridCol w:w="1023"/>
      </w:tblGrid>
      <w:tr w:rsidR="00447628" w:rsidRPr="00447628" w:rsidTr="00447628">
        <w:trPr>
          <w:tblHeader/>
          <w:tblCellSpacing w:w="15" w:type="dxa"/>
        </w:trPr>
        <w:tc>
          <w:tcPr>
            <w:tcW w:w="1549" w:type="dxa"/>
            <w:shd w:val="clear" w:color="auto" w:fill="F2F2F2" w:themeFill="background1" w:themeFillShade="F2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Объект/Действие</w:t>
            </w:r>
          </w:p>
        </w:tc>
        <w:tc>
          <w:tcPr>
            <w:tcW w:w="1409" w:type="dxa"/>
            <w:shd w:val="clear" w:color="auto" w:fill="EAF1DD" w:themeFill="accent3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Компьютер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Клиент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Сеанс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Тарифы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Отчеты и статистика</w:t>
            </w:r>
          </w:p>
        </w:tc>
      </w:tr>
      <w:tr w:rsidR="00447628" w:rsidRPr="00447628" w:rsidTr="00447628">
        <w:trPr>
          <w:tblCellSpacing w:w="15" w:type="dxa"/>
        </w:trPr>
        <w:tc>
          <w:tcPr>
            <w:tcW w:w="1549" w:type="dxa"/>
            <w:shd w:val="clear" w:color="auto" w:fill="F2DBDB" w:themeFill="accent2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Выбор</w:t>
            </w:r>
          </w:p>
        </w:tc>
        <w:tc>
          <w:tcPr>
            <w:tcW w:w="1409" w:type="dxa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выделения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выбора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отображения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редактирования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просмотра</w:t>
            </w:r>
          </w:p>
        </w:tc>
      </w:tr>
      <w:tr w:rsidR="00447628" w:rsidRPr="00447628" w:rsidTr="00447628">
        <w:trPr>
          <w:tblCellSpacing w:w="15" w:type="dxa"/>
        </w:trPr>
        <w:tc>
          <w:tcPr>
            <w:tcW w:w="1549" w:type="dxa"/>
            <w:shd w:val="clear" w:color="auto" w:fill="F2DBDB" w:themeFill="accent2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Перемещение</w:t>
            </w:r>
          </w:p>
        </w:tc>
        <w:tc>
          <w:tcPr>
            <w:tcW w:w="1409" w:type="dxa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447628" w:rsidRPr="00447628" w:rsidTr="00447628">
        <w:trPr>
          <w:trHeight w:val="1148"/>
          <w:tblCellSpacing w:w="15" w:type="dxa"/>
        </w:trPr>
        <w:tc>
          <w:tcPr>
            <w:tcW w:w="1549" w:type="dxa"/>
            <w:shd w:val="clear" w:color="auto" w:fill="F2DBDB" w:themeFill="accent2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Изменение состояния</w:t>
            </w:r>
          </w:p>
        </w:tc>
        <w:tc>
          <w:tcPr>
            <w:tcW w:w="1409" w:type="dxa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Клик для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добавления сеанса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завершения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и редактирования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Редактирование в диалоге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447628" w:rsidRPr="00447628" w:rsidTr="00447628">
        <w:trPr>
          <w:tblCellSpacing w:w="15" w:type="dxa"/>
        </w:trPr>
        <w:tc>
          <w:tcPr>
            <w:tcW w:w="1549" w:type="dxa"/>
            <w:shd w:val="clear" w:color="auto" w:fill="F2DBDB" w:themeFill="accent2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Редактирование</w:t>
            </w:r>
          </w:p>
        </w:tc>
        <w:tc>
          <w:tcPr>
            <w:tcW w:w="1409" w:type="dxa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Редактирование данных клиента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вызова меню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Редактирование параметров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  <w:tr w:rsidR="00447628" w:rsidRPr="00447628" w:rsidTr="00447628">
        <w:trPr>
          <w:tblCellSpacing w:w="15" w:type="dxa"/>
        </w:trPr>
        <w:tc>
          <w:tcPr>
            <w:tcW w:w="1549" w:type="dxa"/>
            <w:shd w:val="clear" w:color="auto" w:fill="F2DBDB" w:themeFill="accent2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Просмотр</w:t>
            </w:r>
          </w:p>
        </w:tc>
        <w:tc>
          <w:tcPr>
            <w:tcW w:w="1409" w:type="dxa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Наведение для информации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деталей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Наведение для информации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деталей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деталей</w:t>
            </w:r>
          </w:p>
        </w:tc>
      </w:tr>
      <w:tr w:rsidR="00447628" w:rsidRPr="00447628" w:rsidTr="00447628">
        <w:trPr>
          <w:tblCellSpacing w:w="15" w:type="dxa"/>
        </w:trPr>
        <w:tc>
          <w:tcPr>
            <w:tcW w:w="1549" w:type="dxa"/>
            <w:shd w:val="clear" w:color="auto" w:fill="F2DBDB" w:themeFill="accent2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Удаление</w:t>
            </w:r>
          </w:p>
        </w:tc>
        <w:tc>
          <w:tcPr>
            <w:tcW w:w="1409" w:type="dxa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Клик для завершения сеанса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Удаление из списка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47628" w:rsidRPr="00447628" w:rsidRDefault="00447628" w:rsidP="0044762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4762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</w:tr>
    </w:tbl>
    <w:p w:rsidR="00CC68F7" w:rsidRDefault="00CC68F7"/>
    <w:p w:rsidR="00860FE9" w:rsidRPr="00860FE9" w:rsidRDefault="00860FE9" w:rsidP="00860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0FE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ролей пользователей</w:t>
      </w:r>
    </w:p>
    <w:p w:rsidR="00860FE9" w:rsidRPr="00860FE9" w:rsidRDefault="00860FE9" w:rsidP="00860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FE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учета посещений компьютерного клуба можно выделить две основные роли:</w:t>
      </w:r>
    </w:p>
    <w:p w:rsidR="00860FE9" w:rsidRPr="00860FE9" w:rsidRDefault="00860FE9" w:rsidP="0086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860FE9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 клуба, который управляет системой, регистрирует клиентов, следит за использованием компьютеров и обрабатывает платежи.</w:t>
      </w:r>
    </w:p>
    <w:p w:rsidR="00860FE9" w:rsidRPr="00860FE9" w:rsidRDefault="00860FE9" w:rsidP="0086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F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  <w:r w:rsidRPr="00860FE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Посетитель клуба, использующий компьютеры для личных целей. В рамках системы он может взаимодействовать с интерфейсом для бронирования и оплаты.</w:t>
      </w:r>
    </w:p>
    <w:p w:rsidR="00860FE9" w:rsidRDefault="00860FE9" w:rsidP="00860FE9">
      <w:pPr>
        <w:pStyle w:val="3"/>
      </w:pPr>
      <w:r>
        <w:rPr>
          <w:rStyle w:val="a3"/>
          <w:b/>
          <w:bCs/>
        </w:rPr>
        <w:t>Список действий</w:t>
      </w:r>
    </w:p>
    <w:p w:rsidR="00860FE9" w:rsidRDefault="00860FE9" w:rsidP="00860FE9">
      <w:pPr>
        <w:pStyle w:val="a4"/>
      </w:pPr>
      <w:r>
        <w:t>Для каждой роли определим действия, которые они могут выполнять в системе.</w:t>
      </w:r>
    </w:p>
    <w:p w:rsidR="00860FE9" w:rsidRPr="00860FE9" w:rsidRDefault="00860FE9" w:rsidP="00860FE9">
      <w:pPr>
        <w:pStyle w:val="a4"/>
        <w:rPr>
          <w:b/>
        </w:rPr>
      </w:pPr>
      <w:r w:rsidRPr="00860FE9">
        <w:rPr>
          <w:b/>
        </w:rPr>
        <w:t>Администратор</w:t>
      </w:r>
    </w:p>
    <w:p w:rsidR="00860FE9" w:rsidRPr="00860FE9" w:rsidRDefault="00860FE9" w:rsidP="00860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Авторизация в системе</w:t>
      </w:r>
      <w:r w:rsidRPr="00860FE9">
        <w:rPr>
          <w:rFonts w:ascii="Times New Roman" w:hAnsi="Times New Roman" w:cs="Times New Roman"/>
          <w:sz w:val="24"/>
          <w:szCs w:val="24"/>
        </w:rPr>
        <w:t>: Вход в систему с использованием логина и пароля.</w:t>
      </w:r>
    </w:p>
    <w:p w:rsidR="00860FE9" w:rsidRPr="00860FE9" w:rsidRDefault="00860FE9" w:rsidP="00860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Бронирование компьютера</w:t>
      </w:r>
      <w:r w:rsidRPr="00860FE9">
        <w:rPr>
          <w:rFonts w:ascii="Times New Roman" w:hAnsi="Times New Roman" w:cs="Times New Roman"/>
          <w:sz w:val="24"/>
          <w:szCs w:val="24"/>
        </w:rPr>
        <w:t>: Назначение компьютера для клиента, запуск сеанса.</w:t>
      </w:r>
    </w:p>
    <w:p w:rsidR="00860FE9" w:rsidRPr="00860FE9" w:rsidRDefault="00860FE9" w:rsidP="00860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Мониторинг сеансов</w:t>
      </w:r>
      <w:r w:rsidRPr="00860FE9">
        <w:rPr>
          <w:rFonts w:ascii="Times New Roman" w:hAnsi="Times New Roman" w:cs="Times New Roman"/>
          <w:sz w:val="24"/>
          <w:szCs w:val="24"/>
        </w:rPr>
        <w:t>: Отслеживание текущих сеансов, времени использования, статус оплаты.</w:t>
      </w:r>
    </w:p>
    <w:p w:rsidR="00860FE9" w:rsidRDefault="00860FE9" w:rsidP="00860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Завершение сеанса</w:t>
      </w:r>
      <w:r w:rsidRPr="00860F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Принудительная остановка сеанса при необходимости.</w:t>
      </w:r>
    </w:p>
    <w:p w:rsidR="00860FE9" w:rsidRPr="00860FE9" w:rsidRDefault="00860FE9" w:rsidP="00860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Настройка тарифов</w:t>
      </w:r>
      <w:r w:rsidRPr="00860FE9">
        <w:rPr>
          <w:rFonts w:ascii="Times New Roman" w:hAnsi="Times New Roman" w:cs="Times New Roman"/>
          <w:sz w:val="24"/>
          <w:szCs w:val="24"/>
        </w:rPr>
        <w:t>: Изменение цен за использование компьютеров.</w:t>
      </w:r>
    </w:p>
    <w:p w:rsidR="00860FE9" w:rsidRPr="00860FE9" w:rsidRDefault="00860FE9" w:rsidP="00860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Просмотр отчетов и статистики</w:t>
      </w:r>
      <w:r w:rsidRPr="00860FE9">
        <w:rPr>
          <w:rFonts w:ascii="Times New Roman" w:hAnsi="Times New Roman" w:cs="Times New Roman"/>
          <w:sz w:val="24"/>
          <w:szCs w:val="24"/>
        </w:rPr>
        <w:t>: Анализ данных о посещениях, доходах и загруженности клуба.</w:t>
      </w:r>
    </w:p>
    <w:p w:rsidR="00860FE9" w:rsidRPr="00860FE9" w:rsidRDefault="00860FE9" w:rsidP="00860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Управление оборудованием</w:t>
      </w:r>
      <w:r w:rsidRPr="00860FE9">
        <w:rPr>
          <w:rFonts w:ascii="Times New Roman" w:hAnsi="Times New Roman" w:cs="Times New Roman"/>
          <w:sz w:val="24"/>
          <w:szCs w:val="24"/>
        </w:rPr>
        <w:t>: Обновление состояния компьютеров (ремонт, обслуживание).</w:t>
      </w:r>
    </w:p>
    <w:p w:rsidR="00860FE9" w:rsidRPr="00860FE9" w:rsidRDefault="00860FE9" w:rsidP="00860FE9">
      <w:pPr>
        <w:pStyle w:val="a4"/>
        <w:rPr>
          <w:b/>
        </w:rPr>
      </w:pPr>
      <w:r>
        <w:rPr>
          <w:b/>
        </w:rPr>
        <w:t>Клиент</w:t>
      </w:r>
    </w:p>
    <w:p w:rsidR="00860FE9" w:rsidRPr="00860FE9" w:rsidRDefault="00860FE9" w:rsidP="00860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Авторизация в системе</w:t>
      </w:r>
      <w:r w:rsidRPr="00860FE9">
        <w:rPr>
          <w:rFonts w:ascii="Times New Roman" w:hAnsi="Times New Roman" w:cs="Times New Roman"/>
          <w:sz w:val="24"/>
          <w:szCs w:val="24"/>
        </w:rPr>
        <w:t>: Вход в систему с использованием логина и пароля.</w:t>
      </w:r>
    </w:p>
    <w:p w:rsidR="00860FE9" w:rsidRPr="00860FE9" w:rsidRDefault="00860FE9" w:rsidP="00860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Выбор компьютера</w:t>
      </w:r>
      <w:r w:rsidRPr="00860FE9">
        <w:rPr>
          <w:rFonts w:ascii="Times New Roman" w:hAnsi="Times New Roman" w:cs="Times New Roman"/>
          <w:sz w:val="24"/>
          <w:szCs w:val="24"/>
        </w:rPr>
        <w:t xml:space="preserve">: Выбор компьютера из списка </w:t>
      </w:r>
      <w:proofErr w:type="gramStart"/>
      <w:r w:rsidRPr="00860FE9">
        <w:rPr>
          <w:rFonts w:ascii="Times New Roman" w:hAnsi="Times New Roman" w:cs="Times New Roman"/>
          <w:sz w:val="24"/>
          <w:szCs w:val="24"/>
        </w:rPr>
        <w:t>доступных</w:t>
      </w:r>
      <w:proofErr w:type="gramEnd"/>
      <w:r w:rsidRPr="00860FE9">
        <w:rPr>
          <w:rFonts w:ascii="Times New Roman" w:hAnsi="Times New Roman" w:cs="Times New Roman"/>
          <w:sz w:val="24"/>
          <w:szCs w:val="24"/>
        </w:rPr>
        <w:t xml:space="preserve"> для бронирования.</w:t>
      </w:r>
    </w:p>
    <w:p w:rsidR="00860FE9" w:rsidRPr="00860FE9" w:rsidRDefault="00860FE9" w:rsidP="00860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t>Использование компьютера</w:t>
      </w:r>
      <w:r w:rsidRPr="00860FE9">
        <w:rPr>
          <w:rFonts w:ascii="Times New Roman" w:hAnsi="Times New Roman" w:cs="Times New Roman"/>
          <w:sz w:val="24"/>
          <w:szCs w:val="24"/>
        </w:rPr>
        <w:t>: Работа за компьютером, о</w:t>
      </w:r>
      <w:r>
        <w:rPr>
          <w:rFonts w:ascii="Times New Roman" w:hAnsi="Times New Roman" w:cs="Times New Roman"/>
          <w:sz w:val="24"/>
          <w:szCs w:val="24"/>
        </w:rPr>
        <w:t>тслеживание оставшегося времени.</w:t>
      </w:r>
    </w:p>
    <w:p w:rsidR="00860FE9" w:rsidRDefault="00860FE9" w:rsidP="00860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60FE9">
        <w:rPr>
          <w:rStyle w:val="a3"/>
          <w:rFonts w:ascii="Times New Roman" w:hAnsi="Times New Roman" w:cs="Times New Roman"/>
          <w:sz w:val="24"/>
          <w:szCs w:val="24"/>
        </w:rPr>
        <w:lastRenderedPageBreak/>
        <w:t>Оплата сеанса</w:t>
      </w:r>
      <w:r w:rsidRPr="00860FE9">
        <w:rPr>
          <w:rFonts w:ascii="Times New Roman" w:hAnsi="Times New Roman" w:cs="Times New Roman"/>
          <w:sz w:val="24"/>
          <w:szCs w:val="24"/>
        </w:rPr>
        <w:t>: Оплата за использование компьютера по окончании сеанса.</w:t>
      </w:r>
    </w:p>
    <w:p w:rsidR="00860FE9" w:rsidRPr="00230B25" w:rsidRDefault="00860FE9" w:rsidP="00860FE9">
      <w:pPr>
        <w:pStyle w:val="3"/>
        <w:rPr>
          <w:sz w:val="28"/>
          <w:szCs w:val="28"/>
        </w:rPr>
      </w:pPr>
      <w:r w:rsidRPr="00230B25">
        <w:rPr>
          <w:rStyle w:val="a3"/>
          <w:b/>
          <w:bCs/>
          <w:sz w:val="28"/>
          <w:szCs w:val="28"/>
        </w:rPr>
        <w:t>Модель действий пользователя</w:t>
      </w:r>
    </w:p>
    <w:p w:rsidR="00860FE9" w:rsidRDefault="00860FE9" w:rsidP="00860FE9">
      <w:pPr>
        <w:pStyle w:val="a4"/>
      </w:pPr>
      <w:r>
        <w:t>Модель действий пользователя представляет собой последовательность шагов, которые пользователь совершает для выполнения определенных задач. Здесь представлена модель для обоих типов пользователей.</w:t>
      </w:r>
    </w:p>
    <w:p w:rsidR="00860FE9" w:rsidRPr="008F5E0F" w:rsidRDefault="00860FE9" w:rsidP="00860FE9">
      <w:pPr>
        <w:pStyle w:val="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F5E0F">
        <w:rPr>
          <w:rStyle w:val="a3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Модель действий для администратора</w:t>
      </w:r>
    </w:p>
    <w:p w:rsidR="00860FE9" w:rsidRPr="008F5E0F" w:rsidRDefault="00860FE9" w:rsidP="00860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Авторизация</w:t>
      </w:r>
      <w:r w:rsidRPr="008F5E0F">
        <w:rPr>
          <w:rFonts w:ascii="Times New Roman" w:hAnsi="Times New Roman" w:cs="Times New Roman"/>
          <w:sz w:val="24"/>
          <w:szCs w:val="24"/>
        </w:rPr>
        <w:t xml:space="preserve"> → 2.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Регистрация клиента</w:t>
      </w:r>
      <w:r w:rsidRPr="008F5E0F">
        <w:rPr>
          <w:rFonts w:ascii="Times New Roman" w:hAnsi="Times New Roman" w:cs="Times New Roman"/>
          <w:sz w:val="24"/>
          <w:szCs w:val="24"/>
        </w:rPr>
        <w:t xml:space="preserve"> (если </w:t>
      </w:r>
      <w:proofErr w:type="gramStart"/>
      <w:r w:rsidRPr="008F5E0F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8F5E0F">
        <w:rPr>
          <w:rFonts w:ascii="Times New Roman" w:hAnsi="Times New Roman" w:cs="Times New Roman"/>
          <w:sz w:val="24"/>
          <w:szCs w:val="24"/>
        </w:rPr>
        <w:t xml:space="preserve">) → 3.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Бронирование компьютера</w:t>
      </w:r>
      <w:r w:rsidRPr="008F5E0F">
        <w:rPr>
          <w:rFonts w:ascii="Times New Roman" w:hAnsi="Times New Roman" w:cs="Times New Roman"/>
          <w:sz w:val="24"/>
          <w:szCs w:val="24"/>
        </w:rPr>
        <w:t xml:space="preserve"> → 4.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Мониторинг сеансов</w:t>
      </w:r>
      <w:r w:rsidRPr="008F5E0F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860FE9" w:rsidRPr="008F5E0F" w:rsidRDefault="00860FE9" w:rsidP="00860F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Fonts w:ascii="Times New Roman" w:hAnsi="Times New Roman" w:cs="Times New Roman"/>
          <w:sz w:val="24"/>
          <w:szCs w:val="24"/>
        </w:rPr>
        <w:t xml:space="preserve">Если клиент завершает сеанс: → 5.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Завершение сеанса</w:t>
      </w:r>
      <w:r w:rsidRPr="008F5E0F">
        <w:rPr>
          <w:rFonts w:ascii="Times New Roman" w:hAnsi="Times New Roman" w:cs="Times New Roman"/>
          <w:sz w:val="24"/>
          <w:szCs w:val="24"/>
        </w:rPr>
        <w:t xml:space="preserve"> → 6.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Расчет и прием оплаты</w:t>
      </w:r>
      <w:r w:rsidRPr="008F5E0F">
        <w:rPr>
          <w:rFonts w:ascii="Times New Roman" w:hAnsi="Times New Roman" w:cs="Times New Roman"/>
          <w:sz w:val="24"/>
          <w:szCs w:val="24"/>
        </w:rPr>
        <w:t>.</w:t>
      </w:r>
    </w:p>
    <w:p w:rsidR="00860FE9" w:rsidRPr="008F5E0F" w:rsidRDefault="00860FE9" w:rsidP="00860F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Fonts w:ascii="Times New Roman" w:hAnsi="Times New Roman" w:cs="Times New Roman"/>
          <w:sz w:val="24"/>
          <w:szCs w:val="24"/>
        </w:rPr>
        <w:t xml:space="preserve">Если администратор просматривает статистику: → 8.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Просмотр отчетов и статистики</w:t>
      </w:r>
      <w:r w:rsidRPr="008F5E0F">
        <w:rPr>
          <w:rFonts w:ascii="Times New Roman" w:hAnsi="Times New Roman" w:cs="Times New Roman"/>
          <w:sz w:val="24"/>
          <w:szCs w:val="24"/>
        </w:rPr>
        <w:t>.</w:t>
      </w:r>
    </w:p>
    <w:p w:rsidR="00860FE9" w:rsidRPr="008F5E0F" w:rsidRDefault="00860FE9" w:rsidP="00860F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Fonts w:ascii="Times New Roman" w:hAnsi="Times New Roman" w:cs="Times New Roman"/>
          <w:sz w:val="24"/>
          <w:szCs w:val="24"/>
        </w:rPr>
        <w:t xml:space="preserve">Если требуется обновить тарифы: → 7.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Настройка тарифов</w:t>
      </w:r>
      <w:r w:rsidRPr="008F5E0F">
        <w:rPr>
          <w:rFonts w:ascii="Times New Roman" w:hAnsi="Times New Roman" w:cs="Times New Roman"/>
          <w:sz w:val="24"/>
          <w:szCs w:val="24"/>
        </w:rPr>
        <w:t>.</w:t>
      </w:r>
    </w:p>
    <w:p w:rsidR="00860FE9" w:rsidRPr="008F5E0F" w:rsidRDefault="00860FE9" w:rsidP="00860F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Fonts w:ascii="Times New Roman" w:hAnsi="Times New Roman" w:cs="Times New Roman"/>
          <w:sz w:val="24"/>
          <w:szCs w:val="24"/>
        </w:rPr>
        <w:t xml:space="preserve">Если требуется обслуживание оборудования: → 9.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Управление оборудованием</w:t>
      </w:r>
      <w:r w:rsidRPr="008F5E0F">
        <w:rPr>
          <w:rFonts w:ascii="Times New Roman" w:hAnsi="Times New Roman" w:cs="Times New Roman"/>
          <w:sz w:val="24"/>
          <w:szCs w:val="24"/>
        </w:rPr>
        <w:t>.</w:t>
      </w:r>
    </w:p>
    <w:p w:rsidR="00860FE9" w:rsidRPr="008F5E0F" w:rsidRDefault="00860FE9" w:rsidP="00860FE9">
      <w:pPr>
        <w:pStyle w:val="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Модель действий для клиента</w:t>
      </w:r>
    </w:p>
    <w:p w:rsidR="00860FE9" w:rsidRPr="008F5E0F" w:rsidRDefault="00860FE9" w:rsidP="00860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Регистрация</w:t>
      </w:r>
      <w:r w:rsidRPr="008F5E0F">
        <w:rPr>
          <w:rFonts w:ascii="Times New Roman" w:hAnsi="Times New Roman" w:cs="Times New Roman"/>
          <w:sz w:val="24"/>
          <w:szCs w:val="24"/>
        </w:rPr>
        <w:t xml:space="preserve"> (если </w:t>
      </w:r>
      <w:proofErr w:type="gramStart"/>
      <w:r w:rsidRPr="008F5E0F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8F5E0F">
        <w:rPr>
          <w:rFonts w:ascii="Times New Roman" w:hAnsi="Times New Roman" w:cs="Times New Roman"/>
          <w:sz w:val="24"/>
          <w:szCs w:val="24"/>
        </w:rPr>
        <w:t xml:space="preserve">) → 2.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Выбор компьютера</w:t>
      </w:r>
      <w:r w:rsidRPr="008F5E0F">
        <w:rPr>
          <w:rFonts w:ascii="Times New Roman" w:hAnsi="Times New Roman" w:cs="Times New Roman"/>
          <w:sz w:val="24"/>
          <w:szCs w:val="24"/>
        </w:rPr>
        <w:t xml:space="preserve"> → 3.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Использование компьютера</w:t>
      </w:r>
      <w:r w:rsidRPr="008F5E0F">
        <w:rPr>
          <w:rFonts w:ascii="Times New Roman" w:hAnsi="Times New Roman" w:cs="Times New Roman"/>
          <w:sz w:val="24"/>
          <w:szCs w:val="24"/>
        </w:rPr>
        <w:t xml:space="preserve"> →</w:t>
      </w:r>
    </w:p>
    <w:p w:rsidR="00860FE9" w:rsidRPr="008F5E0F" w:rsidRDefault="00860FE9" w:rsidP="00860F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Fonts w:ascii="Times New Roman" w:hAnsi="Times New Roman" w:cs="Times New Roman"/>
          <w:sz w:val="24"/>
          <w:szCs w:val="24"/>
        </w:rPr>
        <w:t xml:space="preserve">Если клиент завершает сеанс: → 4.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Оплата сеанса</w:t>
      </w:r>
      <w:r w:rsidRPr="008F5E0F">
        <w:rPr>
          <w:rFonts w:ascii="Times New Roman" w:hAnsi="Times New Roman" w:cs="Times New Roman"/>
          <w:sz w:val="24"/>
          <w:szCs w:val="24"/>
        </w:rPr>
        <w:t>.</w:t>
      </w:r>
    </w:p>
    <w:p w:rsidR="00860FE9" w:rsidRPr="008F5E0F" w:rsidRDefault="00860FE9" w:rsidP="00860F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Fonts w:ascii="Times New Roman" w:hAnsi="Times New Roman" w:cs="Times New Roman"/>
          <w:sz w:val="24"/>
          <w:szCs w:val="24"/>
        </w:rPr>
        <w:t xml:space="preserve">Если клиент хочет продлить сеанс: → 5. </w:t>
      </w:r>
      <w:r w:rsidRPr="008F5E0F">
        <w:rPr>
          <w:rStyle w:val="a3"/>
          <w:rFonts w:ascii="Times New Roman" w:hAnsi="Times New Roman" w:cs="Times New Roman"/>
          <w:sz w:val="24"/>
          <w:szCs w:val="24"/>
        </w:rPr>
        <w:t>Продление сеанса</w:t>
      </w:r>
      <w:r w:rsidRPr="008F5E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FE9" w:rsidRPr="008F5E0F" w:rsidRDefault="00230B25" w:rsidP="00860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5E0F">
        <w:rPr>
          <w:rFonts w:ascii="Times New Roman" w:hAnsi="Times New Roman" w:cs="Times New Roman"/>
          <w:b/>
          <w:sz w:val="28"/>
          <w:szCs w:val="28"/>
        </w:rPr>
        <w:t>Структурная модель</w:t>
      </w:r>
    </w:p>
    <w:p w:rsidR="00230B25" w:rsidRPr="008F5E0F" w:rsidRDefault="00230B25" w:rsidP="00230B25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Главный экран (Панель администратора)</w:t>
      </w:r>
    </w:p>
    <w:p w:rsidR="00230B25" w:rsidRPr="008F5E0F" w:rsidRDefault="00230B25" w:rsidP="00230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Меню навигации</w:t>
      </w:r>
      <w:r w:rsidRPr="008F5E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8502F">
        <w:rPr>
          <w:rFonts w:ascii="Times New Roman" w:hAnsi="Times New Roman" w:cs="Times New Roman"/>
          <w:sz w:val="24"/>
          <w:szCs w:val="24"/>
        </w:rPr>
        <w:t>В</w:t>
      </w:r>
      <w:r w:rsidRPr="008F5E0F">
        <w:rPr>
          <w:rFonts w:ascii="Times New Roman" w:hAnsi="Times New Roman" w:cs="Times New Roman"/>
          <w:sz w:val="24"/>
          <w:szCs w:val="24"/>
        </w:rPr>
        <w:t>ерхняя панель, содержащая ссылки на основные разделы (Например:</w:t>
      </w:r>
      <w:proofErr w:type="gramEnd"/>
      <w:r w:rsidRPr="008F5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E0F">
        <w:rPr>
          <w:rFonts w:ascii="Times New Roman" w:hAnsi="Times New Roman" w:cs="Times New Roman"/>
          <w:sz w:val="24"/>
          <w:szCs w:val="24"/>
        </w:rPr>
        <w:t>"Главная", "Регистрация", "Сеансы", "Отчеты", "Настройки").</w:t>
      </w:r>
      <w:proofErr w:type="gramEnd"/>
    </w:p>
    <w:p w:rsidR="00230B25" w:rsidRPr="008F5E0F" w:rsidRDefault="00230B25" w:rsidP="00230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Список компьютеров</w:t>
      </w:r>
      <w:r w:rsidRPr="008F5E0F">
        <w:rPr>
          <w:rFonts w:ascii="Times New Roman" w:hAnsi="Times New Roman" w:cs="Times New Roman"/>
          <w:sz w:val="24"/>
          <w:szCs w:val="24"/>
        </w:rPr>
        <w:t>: Сетка или список, представляющий текущее состояние каждого компьютера (занят/свободен).</w:t>
      </w:r>
    </w:p>
    <w:p w:rsidR="00230B25" w:rsidRPr="008F5E0F" w:rsidRDefault="00230B25" w:rsidP="00230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Информация о сеансе</w:t>
      </w:r>
      <w:r w:rsidRPr="008F5E0F">
        <w:rPr>
          <w:rFonts w:ascii="Times New Roman" w:hAnsi="Times New Roman" w:cs="Times New Roman"/>
          <w:sz w:val="24"/>
          <w:szCs w:val="24"/>
        </w:rPr>
        <w:t>: Всплывающее окно или панель, отображающая подробности о текущем сеансе при выборе компьютера (имя клиента, время начала, оставшееся время).</w:t>
      </w:r>
    </w:p>
    <w:p w:rsidR="00230B25" w:rsidRPr="008F5E0F" w:rsidRDefault="00230B25" w:rsidP="00230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Быстрые действия</w:t>
      </w:r>
      <w:r w:rsidRPr="008F5E0F">
        <w:rPr>
          <w:rFonts w:ascii="Times New Roman" w:hAnsi="Times New Roman" w:cs="Times New Roman"/>
          <w:sz w:val="24"/>
          <w:szCs w:val="24"/>
        </w:rPr>
        <w:t>: Кнопки для быстрых операций (например, "Зарегистрировать клиента", "Начать сеанс", "Завершить сеанс").</w:t>
      </w:r>
    </w:p>
    <w:p w:rsidR="00230B25" w:rsidRPr="008F5E0F" w:rsidRDefault="00230B25" w:rsidP="00230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Строка поиска и фильтров</w:t>
      </w:r>
      <w:r w:rsidRPr="008F5E0F">
        <w:rPr>
          <w:rFonts w:ascii="Times New Roman" w:hAnsi="Times New Roman" w:cs="Times New Roman"/>
          <w:sz w:val="24"/>
          <w:szCs w:val="24"/>
        </w:rPr>
        <w:t>: Поле для быстрого поиска клиента или компьютера и фильтрации списка по статусу (</w:t>
      </w:r>
      <w:proofErr w:type="gramStart"/>
      <w:r w:rsidRPr="008F5E0F">
        <w:rPr>
          <w:rFonts w:ascii="Times New Roman" w:hAnsi="Times New Roman" w:cs="Times New Roman"/>
          <w:sz w:val="24"/>
          <w:szCs w:val="24"/>
        </w:rPr>
        <w:t>свободен</w:t>
      </w:r>
      <w:proofErr w:type="gramEnd"/>
      <w:r w:rsidRPr="008F5E0F">
        <w:rPr>
          <w:rFonts w:ascii="Times New Roman" w:hAnsi="Times New Roman" w:cs="Times New Roman"/>
          <w:sz w:val="24"/>
          <w:szCs w:val="24"/>
        </w:rPr>
        <w:t>/занят).</w:t>
      </w:r>
    </w:p>
    <w:p w:rsidR="00230B25" w:rsidRPr="008F5E0F" w:rsidRDefault="00230B25" w:rsidP="00230B25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Экран регистрации клиента</w:t>
      </w:r>
    </w:p>
    <w:p w:rsidR="00230B25" w:rsidRPr="008F5E0F" w:rsidRDefault="00230B25" w:rsidP="00230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Форма регистрации</w:t>
      </w:r>
      <w:r w:rsidRPr="008F5E0F">
        <w:rPr>
          <w:rFonts w:ascii="Times New Roman" w:hAnsi="Times New Roman" w:cs="Times New Roman"/>
          <w:sz w:val="24"/>
          <w:szCs w:val="24"/>
        </w:rPr>
        <w:t>: Поля ввода для ввода данных клиента (имя, контактная информация).</w:t>
      </w:r>
    </w:p>
    <w:p w:rsidR="00230B25" w:rsidRPr="008F5E0F" w:rsidRDefault="00230B25" w:rsidP="00230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Кнопка "Сохранить"</w:t>
      </w:r>
      <w:r w:rsidRPr="008F5E0F">
        <w:rPr>
          <w:rFonts w:ascii="Times New Roman" w:hAnsi="Times New Roman" w:cs="Times New Roman"/>
          <w:sz w:val="24"/>
          <w:szCs w:val="24"/>
        </w:rPr>
        <w:t>: Подтверждение регистрации и добавление клиента в систему.</w:t>
      </w:r>
    </w:p>
    <w:p w:rsidR="00230B25" w:rsidRPr="008F5E0F" w:rsidRDefault="00230B25" w:rsidP="00230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Список зарегистрированных клиентов</w:t>
      </w:r>
      <w:r w:rsidRPr="008F5E0F">
        <w:rPr>
          <w:rFonts w:ascii="Times New Roman" w:hAnsi="Times New Roman" w:cs="Times New Roman"/>
          <w:sz w:val="24"/>
          <w:szCs w:val="24"/>
        </w:rPr>
        <w:t>: Отображает всех текущих клиентов для быстрого доступа и редактирования.</w:t>
      </w:r>
    </w:p>
    <w:p w:rsidR="00230B25" w:rsidRPr="008F5E0F" w:rsidRDefault="00230B25" w:rsidP="00230B25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Экран сеансов</w:t>
      </w:r>
    </w:p>
    <w:p w:rsidR="00230B25" w:rsidRPr="008F5E0F" w:rsidRDefault="00230B25" w:rsidP="00230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Таблица сеансов</w:t>
      </w:r>
      <w:r w:rsidRPr="008F5E0F">
        <w:rPr>
          <w:rFonts w:ascii="Times New Roman" w:hAnsi="Times New Roman" w:cs="Times New Roman"/>
          <w:sz w:val="24"/>
          <w:szCs w:val="24"/>
        </w:rPr>
        <w:t>: Список активных и завершенных сеансов с указанием времени начала и окончания, имени клиента, номера компьютера.</w:t>
      </w:r>
    </w:p>
    <w:p w:rsidR="00230B25" w:rsidRPr="008F5E0F" w:rsidRDefault="00230B25" w:rsidP="00230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Кнопка "Завершить сеанс"</w:t>
      </w:r>
      <w:r w:rsidRPr="008F5E0F">
        <w:rPr>
          <w:rFonts w:ascii="Times New Roman" w:hAnsi="Times New Roman" w:cs="Times New Roman"/>
          <w:sz w:val="24"/>
          <w:szCs w:val="24"/>
        </w:rPr>
        <w:t>: Завершение выбранного сеанса и расчет стоимости.</w:t>
      </w:r>
    </w:p>
    <w:p w:rsidR="00230B25" w:rsidRPr="008F5E0F" w:rsidRDefault="00230B25" w:rsidP="00230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Детальная информация о сеансе</w:t>
      </w:r>
      <w:r w:rsidRPr="008F5E0F">
        <w:rPr>
          <w:rFonts w:ascii="Times New Roman" w:hAnsi="Times New Roman" w:cs="Times New Roman"/>
          <w:sz w:val="24"/>
          <w:szCs w:val="24"/>
        </w:rPr>
        <w:t>: Подробности выбранного сеанса в виде всплывающего окна или панели.</w:t>
      </w:r>
    </w:p>
    <w:p w:rsidR="00230B25" w:rsidRPr="008F5E0F" w:rsidRDefault="00230B25" w:rsidP="00230B25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Экран отчетов и статистики</w:t>
      </w:r>
    </w:p>
    <w:p w:rsidR="00230B25" w:rsidRPr="008F5E0F" w:rsidRDefault="00230B25" w:rsidP="00230B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Графики и таблицы</w:t>
      </w:r>
      <w:r w:rsidRPr="008F5E0F">
        <w:rPr>
          <w:rFonts w:ascii="Times New Roman" w:hAnsi="Times New Roman" w:cs="Times New Roman"/>
          <w:sz w:val="24"/>
          <w:szCs w:val="24"/>
        </w:rPr>
        <w:t>: Визуализация данных о посещаемости, доходах, загруженности клуба.</w:t>
      </w:r>
    </w:p>
    <w:p w:rsidR="00230B25" w:rsidRPr="008F5E0F" w:rsidRDefault="00230B25" w:rsidP="00230B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Фильтры и параметры</w:t>
      </w:r>
      <w:r w:rsidRPr="008F5E0F">
        <w:rPr>
          <w:rFonts w:ascii="Times New Roman" w:hAnsi="Times New Roman" w:cs="Times New Roman"/>
          <w:sz w:val="24"/>
          <w:szCs w:val="24"/>
        </w:rPr>
        <w:t>: Возможность выбрать временной период, категорию данных для анализа.</w:t>
      </w:r>
    </w:p>
    <w:p w:rsidR="00230B25" w:rsidRPr="008F5E0F" w:rsidRDefault="00230B25" w:rsidP="00230B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Кнопка "Экспорт"</w:t>
      </w:r>
      <w:r w:rsidRPr="008F5E0F">
        <w:rPr>
          <w:rFonts w:ascii="Times New Roman" w:hAnsi="Times New Roman" w:cs="Times New Roman"/>
          <w:sz w:val="24"/>
          <w:szCs w:val="24"/>
        </w:rPr>
        <w:t>: Экспорт отчетов в виде файла (например, CSV, PDF).</w:t>
      </w:r>
    </w:p>
    <w:p w:rsidR="00230B25" w:rsidRPr="008F5E0F" w:rsidRDefault="00230B25" w:rsidP="00230B25">
      <w:pPr>
        <w:pStyle w:val="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Экран настроек</w:t>
      </w:r>
    </w:p>
    <w:p w:rsidR="00230B25" w:rsidRPr="008F5E0F" w:rsidRDefault="00230B25" w:rsidP="00230B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Настройки тарифов</w:t>
      </w:r>
      <w:r w:rsidRPr="008F5E0F">
        <w:rPr>
          <w:rFonts w:ascii="Times New Roman" w:hAnsi="Times New Roman" w:cs="Times New Roman"/>
          <w:sz w:val="24"/>
          <w:szCs w:val="24"/>
        </w:rPr>
        <w:t>: Форма для настройки стоимости использования компьютеров.</w:t>
      </w:r>
    </w:p>
    <w:p w:rsidR="00230B25" w:rsidRPr="008F5E0F" w:rsidRDefault="00230B25" w:rsidP="00230B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5E0F">
        <w:rPr>
          <w:rStyle w:val="a3"/>
          <w:rFonts w:ascii="Times New Roman" w:hAnsi="Times New Roman" w:cs="Times New Roman"/>
          <w:sz w:val="24"/>
          <w:szCs w:val="24"/>
        </w:rPr>
        <w:t>Настройки оборудования</w:t>
      </w:r>
      <w:r w:rsidRPr="008F5E0F">
        <w:rPr>
          <w:rFonts w:ascii="Times New Roman" w:hAnsi="Times New Roman" w:cs="Times New Roman"/>
          <w:sz w:val="24"/>
          <w:szCs w:val="24"/>
        </w:rPr>
        <w:t>: Список всех компьютеров и их состояния (в эксплуатации, на ремонте).</w:t>
      </w:r>
    </w:p>
    <w:p w:rsidR="00230B25" w:rsidRDefault="00230B25" w:rsidP="00230B25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8F5E0F">
        <w:rPr>
          <w:rStyle w:val="a3"/>
          <w:rFonts w:ascii="Times New Roman" w:hAnsi="Times New Roman" w:cs="Times New Roman"/>
          <w:sz w:val="28"/>
          <w:szCs w:val="28"/>
        </w:rPr>
        <w:t>Схемы</w:t>
      </w:r>
      <w:r w:rsidR="008F5E0F" w:rsidRPr="008F5E0F">
        <w:rPr>
          <w:rStyle w:val="a3"/>
          <w:rFonts w:ascii="Times New Roman" w:hAnsi="Times New Roman" w:cs="Times New Roman"/>
          <w:sz w:val="28"/>
          <w:szCs w:val="28"/>
        </w:rPr>
        <w:t xml:space="preserve"> экранных кадров</w:t>
      </w:r>
    </w:p>
    <w:p w:rsidR="008F5E0F" w:rsidRPr="00CD1B4B" w:rsidRDefault="008F5E0F" w:rsidP="00230B25">
      <w:pPr>
        <w:spacing w:before="100" w:beforeAutospacing="1" w:after="100" w:afterAutospacing="1" w:line="240" w:lineRule="auto"/>
        <w:rPr>
          <w:rStyle w:val="a3"/>
          <w:rFonts w:ascii="Times New Roman" w:hAnsi="Times New Roman" w:cs="Times New Roman"/>
          <w:b w:val="0"/>
          <w:sz w:val="24"/>
          <w:szCs w:val="24"/>
        </w:rPr>
      </w:pP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ab/>
      </w:r>
      <w:r w:rsidRPr="008F5E0F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Будут </w:t>
      </w:r>
      <w:proofErr w:type="gramStart"/>
      <w:r w:rsidRPr="008F5E0F">
        <w:rPr>
          <w:rStyle w:val="a3"/>
          <w:rFonts w:ascii="Times New Roman" w:hAnsi="Times New Roman" w:cs="Times New Roman"/>
          <w:b w:val="0"/>
          <w:sz w:val="24"/>
          <w:szCs w:val="24"/>
        </w:rPr>
        <w:t>описаны</w:t>
      </w:r>
      <w:proofErr w:type="gramEnd"/>
      <w:r w:rsidRPr="008F5E0F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показаны ниже в макете </w:t>
      </w:r>
      <w:proofErr w:type="spellStart"/>
      <w:r w:rsidRPr="008F5E0F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figma</w:t>
      </w:r>
      <w:proofErr w:type="spellEnd"/>
    </w:p>
    <w:p w:rsidR="008F5E0F" w:rsidRPr="008F5E0F" w:rsidRDefault="008F5E0F" w:rsidP="00230B2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Графическое представление структурной модели</w:t>
      </w:r>
    </w:p>
    <w:p w:rsidR="00230B25" w:rsidRDefault="00CD1B4B" w:rsidP="00860FE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09231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0F" w:rsidRP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объектов интерфейса</w:t>
      </w:r>
    </w:p>
    <w:p w:rsidR="008F5E0F" w:rsidRPr="008F5E0F" w:rsidRDefault="008F5E0F" w:rsidP="008F5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системы учета посещений компьютерного клуба определим ключевые объекты интерфейса: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Главное меню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Основной навигационный элемент, содержащий разделы "Главная", "Регистрация", "Сеансы", "Отчеты", "Настройки".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компьютеров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Отображает текущее состояние компьютеров (</w:t>
      </w:r>
      <w:proofErr w:type="gramStart"/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</w:t>
      </w:r>
      <w:proofErr w:type="gramEnd"/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/свободен) и позволяет управлять сеансами.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регистрации клиента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Элемент интерфейса для ввода данных нового клиента.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клиентов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Отображает зарегистрированных клиентов для управления и просмотра деталей.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сеансов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 активные и завершенные сеансы, позволяет завершать сеансы и просматривать их детали.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оплаты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для расчета и проведения оплаты после завершения сеанса.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Графики и отчеты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Визуализация данных о посещениях, доходах и загруженности клуба.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настройки тарифов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Элемент интерфейса для изменения стоимости использования компьютеров.</w:t>
      </w:r>
    </w:p>
    <w:p w:rsidR="008F5E0F" w:rsidRPr="008F5E0F" w:rsidRDefault="008F5E0F" w:rsidP="008F5E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Диалог подтверждения</w:t>
      </w: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Модальное окно для подтверждения важных действий (например, завершения сеанса).</w:t>
      </w: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F5E0F" w:rsidRPr="008F5E0F" w:rsidRDefault="008F5E0F" w:rsidP="008F5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F5E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Таблица динамического взаимодействия</w:t>
      </w:r>
    </w:p>
    <w:p w:rsidR="008F5E0F" w:rsidRPr="008F5E0F" w:rsidRDefault="008F5E0F" w:rsidP="008F5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5E0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динамического взаимодействия описывает шаги, которые выполняют пользователи при взаимодействии с системой, а также связанные с этими действиями объекты интерфейса.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1676"/>
        <w:gridCol w:w="2613"/>
        <w:gridCol w:w="2017"/>
        <w:gridCol w:w="2571"/>
      </w:tblGrid>
      <w:tr w:rsidR="008F5E0F" w:rsidRPr="008F5E0F" w:rsidTr="008F5E0F">
        <w:trPr>
          <w:tblHeader/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 интерфейса</w:t>
            </w:r>
          </w:p>
        </w:tc>
        <w:tc>
          <w:tcPr>
            <w:tcW w:w="0" w:type="auto"/>
            <w:shd w:val="clear" w:color="auto" w:fill="EAF1DD" w:themeFill="accent3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Последующее состояние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 в системе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авторизации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 главный экран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в раздел "Регистрация"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Главное меню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 экран регистрации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данных клиента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регистрации клиента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добавлен в систему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в раздел "Главная"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Главное меню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 список компьютеров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свободного компьютера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компьютеров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Открыто диалоговое окно бронирования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сеанса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Диалог подтверждения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 помечен как "занят"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сеанса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компьютеров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текущего времени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сеанса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сеансов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Сеанс завершен, открыт экран оплаты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и проведение оплаты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оплаты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подтверждена, сеанс завершен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отчетов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Графики и отчеты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Отображены данные статистики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тарифов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настройки тарифов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Изменены тарифы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в клубе (через администратора)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регистрации клиента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зарегистрирован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компьютера (через администратора)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компьютеров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Начат сеанс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за использование компьютера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оплаты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завершена</w:t>
            </w:r>
          </w:p>
        </w:tc>
      </w:tr>
      <w:tr w:rsidR="008F5E0F" w:rsidRPr="008F5E0F" w:rsidTr="008F5E0F">
        <w:trPr>
          <w:tblCellSpacing w:w="15" w:type="dxa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системы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Главное меню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8F5E0F" w:rsidRPr="008F5E0F" w:rsidRDefault="008F5E0F" w:rsidP="008F5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E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возвращена в состояние ожидания</w:t>
            </w:r>
          </w:p>
        </w:tc>
      </w:tr>
    </w:tbl>
    <w:p w:rsidR="008F5E0F" w:rsidRDefault="008F5E0F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B4B" w:rsidRDefault="00CD1B4B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B4B" w:rsidRDefault="00CD1B4B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B4B" w:rsidRDefault="00CD1B4B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Прототип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фигма</w:t>
      </w:r>
      <w:proofErr w:type="spellEnd"/>
    </w:p>
    <w:p w:rsidR="00CD1B4B" w:rsidRDefault="00CD1B4B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2285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4B" w:rsidRDefault="00CD1B4B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4224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4B" w:rsidRDefault="00CD1B4B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4265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4B" w:rsidRDefault="00CD1B4B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22052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4B" w:rsidRPr="00230B25" w:rsidRDefault="00CD1B4B" w:rsidP="00CD1B4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1109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B4B" w:rsidRPr="00230B25" w:rsidSect="00CC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55C"/>
    <w:multiLevelType w:val="multilevel"/>
    <w:tmpl w:val="702C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F53EE"/>
    <w:multiLevelType w:val="multilevel"/>
    <w:tmpl w:val="0D8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E2C30"/>
    <w:multiLevelType w:val="multilevel"/>
    <w:tmpl w:val="B22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C3045"/>
    <w:multiLevelType w:val="multilevel"/>
    <w:tmpl w:val="E258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A0231"/>
    <w:multiLevelType w:val="multilevel"/>
    <w:tmpl w:val="812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E00D92"/>
    <w:multiLevelType w:val="multilevel"/>
    <w:tmpl w:val="8DA6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A511C9"/>
    <w:multiLevelType w:val="multilevel"/>
    <w:tmpl w:val="E46A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6814F1"/>
    <w:multiLevelType w:val="multilevel"/>
    <w:tmpl w:val="1556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CA7F24"/>
    <w:multiLevelType w:val="multilevel"/>
    <w:tmpl w:val="BA1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375795"/>
    <w:multiLevelType w:val="multilevel"/>
    <w:tmpl w:val="69E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352C32"/>
    <w:multiLevelType w:val="multilevel"/>
    <w:tmpl w:val="73C8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329DF"/>
    <w:multiLevelType w:val="multilevel"/>
    <w:tmpl w:val="36A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C457BE"/>
    <w:multiLevelType w:val="multilevel"/>
    <w:tmpl w:val="D97A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5330EA"/>
    <w:multiLevelType w:val="multilevel"/>
    <w:tmpl w:val="7348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E499A"/>
    <w:rsid w:val="00065512"/>
    <w:rsid w:val="00230B25"/>
    <w:rsid w:val="002950C8"/>
    <w:rsid w:val="002D7898"/>
    <w:rsid w:val="00447628"/>
    <w:rsid w:val="004E499A"/>
    <w:rsid w:val="0058502F"/>
    <w:rsid w:val="00860FE9"/>
    <w:rsid w:val="008F5E0F"/>
    <w:rsid w:val="00CC68F7"/>
    <w:rsid w:val="00CD1B4B"/>
    <w:rsid w:val="00EF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E0F"/>
  </w:style>
  <w:style w:type="paragraph" w:styleId="3">
    <w:name w:val="heading 3"/>
    <w:basedOn w:val="a"/>
    <w:link w:val="30"/>
    <w:uiPriority w:val="9"/>
    <w:qFormat/>
    <w:rsid w:val="004E4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F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49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E499A"/>
    <w:rPr>
      <w:b/>
      <w:bCs/>
    </w:rPr>
  </w:style>
  <w:style w:type="paragraph" w:styleId="a4">
    <w:name w:val="Normal (Web)"/>
    <w:basedOn w:val="a"/>
    <w:uiPriority w:val="99"/>
    <w:unhideWhenUsed/>
    <w:rsid w:val="004E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60F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23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0B2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5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2024-09-21T03:17:00Z</cp:lastPrinted>
  <dcterms:created xsi:type="dcterms:W3CDTF">2024-09-15T05:48:00Z</dcterms:created>
  <dcterms:modified xsi:type="dcterms:W3CDTF">2024-09-21T03:17:00Z</dcterms:modified>
</cp:coreProperties>
</file>