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81A6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This database contains 13 attributes (which have been extracted from</w:t>
      </w:r>
      <w:r w:rsidRPr="000A4D9D">
        <w:rPr>
          <w:rFonts w:asciiTheme="majorHAnsi" w:hAnsiTheme="majorHAnsi" w:cstheme="majorHAnsi"/>
        </w:rPr>
        <w:t xml:space="preserve">a larger set of 75)       </w:t>
      </w:r>
    </w:p>
    <w:p w14:paraId="6BA783C0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</w:t>
      </w:r>
    </w:p>
    <w:p w14:paraId="14764FC5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19DEE527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1709BF92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Attribute Information:</w:t>
      </w:r>
    </w:p>
    <w:p w14:paraId="6C06F291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------------------------</w:t>
      </w:r>
    </w:p>
    <w:p w14:paraId="61949D29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-- 1. age       </w:t>
      </w:r>
    </w:p>
    <w:p w14:paraId="1D5E0ABC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-- 2. sex       </w:t>
      </w:r>
    </w:p>
    <w:p w14:paraId="3BCE83CC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-- 3. chest pain </w:t>
      </w:r>
      <w:proofErr w:type="gramStart"/>
      <w:r w:rsidRPr="000A4D9D">
        <w:rPr>
          <w:rFonts w:asciiTheme="majorHAnsi" w:hAnsiTheme="majorHAnsi" w:cstheme="majorHAnsi"/>
        </w:rPr>
        <w:t>type  (</w:t>
      </w:r>
      <w:proofErr w:type="gramEnd"/>
      <w:r w:rsidRPr="000A4D9D">
        <w:rPr>
          <w:rFonts w:asciiTheme="majorHAnsi" w:hAnsiTheme="majorHAnsi" w:cstheme="majorHAnsi"/>
        </w:rPr>
        <w:t xml:space="preserve">4 values)       </w:t>
      </w:r>
    </w:p>
    <w:p w14:paraId="7CA2F71B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-- 4. re</w:t>
      </w:r>
      <w:r w:rsidRPr="000A4D9D">
        <w:rPr>
          <w:rFonts w:asciiTheme="majorHAnsi" w:hAnsiTheme="majorHAnsi" w:cstheme="majorHAnsi"/>
        </w:rPr>
        <w:t xml:space="preserve">sting blood pressure  </w:t>
      </w:r>
    </w:p>
    <w:p w14:paraId="12EECA63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-- 5. serum </w:t>
      </w:r>
      <w:proofErr w:type="spellStart"/>
      <w:r w:rsidRPr="000A4D9D">
        <w:rPr>
          <w:rFonts w:asciiTheme="majorHAnsi" w:hAnsiTheme="majorHAnsi" w:cstheme="majorHAnsi"/>
        </w:rPr>
        <w:t>cholestoral</w:t>
      </w:r>
      <w:proofErr w:type="spellEnd"/>
      <w:r w:rsidRPr="000A4D9D">
        <w:rPr>
          <w:rFonts w:asciiTheme="majorHAnsi" w:hAnsiTheme="majorHAnsi" w:cstheme="majorHAnsi"/>
        </w:rPr>
        <w:t xml:space="preserve"> in mg/dl      </w:t>
      </w:r>
    </w:p>
    <w:p w14:paraId="6DD6E9F1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-- 6. fasting blood sugar &gt; 120 mg/dl       </w:t>
      </w:r>
    </w:p>
    <w:p w14:paraId="68D9A24F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-- 7. resting electrocardiographic </w:t>
      </w:r>
      <w:proofErr w:type="gramStart"/>
      <w:r w:rsidRPr="000A4D9D">
        <w:rPr>
          <w:rFonts w:asciiTheme="majorHAnsi" w:hAnsiTheme="majorHAnsi" w:cstheme="majorHAnsi"/>
        </w:rPr>
        <w:t>results  (</w:t>
      </w:r>
      <w:proofErr w:type="gramEnd"/>
      <w:r w:rsidRPr="000A4D9D">
        <w:rPr>
          <w:rFonts w:asciiTheme="majorHAnsi" w:hAnsiTheme="majorHAnsi" w:cstheme="majorHAnsi"/>
        </w:rPr>
        <w:t xml:space="preserve">values 0,1,2) </w:t>
      </w:r>
    </w:p>
    <w:p w14:paraId="00348FF0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-- 8. maximum heart rate achieved  </w:t>
      </w:r>
    </w:p>
    <w:p w14:paraId="7B82987D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-- 9. exercise induced </w:t>
      </w:r>
      <w:r w:rsidRPr="000A4D9D">
        <w:rPr>
          <w:rFonts w:asciiTheme="majorHAnsi" w:hAnsiTheme="majorHAnsi" w:cstheme="majorHAnsi"/>
        </w:rPr>
        <w:t xml:space="preserve">angina    </w:t>
      </w:r>
    </w:p>
    <w:p w14:paraId="5C20FD5A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-- 10. </w:t>
      </w:r>
      <w:proofErr w:type="spellStart"/>
      <w:r w:rsidRPr="000A4D9D">
        <w:rPr>
          <w:rFonts w:asciiTheme="majorHAnsi" w:hAnsiTheme="majorHAnsi" w:cstheme="majorHAnsi"/>
        </w:rPr>
        <w:t>oldpeak</w:t>
      </w:r>
      <w:proofErr w:type="spellEnd"/>
      <w:r w:rsidRPr="000A4D9D">
        <w:rPr>
          <w:rFonts w:asciiTheme="majorHAnsi" w:hAnsiTheme="majorHAnsi" w:cstheme="majorHAnsi"/>
        </w:rPr>
        <w:t xml:space="preserve"> = ST depression induced by exercise relative to rest   </w:t>
      </w:r>
    </w:p>
    <w:p w14:paraId="78A45D5A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-- 11. the slope of the peak exercise ST segment     </w:t>
      </w:r>
    </w:p>
    <w:p w14:paraId="549E48F8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-- 12. number of major vessels (0-3) </w:t>
      </w:r>
      <w:proofErr w:type="spellStart"/>
      <w:r w:rsidRPr="000A4D9D">
        <w:rPr>
          <w:rFonts w:asciiTheme="majorHAnsi" w:hAnsiTheme="majorHAnsi" w:cstheme="majorHAnsi"/>
        </w:rPr>
        <w:t>colored</w:t>
      </w:r>
      <w:proofErr w:type="spellEnd"/>
      <w:r w:rsidRPr="000A4D9D">
        <w:rPr>
          <w:rFonts w:asciiTheme="majorHAnsi" w:hAnsiTheme="majorHAnsi" w:cstheme="majorHAnsi"/>
        </w:rPr>
        <w:t xml:space="preserve"> by </w:t>
      </w:r>
      <w:proofErr w:type="spellStart"/>
      <w:r w:rsidRPr="000A4D9D">
        <w:rPr>
          <w:rFonts w:asciiTheme="majorHAnsi" w:hAnsiTheme="majorHAnsi" w:cstheme="majorHAnsi"/>
        </w:rPr>
        <w:t>flourosopy</w:t>
      </w:r>
      <w:proofErr w:type="spellEnd"/>
      <w:r w:rsidRPr="000A4D9D">
        <w:rPr>
          <w:rFonts w:asciiTheme="majorHAnsi" w:hAnsiTheme="majorHAnsi" w:cstheme="majorHAnsi"/>
        </w:rPr>
        <w:t xml:space="preserve">        </w:t>
      </w:r>
    </w:p>
    <w:p w14:paraId="576234EC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 xml:space="preserve">      -- 13.  </w:t>
      </w:r>
      <w:proofErr w:type="spellStart"/>
      <w:r w:rsidRPr="000A4D9D">
        <w:rPr>
          <w:rFonts w:asciiTheme="majorHAnsi" w:hAnsiTheme="majorHAnsi" w:cstheme="majorHAnsi"/>
        </w:rPr>
        <w:t>thal</w:t>
      </w:r>
      <w:proofErr w:type="spellEnd"/>
      <w:r w:rsidRPr="000A4D9D">
        <w:rPr>
          <w:rFonts w:asciiTheme="majorHAnsi" w:hAnsiTheme="majorHAnsi" w:cstheme="majorHAnsi"/>
        </w:rPr>
        <w:t>: 3 = normal; 6 =</w:t>
      </w:r>
      <w:r w:rsidRPr="000A4D9D">
        <w:rPr>
          <w:rFonts w:asciiTheme="majorHAnsi" w:hAnsiTheme="majorHAnsi" w:cstheme="majorHAnsi"/>
        </w:rPr>
        <w:t xml:space="preserve"> fixed defect; 7 = reversable defect     </w:t>
      </w:r>
    </w:p>
    <w:p w14:paraId="6D9531F9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0FAB2169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Attributes types</w:t>
      </w:r>
    </w:p>
    <w:p w14:paraId="332D67AD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-----------------</w:t>
      </w:r>
    </w:p>
    <w:p w14:paraId="6FEF29F7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4529EBEE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Real: 1,4,5,8,10,12</w:t>
      </w:r>
    </w:p>
    <w:p w14:paraId="744CE565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Ordered:11,</w:t>
      </w:r>
    </w:p>
    <w:p w14:paraId="45094F06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Binary: 2,6,9</w:t>
      </w:r>
    </w:p>
    <w:p w14:paraId="1129726C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Nominal:7,3,13</w:t>
      </w:r>
    </w:p>
    <w:p w14:paraId="7E175985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60D23DAC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Variable to be predicted</w:t>
      </w:r>
    </w:p>
    <w:p w14:paraId="7C94E126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------------------------</w:t>
      </w:r>
    </w:p>
    <w:p w14:paraId="768E5DB2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Absence (1) or presence (2) of heart disease</w:t>
      </w:r>
    </w:p>
    <w:p w14:paraId="4EAD6F46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6E92A2C6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Cost Matrix</w:t>
      </w:r>
    </w:p>
    <w:p w14:paraId="0A7B77AD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3DAAD122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ab/>
        <w:t xml:space="preserve"> </w:t>
      </w:r>
      <w:proofErr w:type="spellStart"/>
      <w:proofErr w:type="gramStart"/>
      <w:r w:rsidRPr="000A4D9D">
        <w:rPr>
          <w:rFonts w:asciiTheme="majorHAnsi" w:hAnsiTheme="majorHAnsi" w:cstheme="majorHAnsi"/>
        </w:rPr>
        <w:t>abse</w:t>
      </w:r>
      <w:proofErr w:type="spellEnd"/>
      <w:r w:rsidRPr="000A4D9D">
        <w:rPr>
          <w:rFonts w:asciiTheme="majorHAnsi" w:hAnsiTheme="majorHAnsi" w:cstheme="majorHAnsi"/>
        </w:rPr>
        <w:t xml:space="preserve">  </w:t>
      </w:r>
      <w:proofErr w:type="spellStart"/>
      <w:r w:rsidRPr="000A4D9D">
        <w:rPr>
          <w:rFonts w:asciiTheme="majorHAnsi" w:hAnsiTheme="majorHAnsi" w:cstheme="majorHAnsi"/>
        </w:rPr>
        <w:t>pres</w:t>
      </w:r>
      <w:proofErr w:type="spellEnd"/>
      <w:proofErr w:type="gramEnd"/>
    </w:p>
    <w:p w14:paraId="5D25E269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absence</w:t>
      </w:r>
      <w:proofErr w:type="gramStart"/>
      <w:r w:rsidRPr="000A4D9D">
        <w:rPr>
          <w:rFonts w:asciiTheme="majorHAnsi" w:hAnsiTheme="majorHAnsi" w:cstheme="majorHAnsi"/>
        </w:rPr>
        <w:tab/>
        <w:t xml:space="preserve">  0</w:t>
      </w:r>
      <w:proofErr w:type="gramEnd"/>
      <w:r w:rsidRPr="000A4D9D">
        <w:rPr>
          <w:rFonts w:asciiTheme="majorHAnsi" w:hAnsiTheme="majorHAnsi" w:cstheme="majorHAnsi"/>
        </w:rPr>
        <w:tab/>
        <w:t>1</w:t>
      </w:r>
    </w:p>
    <w:p w14:paraId="116BC6EA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proofErr w:type="gramStart"/>
      <w:r w:rsidRPr="000A4D9D">
        <w:rPr>
          <w:rFonts w:asciiTheme="majorHAnsi" w:hAnsiTheme="majorHAnsi" w:cstheme="majorHAnsi"/>
        </w:rPr>
        <w:t>presence  5</w:t>
      </w:r>
      <w:proofErr w:type="gramEnd"/>
      <w:r w:rsidRPr="000A4D9D">
        <w:rPr>
          <w:rFonts w:asciiTheme="majorHAnsi" w:hAnsiTheme="majorHAnsi" w:cstheme="majorHAnsi"/>
        </w:rPr>
        <w:tab/>
        <w:t>0</w:t>
      </w:r>
    </w:p>
    <w:p w14:paraId="6EBAC0A4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0D7D5848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where the rows represent the true values and the columns the predicted.</w:t>
      </w:r>
    </w:p>
    <w:p w14:paraId="1CB069A5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36D1AE37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No missing values.</w:t>
      </w:r>
    </w:p>
    <w:p w14:paraId="25155491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3E59F752" w14:textId="77777777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  <w:r w:rsidRPr="000A4D9D">
        <w:rPr>
          <w:rFonts w:asciiTheme="majorHAnsi" w:hAnsiTheme="majorHAnsi" w:cstheme="majorHAnsi"/>
        </w:rPr>
        <w:t>270 observations</w:t>
      </w:r>
    </w:p>
    <w:p w14:paraId="1C71EAEB" w14:textId="663628B6" w:rsidR="00000000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46C4C64D" w14:textId="05F85F4D" w:rsidR="000A4D9D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246CD2F5" w14:textId="68309F22" w:rsidR="000A4D9D" w:rsidRPr="000A4D9D" w:rsidRDefault="000A4D9D" w:rsidP="00A30BFD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0A4D9D">
        <w:rPr>
          <w:rFonts w:asciiTheme="majorHAnsi" w:hAnsiTheme="majorHAnsi" w:cstheme="majorHAnsi"/>
          <w:sz w:val="24"/>
          <w:szCs w:val="24"/>
        </w:rPr>
        <w:t>Metadata of the original dataset:</w:t>
      </w:r>
    </w:p>
    <w:p w14:paraId="2C55BFAF" w14:textId="70A7585D" w:rsidR="000A4D9D" w:rsidRDefault="000A4D9D" w:rsidP="00A30BFD">
      <w:pPr>
        <w:pStyle w:val="PlainText"/>
        <w:rPr>
          <w:rFonts w:asciiTheme="majorHAnsi" w:hAnsiTheme="majorHAnsi" w:cstheme="majorHAnsi"/>
        </w:rPr>
      </w:pPr>
    </w:p>
    <w:p w14:paraId="0E2BDF4A" w14:textId="77777777" w:rsidR="000A4D9D" w:rsidRPr="000A4D9D" w:rsidRDefault="000A4D9D" w:rsidP="000A4D9D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23654"/>
          <w:sz w:val="27"/>
          <w:szCs w:val="27"/>
        </w:rPr>
      </w:pPr>
      <w:r w:rsidRPr="000A4D9D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14:paraId="4421CDA9" w14:textId="77777777" w:rsidR="000A4D9D" w:rsidRPr="000A4D9D" w:rsidRDefault="000A4D9D" w:rsidP="000A4D9D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23654"/>
          <w:sz w:val="20"/>
          <w:szCs w:val="20"/>
        </w:rPr>
      </w:pPr>
      <w:r w:rsidRPr="000A4D9D">
        <w:rPr>
          <w:rFonts w:ascii="Arial" w:eastAsia="Times New Roman" w:hAnsi="Arial" w:cs="Arial"/>
          <w:color w:val="123654"/>
          <w:sz w:val="20"/>
          <w:szCs w:val="20"/>
        </w:rPr>
        <w:t>This database contains 76 attributes, but all published experiments refer to using a subset of 14 of them. In particular, the Cleveland database is the only one that has been used by ML researchers to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this date. The "goal" field refers to the presence of heart disease in the patient. It is integer valued from 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lastRenderedPageBreak/>
        <w:t>0 (no presence) to 4. Experiments with the Cleveland database have concentrated on simply attempting to distinguish presence (values 1,2,3,4) from absence (value 0).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The names and social security numbers of the patients were recently removed from the database, replaced with dummy values.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One file has been "processed", that one containing the Cleveland database. All four unprocessed files also exist in this directory.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To see Test Costs (donated by Peter Turney), please see the folder "Costs"</w:t>
      </w:r>
    </w:p>
    <w:p w14:paraId="5FDB9393" w14:textId="77777777" w:rsidR="000A4D9D" w:rsidRPr="000A4D9D" w:rsidRDefault="000A4D9D" w:rsidP="000A4D9D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0A4D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05B95DAD" w14:textId="77777777" w:rsidR="000A4D9D" w:rsidRPr="000A4D9D" w:rsidRDefault="000A4D9D" w:rsidP="000A4D9D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23654"/>
          <w:sz w:val="27"/>
          <w:szCs w:val="27"/>
        </w:rPr>
      </w:pPr>
      <w:r w:rsidRPr="000A4D9D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14:paraId="334B5F36" w14:textId="77777777" w:rsidR="000A4D9D" w:rsidRPr="000A4D9D" w:rsidRDefault="000A4D9D" w:rsidP="000A4D9D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23654"/>
          <w:sz w:val="20"/>
          <w:szCs w:val="20"/>
        </w:rPr>
      </w:pPr>
      <w:r w:rsidRPr="000A4D9D">
        <w:rPr>
          <w:rFonts w:ascii="Arial" w:eastAsia="Times New Roman" w:hAnsi="Arial" w:cs="Arial"/>
          <w:color w:val="123654"/>
          <w:sz w:val="20"/>
          <w:szCs w:val="20"/>
        </w:rPr>
        <w:t>Only 14 attributes used: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1. #3 (age)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2. #4 (sex)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3. #9 (cp) </w:t>
      </w:r>
      <w:bookmarkStart w:id="0" w:name="_GoBack"/>
      <w:bookmarkEnd w:id="0"/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4. #10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trestbps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5. #12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chol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6. #16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fbs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7. #19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restecg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8. #32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thalach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9. #38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exang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10. #40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oldpeak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11. #41 (slope)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12. #44 (ca)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13. #51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thal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14. #58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num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) (the predicted attribute)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Complete attribute documentation: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 id: patient identification number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2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ccf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social security number (I replaced this with a dummy value of 0)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3 age: age in years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4 sex: sex (1 = male; 0 = female)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painloc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chest pain location (1 = substernal; 0 = otherwise)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6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painexer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(1 = provoked by exertion; 0 = otherwise)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7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relrest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(1 = relieved after rest; 0 = otherwise)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8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pncaden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(sum of 5, 6, and 7)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9 cp: chest pain type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-- Value 1: typical angina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-- Value 2: atypical angina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-- Value 3: non-anginal pain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-- Value 4: asymptomatic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10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trestbps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resting blood pressure (in mm Hg on admission to the hospital)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11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htn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12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chol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: serum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cholestoral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in mg/dl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13 smoke: I believe this is 1 = yes; 0 = no (is or is not a smoker)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14 cigs (cigarettes per day)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15 years (number of years as a smoker)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16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fbs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(fasting blood sugar &gt; 120 mg/dl) (1 = true; 0 = false)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17 dm (1 = history of diabetes; 0 = no such history)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18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famhist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family history of coronary artery disease (1 = yes; 0 = no)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19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restecg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resting electrocardiographic results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-- Value 0: normal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-- Value 1: having ST-T wave abnormality (T wave inversions and/or ST elevation or depression of &gt; 0.05 mV)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lastRenderedPageBreak/>
        <w:t>-- Value 2: showing probable or definite left ventricular hypertrophy by Estes' criteria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20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ekgmo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(month of exercise ECG reading)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21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ekgday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(day of exercise ECG reading)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22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ekgyr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(year of exercise ECG reading)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23 dig (digitalis used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furing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exercise ECG: 1 = yes; 0 = no)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24 prop (Beta blocker used during exercise ECG: 1 = yes; 0 = no)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25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nitr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(nitrates used during exercise ECG: 1 = yes; 0 = no)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26 pro (calcium channel blocker used during exercise ECG: 1 = yes; 0 = no)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27 diuretic (diuretic used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used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during exercise ECG: 1 = yes; 0 = no)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28 proto: exercise protocol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 = Bruce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2 =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Kottus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3 = McHenry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4 = fast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Balke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 =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Balke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6 =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Noughton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7 = bike 150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kpa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min/min (Not sure if "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kpa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min/min" is what was written!)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8 = bike 125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kpa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min/min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9 = bike 100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kpa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min/min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10 = bike 75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kpa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min/min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11 = bike 50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kpa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min/min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12 = arm ergometer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29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thaldur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duration of exercise test in minutes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30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thaltime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time when ST measure depression was noted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31 met: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mets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achieved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32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thalach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maximum heart rate achieved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33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thalrest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resting heart rate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34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tpeakbps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peak exercise blood pressure (first of 2 parts)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35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tpeakbpd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peak exercise blood pressure (second of 2 parts)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36 dummy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37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trestbpd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resting blood pressure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38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exang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exercise induced angina (1 = yes; 0 = no)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39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xhypo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(1 = yes; 0 = no)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40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oldpeak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= ST depression induced by exercise relative to rest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41 slope: the slope of the peak exercise ST segment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-- Value 1: upsloping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-- Value 2: flat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-- Value 3: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downsloping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42 rldv5: height at rest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43 rldv5e: height at peak exercise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44 ca: number of major vessels (0-3)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colored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by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flourosopy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45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restckm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irrelevant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46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exerckm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irrelevant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47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restef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: rest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raidonuclid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sp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?) ejection fraction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48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restwm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rest wall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sp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?) motion abnormality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0 = none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1 = mild or moderate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2 = moderate or severe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3 =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akinesis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or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dyskmem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sp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?)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49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exeref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: exercise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radinalid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sp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?) ejection fraction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50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exerwm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exercise wall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sp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?) motion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51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thal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3 = normal; 6 = fixed defect; 7 = reversable defect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52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thalsev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53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thalpul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54 earlobe: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55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cmo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: month of cardiac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cath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sp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?) (perhaps "call")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56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cday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: day of cardiac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cath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sp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?)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57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cyr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: year of cardiac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cath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sp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?)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58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num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diagnosis of heart disease (angiographic disease status)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-- Value 0: &lt; 50% diameter narrowing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lastRenderedPageBreak/>
        <w:t>-- Value 1: &gt; 50% diameter narrowing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(in any major vessel: attributes 59 through 68 are vessels)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59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lmt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60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ladprox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61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laddist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62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diag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63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cxmain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64 ramus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65 om1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66 om2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67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rcaprox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68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rcadist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69 lvx1: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70 lvx2: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71 lvx3: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72 lvx4: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73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lvf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 xml:space="preserve">74 </w:t>
      </w:r>
      <w:proofErr w:type="spellStart"/>
      <w:r w:rsidRPr="000A4D9D">
        <w:rPr>
          <w:rFonts w:ascii="Arial" w:eastAsia="Times New Roman" w:hAnsi="Arial" w:cs="Arial"/>
          <w:color w:val="123654"/>
          <w:sz w:val="20"/>
          <w:szCs w:val="20"/>
        </w:rPr>
        <w:t>cathef</w:t>
      </w:r>
      <w:proofErr w:type="spellEnd"/>
      <w:r w:rsidRPr="000A4D9D">
        <w:rPr>
          <w:rFonts w:ascii="Arial" w:eastAsia="Times New Roman" w:hAnsi="Arial" w:cs="Arial"/>
          <w:color w:val="123654"/>
          <w:sz w:val="20"/>
          <w:szCs w:val="20"/>
        </w:rPr>
        <w:t>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75 junk: not used </w:t>
      </w:r>
      <w:r w:rsidRPr="000A4D9D">
        <w:rPr>
          <w:rFonts w:ascii="Arial" w:eastAsia="Times New Roman" w:hAnsi="Arial" w:cs="Arial"/>
          <w:color w:val="123654"/>
          <w:sz w:val="20"/>
          <w:szCs w:val="20"/>
        </w:rPr>
        <w:br/>
        <w:t>76 name: last name of patient (I replaced this with the dummy string "name")</w:t>
      </w:r>
    </w:p>
    <w:p w14:paraId="5EF5E60A" w14:textId="77777777" w:rsidR="000A4D9D" w:rsidRPr="000A4D9D" w:rsidRDefault="000A4D9D" w:rsidP="00A30BFD">
      <w:pPr>
        <w:pStyle w:val="PlainText"/>
        <w:rPr>
          <w:rFonts w:asciiTheme="majorHAnsi" w:hAnsiTheme="majorHAnsi" w:cstheme="majorHAnsi"/>
        </w:rPr>
      </w:pPr>
    </w:p>
    <w:sectPr w:rsidR="000A4D9D" w:rsidRPr="000A4D9D" w:rsidSect="00A30BF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8E"/>
    <w:rsid w:val="000A4D9D"/>
    <w:rsid w:val="003B6B68"/>
    <w:rsid w:val="0061168E"/>
    <w:rsid w:val="00A3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0C5B"/>
  <w15:chartTrackingRefBased/>
  <w15:docId w15:val="{65A5E412-11C3-413C-BC77-BC1479DC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B68"/>
    <w:pPr>
      <w:spacing w:line="36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B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BFD"/>
    <w:rPr>
      <w:rFonts w:ascii="Consolas" w:hAnsi="Consolas"/>
      <w:sz w:val="21"/>
      <w:szCs w:val="21"/>
    </w:rPr>
  </w:style>
  <w:style w:type="paragraph" w:customStyle="1" w:styleId="small-heading">
    <w:name w:val="small-heading"/>
    <w:basedOn w:val="Normal"/>
    <w:rsid w:val="000A4D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normal0">
    <w:name w:val="normal"/>
    <w:basedOn w:val="Normal"/>
    <w:rsid w:val="000A4D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Jonathan</dc:creator>
  <cp:keywords/>
  <dc:description/>
  <cp:lastModifiedBy>Albert Jonathan</cp:lastModifiedBy>
  <cp:revision>2</cp:revision>
  <dcterms:created xsi:type="dcterms:W3CDTF">2019-01-14T07:18:00Z</dcterms:created>
  <dcterms:modified xsi:type="dcterms:W3CDTF">2019-01-14T07:18:00Z</dcterms:modified>
</cp:coreProperties>
</file>