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string</w:t>
      </w:r>
      <w:r w:rsidDel="00000000" w:rsidR="00000000" w:rsidRPr="00000000">
        <w:rPr>
          <w:rtl w:val="0"/>
        </w:rPr>
        <w:t xml:space="preserve"> Output([</w:t>
      </w:r>
      <w:r w:rsidDel="00000000" w:rsidR="00000000" w:rsidRPr="00000000">
        <w:rPr>
          <w:b w:val="1"/>
          <w:bCs w:val="1"/>
          <w:rtl w:val="0"/>
        </w:rPr>
        <w:t xml:space="preserve">string</w:t>
      </w:r>
      <w:r w:rsidDel="00000000" w:rsidR="00000000" w:rsidRPr="00000000">
        <w:rPr>
          <w:rtl w:val="0"/>
        </w:rPr>
        <w:t xml:space="preserve"> dest [, </w:t>
      </w:r>
      <w:r w:rsidDel="00000000" w:rsidR="00000000" w:rsidRPr="00000000">
        <w:rPr>
          <w:b w:val="1"/>
          <w:bCs w:val="1"/>
          <w:rtl w:val="0"/>
        </w:rPr>
        <w:t xml:space="preserve">string</w:t>
      </w:r>
      <w:r w:rsidDel="00000000" w:rsidR="00000000" w:rsidRPr="00000000">
        <w:rPr>
          <w:rtl w:val="0"/>
        </w:rPr>
        <w:t xml:space="preserve"> name [, </w:t>
      </w:r>
      <w:r w:rsidDel="00000000" w:rsidR="00000000" w:rsidRPr="00000000">
        <w:rPr>
          <w:b w:val="1"/>
          <w:bCs w:val="1"/>
          <w:rtl w:val="0"/>
        </w:rPr>
        <w:t xml:space="preserve">boolean</w:t>
      </w:r>
      <w:r w:rsidDel="00000000" w:rsidR="00000000" w:rsidRPr="00000000">
        <w:rPr>
          <w:rtl w:val="0"/>
        </w:rPr>
        <w:t xml:space="preserve"> isUTF8]]])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Send the document to a given destination: browser, file or string. In the case of a browser, the PDF viewer may be used or a download may be forced.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The method first calls Close() if necessary to terminate the document.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Parameters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  <w:t xml:space="preserve">dest Destination where to send the document. It can be one of the following: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I: send the file inline to the browser. The PDF viewer is used if available.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D: send to the browser and force a file download with the name given by name.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F: save to a local file with the name given by name (may include a path).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S: return the document as a string.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default value is I. name The name of the file. It is ignored in case of destination S.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The default value is doc.pdf. isUTF8 Indicates if name is encoded in ISO-8859-1 (false) or UTF-8 (true). Only used for destinations I and D.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The default value is false.</w:t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Save the document to a local directory: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$pdf-&gt;Output('F', 'reports/report.pdf');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Force a download: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$pdf-&gt;Output('D', 'report.pdf');</w:t>
      </w:r>
    </w:p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0" w:lineRule="auto"/>
        <w:rPr/>
      </w:pPr>
      <w:r w:rsidDel="00000000" w:rsidR="00000000" w:rsidRPr="00000000">
        <w:rPr>
          <w:rtl w:val="0"/>
        </w:rPr>
        <w:t xml:space="preserve">See also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0000ee"/>
          <w:u w:val="single"/>
        </w:rPr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Close</w:t>
        </w:r>
      </w:hyperlink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color w:val="0000ee"/>
          <w:u w:val="single"/>
        </w:rPr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Index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docs.google.com/close.htm" TargetMode="External"/><Relationship Id="rId7" Type="http://schemas.openxmlformats.org/officeDocument/2006/relationships/hyperlink" Target="http://docs.google.com/index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