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D3" w:rsidRPr="001D0C08" w:rsidRDefault="007A47D3" w:rsidP="007A47D3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Misión</w:t>
      </w:r>
    </w:p>
    <w:p w:rsidR="009A25F5" w:rsidRDefault="004F445D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 la mejor opción </w:t>
      </w:r>
      <w:r w:rsidR="0021716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empresarial enfocada en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satisfacer las</w:t>
      </w:r>
      <w:r w:rsidR="0021716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necesidades de nuestra comunidad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productos y  servicios relacionados con la práctica</w:t>
      </w:r>
      <w:r w:rsidR="004A16D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del deporte 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 recreación</w:t>
      </w:r>
      <w:r w:rsidR="0021716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garantizándoles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 máxima </w:t>
      </w:r>
      <w:r w:rsidR="0021716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calidad, respaldo y asesoría a través de nuestros canales de ventas alta mente capacitados para que  de esta manera nuestros clientes obtengan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las mejores condiciones para su desarrollo integral en respuesta a su esfuerzo individual y en equipo </w:t>
      </w:r>
      <w:r w:rsidR="00217169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 w:rsidR="007A47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portando con ello </w:t>
      </w:r>
      <w:r w:rsidR="00217169">
        <w:rPr>
          <w:rFonts w:ascii="Arial" w:hAnsi="Arial" w:cs="Arial"/>
          <w:color w:val="000000"/>
          <w:sz w:val="21"/>
          <w:szCs w:val="21"/>
          <w:shd w:val="clear" w:color="auto" w:fill="FFFFFF"/>
        </w:rPr>
        <w:t>nuestro conocimiento y experiencia en pro de la salud física y mental de nuestra sociedad.</w:t>
      </w:r>
    </w:p>
    <w:p w:rsidR="007A47D3" w:rsidRDefault="007A47D3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A47D3" w:rsidRPr="001D0C08" w:rsidRDefault="007A47D3" w:rsidP="007A47D3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Visión</w:t>
      </w:r>
    </w:p>
    <w:p w:rsidR="007A47D3" w:rsidRDefault="007A47D3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Todo nuestro equipo de trabajo tiene como meta en común, lograr que </w:t>
      </w:r>
      <w:r w:rsidRPr="001D0C0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COYOTE STORE S.A.S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crezca y se consolide como la empresa de artículos deportivos </w:t>
      </w:r>
      <w:r w:rsidR="00C72C0C">
        <w:rPr>
          <w:rFonts w:ascii="Arial" w:hAnsi="Arial" w:cs="Arial"/>
          <w:color w:val="000000"/>
          <w:sz w:val="21"/>
          <w:szCs w:val="21"/>
          <w:shd w:val="clear" w:color="auto" w:fill="FFFFFF"/>
        </w:rPr>
        <w:t>de mayor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prestigio y tradición en el departamento de sucre y la región Caribe.</w:t>
      </w:r>
    </w:p>
    <w:p w:rsidR="00C72C0C" w:rsidRDefault="00C72C0C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72C0C" w:rsidRPr="001D0C08" w:rsidRDefault="00C72C0C" w:rsidP="007A47D3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Valores</w:t>
      </w:r>
    </w:p>
    <w:p w:rsidR="00C72C0C" w:rsidRDefault="00C72C0C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Creemos en </w:t>
      </w:r>
      <w:r w:rsidRPr="001D0C0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Dios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le Creemos a </w:t>
      </w:r>
      <w:r w:rsidRPr="001D0C0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Dios</w:t>
      </w:r>
      <w:r w:rsid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por lo tanto somos fieles a sus preceptos y sin estos valores no podríamos prestar nuestros servicios.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Conocimiento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Creatividad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Disciplina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Trabajo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equipo</w:t>
      </w:r>
      <w:r w:rsidRPr="001D0C08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Liderazgo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Reconocimiento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Calidad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Competitividad</w:t>
      </w:r>
    </w:p>
    <w:p w:rsidR="001D0C08" w:rsidRP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Identidad</w:t>
      </w:r>
    </w:p>
    <w:p w:rsidR="001D0C08" w:rsidRDefault="001D0C08" w:rsidP="001D0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D0C08">
        <w:rPr>
          <w:rFonts w:ascii="Arial" w:hAnsi="Arial" w:cs="Arial"/>
          <w:color w:val="000000"/>
          <w:sz w:val="21"/>
          <w:szCs w:val="21"/>
          <w:shd w:val="clear" w:color="auto" w:fill="FFFFFF"/>
        </w:rPr>
        <w:t>Espíritu de servicio</w:t>
      </w:r>
    </w:p>
    <w:p w:rsidR="001D0C08" w:rsidRDefault="001D0C08" w:rsidP="001D0C08">
      <w:pPr>
        <w:pStyle w:val="Prrafodelista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D0C08" w:rsidRDefault="001D0C08" w:rsidP="001D0C08">
      <w:pPr>
        <w:pStyle w:val="Prrafodelista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72C0C" w:rsidRPr="00881472" w:rsidRDefault="005217A9" w:rsidP="007A47D3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8147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Información General</w:t>
      </w:r>
    </w:p>
    <w:p w:rsidR="005217A9" w:rsidRPr="005217A9" w:rsidRDefault="005217A9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5217A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COYOTE</w:t>
      </w:r>
      <w:r w:rsidR="009345A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5217A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STORE</w:t>
      </w:r>
      <w:r w:rsidR="009345A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5217A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S.A.S.</w:t>
      </w:r>
    </w:p>
    <w:p w:rsidR="005217A9" w:rsidRPr="005217A9" w:rsidRDefault="005217A9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217A9">
        <w:rPr>
          <w:rFonts w:ascii="Arial" w:hAnsi="Arial" w:cs="Arial"/>
          <w:color w:val="000000"/>
          <w:sz w:val="21"/>
          <w:szCs w:val="21"/>
          <w:shd w:val="clear" w:color="auto" w:fill="FFFFFF"/>
        </w:rPr>
        <w:t>Nit: 900.644.054 – 6</w:t>
      </w:r>
    </w:p>
    <w:p w:rsidR="005217A9" w:rsidRDefault="005217A9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217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Dirección: calle 32A # 34 – 541 local 5 Av.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Sincelejito</w:t>
      </w:r>
      <w:r w:rsidR="00881472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217A9" w:rsidRDefault="005217A9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Teléfono: (5) 275 10 65</w:t>
      </w:r>
    </w:p>
    <w:p w:rsidR="005217A9" w:rsidRDefault="005217A9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Celular: 301 337 09 33 – 300 289 92 64</w:t>
      </w:r>
    </w:p>
    <w:p w:rsidR="005217A9" w:rsidRDefault="005217A9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300 289 92 64</w:t>
      </w:r>
    </w:p>
    <w:p w:rsidR="005217A9" w:rsidRDefault="005217A9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Correo Electrónico: </w:t>
      </w:r>
      <w:hyperlink r:id="rId5" w:history="1">
        <w:r w:rsidR="00881472" w:rsidRPr="00591540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coyotestore@coyotestore.com.co</w:t>
        </w:r>
      </w:hyperlink>
    </w:p>
    <w:p w:rsidR="00881472" w:rsidRDefault="00881472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Horario de atención: lunes a viernes (8:30 am a 6:30 pm)</w:t>
      </w:r>
    </w:p>
    <w:p w:rsidR="00881472" w:rsidRDefault="00881472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                    Sábado (9:00 am a 6.30 pm)</w:t>
      </w:r>
    </w:p>
    <w:p w:rsidR="00881472" w:rsidRDefault="00881472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Domingos y festivos (9:30 am a 12:30 pm)</w:t>
      </w:r>
    </w:p>
    <w:p w:rsidR="00B833B3" w:rsidRDefault="00B833B3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833B3" w:rsidRDefault="00B833B3" w:rsidP="007A47D3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Nombre de la página: </w:t>
      </w:r>
    </w:p>
    <w:p w:rsidR="00BF690F" w:rsidRPr="005217A9" w:rsidRDefault="00BF690F" w:rsidP="00BF690F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COYOTE</w:t>
      </w:r>
      <w:r w:rsidR="00B833B3">
        <w:rPr>
          <w:rFonts w:ascii="Arial" w:hAnsi="Arial" w:cs="Arial"/>
          <w:color w:val="000000"/>
          <w:sz w:val="21"/>
          <w:szCs w:val="21"/>
          <w:shd w:val="clear" w:color="auto" w:fill="FFFFFF"/>
        </w:rPr>
        <w:t>STORE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.COM.CO</w:t>
      </w:r>
    </w:p>
    <w:p w:rsidR="00BF690F" w:rsidRPr="005217A9" w:rsidRDefault="00BF690F" w:rsidP="007A47D3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Tienda Deportiva</w:t>
      </w:r>
    </w:p>
    <w:sectPr w:rsidR="00BF690F" w:rsidRPr="005217A9" w:rsidSect="006D213B">
      <w:pgSz w:w="12240" w:h="15840"/>
      <w:pgMar w:top="1701" w:right="1750" w:bottom="1843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421EF"/>
    <w:multiLevelType w:val="hybridMultilevel"/>
    <w:tmpl w:val="250C9B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445D"/>
    <w:rsid w:val="001D0C08"/>
    <w:rsid w:val="00217169"/>
    <w:rsid w:val="00353E2B"/>
    <w:rsid w:val="004A16D8"/>
    <w:rsid w:val="004F445D"/>
    <w:rsid w:val="005217A9"/>
    <w:rsid w:val="006D213B"/>
    <w:rsid w:val="007A47D3"/>
    <w:rsid w:val="00881472"/>
    <w:rsid w:val="009345AC"/>
    <w:rsid w:val="009A25F5"/>
    <w:rsid w:val="00A81ACA"/>
    <w:rsid w:val="00B833B3"/>
    <w:rsid w:val="00B86282"/>
    <w:rsid w:val="00BF690F"/>
    <w:rsid w:val="00C72C0C"/>
    <w:rsid w:val="00E1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5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D0C08"/>
  </w:style>
  <w:style w:type="paragraph" w:styleId="Prrafodelista">
    <w:name w:val="List Paragraph"/>
    <w:basedOn w:val="Normal"/>
    <w:uiPriority w:val="34"/>
    <w:qFormat/>
    <w:rsid w:val="001D0C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4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yotestore@coyotestore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2015-01-24T17:35:00Z</dcterms:created>
  <dcterms:modified xsi:type="dcterms:W3CDTF">2015-01-26T17:49:00Z</dcterms:modified>
</cp:coreProperties>
</file>