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41" w:rsidRDefault="00FC1641">
      <w:pPr>
        <w:tabs>
          <w:tab w:val="left" w:pos="3510"/>
        </w:tabs>
        <w:rPr>
          <w:b/>
          <w:sz w:val="28"/>
        </w:rPr>
      </w:pPr>
      <w:r>
        <w:tab/>
      </w:r>
      <w:r>
        <w:rPr>
          <w:b/>
          <w:sz w:val="28"/>
        </w:rPr>
        <w:t>Engineering Specification</w:t>
      </w:r>
    </w:p>
    <w:p w:rsidR="00FC1641" w:rsidRDefault="00C815FE">
      <w:pPr>
        <w:tabs>
          <w:tab w:val="left" w:pos="720"/>
        </w:tabs>
        <w:rPr>
          <w:b/>
          <w:color w:val="0000FF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183515</wp:posOffset>
            </wp:positionV>
            <wp:extent cx="2123440" cy="342900"/>
            <wp:effectExtent l="0" t="0" r="0" b="0"/>
            <wp:wrapNone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" r="6689"/>
                    <a:stretch/>
                  </pic:blipFill>
                  <pic:spPr bwMode="auto">
                    <a:xfrm>
                      <a:off x="0" y="0"/>
                      <a:ext cx="21234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C1641" w:rsidRDefault="00035818" w:rsidP="00BB7EA7">
      <w:pPr>
        <w:tabs>
          <w:tab w:val="left" w:pos="-1620"/>
        </w:tabs>
        <w:ind w:left="3600"/>
        <w:rPr>
          <w:b/>
          <w:caps/>
          <w:color w:val="000000"/>
        </w:rPr>
      </w:pPr>
      <w:r>
        <w:rPr>
          <w:b/>
        </w:rPr>
        <w:t xml:space="preserve">SPEC, </w:t>
      </w:r>
      <w:r w:rsidR="000F4250" w:rsidRPr="00157875">
        <w:rPr>
          <w:b/>
        </w:rPr>
        <w:t>CDM</w:t>
      </w:r>
      <w:r w:rsidR="00A3774E" w:rsidRPr="00157875">
        <w:rPr>
          <w:b/>
        </w:rPr>
        <w:t>/CMFS</w:t>
      </w:r>
      <w:r w:rsidR="000F4250">
        <w:rPr>
          <w:b/>
        </w:rPr>
        <w:t xml:space="preserve"> CASE TEMPERATURE EFFECT </w:t>
      </w:r>
      <w:r w:rsidR="00AA51A6">
        <w:rPr>
          <w:b/>
        </w:rPr>
        <w:t>ON DENSITY</w:t>
      </w:r>
      <w:r w:rsidR="00006BF2">
        <w:rPr>
          <w:b/>
          <w:caps/>
          <w:color w:val="000000"/>
        </w:rPr>
        <w:fldChar w:fldCharType="begin"/>
      </w:r>
      <w:r w:rsidR="00FC1641">
        <w:rPr>
          <w:b/>
          <w:caps/>
          <w:color w:val="000000"/>
        </w:rPr>
        <w:instrText xml:space="preserve"> set name </w:instrText>
      </w:r>
      <w:r w:rsidR="00006BF2">
        <w:rPr>
          <w:b/>
          <w:caps/>
          <w:color w:val="000000"/>
        </w:rPr>
        <w:fldChar w:fldCharType="begin"/>
      </w:r>
      <w:r w:rsidR="00FC1641">
        <w:rPr>
          <w:b/>
          <w:caps/>
          <w:color w:val="000000"/>
        </w:rPr>
        <w:instrText xml:space="preserve"> fillin </w:instrText>
      </w:r>
      <w:r w:rsidR="00FC1641">
        <w:rPr>
          <w:b/>
          <w:caps/>
          <w:color w:val="000000"/>
        </w:rPr>
        <w:tab/>
      </w:r>
      <w:r w:rsidR="00FC1641">
        <w:rPr>
          <w:b/>
          <w:caps/>
          <w:color w:val="000000"/>
        </w:rPr>
        <w:tab/>
      </w:r>
      <w:r w:rsidR="00FC1641">
        <w:rPr>
          <w:b/>
          <w:caps/>
          <w:color w:val="000000"/>
        </w:rPr>
        <w:tab/>
        <w:instrText xml:space="preserve">“type  document name” </w:instrText>
      </w:r>
      <w:r w:rsidR="00006BF2">
        <w:rPr>
          <w:b/>
          <w:caps/>
          <w:color w:val="000000"/>
        </w:rPr>
        <w:fldChar w:fldCharType="separate"/>
      </w:r>
      <w:r w:rsidR="00FC1641">
        <w:rPr>
          <w:b/>
          <w:caps/>
          <w:color w:val="000000"/>
        </w:rPr>
        <w:instrText>SPEC, MANIFOLD HY CW-2M</w:instrText>
      </w:r>
      <w:r w:rsidR="00006BF2">
        <w:rPr>
          <w:b/>
          <w:caps/>
          <w:color w:val="000000"/>
        </w:rPr>
        <w:fldChar w:fldCharType="end"/>
      </w:r>
      <w:r w:rsidR="00FC1641">
        <w:rPr>
          <w:b/>
          <w:caps/>
          <w:color w:val="000000"/>
        </w:rPr>
        <w:instrText xml:space="preserve"> </w:instrText>
      </w:r>
      <w:r w:rsidR="00006BF2">
        <w:rPr>
          <w:b/>
          <w:caps/>
          <w:color w:val="000000"/>
        </w:rPr>
        <w:fldChar w:fldCharType="separate"/>
      </w:r>
      <w:bookmarkStart w:id="0" w:name="name"/>
      <w:r w:rsidR="00FC1641">
        <w:rPr>
          <w:b/>
          <w:caps/>
          <w:color w:val="000000"/>
        </w:rPr>
        <w:t>SPEC, MANIFOLD HY CW-2M</w:t>
      </w:r>
      <w:bookmarkEnd w:id="0"/>
      <w:r w:rsidR="00006BF2">
        <w:rPr>
          <w:b/>
          <w:caps/>
          <w:color w:val="000000"/>
        </w:rPr>
        <w:fldChar w:fldCharType="end"/>
      </w:r>
    </w:p>
    <w:p w:rsidR="00FC1641" w:rsidRPr="00571D21" w:rsidRDefault="00571D21" w:rsidP="00BB7EA7">
      <w:pPr>
        <w:ind w:left="3600"/>
        <w:rPr>
          <w:b/>
        </w:rPr>
      </w:pPr>
      <w:r w:rsidRPr="00571D21">
        <w:rPr>
          <w:b/>
        </w:rPr>
        <w:t>ER-20027172</w:t>
      </w:r>
    </w:p>
    <w:p w:rsidR="00FC1641" w:rsidRDefault="00FC1641" w:rsidP="00BB7EA7">
      <w:pPr>
        <w:ind w:left="3600"/>
      </w:pPr>
      <w:r>
        <w:rPr>
          <w:b/>
        </w:rPr>
        <w:t xml:space="preserve">Revision: </w:t>
      </w:r>
      <w:r w:rsidR="002524B2" w:rsidRPr="00157875">
        <w:rPr>
          <w:b/>
        </w:rPr>
        <w:t>AD</w:t>
      </w:r>
      <w:r w:rsidR="00006BF2">
        <w:rPr>
          <w:b/>
          <w:caps/>
        </w:rPr>
        <w:fldChar w:fldCharType="begin"/>
      </w:r>
      <w:r>
        <w:rPr>
          <w:b/>
          <w:caps/>
        </w:rPr>
        <w:instrText xml:space="preserve"> set </w:instrTex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  <w:instrText xml:space="preserve">revision </w:instrText>
      </w:r>
      <w:r w:rsidR="00006BF2">
        <w:rPr>
          <w:b/>
          <w:caps/>
        </w:rPr>
        <w:fldChar w:fldCharType="begin"/>
      </w:r>
      <w:r>
        <w:rPr>
          <w:b/>
          <w:caps/>
        </w:rPr>
        <w:instrText xml:space="preserve"> fillin “type revision” </w:instrText>
      </w:r>
      <w:r w:rsidR="00006BF2">
        <w:rPr>
          <w:b/>
          <w:caps/>
        </w:rPr>
        <w:fldChar w:fldCharType="separate"/>
      </w:r>
      <w:r>
        <w:rPr>
          <w:b/>
          <w:caps/>
        </w:rPr>
        <w:instrText>C</w:instrText>
      </w:r>
      <w:r w:rsidR="00006BF2">
        <w:rPr>
          <w:b/>
          <w:caps/>
        </w:rPr>
        <w:fldChar w:fldCharType="end"/>
      </w:r>
      <w:r>
        <w:rPr>
          <w:b/>
          <w:caps/>
        </w:rPr>
        <w:instrText xml:space="preserve"> </w:instrText>
      </w:r>
      <w:r w:rsidR="00006BF2">
        <w:rPr>
          <w:b/>
          <w:caps/>
        </w:rPr>
        <w:fldChar w:fldCharType="separate"/>
      </w:r>
      <w:bookmarkStart w:id="1" w:name="revision"/>
      <w:r>
        <w:rPr>
          <w:b/>
          <w:caps/>
        </w:rPr>
        <w:t>C</w:t>
      </w:r>
      <w:bookmarkEnd w:id="1"/>
      <w:r w:rsidR="00006BF2">
        <w:rPr>
          <w:b/>
          <w:caps/>
        </w:rPr>
        <w:fldChar w:fldCharType="end"/>
      </w:r>
    </w:p>
    <w:p w:rsidR="00FC1641" w:rsidRDefault="00FC1641" w:rsidP="00BB7EA7">
      <w:pPr>
        <w:ind w:left="3600"/>
      </w:pPr>
      <w:r>
        <w:rPr>
          <w:b/>
        </w:rPr>
        <w:t xml:space="preserve">Number of Pages: </w:t>
      </w:r>
      <w:r w:rsidR="00B700FC">
        <w:fldChar w:fldCharType="begin"/>
      </w:r>
      <w:r w:rsidR="00B700FC">
        <w:instrText xml:space="preserve"> NUMPAGES  \* Arabic  \* MERGEFORMAT </w:instrText>
      </w:r>
      <w:r w:rsidR="00B700FC">
        <w:fldChar w:fldCharType="separate"/>
      </w:r>
      <w:r w:rsidR="0019179D" w:rsidRPr="0019179D">
        <w:rPr>
          <w:b/>
          <w:noProof/>
        </w:rPr>
        <w:t>10</w:t>
      </w:r>
      <w:r w:rsidR="00B700FC">
        <w:rPr>
          <w:b/>
          <w:noProof/>
        </w:rPr>
        <w:fldChar w:fldCharType="end"/>
      </w:r>
    </w:p>
    <w:p w:rsidR="00FC1641" w:rsidRDefault="00FC1641" w:rsidP="00BB7EA7">
      <w:pPr>
        <w:ind w:left="3600"/>
        <w:rPr>
          <w:b/>
        </w:rPr>
      </w:pPr>
      <w:r>
        <w:rPr>
          <w:b/>
        </w:rPr>
        <w:t>Comments:</w:t>
      </w:r>
    </w:p>
    <w:p w:rsidR="00FC1641" w:rsidRDefault="00FC1641">
      <w:pPr>
        <w:rPr>
          <w:b/>
        </w:rPr>
      </w:pPr>
    </w:p>
    <w:p w:rsidR="00FC1641" w:rsidRDefault="00FC1641">
      <w:pPr>
        <w:ind w:left="1980" w:hanging="1260"/>
        <w:rPr>
          <w:vanish/>
          <w:color w:val="FF0000"/>
        </w:rPr>
      </w:pPr>
    </w:p>
    <w:p w:rsidR="00FC1641" w:rsidRDefault="00FC1641">
      <w:pPr>
        <w:tabs>
          <w:tab w:val="left" w:pos="1620"/>
        </w:tabs>
        <w:ind w:left="1980" w:hanging="1260"/>
        <w:rPr>
          <w:vanish/>
          <w:color w:val="FF0000"/>
        </w:rPr>
      </w:pPr>
    </w:p>
    <w:p w:rsidR="00FC1641" w:rsidRDefault="00FC1641" w:rsidP="00C47FEE">
      <w:pPr>
        <w:rPr>
          <w:b/>
        </w:rPr>
      </w:pPr>
    </w:p>
    <w:p w:rsidR="00FC1641" w:rsidRDefault="00FC1641">
      <w:pPr>
        <w:tabs>
          <w:tab w:val="left" w:pos="1530"/>
          <w:tab w:val="left" w:pos="2880"/>
        </w:tabs>
      </w:pPr>
      <w:r>
        <w:rPr>
          <w:b/>
        </w:rPr>
        <w:tab/>
        <w:t>Originator:</w:t>
      </w:r>
      <w:r>
        <w:tab/>
      </w:r>
      <w:r w:rsidR="007806AE">
        <w:t>SAS</w:t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</w:p>
    <w:p w:rsidR="00FC1641" w:rsidRDefault="00B700FC">
      <w:pPr>
        <w:tabs>
          <w:tab w:val="left" w:pos="1530"/>
        </w:tabs>
      </w:pPr>
      <w:r>
        <w:rPr>
          <w:noProof/>
          <w:sz w:val="20"/>
        </w:rPr>
        <w:pict>
          <v:line id="_x0000_s2050" style="position:absolute;z-index:251657216" from="140.4pt,.55pt" to="414.05pt,.6pt" o:allowincell="f">
            <v:stroke startarrowwidth="narrow" startarrowlength="short" endarrowwidth="narrow" endarrowlength="short"/>
          </v:line>
        </w:pict>
      </w:r>
    </w:p>
    <w:p w:rsidR="00FC1641" w:rsidRDefault="00FC1641">
      <w:pPr>
        <w:tabs>
          <w:tab w:val="left" w:pos="1530"/>
          <w:tab w:val="left" w:pos="2880"/>
        </w:tabs>
        <w:rPr>
          <w:b/>
        </w:rPr>
      </w:pPr>
      <w:r>
        <w:tab/>
      </w:r>
      <w:r>
        <w:rPr>
          <w:b/>
        </w:rPr>
        <w:t>Approved:</w:t>
      </w:r>
      <w:r>
        <w:tab/>
      </w:r>
      <w:r w:rsidR="007806AE">
        <w:t>SAS</w:t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  <w:r w:rsidR="007806AE">
        <w:tab/>
      </w:r>
    </w:p>
    <w:p w:rsidR="00FC1641" w:rsidRDefault="00B700FC">
      <w:pPr>
        <w:tabs>
          <w:tab w:val="left" w:pos="1530"/>
        </w:tabs>
        <w:rPr>
          <w:b/>
        </w:rPr>
      </w:pPr>
      <w:r>
        <w:rPr>
          <w:noProof/>
          <w:sz w:val="20"/>
        </w:rPr>
        <w:pict>
          <v:line id="_x0000_s2051" style="position:absolute;z-index:251658240" from="140.4pt,.55pt" to="414.05pt,.6pt" o:allowincell="f">
            <v:stroke startarrowwidth="narrow" startarrowlength="short" endarrowwidth="narrow" endarrowlength="short"/>
          </v:line>
        </w:pict>
      </w:r>
    </w:p>
    <w:p w:rsidR="00FC1641" w:rsidRDefault="00FC1641">
      <w:pPr>
        <w:tabs>
          <w:tab w:val="left" w:pos="1530"/>
        </w:tabs>
        <w:ind w:firstLine="270"/>
        <w:rPr>
          <w:b/>
        </w:rPr>
      </w:pPr>
    </w:p>
    <w:p w:rsidR="00FC1641" w:rsidRDefault="00FC1641">
      <w:pPr>
        <w:tabs>
          <w:tab w:val="left" w:pos="1530"/>
        </w:tabs>
        <w:rPr>
          <w:b/>
        </w:rPr>
      </w:pP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80" w:type="dxa"/>
          <w:right w:w="180" w:type="dxa"/>
        </w:tblCellMar>
        <w:tblLook w:val="00A0" w:firstRow="1" w:lastRow="0" w:firstColumn="1" w:lastColumn="0" w:noHBand="0" w:noVBand="0"/>
      </w:tblPr>
      <w:tblGrid>
        <w:gridCol w:w="850"/>
        <w:gridCol w:w="1130"/>
        <w:gridCol w:w="90"/>
        <w:gridCol w:w="4946"/>
        <w:gridCol w:w="1628"/>
        <w:gridCol w:w="1351"/>
      </w:tblGrid>
      <w:tr w:rsidR="00FC1641" w:rsidTr="00E6008E">
        <w:trPr>
          <w:trHeight w:val="24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C1641" w:rsidRDefault="00FC1641">
            <w:pPr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Rev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FC1641" w:rsidRDefault="00FC1641">
            <w:pPr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ECN</w:t>
            </w: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1641" w:rsidRDefault="00FC1641">
            <w:pPr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FC1641" w:rsidRDefault="00FC1641">
            <w:pPr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FC1641" w:rsidRDefault="00FC1641">
            <w:pPr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FC1641" w:rsidTr="00E6008E">
        <w:trPr>
          <w:trHeight w:val="240"/>
        </w:trPr>
        <w:tc>
          <w:tcPr>
            <w:tcW w:w="850" w:type="dxa"/>
            <w:tcBorders>
              <w:top w:val="single" w:sz="6" w:space="0" w:color="000000"/>
            </w:tcBorders>
          </w:tcPr>
          <w:p w:rsidR="00FC1641" w:rsidRPr="00BB7EA7" w:rsidRDefault="00234F6B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</w:t>
            </w:r>
          </w:p>
        </w:tc>
        <w:tc>
          <w:tcPr>
            <w:tcW w:w="1220" w:type="dxa"/>
            <w:gridSpan w:val="2"/>
            <w:tcBorders>
              <w:top w:val="single" w:sz="6" w:space="0" w:color="000000"/>
            </w:tcBorders>
          </w:tcPr>
          <w:p w:rsidR="00FC1641" w:rsidRPr="00BB7EA7" w:rsidRDefault="00234F6B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1048412</w:t>
            </w:r>
          </w:p>
        </w:tc>
        <w:tc>
          <w:tcPr>
            <w:tcW w:w="4946" w:type="dxa"/>
            <w:tcBorders>
              <w:top w:val="single" w:sz="6" w:space="0" w:color="000000"/>
            </w:tcBorders>
          </w:tcPr>
          <w:p w:rsidR="00FC1641" w:rsidRPr="00744621" w:rsidRDefault="00FC1641">
            <w:pPr>
              <w:tabs>
                <w:tab w:val="left" w:pos="1530"/>
              </w:tabs>
              <w:spacing w:before="80"/>
              <w:rPr>
                <w:sz w:val="20"/>
              </w:rPr>
            </w:pPr>
            <w:r w:rsidRPr="00744621">
              <w:rPr>
                <w:sz w:val="20"/>
              </w:rPr>
              <w:t>Release to Production</w:t>
            </w:r>
          </w:p>
        </w:tc>
        <w:tc>
          <w:tcPr>
            <w:tcW w:w="1628" w:type="dxa"/>
            <w:tcBorders>
              <w:top w:val="single" w:sz="6" w:space="0" w:color="000000"/>
            </w:tcBorders>
          </w:tcPr>
          <w:p w:rsidR="00FC1641" w:rsidRPr="00BB7EA7" w:rsidRDefault="0081793A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SAS</w:t>
            </w:r>
          </w:p>
        </w:tc>
        <w:tc>
          <w:tcPr>
            <w:tcW w:w="1351" w:type="dxa"/>
            <w:tcBorders>
              <w:top w:val="single" w:sz="6" w:space="0" w:color="000000"/>
            </w:tcBorders>
          </w:tcPr>
          <w:p w:rsidR="00FC1641" w:rsidRPr="00BB7EA7" w:rsidRDefault="00BB3A21" w:rsidP="002F1EA5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06/02</w:t>
            </w:r>
            <w:r w:rsidR="002F1EA5">
              <w:rPr>
                <w:sz w:val="18"/>
                <w:szCs w:val="18"/>
              </w:rPr>
              <w:t>/2014</w:t>
            </w:r>
          </w:p>
        </w:tc>
      </w:tr>
      <w:tr w:rsidR="00FC1641" w:rsidTr="00A63FE8">
        <w:trPr>
          <w:trHeight w:val="240"/>
        </w:trPr>
        <w:tc>
          <w:tcPr>
            <w:tcW w:w="850" w:type="dxa"/>
            <w:vAlign w:val="center"/>
          </w:tcPr>
          <w:p w:rsidR="00FC1641" w:rsidRPr="00BB7EA7" w:rsidRDefault="00995BBB" w:rsidP="0095319D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  <w:tc>
          <w:tcPr>
            <w:tcW w:w="1220" w:type="dxa"/>
            <w:gridSpan w:val="2"/>
            <w:vAlign w:val="center"/>
          </w:tcPr>
          <w:p w:rsidR="00FC1641" w:rsidRPr="00BB7EA7" w:rsidRDefault="00180B52" w:rsidP="0095319D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1048494</w:t>
            </w:r>
          </w:p>
        </w:tc>
        <w:tc>
          <w:tcPr>
            <w:tcW w:w="4946" w:type="dxa"/>
          </w:tcPr>
          <w:p w:rsidR="00FC1641" w:rsidRPr="00BB7EA7" w:rsidRDefault="00180B52" w:rsidP="00A63FE8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Updating Spec </w:t>
            </w:r>
            <w:r w:rsidR="00781CBF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ormat</w:t>
            </w:r>
            <w:r w:rsidR="00781CBF">
              <w:rPr>
                <w:sz w:val="18"/>
                <w:szCs w:val="18"/>
              </w:rPr>
              <w:t xml:space="preserve"> and equation nomenclature</w:t>
            </w:r>
            <w:r w:rsidR="0095319D">
              <w:rPr>
                <w:sz w:val="18"/>
                <w:szCs w:val="18"/>
              </w:rPr>
              <w:t>. Correcting A</w:t>
            </w:r>
            <w:r w:rsidR="0095319D" w:rsidRPr="0095319D">
              <w:rPr>
                <w:sz w:val="18"/>
                <w:szCs w:val="18"/>
                <w:vertAlign w:val="subscript"/>
              </w:rPr>
              <w:t>4</w:t>
            </w:r>
            <w:r w:rsidR="0095319D">
              <w:rPr>
                <w:sz w:val="18"/>
                <w:szCs w:val="18"/>
              </w:rPr>
              <w:t xml:space="preserve"> Coefficient values</w:t>
            </w:r>
            <w:r w:rsidR="00356B4B">
              <w:rPr>
                <w:sz w:val="18"/>
                <w:szCs w:val="18"/>
              </w:rPr>
              <w:t>.</w:t>
            </w:r>
          </w:p>
        </w:tc>
        <w:tc>
          <w:tcPr>
            <w:tcW w:w="1628" w:type="dxa"/>
            <w:vAlign w:val="center"/>
          </w:tcPr>
          <w:p w:rsidR="00FC1641" w:rsidRPr="00BB7EA7" w:rsidRDefault="00180B52" w:rsidP="0095319D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SAS</w:t>
            </w:r>
          </w:p>
        </w:tc>
        <w:tc>
          <w:tcPr>
            <w:tcW w:w="1351" w:type="dxa"/>
            <w:vAlign w:val="center"/>
          </w:tcPr>
          <w:p w:rsidR="00FC1641" w:rsidRPr="00BB7EA7" w:rsidRDefault="00EA4CB7" w:rsidP="00EA4CB7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08/01/2014</w:t>
            </w: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BB7EA7" w:rsidRDefault="00EA52D5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</w:t>
            </w:r>
          </w:p>
        </w:tc>
        <w:tc>
          <w:tcPr>
            <w:tcW w:w="1220" w:type="dxa"/>
            <w:gridSpan w:val="2"/>
          </w:tcPr>
          <w:p w:rsidR="00FC1641" w:rsidRPr="00BB7EA7" w:rsidRDefault="00EA52D5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1054187</w:t>
            </w:r>
          </w:p>
        </w:tc>
        <w:tc>
          <w:tcPr>
            <w:tcW w:w="4946" w:type="dxa"/>
          </w:tcPr>
          <w:p w:rsidR="00FC1641" w:rsidRPr="00BB7EA7" w:rsidRDefault="00EA52D5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Updated A4 coefficients for Partial Pen Case Weld Design Change.</w:t>
            </w:r>
          </w:p>
        </w:tc>
        <w:tc>
          <w:tcPr>
            <w:tcW w:w="1628" w:type="dxa"/>
          </w:tcPr>
          <w:p w:rsidR="00FC1641" w:rsidRPr="00BB7EA7" w:rsidRDefault="00EA52D5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GPS</w:t>
            </w:r>
          </w:p>
        </w:tc>
        <w:tc>
          <w:tcPr>
            <w:tcW w:w="1351" w:type="dxa"/>
          </w:tcPr>
          <w:p w:rsidR="00FC1641" w:rsidRPr="00BB7EA7" w:rsidRDefault="00EA52D5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5/20/2016</w:t>
            </w: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157875" w:rsidRDefault="002524B2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 w:rsidRPr="00157875">
              <w:rPr>
                <w:sz w:val="18"/>
                <w:szCs w:val="18"/>
              </w:rPr>
              <w:t>AD</w:t>
            </w:r>
          </w:p>
        </w:tc>
        <w:tc>
          <w:tcPr>
            <w:tcW w:w="1220" w:type="dxa"/>
            <w:gridSpan w:val="2"/>
          </w:tcPr>
          <w:p w:rsidR="00FC1641" w:rsidRPr="00157875" w:rsidRDefault="002524B2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 w:rsidRPr="00157875">
              <w:rPr>
                <w:sz w:val="18"/>
                <w:szCs w:val="18"/>
              </w:rPr>
              <w:t>1059889</w:t>
            </w:r>
          </w:p>
        </w:tc>
        <w:tc>
          <w:tcPr>
            <w:tcW w:w="4946" w:type="dxa"/>
          </w:tcPr>
          <w:p w:rsidR="00FC1641" w:rsidRPr="00157875" w:rsidRDefault="002524B2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  <w:r w:rsidRPr="00157875">
              <w:rPr>
                <w:sz w:val="18"/>
                <w:szCs w:val="18"/>
              </w:rPr>
              <w:t>Added CMFS025-150.</w:t>
            </w:r>
          </w:p>
        </w:tc>
        <w:tc>
          <w:tcPr>
            <w:tcW w:w="1628" w:type="dxa"/>
          </w:tcPr>
          <w:p w:rsidR="00FC1641" w:rsidRPr="00157875" w:rsidRDefault="00516462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JDN</w:t>
            </w:r>
          </w:p>
        </w:tc>
        <w:tc>
          <w:tcPr>
            <w:tcW w:w="1351" w:type="dxa"/>
          </w:tcPr>
          <w:p w:rsidR="00FC1641" w:rsidRPr="00157875" w:rsidRDefault="002524B2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  <w:r w:rsidRPr="00157875">
              <w:rPr>
                <w:sz w:val="18"/>
                <w:szCs w:val="18"/>
              </w:rPr>
              <w:t>6/13/2017</w:t>
            </w: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46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rPr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FC1641" w:rsidRPr="00BB7EA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C43F77" w:rsidRPr="004C6447" w:rsidRDefault="00C43F77" w:rsidP="00C43F77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FC1641" w:rsidTr="00E6008E">
        <w:trPr>
          <w:trHeight w:val="240"/>
        </w:trPr>
        <w:tc>
          <w:tcPr>
            <w:tcW w:w="850" w:type="dxa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FC1641" w:rsidRPr="004C6447" w:rsidRDefault="00FC1641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FC1641" w:rsidRPr="004C6447" w:rsidRDefault="00FC1641" w:rsidP="00C43F77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E6008E" w:rsidTr="00E6008E">
        <w:trPr>
          <w:trHeight w:val="240"/>
        </w:trPr>
        <w:tc>
          <w:tcPr>
            <w:tcW w:w="850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E6008E" w:rsidRDefault="00E6008E" w:rsidP="00E6008E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E6008E" w:rsidTr="00E6008E">
        <w:trPr>
          <w:trHeight w:val="240"/>
        </w:trPr>
        <w:tc>
          <w:tcPr>
            <w:tcW w:w="850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E6008E" w:rsidTr="00E6008E">
        <w:trPr>
          <w:trHeight w:val="240"/>
        </w:trPr>
        <w:tc>
          <w:tcPr>
            <w:tcW w:w="850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E6008E" w:rsidTr="00E6008E">
        <w:trPr>
          <w:trHeight w:val="240"/>
        </w:trPr>
        <w:tc>
          <w:tcPr>
            <w:tcW w:w="850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E6008E" w:rsidTr="00E6008E">
        <w:trPr>
          <w:trHeight w:val="240"/>
        </w:trPr>
        <w:tc>
          <w:tcPr>
            <w:tcW w:w="850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E6008E" w:rsidTr="00E6008E">
        <w:trPr>
          <w:trHeight w:val="240"/>
        </w:trPr>
        <w:tc>
          <w:tcPr>
            <w:tcW w:w="850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2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4946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rPr>
                <w:sz w:val="18"/>
                <w:szCs w:val="18"/>
              </w:rPr>
            </w:pPr>
          </w:p>
        </w:tc>
        <w:tc>
          <w:tcPr>
            <w:tcW w:w="1628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E6008E" w:rsidRPr="004C6447" w:rsidRDefault="00E6008E">
            <w:pPr>
              <w:tabs>
                <w:tab w:val="left" w:pos="1530"/>
              </w:tabs>
              <w:spacing w:before="80"/>
              <w:jc w:val="center"/>
              <w:rPr>
                <w:sz w:val="18"/>
                <w:szCs w:val="18"/>
              </w:rPr>
            </w:pPr>
          </w:p>
        </w:tc>
      </w:tr>
    </w:tbl>
    <w:p w:rsidR="00A86090" w:rsidRDefault="00A86090">
      <w:pPr>
        <w:tabs>
          <w:tab w:val="right" w:pos="-7380"/>
          <w:tab w:val="right" w:pos="-1620"/>
          <w:tab w:val="left" w:pos="720"/>
        </w:tabs>
      </w:pPr>
    </w:p>
    <w:p w:rsidR="00FC1641" w:rsidRPr="00546DCA" w:rsidRDefault="00FC1641">
      <w:pPr>
        <w:tabs>
          <w:tab w:val="right" w:pos="-7380"/>
          <w:tab w:val="right" w:pos="-1620"/>
          <w:tab w:val="left" w:pos="720"/>
        </w:tabs>
        <w:rPr>
          <w:b/>
        </w:rPr>
      </w:pPr>
      <w:r>
        <w:br w:type="page"/>
      </w:r>
      <w:r w:rsidR="00546DCA" w:rsidRPr="00546DCA">
        <w:rPr>
          <w:b/>
        </w:rPr>
        <w:lastRenderedPageBreak/>
        <w:t>1.0 Scope of this specification</w:t>
      </w:r>
      <w:r w:rsidRPr="00546DCA">
        <w:rPr>
          <w:b/>
        </w:rPr>
        <w:t>:</w:t>
      </w:r>
    </w:p>
    <w:p w:rsidR="00FC1641" w:rsidRDefault="00AA3FB9" w:rsidP="00AA3FB9">
      <w:pPr>
        <w:ind w:left="344"/>
      </w:pPr>
      <w:r>
        <w:t>This document discusses the CDM case temperature effects on the density measurement and the metho</w:t>
      </w:r>
      <w:r w:rsidR="007D6FCF">
        <w:t>ds of obtaining the calibration coefficient</w:t>
      </w:r>
      <w:r>
        <w:t>s</w:t>
      </w:r>
      <w:r w:rsidR="00FC1641">
        <w:t>.</w:t>
      </w:r>
      <w:r w:rsidR="00CF7F74">
        <w:br/>
      </w:r>
    </w:p>
    <w:p w:rsidR="00FC1641" w:rsidRPr="00546DCA" w:rsidRDefault="00FC1641" w:rsidP="00546DCA">
      <w:pPr>
        <w:jc w:val="both"/>
        <w:rPr>
          <w:b/>
        </w:rPr>
      </w:pPr>
      <w:r w:rsidRPr="00546DCA">
        <w:rPr>
          <w:b/>
        </w:rPr>
        <w:t>2</w:t>
      </w:r>
      <w:r w:rsidR="00546DCA" w:rsidRPr="00546DCA">
        <w:rPr>
          <w:b/>
        </w:rPr>
        <w:t>.0</w:t>
      </w:r>
      <w:r w:rsidRPr="00546DCA">
        <w:rPr>
          <w:b/>
        </w:rPr>
        <w:t xml:space="preserve"> </w:t>
      </w:r>
      <w:r w:rsidR="00546DCA" w:rsidRPr="00546DCA">
        <w:rPr>
          <w:b/>
        </w:rPr>
        <w:t>Terms, Definitions and Abbreviations</w:t>
      </w:r>
    </w:p>
    <w:p w:rsidR="00FC1641" w:rsidRDefault="00FA1CEC" w:rsidP="00875EA3">
      <w:pPr>
        <w:ind w:left="1080" w:hanging="720"/>
      </w:pPr>
      <w:r>
        <w:t>2.1.</w:t>
      </w:r>
      <w:r>
        <w:tab/>
      </w:r>
      <w:r w:rsidR="00875EA3" w:rsidRPr="00875EA3">
        <w:rPr>
          <w:i/>
        </w:rPr>
        <w:t>C</w:t>
      </w:r>
      <w:r w:rsidR="00892599">
        <w:rPr>
          <w:i/>
        </w:rPr>
        <w:t>oefficient</w:t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75EA3">
        <w:tab/>
        <w:t xml:space="preserve">Unique values input into the </w:t>
      </w:r>
      <w:r w:rsidR="005F3061">
        <w:t>CDM</w:t>
      </w:r>
      <w:r w:rsidR="00875EA3">
        <w:t xml:space="preserve"> used in calculating the </w:t>
      </w:r>
      <w:r w:rsidR="0092064D">
        <w:t xml:space="preserve">fluid </w:t>
      </w:r>
      <w:r w:rsidR="00875EA3">
        <w:t>density</w:t>
      </w:r>
      <w:r w:rsidR="00875EA3">
        <w:tab/>
      </w:r>
      <w:r w:rsidR="00875EA3">
        <w:tab/>
      </w:r>
    </w:p>
    <w:p w:rsidR="00875EA3" w:rsidRDefault="00FC1641" w:rsidP="00875EA3">
      <w:pPr>
        <w:ind w:left="1080" w:hanging="720"/>
      </w:pPr>
      <w:r>
        <w:t>2.2</w:t>
      </w:r>
      <w:r w:rsidR="00546DCA">
        <w:t>.</w:t>
      </w:r>
      <w:r w:rsidR="00546DCA">
        <w:tab/>
      </w:r>
      <w:r w:rsidR="00875EA3" w:rsidRPr="00875EA3">
        <w:rPr>
          <w:i/>
        </w:rPr>
        <w:t>CDM</w:t>
      </w:r>
      <w:r w:rsidR="00875EA3"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75EA3">
        <w:t>Compact Density Meter</w:t>
      </w:r>
    </w:p>
    <w:p w:rsidR="00FC1641" w:rsidRDefault="00CD7F6E" w:rsidP="00875EA3">
      <w:pPr>
        <w:ind w:left="1080" w:hanging="720"/>
      </w:pPr>
      <w:r>
        <w:t>2.3</w:t>
      </w:r>
      <w:r w:rsidR="00A503E8">
        <w:t>.</w:t>
      </w:r>
      <w:r>
        <w:tab/>
      </w:r>
      <w:r w:rsidR="00875EA3" w:rsidRPr="00875EA3">
        <w:rPr>
          <w:i/>
        </w:rPr>
        <w:t>RTD</w:t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75EA3">
        <w:t>Resistive Thermal Device</w:t>
      </w:r>
    </w:p>
    <w:p w:rsidR="001E0C8F" w:rsidRDefault="001E0C8F" w:rsidP="00875EA3">
      <w:pPr>
        <w:ind w:left="1080" w:hanging="720"/>
      </w:pPr>
      <w:r>
        <w:t>2.4.</w:t>
      </w:r>
      <w:r>
        <w:tab/>
      </w:r>
      <w:r w:rsidRPr="001E0C8F">
        <w:rPr>
          <w:i/>
        </w:rPr>
        <w:t>UUT</w:t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>
        <w:t>Unit under test</w:t>
      </w:r>
    </w:p>
    <w:p w:rsidR="00E6008E" w:rsidRPr="00875EA3" w:rsidRDefault="00E6008E" w:rsidP="00DE7602">
      <w:pPr>
        <w:ind w:left="1080" w:hanging="720"/>
        <w:rPr>
          <w:szCs w:val="24"/>
        </w:rPr>
      </w:pPr>
      <w:r>
        <w:t>2.</w:t>
      </w:r>
      <w:r w:rsidR="001E0C8F">
        <w:t>5</w:t>
      </w:r>
      <w:r>
        <w:t>.</w:t>
      </w:r>
      <w:r>
        <w:tab/>
      </w:r>
      <w:r w:rsidR="00875EA3" w:rsidRPr="00875EA3">
        <w:rPr>
          <w:i/>
        </w:rPr>
        <w:t>C22</w:t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rPr>
          <w:i/>
        </w:rPr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92599">
        <w:tab/>
      </w:r>
      <w:r w:rsidR="00875EA3">
        <w:t>A</w:t>
      </w:r>
      <w:r w:rsidR="00220EBD">
        <w:rPr>
          <w:color w:val="000000"/>
          <w:szCs w:val="24"/>
          <w:shd w:val="clear" w:color="auto" w:fill="FFFFFF"/>
        </w:rPr>
        <w:t xml:space="preserve">n </w:t>
      </w:r>
      <w:r w:rsidR="00875EA3" w:rsidRPr="00875EA3">
        <w:rPr>
          <w:color w:val="000000"/>
          <w:szCs w:val="24"/>
          <w:shd w:val="clear" w:color="auto" w:fill="FFFFFF"/>
        </w:rPr>
        <w:t>austenitic nickel-chromium-molybdenum-tungsten alloy</w:t>
      </w:r>
    </w:p>
    <w:p w:rsidR="00E6008E" w:rsidRPr="00C47FEE" w:rsidRDefault="00E6008E" w:rsidP="00E6008E">
      <w:pPr>
        <w:jc w:val="both"/>
      </w:pPr>
    </w:p>
    <w:p w:rsidR="009F7D32" w:rsidRDefault="00CF7F74" w:rsidP="00CC4C81">
      <w:pPr>
        <w:pStyle w:val="ListParagraph"/>
        <w:numPr>
          <w:ilvl w:val="0"/>
          <w:numId w:val="14"/>
        </w:numPr>
        <w:tabs>
          <w:tab w:val="right" w:pos="-7380"/>
          <w:tab w:val="right" w:pos="-1620"/>
        </w:tabs>
        <w:rPr>
          <w:b/>
        </w:rPr>
      </w:pPr>
      <w:r>
        <w:rPr>
          <w:b/>
        </w:rPr>
        <w:t>Background - MMI  Density Equations</w:t>
      </w:r>
    </w:p>
    <w:p w:rsidR="00CF7F74" w:rsidRDefault="00CC4C81" w:rsidP="00145665">
      <w:pPr>
        <w:pStyle w:val="ListParagraph"/>
        <w:numPr>
          <w:ilvl w:val="1"/>
          <w:numId w:val="28"/>
        </w:numPr>
        <w:spacing w:line="276" w:lineRule="auto"/>
        <w:ind w:left="634"/>
      </w:pPr>
      <w:r w:rsidRPr="00145665">
        <w:rPr>
          <w:u w:val="single"/>
        </w:rPr>
        <w:t>Coriolis</w:t>
      </w:r>
      <w:r w:rsidR="00CF7F74" w:rsidRPr="00145665">
        <w:rPr>
          <w:u w:val="single"/>
        </w:rPr>
        <w:t xml:space="preserve"> </w:t>
      </w:r>
      <w:r w:rsidR="008E3826" w:rsidRPr="00145665">
        <w:rPr>
          <w:u w:val="single"/>
        </w:rPr>
        <w:t xml:space="preserve">Density </w:t>
      </w:r>
      <w:r w:rsidR="00CF7F74" w:rsidRPr="00145665">
        <w:rPr>
          <w:u w:val="single"/>
        </w:rPr>
        <w:t>Equation</w:t>
      </w:r>
      <w:r w:rsidR="009F7D32" w:rsidRPr="00145665">
        <w:rPr>
          <w:u w:val="single"/>
        </w:rPr>
        <w:t>:</w:t>
      </w:r>
      <w:r w:rsidR="009F7D32" w:rsidRPr="005F0C7F">
        <w:t xml:space="preserve"> </w:t>
      </w:r>
      <w:r w:rsidR="00145665">
        <w:br/>
      </w:r>
      <w:r w:rsidR="00CF7F74">
        <w:t>The density equation</w:t>
      </w:r>
      <w:r w:rsidR="002F1EA5">
        <w:t>s</w:t>
      </w:r>
      <w:r w:rsidR="00CF7F74">
        <w:t xml:space="preserve"> </w:t>
      </w:r>
      <w:r w:rsidR="002F1EA5">
        <w:t>are</w:t>
      </w:r>
      <w:r w:rsidR="00FD5521">
        <w:t xml:space="preserve"> linear and </w:t>
      </w:r>
      <w:r w:rsidR="00CF7F74">
        <w:t xml:space="preserve">consist of measured values and calculated coefficients.  </w:t>
      </w:r>
      <w:r w:rsidR="00FD5521">
        <w:t>It</w:t>
      </w:r>
      <w:r w:rsidR="00CF7F74">
        <w:t xml:space="preserve"> </w:t>
      </w:r>
      <w:r w:rsidR="00FD5521">
        <w:t>includes the corrected time period and the corrections</w:t>
      </w:r>
      <w:r w:rsidR="00CF7F74">
        <w:t xml:space="preserve"> </w:t>
      </w:r>
      <w:r w:rsidR="00FD5521">
        <w:t xml:space="preserve">for </w:t>
      </w:r>
      <w:r w:rsidR="00683A63">
        <w:t xml:space="preserve">temperature, </w:t>
      </w:r>
      <w:r w:rsidR="00CF7F74">
        <w:t>pressure</w:t>
      </w:r>
      <w:r w:rsidR="00683A63">
        <w:t>,</w:t>
      </w:r>
      <w:r w:rsidR="00CF7F74">
        <w:t xml:space="preserve"> and flow.  T</w:t>
      </w:r>
      <w:r w:rsidR="00892599">
        <w:t>he Coriolis</w:t>
      </w:r>
      <w:r w:rsidR="00CF7F74">
        <w:t xml:space="preserve"> density equation</w:t>
      </w:r>
      <w:r w:rsidR="00683A63">
        <w:t>s are</w:t>
      </w:r>
      <w:r w:rsidR="00CF7F74">
        <w:t xml:space="preserve">:             </w:t>
      </w:r>
    </w:p>
    <w:tbl>
      <w:tblPr>
        <w:tblStyle w:val="TableGrid"/>
        <w:tblW w:w="9596" w:type="dxa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  <w:gridCol w:w="547"/>
      </w:tblGrid>
      <w:tr w:rsidR="00CF7F74" w:rsidRPr="00CF7F74" w:rsidTr="002F1EA5">
        <w:trPr>
          <w:trHeight w:val="440"/>
        </w:trPr>
        <w:tc>
          <w:tcPr>
            <w:tcW w:w="9049" w:type="dxa"/>
            <w:vAlign w:val="center"/>
          </w:tcPr>
          <w:p w:rsidR="00CF7F74" w:rsidRPr="00CF7F74" w:rsidRDefault="00CF7F74" w:rsidP="00892599">
            <w:pPr>
              <w:pStyle w:val="Caption"/>
              <w:spacing w:after="0"/>
              <w:ind w:firstLine="86"/>
              <w:jc w:val="center"/>
              <w:rPr>
                <w:rFonts w:asciiTheme="majorHAnsi" w:hAnsiTheme="majorHAnsi"/>
                <w:i/>
                <w:color w:val="auto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ρ</m:t>
              </m:r>
              <m:r>
                <m:rPr>
                  <m:sty m:val="bi"/>
                </m:rPr>
                <w:rPr>
                  <w:rFonts w:ascii="Cambria Math" w:hAnsiTheme="majorHAnsi"/>
                  <w:color w:val="auto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color w:val="auto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9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∆t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oMath>
            <w:r w:rsidR="00CC4C81">
              <w:rPr>
                <w:rFonts w:asciiTheme="majorHAnsi" w:eastAsiaTheme="minorEastAsia" w:hAnsiTheme="majorHAnsi"/>
                <w:i/>
                <w:color w:val="auto"/>
                <w:sz w:val="24"/>
                <w:szCs w:val="24"/>
              </w:rPr>
              <w:t>,</w:t>
            </w:r>
          </w:p>
        </w:tc>
        <w:tc>
          <w:tcPr>
            <w:tcW w:w="547" w:type="dxa"/>
            <w:vAlign w:val="center"/>
          </w:tcPr>
          <w:p w:rsidR="00CF7F74" w:rsidRPr="00CF7F74" w:rsidRDefault="00CF7F74" w:rsidP="00AE779E">
            <w:pPr>
              <w:pStyle w:val="Caption"/>
              <w:spacing w:after="0"/>
              <w:jc w:val="right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bookmarkStart w:id="2" w:name="_Ref229902239"/>
            <w:r w:rsidRPr="002F1EA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</w:t>
            </w:r>
            <w:r w:rsidR="00006BF2" w:rsidRPr="00CF7F74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fldChar w:fldCharType="begin"/>
            </w:r>
            <w:r w:rsidRPr="00CF7F74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instrText xml:space="preserve"> SEQ Equation \* ARABIC </w:instrText>
            </w:r>
            <w:r w:rsidR="00006BF2" w:rsidRPr="00CF7F74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fldChar w:fldCharType="separate"/>
            </w:r>
            <w:r w:rsidR="00464AB3">
              <w:rPr>
                <w:rFonts w:asciiTheme="majorHAnsi" w:hAnsiTheme="majorHAnsi"/>
                <w:b w:val="0"/>
                <w:noProof/>
                <w:color w:val="auto"/>
                <w:sz w:val="24"/>
                <w:szCs w:val="24"/>
              </w:rPr>
              <w:t>1</w:t>
            </w:r>
            <w:r w:rsidR="00006BF2" w:rsidRPr="00CF7F74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fldChar w:fldCharType="end"/>
            </w:r>
            <w:bookmarkEnd w:id="2"/>
            <w:r w:rsidRPr="002F1EA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</w:p>
        </w:tc>
      </w:tr>
      <w:tr w:rsidR="002F1EA5" w:rsidRPr="00CF7F74" w:rsidTr="002F1EA5">
        <w:trPr>
          <w:trHeight w:val="440"/>
        </w:trPr>
        <w:tc>
          <w:tcPr>
            <w:tcW w:w="9049" w:type="dxa"/>
            <w:vAlign w:val="center"/>
          </w:tcPr>
          <w:p w:rsidR="002F1EA5" w:rsidRPr="00CF7F74" w:rsidRDefault="002F1EA5" w:rsidP="00E34E16">
            <w:pPr>
              <w:pStyle w:val="Caption"/>
              <w:spacing w:after="0"/>
              <w:ind w:firstLine="86"/>
              <w:rPr>
                <w:rFonts w:asciiTheme="majorHAnsi" w:hAnsiTheme="majorHAnsi"/>
                <w:i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     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Theme="majorHAnsi"/>
                  <w:color w:val="auto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Theme="majorHAnsi" w:cs="Times New Roman"/>
                              <w:b w:val="0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color w:val="auto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color w:val="auto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10,000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T</m:t>
                  </m:r>
                </m:e>
              </m:d>
            </m:oMath>
            <w:r>
              <w:rPr>
                <w:rFonts w:asciiTheme="majorHAnsi" w:eastAsiaTheme="minorEastAsia" w:hAnsiTheme="majorHAnsi"/>
                <w:i/>
                <w:color w:val="auto"/>
                <w:sz w:val="24"/>
                <w:szCs w:val="24"/>
              </w:rPr>
              <w:t>,</w:t>
            </w:r>
          </w:p>
        </w:tc>
        <w:tc>
          <w:tcPr>
            <w:tcW w:w="547" w:type="dxa"/>
            <w:vAlign w:val="center"/>
          </w:tcPr>
          <w:p w:rsidR="002F1EA5" w:rsidRPr="00CF7F74" w:rsidRDefault="002F1EA5" w:rsidP="002F1EA5">
            <w:pPr>
              <w:pStyle w:val="Caption"/>
              <w:spacing w:after="0"/>
              <w:jc w:val="right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2F1EA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2</w:t>
            </w:r>
            <w:r w:rsidRPr="002F1EA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</w:p>
        </w:tc>
      </w:tr>
      <w:tr w:rsidR="00CF7F74" w:rsidRPr="007E37B0" w:rsidTr="002F1EA5">
        <w:trPr>
          <w:trHeight w:val="239"/>
        </w:trPr>
        <w:tc>
          <w:tcPr>
            <w:tcW w:w="9049" w:type="dxa"/>
            <w:vAlign w:val="center"/>
          </w:tcPr>
          <w:p w:rsidR="00CF7F74" w:rsidRPr="00AE779E" w:rsidRDefault="002F1EA5" w:rsidP="002F1EA5">
            <w:pPr>
              <w:pStyle w:val="Caption"/>
              <w:spacing w:after="0"/>
              <w:ind w:left="605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 </w:t>
            </w:r>
            <w:r w:rsidR="00CC4C8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</w:t>
            </w:r>
            <w:r w:rsidR="00CF7F74" w:rsidRPr="00AE779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here:</w:t>
            </w:r>
          </w:p>
        </w:tc>
        <w:tc>
          <w:tcPr>
            <w:tcW w:w="547" w:type="dxa"/>
            <w:vAlign w:val="center"/>
          </w:tcPr>
          <w:p w:rsidR="00CF7F74" w:rsidRPr="007E37B0" w:rsidRDefault="00CF7F74" w:rsidP="00AE779E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CF7F74" w:rsidRPr="007E37B0" w:rsidTr="002F1EA5">
        <w:trPr>
          <w:trHeight w:val="410"/>
        </w:trPr>
        <w:tc>
          <w:tcPr>
            <w:tcW w:w="9049" w:type="dxa"/>
            <w:vAlign w:val="center"/>
          </w:tcPr>
          <w:p w:rsidR="00CF7F74" w:rsidRPr="00AE779E" w:rsidRDefault="00B700FC" w:rsidP="006A1410">
            <w:pPr>
              <w:pStyle w:val="Caption"/>
              <w:spacing w:after="0"/>
              <w:ind w:left="96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b w:val="0"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color w:val="auto"/>
                      <w:sz w:val="24"/>
                      <w:szCs w:val="24"/>
                    </w:rPr>
                    <m:t>D2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color w:val="auto"/>
                      <w:sz w:val="24"/>
                      <w:szCs w:val="24"/>
                    </w:rPr>
                    <m:t>D1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color w:val="auto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color w:val="auto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CF7F74" w:rsidRPr="00DE08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 w:val="0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Cs w:val="24"/>
                            </w:rPr>
                            <m:t>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b w:val="0"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color w:val="000000" w:themeColor="text1"/>
                                  <w:szCs w:val="24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color w:val="000000" w:themeColor="text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μs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547" w:type="dxa"/>
            <w:vAlign w:val="center"/>
          </w:tcPr>
          <w:p w:rsidR="00CF7F74" w:rsidRPr="007E37B0" w:rsidRDefault="00CF7F74" w:rsidP="00AE779E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CF7F74" w:rsidRPr="007E37B0" w:rsidTr="002F1EA5">
        <w:trPr>
          <w:trHeight w:val="500"/>
        </w:trPr>
        <w:tc>
          <w:tcPr>
            <w:tcW w:w="9049" w:type="dxa"/>
            <w:vAlign w:val="center"/>
          </w:tcPr>
          <w:p w:rsidR="00CF7F74" w:rsidRPr="001900F9" w:rsidRDefault="00B700FC" w:rsidP="006A1410">
            <w:pPr>
              <w:pStyle w:val="Caption"/>
              <w:spacing w:after="0"/>
              <w:ind w:left="965"/>
              <w:rPr>
                <w:rFonts w:ascii="Times New Roman" w:hAnsi="Times New Roman" w:cs="Times New Roman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color w:val="auto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CF7F74" w:rsidRPr="00781CB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A144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D1 – C</w:t>
            </w:r>
            <w:r w:rsidR="00FA144B" w:rsidRPr="00FA144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="00FA144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·K1</w:t>
            </w:r>
            <w:r w:rsidR="00FA144B" w:rsidRPr="00FA144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0FA144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 w:val="0"/>
                          <w:color w:val="000000" w:themeColor="text1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  <w:r w:rsidR="00FA144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1900F9" w:rsidRPr="005A073E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12"/>
                <w:szCs w:val="12"/>
              </w:rPr>
              <w:br/>
            </w:r>
          </w:p>
        </w:tc>
        <w:tc>
          <w:tcPr>
            <w:tcW w:w="547" w:type="dxa"/>
            <w:vAlign w:val="center"/>
          </w:tcPr>
          <w:p w:rsidR="00CF7F74" w:rsidRPr="007E37B0" w:rsidRDefault="00CF7F74" w:rsidP="00AE779E">
            <w:pPr>
              <w:pStyle w:val="Caption"/>
              <w:spacing w:after="0"/>
              <w:rPr>
                <w:rFonts w:asciiTheme="majorHAnsi" w:hAnsiTheme="majorHAnsi"/>
              </w:rPr>
            </w:pPr>
          </w:p>
        </w:tc>
      </w:tr>
      <w:tr w:rsidR="00CF7F74" w:rsidRPr="007E37B0" w:rsidTr="002F1EA5">
        <w:trPr>
          <w:trHeight w:val="482"/>
        </w:trPr>
        <w:tc>
          <w:tcPr>
            <w:tcW w:w="9049" w:type="dxa"/>
            <w:vAlign w:val="center"/>
          </w:tcPr>
          <w:p w:rsidR="00883EED" w:rsidRPr="00883EED" w:rsidRDefault="00962CFA" w:rsidP="007677B6">
            <w:pPr>
              <w:pStyle w:val="Caption"/>
              <w:spacing w:after="0"/>
              <w:ind w:left="965"/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</w:rPr>
                <m:t xml:space="preserve">T 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 xml:space="preserve"> </m:t>
              </m:r>
            </m:oMath>
            <w:r w:rsidR="00DE088F" w:rsidRPr="001E44DE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>Tube temperature</w:t>
            </w:r>
            <w:r w:rsidR="00DE088F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E088F" w:rsidRPr="00781CBF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°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C</m:t>
              </m:r>
            </m:oMath>
            <w:r w:rsidR="00DE088F" w:rsidRPr="00D93096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>)</w:t>
            </w:r>
            <w:r w:rsidR="001900F9" w:rsidRPr="00781CBF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br/>
            </w:r>
            <w:r w:rsidR="001900F9">
              <w:rPr>
                <w:rFonts w:ascii="Cambria Math" w:eastAsiaTheme="minorEastAsia" w:hAnsi="Cambria Math" w:cs="Times New Roman"/>
                <w:color w:val="auto"/>
                <w:sz w:val="16"/>
                <w:szCs w:val="16"/>
              </w:rPr>
              <w:br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FD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 xml:space="preserve"> Flow effect on density</m:t>
              </m:r>
            </m:oMath>
            <w:r w:rsidR="00CF7F74" w:rsidRPr="00781CB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 w:val="0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Cs w:val="24"/>
                            </w:rPr>
                            <m:t>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b w:val="0"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color w:val="000000" w:themeColor="text1"/>
                                  <w:szCs w:val="24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color w:val="000000" w:themeColor="text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μs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FA144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C2051" w:rsidRPr="00781CBF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6"/>
                <w:szCs w:val="6"/>
              </w:rPr>
              <w:br/>
            </w:r>
            <w:r w:rsidR="00883EED" w:rsidRPr="003C2051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6"/>
                <w:szCs w:val="6"/>
              </w:rPr>
              <w:br/>
            </w: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883EED" w:rsidRPr="00781CB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524825" w:rsidRPr="00781CBF">
              <w:rPr>
                <w:rFonts w:asciiTheme="majorHAnsi" w:eastAsiaTheme="minorEastAsia" w:hAnsiTheme="majorHAnsi"/>
                <w:b w:val="0"/>
                <w:color w:val="000000" w:themeColor="text1"/>
                <w:szCs w:val="24"/>
              </w:rPr>
              <w:t xml:space="preserve"> </w:t>
            </w:r>
            <w:r w:rsidR="00FA144B" w:rsidRPr="001E44DE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Flow tube temperature effect on </w:t>
            </w:r>
            <w:r w:rsidR="00826F64" w:rsidRPr="00826F64">
              <w:rPr>
                <w:rFonts w:ascii="Symbol" w:eastAsiaTheme="minorEastAsia" w:hAnsi="Symbol" w:cs="Times New Roman"/>
                <w:b w:val="0"/>
                <w:i/>
                <w:color w:val="000000" w:themeColor="text1"/>
                <w:sz w:val="32"/>
                <w:szCs w:val="32"/>
              </w:rPr>
              <w:t></w:t>
            </w:r>
            <w:r w:rsidR="00826F64">
              <w:rPr>
                <w:rFonts w:ascii="Symbol" w:eastAsiaTheme="minorEastAsia" w:hAnsi="Symbol" w:cs="Times New Roman"/>
                <w:b w:val="0"/>
                <w:i/>
                <w:color w:val="000000" w:themeColor="text1"/>
                <w:sz w:val="28"/>
                <w:szCs w:val="28"/>
              </w:rPr>
              <w:t></w:t>
            </w:r>
            <w:r w:rsidR="00826F64" w:rsidRPr="00826F64">
              <w:rPr>
                <w:rFonts w:ascii="Times New Roman" w:eastAsiaTheme="minorEastAsia" w:hAnsi="Times New Roman" w:cs="Times New Roman"/>
                <w:b w:val="0"/>
                <w:i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0826F64" w:rsidRPr="00826F64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2"/>
                  <w:szCs w:val="22"/>
                </w:rPr>
                <m:t>Tube stiffness</m:t>
              </m:r>
            </m:oMath>
            <w:r w:rsidR="00826F64" w:rsidRPr="00826F64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)</w:t>
            </w:r>
            <m:oMath>
              <m:r>
                <m:rPr>
                  <m:sty m:val="b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b w:val="0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color w:val="000000" w:themeColor="text1"/>
                          <w:szCs w:val="24"/>
                        </w:rPr>
                        <m:t>%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100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º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</m:oMath>
            <w:r w:rsidR="00FA144B" w:rsidRPr="00781CBF">
              <w:rPr>
                <w:rFonts w:asciiTheme="majorHAnsi" w:eastAsiaTheme="minorEastAsia" w:hAnsiTheme="majorHAnsi"/>
                <w:b w:val="0"/>
                <w:color w:val="000000" w:themeColor="text1"/>
                <w:sz w:val="16"/>
                <w:szCs w:val="16"/>
              </w:rPr>
              <w:t xml:space="preserve"> </w:t>
            </w:r>
            <w:r w:rsidR="001900F9" w:rsidRPr="00826F64">
              <w:rPr>
                <w:rFonts w:asciiTheme="majorHAnsi" w:eastAsiaTheme="minorEastAsia" w:hAnsiTheme="majorHAnsi"/>
                <w:b w:val="0"/>
                <w:color w:val="000000" w:themeColor="text1"/>
                <w:sz w:val="8"/>
                <w:szCs w:val="8"/>
              </w:rPr>
              <w:br/>
            </w:r>
            <w:r w:rsidR="001900F9" w:rsidRPr="00826F64">
              <w:rPr>
                <w:rFonts w:asciiTheme="majorHAnsi" w:eastAsiaTheme="minorEastAsia" w:hAnsiTheme="majorHAnsi"/>
                <w:b w:val="0"/>
                <w:color w:val="000000" w:themeColor="text1"/>
                <w:sz w:val="8"/>
                <w:szCs w:val="8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∆t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 xml:space="preserve">  </m:t>
              </m:r>
            </m:oMath>
            <w:r w:rsidR="001900F9" w:rsidRPr="00F45F8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45F85" w:rsidRPr="00F45F8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Pickoff time delay (</w:t>
            </w:r>
            <w:r w:rsidR="00F45F85" w:rsidRPr="00F45F85">
              <w:rPr>
                <w:rFonts w:ascii="Symbol" w:hAnsi="Symbol" w:cs="Times New Roman"/>
                <w:b w:val="0"/>
                <w:color w:val="auto"/>
                <w:sz w:val="24"/>
                <w:szCs w:val="24"/>
              </w:rPr>
              <w:t></w:t>
            </w:r>
            <w:r w:rsidR="00F45F85" w:rsidRPr="00F45F8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s)</w:t>
            </w:r>
            <w:r w:rsidR="001900F9" w:rsidRPr="005C7333">
              <w:rPr>
                <w:rFonts w:asciiTheme="majorHAnsi" w:hAnsiTheme="majorHAnsi" w:cs="Times New Roman"/>
                <w:b w:val="0"/>
                <w:color w:val="auto"/>
                <w:sz w:val="4"/>
                <w:szCs w:val="4"/>
              </w:rPr>
              <w:br/>
            </w:r>
            <w:r w:rsidR="001900F9" w:rsidRPr="005C7333">
              <w:rPr>
                <w:rFonts w:asciiTheme="majorHAnsi" w:hAnsiTheme="majorHAnsi" w:cs="Times New Roman"/>
                <w:b w:val="0"/>
                <w:color w:val="auto"/>
                <w:sz w:val="4"/>
                <w:szCs w:val="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color w:val="auto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1900F9" w:rsidRPr="00DE088F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2"/>
                  <w:szCs w:val="22"/>
                </w:rPr>
                <m:t>Pressure effect on calculated density (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2"/>
                  <w:szCs w:val="22"/>
                </w:rPr>
                <m:t>for tube stiffness c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h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2"/>
                  <w:szCs w:val="22"/>
                </w:rPr>
                <m:t>ange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2"/>
                  <w:szCs w:val="22"/>
                </w:rPr>
                <m:t>)</m:t>
              </m:r>
              <m:d>
                <m:dPr>
                  <m:ctrlPr>
                    <w:rPr>
                      <w:rFonts w:ascii="Cambria Math" w:hAnsi="Times New Roman" w:cs="Times New Roman"/>
                      <w:b w:val="0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 w:val="0"/>
                          <w:i/>
                          <w:color w:val="auto"/>
                          <w:sz w:val="22"/>
                          <w:szCs w:val="2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auto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2"/>
                              <w:szCs w:val="22"/>
                            </w:rPr>
                            <m:t>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b w:val="0"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color w:val="auto"/>
                                  <w:sz w:val="22"/>
                                  <w:szCs w:val="22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color w:val="auto"/>
                                  <w:sz w:val="22"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2"/>
                          <w:szCs w:val="22"/>
                        </w:rPr>
                        <m:t>psig</m:t>
                      </m:r>
                    </m:den>
                  </m:f>
                </m:e>
              </m:d>
            </m:oMath>
            <w:r w:rsidR="00FA144B" w:rsidRPr="005C7333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4"/>
                <w:szCs w:val="4"/>
              </w:rPr>
              <w:br/>
            </w:r>
            <w:r w:rsidR="001900F9" w:rsidRPr="005C7333">
              <w:rPr>
                <w:rFonts w:ascii="Times New Roman" w:eastAsiaTheme="minorEastAsia" w:hAnsi="Times New Roman" w:cs="Times New Roman"/>
                <w:b w:val="0"/>
                <w:color w:val="auto"/>
                <w:sz w:val="4"/>
                <w:szCs w:val="4"/>
              </w:rPr>
              <w:br/>
            </w:r>
            <m:oMath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color w:val="auto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1900F9" w:rsidRPr="00781CBF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A144B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 xml:space="preserve">Fluid </w:t>
            </w:r>
            <w:r w:rsidR="00532201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>p</w:t>
            </w:r>
            <w:r w:rsidR="00FA144B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>ressure</w:t>
            </w:r>
            <w:r w:rsidR="00FA144B" w:rsidRPr="00781CBF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900F9" w:rsidRPr="00781CBF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>(psig)</w:t>
            </w:r>
          </w:p>
        </w:tc>
        <w:tc>
          <w:tcPr>
            <w:tcW w:w="547" w:type="dxa"/>
            <w:vAlign w:val="center"/>
          </w:tcPr>
          <w:p w:rsidR="00CF7F74" w:rsidRPr="007E37B0" w:rsidRDefault="00CF7F74" w:rsidP="00AE779E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CF7F74" w:rsidRPr="007E37B0" w:rsidTr="005D7316">
        <w:trPr>
          <w:trHeight w:val="2363"/>
        </w:trPr>
        <w:tc>
          <w:tcPr>
            <w:tcW w:w="9049" w:type="dxa"/>
            <w:vAlign w:val="center"/>
          </w:tcPr>
          <w:p w:rsidR="00CF7F74" w:rsidRPr="00781CBF" w:rsidRDefault="00CF7F74" w:rsidP="00AE779E">
            <w:pPr>
              <w:pStyle w:val="Caption"/>
              <w:spacing w:after="0"/>
              <w:ind w:left="965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w:lastRenderedPageBreak/>
                <m:t>K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Pr="00DE08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76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Tube Period for air at 0ºC  (</w:t>
            </w:r>
            <w:r w:rsidR="00E976B9" w:rsidRPr="00E976B9">
              <w:rPr>
                <w:rFonts w:ascii="Symbol" w:hAnsi="Symbol" w:cs="Times New Roman"/>
                <w:b w:val="0"/>
                <w:color w:val="auto"/>
                <w:sz w:val="24"/>
                <w:szCs w:val="24"/>
              </w:rPr>
              <w:t></w:t>
            </w:r>
            <w:r w:rsidR="00E976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s)</w:t>
            </w:r>
          </w:p>
          <w:p w:rsidR="00CF7F74" w:rsidRPr="00781CBF" w:rsidRDefault="00CF7F74" w:rsidP="00AE779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F7F74" w:rsidRPr="00781CBF" w:rsidRDefault="00CF7F74" w:rsidP="00AE779E">
            <w:pPr>
              <w:pStyle w:val="Caption"/>
              <w:spacing w:after="0"/>
              <w:ind w:left="965"/>
              <w:rPr>
                <w:rFonts w:ascii="Times New Roman" w:hAnsi="Times New Roman" w:cs="Times New Roman"/>
                <w:b w:val="0"/>
                <w:color w:val="auto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Pr="00781CB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76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Tube Period for water at 0ºC  (</w:t>
            </w:r>
            <w:r w:rsidR="00E976B9" w:rsidRPr="00E976B9">
              <w:rPr>
                <w:rFonts w:ascii="Symbol" w:hAnsi="Symbol" w:cs="Times New Roman"/>
                <w:b w:val="0"/>
                <w:color w:val="auto"/>
                <w:sz w:val="24"/>
                <w:szCs w:val="24"/>
              </w:rPr>
              <w:t></w:t>
            </w:r>
            <w:r w:rsidR="00E976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s)</w:t>
            </w:r>
          </w:p>
          <w:p w:rsidR="00CF7F74" w:rsidRPr="00515A0D" w:rsidRDefault="00CF7F74" w:rsidP="00AE779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F7F74" w:rsidRPr="00F14AD4" w:rsidRDefault="00CF7F74" w:rsidP="005D7316">
            <w:pPr>
              <w:pStyle w:val="Caption"/>
              <w:spacing w:after="0"/>
              <w:ind w:left="965"/>
              <w:rPr>
                <w:rFonts w:ascii="Cambria Math" w:eastAsiaTheme="minorEastAsia" w:hAnsi="Cambria Math" w:cs="Times New Roman"/>
                <w:b w:val="0"/>
                <w:color w:val="auto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Pr="00DE08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5D7316" w:rsidRPr="00E976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76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Density of Air</w:t>
            </w:r>
            <m:oMath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Times New Roman" w:cs="Times New Roman"/>
                      <w:b w:val="0"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  <w:r w:rsidR="00E976B9">
              <w:rPr>
                <w:rFonts w:ascii="Times New Roman" w:hAnsi="Times New Roman" w:cs="Times New Roman"/>
                <w:b w:val="0"/>
                <w:color w:val="auto"/>
                <w:sz w:val="10"/>
                <w:szCs w:val="10"/>
              </w:rPr>
              <w:t xml:space="preserve"> </w:t>
            </w:r>
            <w:r w:rsidR="00E976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9F3EE1" w:rsidRPr="005A073E">
              <w:rPr>
                <w:rFonts w:ascii="Times New Roman" w:hAnsi="Times New Roman" w:cs="Times New Roman"/>
                <w:b w:val="0"/>
                <w:color w:val="auto"/>
                <w:sz w:val="10"/>
                <w:szCs w:val="10"/>
              </w:rPr>
              <w:br/>
            </w:r>
            <w:r w:rsidRPr="005D7316">
              <w:rPr>
                <w:rFonts w:ascii="Cambria Math" w:hAnsi="Cambria Math" w:cs="Times New Roman"/>
                <w:color w:val="auto"/>
                <w:sz w:val="10"/>
                <w:szCs w:val="10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F45F85"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w:t xml:space="preserve">  </w:t>
            </w:r>
            <w:r w:rsidR="00F45F85" w:rsidRPr="00F45F8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Density of Water</w:t>
            </w:r>
            <w:r w:rsidR="005D7316" w:rsidRPr="00DE088F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b w:val="0"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  <w:r w:rsidR="00E976B9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CC4C81" w:rsidRPr="00DE088F">
              <w:rPr>
                <w:rFonts w:ascii="Cambria Math" w:eastAsiaTheme="minorEastAsia" w:hAnsi="Cambria Math" w:cs="Times New Roman"/>
                <w:b w:val="0"/>
                <w:color w:val="auto"/>
                <w:sz w:val="10"/>
                <w:szCs w:val="10"/>
              </w:rPr>
              <w:br/>
            </w:r>
            <w:r w:rsidR="00CC4C81" w:rsidRPr="005D7316">
              <w:rPr>
                <w:rFonts w:ascii="Cambria Math" w:eastAsiaTheme="minorEastAsia" w:hAnsi="Cambria Math" w:cs="Times New Roman"/>
                <w:b w:val="0"/>
                <w:color w:val="auto"/>
                <w:sz w:val="10"/>
                <w:szCs w:val="10"/>
              </w:rPr>
              <w:br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color w:val="auto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 xml:space="preserve"> </m:t>
              </m:r>
            </m:oMath>
            <w:r w:rsidR="00FD5521" w:rsidRPr="00DE088F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76B9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76B9" w:rsidRPr="00E976B9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>Temperature corrected time period squared</w:t>
            </w:r>
            <w:r w:rsidR="00E976B9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 xml:space="preserve"> (</w:t>
            </w:r>
            <w:r w:rsidR="00E976B9" w:rsidRPr="00E976B9">
              <w:rPr>
                <w:rFonts w:ascii="Symbol" w:eastAsiaTheme="minorEastAsia" w:hAnsi="Symbol" w:cs="Times New Roman"/>
                <w:b w:val="0"/>
                <w:color w:val="auto"/>
                <w:sz w:val="24"/>
                <w:szCs w:val="24"/>
              </w:rPr>
              <w:t></w:t>
            </w:r>
            <w:r w:rsidR="00E976B9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>s</w:t>
            </w:r>
            <w:r w:rsidR="00E976B9" w:rsidRPr="00E976B9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  <w:r w:rsidR="00E976B9">
              <w:rPr>
                <w:rFonts w:ascii="Cambria Math" w:eastAsiaTheme="minorEastAsia" w:hAnsi="Cambria Math" w:cs="Times New Roman"/>
                <w:b w:val="0"/>
                <w:color w:val="auto"/>
                <w:sz w:val="24"/>
                <w:szCs w:val="24"/>
              </w:rPr>
              <w:t>)</w:t>
            </w:r>
            <w:r w:rsidR="00C46820" w:rsidRPr="00F14AD4">
              <w:rPr>
                <w:rFonts w:ascii="Cambria Math" w:eastAsiaTheme="minorEastAsia" w:hAnsi="Cambria Math" w:cs="Times New Roman"/>
                <w:b w:val="0"/>
                <w:color w:val="auto"/>
                <w:sz w:val="16"/>
                <w:szCs w:val="16"/>
              </w:rPr>
              <w:br/>
            </w:r>
          </w:p>
          <w:p w:rsidR="00C46820" w:rsidRPr="00C46820" w:rsidRDefault="00C46820" w:rsidP="00C35754"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Measured time period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squared</m:t>
              </m:r>
            </m:oMath>
            <w:r w:rsidRPr="00C46820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C46820">
              <w:rPr>
                <w:rFonts w:ascii="Cambria Math" w:eastAsiaTheme="minorEastAsia" w:hAnsi="Cambria Math" w:cs="Times New Roman"/>
                <w:sz w:val="24"/>
                <w:szCs w:val="24"/>
              </w:rPr>
              <w:t>)</w:t>
            </w:r>
          </w:p>
        </w:tc>
        <w:tc>
          <w:tcPr>
            <w:tcW w:w="547" w:type="dxa"/>
            <w:vAlign w:val="center"/>
          </w:tcPr>
          <w:p w:rsidR="00CF7F74" w:rsidRPr="007E37B0" w:rsidRDefault="00CF7F74" w:rsidP="00AE779E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693A64" w:rsidRPr="00CF7F74" w:rsidTr="00481998">
        <w:trPr>
          <w:trHeight w:val="3083"/>
        </w:trPr>
        <w:tc>
          <w:tcPr>
            <w:tcW w:w="9596" w:type="dxa"/>
            <w:gridSpan w:val="2"/>
            <w:vAlign w:val="center"/>
          </w:tcPr>
          <w:p w:rsidR="00145665" w:rsidRDefault="00145665" w:rsidP="00145665">
            <w:pPr>
              <w:pStyle w:val="ListParagraph"/>
              <w:numPr>
                <w:ilvl w:val="1"/>
                <w:numId w:val="28"/>
              </w:numPr>
              <w:ind w:left="63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CDM Density Equations</w:t>
            </w:r>
          </w:p>
          <w:p w:rsidR="00693A64" w:rsidRPr="00145665" w:rsidRDefault="00693A64" w:rsidP="007677B6">
            <w:pPr>
              <w:pStyle w:val="ListParagraph"/>
              <w:ind w:left="63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CDM</w:t>
            </w:r>
            <w:r w:rsidR="006E0165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density equations are similar to the Coriolis density equations, where they</w:t>
            </w:r>
            <w:r w:rsidR="002F34A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are linear and</w:t>
            </w:r>
            <w:r w:rsidR="006E0165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compensate for the effects of fluid temperature, pressure,</w:t>
            </w:r>
            <w:r w:rsidR="00F203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</w:t>
            </w:r>
            <w:r w:rsidR="006E0165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flow</w:t>
            </w:r>
            <w:r w:rsidR="00F203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6E0165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67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CDM also incorporates an extra compensation for the effect of </w:t>
            </w:r>
            <w:r w:rsidR="006E0165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ambient temperature</w:t>
            </w:r>
            <w:r w:rsidR="002F34A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Here it can be noted that A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</w:t>
            </w:r>
            <w:r w:rsidR="007D6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</w:t>
            </w:r>
            <w:r w:rsidR="007D6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5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6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are equivalent to the D</w:t>
            </w:r>
            <w:r w:rsidR="00E34E16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T</w:t>
            </w:r>
            <w:r w:rsidR="00683A63" w:rsidRPr="00157875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702412" w:rsidRPr="0015787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683A63" w:rsidRPr="00157875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702412" w:rsidRPr="0015787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83A63" w:rsidRPr="001578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P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FD</w:t>
            </w:r>
            <w:r w:rsidR="002F34A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coefficients of the Coriolis equations</w:t>
            </w:r>
            <w:r w:rsidR="00702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02412" w:rsidRPr="00157875">
              <w:rPr>
                <w:rFonts w:ascii="Times New Roman" w:hAnsi="Times New Roman" w:cs="Times New Roman"/>
                <w:sz w:val="24"/>
                <w:szCs w:val="24"/>
              </w:rPr>
              <w:t>respectively</w:t>
            </w:r>
            <w:r w:rsidR="00683A63" w:rsidRPr="00157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83A63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2F34A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CDM density equation can be broken down into sub-equations</w:t>
            </w:r>
            <w:r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2F34A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The corrected time period</w:t>
            </w:r>
            <w:r w:rsidR="00AF4ADD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equation</w:t>
            </w:r>
            <w:r w:rsidR="002F34A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CDM density </w:t>
            </w:r>
            <w:r w:rsidR="00AF4ADD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sub-</w:t>
            </w:r>
            <w:r w:rsidR="002F34A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equations are listed below:</w:t>
            </w:r>
            <w:r w:rsidR="008D1DEC" w:rsidRPr="00145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145665">
              <w:br/>
            </w:r>
            <w:r w:rsidRPr="00145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145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145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8159D1" w:rsidRPr="00145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Theme="majorHAnsi"/>
                  <w:sz w:val="24"/>
                  <w:szCs w:val="24"/>
                </w:rPr>
                <m:t>=</m:t>
              </m:r>
            </m:oMath>
            <w:r w:rsidRPr="001456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Theme="majorHAnsi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10,000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</w:t>
            </w:r>
            <w:r w:rsidR="005A0E41" w:rsidRP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</w:t>
            </w:r>
            <w:r w:rsidRP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                       </w:t>
            </w:r>
            <w:r w:rsidR="008159D1" w:rsidRP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</w:t>
            </w:r>
            <w:r w:rsidRP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                         </w:t>
            </w:r>
            <w:r w:rsid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 </w:t>
            </w:r>
            <w:r w:rsidRP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                          </w:t>
            </w:r>
            <w:r w:rsidRPr="001456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F1EA5" w:rsidRPr="00B639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45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5665">
              <w:rPr>
                <w:rFonts w:asciiTheme="majorHAnsi" w:eastAsiaTheme="minorEastAsia" w:hAnsiTheme="majorHAnsi"/>
                <w:sz w:val="24"/>
                <w:szCs w:val="24"/>
              </w:rPr>
              <w:t xml:space="preserve">          </w:t>
            </w:r>
          </w:p>
        </w:tc>
      </w:tr>
      <w:tr w:rsidR="00693A64" w:rsidRPr="00CF7F74" w:rsidTr="00860DA8">
        <w:trPr>
          <w:trHeight w:val="3308"/>
        </w:trPr>
        <w:tc>
          <w:tcPr>
            <w:tcW w:w="9596" w:type="dxa"/>
            <w:gridSpan w:val="2"/>
            <w:vAlign w:val="center"/>
          </w:tcPr>
          <w:p w:rsidR="00693A64" w:rsidRPr="00CF7F74" w:rsidRDefault="002F34AC" w:rsidP="00C46820">
            <w:pPr>
              <w:ind w:left="688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szCs w:val="24"/>
              </w:rPr>
              <w:tab/>
              <w:t xml:space="preserve">              </w:t>
            </w:r>
            <w:bookmarkStart w:id="3" w:name="OLE_LINK9"/>
            <w:bookmarkStart w:id="4" w:name="OLE_LINK10"/>
            <w:bookmarkStart w:id="5" w:name="OLE_LINK11"/>
            <w:bookmarkStart w:id="6" w:name="OLE_LINK12"/>
            <w:bookmarkStart w:id="7" w:name="OLE_LINK13"/>
            <w:r>
              <w:rPr>
                <w:szCs w:val="24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color w:val="000000" w:themeColor="text1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5A0E4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,</w:t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8159D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  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  </w:t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8159D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</w:t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2F34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8159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2F1E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8159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8159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34AC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br/>
            </w:r>
            <w:r w:rsidR="008159D1">
              <w:rPr>
                <w:rFonts w:asciiTheme="majorHAnsi" w:eastAsiaTheme="minorEastAsia" w:hAnsiTheme="majorHAnsi"/>
                <w:b/>
                <w:sz w:val="24"/>
                <w:szCs w:val="24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Symbo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+A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Symbo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Symbol"/>
                  <w:sz w:val="24"/>
                  <w:szCs w:val="24"/>
                </w:rPr>
                <m:t>,</m:t>
              </m:r>
            </m:oMath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5A0E41">
              <w:rPr>
                <w:rFonts w:asciiTheme="majorHAnsi" w:hAnsiTheme="majorHAnsi"/>
                <w:sz w:val="24"/>
                <w:szCs w:val="24"/>
              </w:rPr>
              <w:t xml:space="preserve">            </w:t>
            </w:r>
            <w:r w:rsidR="008159D1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145665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F1E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59D1" w:rsidRPr="008159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159D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8159D1" w:rsidRPr="008159D1">
              <w:rPr>
                <w:sz w:val="24"/>
                <w:szCs w:val="24"/>
              </w:rPr>
              <w:br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Symbo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+A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Symbol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oMath>
            <w:r w:rsidR="005A0E41">
              <w:rPr>
                <w:rFonts w:eastAsiaTheme="minorEastAsia"/>
                <w:b/>
                <w:sz w:val="24"/>
                <w:szCs w:val="24"/>
              </w:rPr>
              <w:t xml:space="preserve">, </w:t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F1E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159D1" w:rsidRPr="008159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159D1" w:rsidRPr="008159D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8159D1" w:rsidRPr="008159D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bookmarkEnd w:id="3"/>
            <w:bookmarkEnd w:id="4"/>
            <w:bookmarkEnd w:id="5"/>
            <w:bookmarkEnd w:id="6"/>
            <w:bookmarkEnd w:id="7"/>
            <w:r w:rsidR="008159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 w:rsidRPr="008159D1">
              <w:rPr>
                <w:sz w:val="24"/>
                <w:szCs w:val="24"/>
              </w:rPr>
              <w:tab/>
            </w:r>
            <w:r w:rsidR="008159D1">
              <w:rPr>
                <w:sz w:val="24"/>
                <w:szCs w:val="24"/>
              </w:rPr>
              <w:t xml:space="preserve">   </w:t>
            </w:r>
            <w:r w:rsidR="008159D1" w:rsidRPr="008159D1">
              <w:rPr>
                <w:sz w:val="24"/>
                <w:szCs w:val="2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FD</m:t>
                  </m:r>
                </m:sub>
              </m:sSub>
              <m:r>
                <m:rPr>
                  <m:sty m:val="bi"/>
                </m:rPr>
                <w:rPr>
                  <w:rFonts w:ascii="Cambria Math" w:hAnsi="Symbol"/>
                  <w:sz w:val="24"/>
                  <w:szCs w:val="24"/>
                </w:rPr>
                <m:t>=</m:t>
              </m:r>
              <w:bookmarkStart w:id="8" w:name="OLE_LINK17"/>
              <w:bookmarkStart w:id="9" w:name="OLE_LINK18"/>
              <w:bookmarkStart w:id="10" w:name="OLE_LINK19"/>
              <w:bookmarkStart w:id="11" w:name="OLE_LINK20"/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Symbol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Symbol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sz w:val="24"/>
                              <w:szCs w:val="24"/>
                            </w:rPr>
                            <m:t>9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Symbol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w:bookmarkEnd w:id="8"/>
              <w:bookmarkEnd w:id="9"/>
              <w:bookmarkEnd w:id="10"/>
              <w:bookmarkEnd w:id="11"/>
              <m:r>
                <m:rPr>
                  <m:sty m:val="bi"/>
                </m:rPr>
                <w:rPr>
                  <w:rFonts w:ascii="Cambria Math" w:hAnsi="Symbol"/>
                  <w:sz w:val="24"/>
                  <w:szCs w:val="24"/>
                </w:rPr>
                <m:t>,</m:t>
              </m:r>
            </m:oMath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Theme="majorHAnsi" w:hAnsiTheme="majorHAnsi"/>
                <w:sz w:val="24"/>
                <w:szCs w:val="24"/>
              </w:rPr>
              <w:tab/>
            </w:r>
            <w:r w:rsidR="008159D1" w:rsidRPr="008159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F1E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159D1" w:rsidRPr="008159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159D1" w:rsidRPr="008159D1">
              <w:rPr>
                <w:sz w:val="24"/>
                <w:szCs w:val="24"/>
              </w:rPr>
              <w:t xml:space="preserve"> </w:t>
            </w:r>
            <w:r w:rsidR="008D1DEC">
              <w:rPr>
                <w:sz w:val="24"/>
                <w:szCs w:val="24"/>
              </w:rPr>
              <w:br/>
            </w:r>
            <w:r w:rsidR="008159D1" w:rsidRPr="008159D1">
              <w:rPr>
                <w:sz w:val="24"/>
                <w:szCs w:val="24"/>
              </w:rPr>
              <w:br/>
            </w:r>
            <w:r w:rsidR="005A0E41">
              <w:rPr>
                <w:rFonts w:asciiTheme="majorHAnsi" w:hAnsiTheme="majorHAnsi"/>
                <w:sz w:val="24"/>
                <w:szCs w:val="24"/>
              </w:rPr>
              <w:t>w</w:t>
            </w:r>
            <w:r w:rsidR="00693A64" w:rsidRPr="005A0E41">
              <w:rPr>
                <w:rFonts w:asciiTheme="majorHAnsi" w:hAnsiTheme="majorHAnsi"/>
                <w:sz w:val="24"/>
                <w:szCs w:val="24"/>
              </w:rPr>
              <w:t>here:</w:t>
            </w:r>
          </w:p>
        </w:tc>
      </w:tr>
      <w:tr w:rsidR="00693A64" w:rsidRPr="00CF7F74" w:rsidTr="008159D1">
        <w:trPr>
          <w:trHeight w:val="440"/>
        </w:trPr>
        <w:tc>
          <w:tcPr>
            <w:tcW w:w="9596" w:type="dxa"/>
            <w:gridSpan w:val="2"/>
            <w:vAlign w:val="center"/>
          </w:tcPr>
          <w:p w:rsidR="00E01E21" w:rsidRPr="005A073E" w:rsidRDefault="00B700FC" w:rsidP="00E01E21">
            <w:pPr>
              <w:pStyle w:val="Caption"/>
              <w:spacing w:after="0"/>
              <w:ind w:left="965"/>
              <w:rPr>
                <w:rFonts w:ascii="Times New Roman" w:eastAsia="Times New Roman" w:hAnsi="Times New Roman" w:cs="Times New Roman"/>
                <w:b w:val="0"/>
                <w:color w:val="auto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FA144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</w:t>
            </w:r>
            <w:r w:rsidR="00D84ED5" w:rsidRPr="00D84ED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Case Temperature (ºC)</w:t>
            </w:r>
            <w:r w:rsidR="00FA144B">
              <w:rPr>
                <w:rFonts w:ascii="Times New Roman" w:eastAsia="Times New Roman" w:hAnsi="Times New Roman" w:cs="Times New Roman"/>
                <w:b w:val="0"/>
                <w:color w:val="auto"/>
                <w:sz w:val="12"/>
                <w:szCs w:val="12"/>
              </w:rPr>
              <w:br/>
            </w:r>
          </w:p>
          <w:p w:rsidR="00693A64" w:rsidRPr="00CF7F74" w:rsidRDefault="00B700FC" w:rsidP="007677B6">
            <w:pPr>
              <w:pStyle w:val="Caption"/>
              <w:spacing w:after="0"/>
              <w:ind w:left="965"/>
              <w:rPr>
                <w:rFonts w:asciiTheme="majorHAnsi" w:hAnsiTheme="majorHAnsi"/>
                <w:color w:val="aut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oMath>
            <w:r w:rsidR="008D1DEC" w:rsidRPr="007E47B8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 xml:space="preserve"> </w:t>
            </w:r>
            <w:r w:rsidR="00DE088F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>=</w:t>
            </w:r>
            <w:r w:rsidR="00DE088F" w:rsidRPr="00FE2A9C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 xml:space="preserve"> Coefficient for </w:t>
            </w:r>
            <w:r w:rsidR="007677B6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>tube</w:t>
            </w:r>
            <w:r w:rsidR="00DE088F" w:rsidRPr="00FE2A9C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 xml:space="preserve"> temperature effect on </w:t>
            </w:r>
            <w:r w:rsidR="007677B6" w:rsidRPr="00826F64">
              <w:rPr>
                <w:rFonts w:ascii="Symbol" w:eastAsiaTheme="minorEastAsia" w:hAnsi="Symbol" w:cs="Times New Roman"/>
                <w:b w:val="0"/>
                <w:i/>
                <w:color w:val="000000" w:themeColor="text1"/>
                <w:sz w:val="32"/>
                <w:szCs w:val="32"/>
              </w:rPr>
              <w:t></w:t>
            </w:r>
            <w:r w:rsidR="007677B6">
              <w:rPr>
                <w:rFonts w:ascii="Symbol" w:eastAsiaTheme="minorEastAsia" w:hAnsi="Symbol" w:cs="Times New Roman"/>
                <w:b w:val="0"/>
                <w:i/>
                <w:color w:val="000000" w:themeColor="text1"/>
                <w:sz w:val="28"/>
                <w:szCs w:val="28"/>
              </w:rPr>
              <w:t></w:t>
            </w:r>
            <w:r w:rsidR="007677B6" w:rsidRPr="00826F64">
              <w:rPr>
                <w:rFonts w:ascii="Times New Roman" w:eastAsiaTheme="minorEastAsia" w:hAnsi="Times New Roman" w:cs="Times New Roman"/>
                <w:b w:val="0"/>
                <w:i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07677B6" w:rsidRPr="00826F64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2"/>
                  <w:szCs w:val="22"/>
                </w:rPr>
                <m:t>Tube stiffness</m:t>
              </m:r>
            </m:oMath>
            <w:r w:rsidR="007677B6" w:rsidRPr="00826F64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)</w:t>
            </w:r>
            <m:oMath>
              <m:r>
                <m:rPr>
                  <m:sty m:val="b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 xml:space="preserve"> </m:t>
              </m:r>
            </m:oMath>
            <w:r w:rsidR="00DE088F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 xml:space="preserve">  </w:t>
            </w:r>
            <w:r w:rsidR="008D1DEC" w:rsidRPr="007E47B8">
              <w:rPr>
                <w:rFonts w:asciiTheme="majorHAnsi" w:eastAsiaTheme="minorEastAsia" w:hAnsiTheme="majorHAnsi"/>
                <w:b w:val="0"/>
                <w:color w:val="000000" w:themeColor="text1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b w:val="0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color w:val="000000" w:themeColor="text1"/>
                          <w:szCs w:val="24"/>
                        </w:rPr>
                        <m:t>%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100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º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</m:oMath>
            <w:r w:rsidR="004C5564" w:rsidRPr="005A073E">
              <w:rPr>
                <w:rFonts w:ascii="Times New Roman" w:eastAsiaTheme="minorEastAsia" w:hAnsi="Times New Roman" w:cs="Times New Roman"/>
                <w:b w:val="0"/>
                <w:color w:val="auto"/>
                <w:sz w:val="4"/>
                <w:szCs w:val="4"/>
              </w:rPr>
              <w:br/>
            </w:r>
            <w:r w:rsidR="004C5564" w:rsidRPr="00860DA8">
              <w:rPr>
                <w:rFonts w:ascii="Times New Roman" w:hAnsi="Times New Roman" w:cs="Times New Roman"/>
                <w:color w:val="auto"/>
                <w:sz w:val="8"/>
                <w:szCs w:val="8"/>
              </w:rPr>
              <w:br/>
            </w: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</m:t>
              </m:r>
            </m:oMath>
            <w:r w:rsidR="00CB0B55" w:rsidRPr="007E47B8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 xml:space="preserve"> </w:t>
            </w:r>
            <w:r w:rsidR="00FA144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Intercept of the </w:t>
            </w:r>
            <w:r w:rsidR="00FA144B" w:rsidRPr="00FA144B">
              <w:rPr>
                <w:rFonts w:ascii="Symbol" w:hAnsi="Symbol" w:cs="Times New Roman"/>
                <w:b w:val="0"/>
                <w:i/>
                <w:color w:val="auto"/>
                <w:sz w:val="24"/>
                <w:szCs w:val="24"/>
              </w:rPr>
              <w:t></w:t>
            </w:r>
            <w:r w:rsidR="00FA144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vs.</w:t>
            </w:r>
            <w:r w:rsidR="00FA144B" w:rsidRPr="00FA144B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 xml:space="preserve"> </w:t>
            </w:r>
            <w:r w:rsidR="00FA144B" w:rsidRPr="00FA144B">
              <w:rPr>
                <w:rFonts w:ascii="Symbol" w:hAnsi="Symbol" w:cs="Times New Roman"/>
                <w:b w:val="0"/>
                <w:i/>
                <w:color w:val="auto"/>
                <w:sz w:val="24"/>
                <w:szCs w:val="24"/>
              </w:rPr>
              <w:t></w:t>
            </w:r>
            <w:r w:rsidR="00FA144B" w:rsidRPr="00FA144B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  <w:vertAlign w:val="subscript"/>
              </w:rPr>
              <w:t>m</w:t>
            </w:r>
            <w:r w:rsidR="00FA144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  <w:r w:rsidR="00FA144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curve</w:t>
            </w:r>
            <m:oMath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b w:val="0"/>
                          <w:color w:val="000000" w:themeColor="text1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Theme="majorHAnsi"/>
                          <w:color w:val="000000" w:themeColor="text1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Symbol"/>
                              <w:color w:val="000000" w:themeColor="text1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Symbol"/>
                              <w:color w:val="000000" w:themeColor="text1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  <w:r w:rsidR="004C5564" w:rsidRPr="007E47B8">
              <w:rPr>
                <w:rFonts w:ascii="Times New Roman" w:eastAsiaTheme="minorEastAsia" w:hAnsi="Times New Roman" w:cs="Times New Roman"/>
                <w:b w:val="0"/>
                <w:color w:val="auto"/>
                <w:sz w:val="4"/>
                <w:szCs w:val="4"/>
              </w:rPr>
              <w:br/>
            </w:r>
            <w:r w:rsidR="00C04501" w:rsidRPr="00860DA8">
              <w:rPr>
                <w:rFonts w:ascii="Times New Roman" w:hAnsi="Times New Roman" w:cs="Times New Roman"/>
                <w:color w:val="auto"/>
                <w:sz w:val="4"/>
                <w:szCs w:val="4"/>
              </w:rPr>
              <w:br/>
            </w:r>
            <m:oMath>
              <m:sSub>
                <m:sSubPr>
                  <m:ctrlPr>
                    <w:rPr>
                      <w:rFonts w:ascii="Cambria Math" w:eastAsia="Calibri" w:hAnsi="Symbol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Symbol" w:cs="Times New Roman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Symbol" w:cs="Times New Roman"/>
                      <w:color w:val="auto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Symbol" w:cs="Times New Roman"/>
                  <w:color w:val="auto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Symbol" w:cs="Times New Roman"/>
                  <w:color w:val="auto"/>
                  <w:sz w:val="24"/>
                  <w:szCs w:val="24"/>
                </w:rPr>
                <m:t xml:space="preserve"> </m:t>
              </m:r>
            </m:oMath>
            <w:r w:rsidR="001E4E5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Slope</w:t>
            </w:r>
            <w:r w:rsidR="001E4E5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of the </w:t>
            </w:r>
            <w:r w:rsidR="001E4E5B" w:rsidRPr="00FA144B">
              <w:rPr>
                <w:rFonts w:ascii="Symbol" w:hAnsi="Symbol" w:cs="Times New Roman"/>
                <w:b w:val="0"/>
                <w:i/>
                <w:color w:val="auto"/>
                <w:sz w:val="24"/>
                <w:szCs w:val="24"/>
              </w:rPr>
              <w:t></w:t>
            </w:r>
            <w:r w:rsidR="001E4E5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vs.</w:t>
            </w:r>
            <w:r w:rsidR="001E4E5B" w:rsidRPr="00FA144B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 xml:space="preserve"> </w:t>
            </w:r>
            <w:r w:rsidR="001E4E5B" w:rsidRPr="00FA144B">
              <w:rPr>
                <w:rFonts w:ascii="Symbol" w:hAnsi="Symbol" w:cs="Times New Roman"/>
                <w:b w:val="0"/>
                <w:i/>
                <w:color w:val="auto"/>
                <w:sz w:val="24"/>
                <w:szCs w:val="24"/>
              </w:rPr>
              <w:t></w:t>
            </w:r>
            <w:r w:rsidR="001E4E5B" w:rsidRPr="00FA144B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  <w:vertAlign w:val="subscript"/>
              </w:rPr>
              <w:t>m</w:t>
            </w:r>
            <w:r w:rsidR="001E4E5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  <w:r w:rsidR="001E4E5B" w:rsidRPr="00FA14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curve</w:t>
            </w:r>
            <w:r w:rsidR="001E4E5B">
              <w:rPr>
                <w:rFonts w:ascii="Times New Roman" w:eastAsiaTheme="minorEastAsia" w:hAnsi="Times New Roman" w:cs="Times New Roman"/>
                <w:b w:val="0"/>
                <w:color w:val="auto"/>
                <w:sz w:val="24"/>
                <w:szCs w:val="24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b w:val="0"/>
                          <w:color w:val="000000" w:themeColor="text1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Theme="majorHAnsi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Theme="majorHAnsi"/>
                              <w:color w:val="000000" w:themeColor="text1"/>
                              <w:szCs w:val="24"/>
                            </w:rPr>
                            <m:t>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Symbol"/>
                                  <w:b w:val="0"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μs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Symbol" w:cs="Times New Roman"/>
                  <w:color w:val="auto"/>
                  <w:sz w:val="24"/>
                  <w:szCs w:val="24"/>
                </w:rPr>
                <m:t xml:space="preserve"> </m:t>
              </m:r>
            </m:oMath>
            <w:r w:rsidR="00C04501" w:rsidRPr="00781CBF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 xml:space="preserve"> </w:t>
            </w:r>
            <w:r w:rsidR="001E4E5B" w:rsidRPr="001E4E5B">
              <w:rPr>
                <w:rFonts w:asciiTheme="majorHAnsi" w:eastAsiaTheme="minorEastAsia" w:hAnsiTheme="majorHAnsi"/>
                <w:b w:val="0"/>
                <w:color w:val="auto"/>
                <w:sz w:val="16"/>
                <w:szCs w:val="16"/>
              </w:rPr>
              <w:br/>
            </w: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CB0B55" w:rsidRPr="00DE088F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 xml:space="preserve"> </w:t>
            </w:r>
            <w:r w:rsidR="001E4E5B" w:rsidRPr="00FE2A9C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Coefficient for </w:t>
            </w:r>
            <w:r w:rsidR="00F14AD4" w:rsidRPr="00FE2A9C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="001E4E5B" w:rsidRPr="00FE2A9C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mbient temperature effect on density</w:t>
            </w:r>
            <w:r w:rsidR="007677B6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(</w:t>
            </w:r>
            <w:r w:rsidR="007677B6" w:rsidRPr="007677B6">
              <w:rPr>
                <w:rFonts w:ascii="Times New Roman" w:eastAsiaTheme="minorEastAsia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>tube stress</w:t>
            </w:r>
            <w:r w:rsidR="007677B6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)</w:t>
            </w:r>
            <w:r w:rsidR="001E4E5B">
              <w:rPr>
                <w:rFonts w:asciiTheme="majorHAnsi" w:eastAsiaTheme="minorEastAsia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b w:val="0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Theme="majorHAnsi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Theme="majorHAnsi"/>
                              <w:color w:val="000000" w:themeColor="text1"/>
                              <w:szCs w:val="24"/>
                            </w:rPr>
                            <m:t>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Symbol"/>
                                  <w:b w:val="0"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º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</m:oMath>
            <w:r w:rsidR="001E4E5B">
              <w:rPr>
                <w:rFonts w:asciiTheme="majorHAnsi" w:eastAsiaTheme="minorEastAsia" w:hAnsiTheme="majorHAnsi"/>
                <w:b w:val="0"/>
                <w:color w:val="000000" w:themeColor="text1"/>
                <w:sz w:val="24"/>
                <w:szCs w:val="24"/>
              </w:rPr>
              <w:br/>
            </w:r>
            <w:r w:rsidR="00C35754" w:rsidRPr="00781CBF">
              <w:rPr>
                <w:rFonts w:asciiTheme="majorHAnsi" w:eastAsiaTheme="minorEastAsia" w:hAnsiTheme="majorHAnsi"/>
                <w:b w:val="0"/>
                <w:color w:val="000000" w:themeColor="text1"/>
                <w:sz w:val="8"/>
                <w:szCs w:val="8"/>
              </w:rPr>
              <w:br/>
            </w: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</m:oMath>
            <w:r w:rsidR="00CB0B55" w:rsidRPr="00DE088F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 xml:space="preserve"> </w:t>
            </w:r>
            <w:r w:rsidR="001E4E5B" w:rsidRPr="00FE2A9C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Coe</w:t>
            </w:r>
            <w:r w:rsidR="009D5535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fficient for pressure effect on calculated </w:t>
            </w:r>
            <w:r w:rsidR="001E4E5B" w:rsidRPr="00FE2A9C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density</w:t>
            </w:r>
            <w:r w:rsidR="009D5535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(</w:t>
            </w:r>
            <w:r w:rsidR="009D5535" w:rsidRPr="009D5535">
              <w:rPr>
                <w:rFonts w:ascii="Times New Roman" w:eastAsiaTheme="minorEastAsia" w:hAnsi="Times New Roman" w:cs="Times New Roman"/>
                <w:b w:val="0"/>
                <w:i/>
                <w:color w:val="000000" w:themeColor="text1"/>
                <w:sz w:val="22"/>
                <w:szCs w:val="22"/>
              </w:rPr>
              <w:t>tube stiffness change</w:t>
            </w:r>
            <w:r w:rsidR="009D5535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</w:rPr>
              <w:t>)</w:t>
            </w:r>
            <w:r w:rsidR="001E4E5B">
              <w:rPr>
                <w:rFonts w:asciiTheme="majorHAnsi" w:eastAsiaTheme="minorEastAsia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b w:val="0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Theme="majorHAnsi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Theme="majorHAnsi"/>
                              <w:color w:val="000000" w:themeColor="text1"/>
                              <w:szCs w:val="24"/>
                            </w:rPr>
                            <m:t>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Symbol"/>
                                  <w:b w:val="0"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color w:val="auto"/>
                          <w:sz w:val="24"/>
                          <w:szCs w:val="24"/>
                        </w:rPr>
                        <m:t>psig</m:t>
                      </m:r>
                    </m:den>
                  </m:f>
                </m:e>
              </m:d>
            </m:oMath>
            <w:r w:rsidR="001E4E5B" w:rsidRPr="001E4E5B">
              <w:rPr>
                <w:rFonts w:ascii="Times New Roman" w:eastAsiaTheme="minorEastAsia" w:hAnsi="Times New Roman" w:cs="Times New Roman"/>
                <w:b w:val="0"/>
                <w:color w:val="auto"/>
                <w:sz w:val="8"/>
                <w:szCs w:val="8"/>
              </w:rPr>
              <w:br/>
            </w:r>
            <w:r w:rsidR="00833CD7" w:rsidRPr="001E4E5B">
              <w:rPr>
                <w:rFonts w:ascii="Times New Roman" w:hAnsi="Times New Roman" w:cs="Times New Roman"/>
                <w:color w:val="auto"/>
                <w:sz w:val="8"/>
                <w:szCs w:val="8"/>
              </w:rPr>
              <w:br/>
            </w: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b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color w:val="auto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 xml:space="preserve"> </m:t>
              </m:r>
            </m:oMath>
            <w:r w:rsidR="00860DA8" w:rsidRPr="00DE088F">
              <w:rPr>
                <w:rFonts w:asciiTheme="majorHAnsi" w:eastAsiaTheme="minorEastAsia" w:hAnsiTheme="majorHAnsi"/>
                <w:b w:val="0"/>
                <w:color w:val="auto"/>
                <w:sz w:val="24"/>
                <w:szCs w:val="24"/>
              </w:rPr>
              <w:t xml:space="preserve"> </w:t>
            </w:r>
            <w:r w:rsidR="00F45F85" w:rsidRPr="00F45F8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Coefficient for flow effect on density</w:t>
            </w:r>
            <w:r w:rsidR="00F45F85">
              <w:t xml:space="preserve"> </w:t>
            </w:r>
            <m:oMath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b w:val="0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Theme="majorHAnsi"/>
                              <w:b w:val="0"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Theme="majorHAnsi"/>
                              <w:color w:val="000000" w:themeColor="text1"/>
                              <w:szCs w:val="24"/>
                            </w:rPr>
                            <m:t>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Symbol"/>
                                  <w:b w:val="0"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Symbol"/>
                                  <w:color w:val="000000" w:themeColor="text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 w:val="0"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μs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BD3AC9" w:rsidRPr="00F45F85">
              <w:rPr>
                <w:rFonts w:asciiTheme="majorHAnsi" w:eastAsiaTheme="minorEastAsia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F7F74" w:rsidRPr="00CF7F74" w:rsidTr="00CF7F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/>
        </w:trPr>
        <w:tc>
          <w:tcPr>
            <w:tcW w:w="9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7F74" w:rsidRPr="00CF7F74" w:rsidRDefault="00ED0C1B" w:rsidP="00ED0C1B">
            <w:pPr>
              <w:pStyle w:val="Caption"/>
              <w:spacing w:after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lastRenderedPageBreak/>
              <w:br/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Equations (</w:t>
            </w:r>
            <w:r w:rsidR="00F91B0F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), (5), (6)</w:t>
            </w:r>
            <w:r w:rsidR="00683A63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and (7)</w:t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are the CDM sub-equations</w:t>
            </w:r>
            <w:r w:rsidR="0087188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91B0F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that account for </w:t>
            </w:r>
            <w:r w:rsidR="00BD3AC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the effects of </w:t>
            </w:r>
            <w:r w:rsidR="00F91B0F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fluid temperature, ambient temperature</w:t>
            </w:r>
            <w:r w:rsidR="00C7635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</w:t>
            </w:r>
            <w:r w:rsidR="00F91B0F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fluid pressure</w:t>
            </w:r>
            <w:r w:rsidR="00C7635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</w:t>
            </w:r>
            <w:r w:rsidR="00F91B0F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and fluid flow</w:t>
            </w:r>
            <w:r w:rsidR="00BD3AC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. </w:t>
            </w:r>
            <w:r w:rsidR="00F91B0F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C</w:t>
            </w:r>
            <w:r w:rsidR="00AF4AD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ombining equations (</w:t>
            </w:r>
            <w:r w:rsidR="00683A63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="00AF4AD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), (</w:t>
            </w:r>
            <w:r w:rsidR="00683A63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  <w:r w:rsidR="00AF4AD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), and (</w:t>
            </w:r>
            <w:r w:rsidR="00683A63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6</w:t>
            </w:r>
            <w:r w:rsidR="00AF4AD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 and i</w:t>
            </w:r>
            <w:r w:rsidR="006B50F3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gnoring the effects of the </w:t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ambient temperature </w:t>
            </w:r>
            <w:r w:rsidR="006B50F3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and </w:t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fluid flow yields the </w:t>
            </w:r>
            <w:r w:rsidR="00CF7F74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density</w:t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AF4AD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equation </w:t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that is use</w:t>
            </w:r>
            <w:r w:rsidR="00AF4AD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D450B9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to </w:t>
            </w:r>
            <w:r w:rsidR="00AF4ADD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determin</w:t>
            </w:r>
            <w:r w:rsidR="00936CF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e 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1,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A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2,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A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3,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and A</w:t>
            </w:r>
            <w:r w:rsidR="00936C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5</w:t>
            </w:r>
            <w:r w:rsidR="00CF7F74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. </w:t>
            </w:r>
            <w:r w:rsid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CF7F74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The equation is written as:</w:t>
            </w:r>
            <w:r w:rsidR="00CF7F74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br/>
            </w:r>
          </w:p>
          <w:p w:rsidR="00ED0C1B" w:rsidRPr="00861AAF" w:rsidRDefault="00CF7F74" w:rsidP="00833850">
            <w:pPr>
              <w:pStyle w:val="Caption"/>
              <w:spacing w:after="0"/>
              <w:rPr>
                <w:rFonts w:asciiTheme="majorHAnsi" w:hAnsiTheme="majorHAnsi"/>
                <w:b w:val="0"/>
                <w:color w:val="auto"/>
                <w:sz w:val="20"/>
                <w:szCs w:val="20"/>
              </w:rPr>
            </w:pP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ρ</m:t>
              </m:r>
              <m:r>
                <m:rPr>
                  <m:sty m:val="bi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>=</m:t>
              </m:r>
              <w:bookmarkStart w:id="12" w:name="OLE_LINK14"/>
              <w:bookmarkStart w:id="13" w:name="OLE_LINK15"/>
              <w:bookmarkStart w:id="14" w:name="OLE_LINK16"/>
              <m:sSub>
                <m:sSubPr>
                  <m:ctrlPr>
                    <w:rPr>
                      <w:rFonts w:ascii="Cambria Math" w:eastAsiaTheme="minorEastAsia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Symbol"/>
                          <w:b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Symbol"/>
                              <w:b w:val="0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ymbol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ymbol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b w:val="0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color w:val="000000" w:themeColor="text1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Symbol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Symbol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Symbol"/>
                      <w:b w:val="0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Symbol"/>
                          <w:b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oMath>
            <w:bookmarkEnd w:id="12"/>
            <w:bookmarkEnd w:id="13"/>
            <w:bookmarkEnd w:id="14"/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EA46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</w:t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D939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AA1565"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</w:t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ED0C1B"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</w:t>
            </w:r>
            <w:r w:rsid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ED0C1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(</w:t>
            </w:r>
            <w:r w:rsidR="00ED0C1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</w:t>
            </w:r>
            <w:r w:rsidRPr="00ED0C1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)</w:t>
            </w:r>
            <w:r w:rsidRPr="00ED0C1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ED0C1B">
              <w:rPr>
                <w:b w:val="0"/>
                <w:color w:val="000000" w:themeColor="text1"/>
                <w:sz w:val="24"/>
                <w:szCs w:val="24"/>
              </w:rPr>
              <w:br/>
            </w:r>
            <w:r w:rsidRPr="00CC7A2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</w:t>
            </w:r>
            <w:r w:rsid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bookmarkStart w:id="15" w:name="OLE_LINK1"/>
            <w:bookmarkStart w:id="16" w:name="OLE_LINK2"/>
            <w:bookmarkStart w:id="17" w:name="OLE_LINK3"/>
            <w:bookmarkStart w:id="18" w:name="OLE_LINK4"/>
            <w:bookmarkStart w:id="19" w:name="OLE_LINK5"/>
            <w:bookmarkStart w:id="20" w:name="OLE_LINK6"/>
            <w:bookmarkStart w:id="21" w:name="OLE_LINK7"/>
            <w:bookmarkStart w:id="22" w:name="OLE_LINK8"/>
            <w:r w:rsid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="00781CBF" w:rsidRP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4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="00781CBF" w:rsidRP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2F7B9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and A</w:t>
            </w:r>
            <w:r w:rsidR="002F7B98" w:rsidRPr="002F7B9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6</w:t>
            </w:r>
            <w:r w:rsidR="002F7B9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r w:rsidR="00D61015" w:rsidRPr="00CC7A2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oefficient</w:t>
            </w:r>
            <w:r w:rsidR="002F7B9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s are known constants and are determined </w:t>
            </w:r>
            <w:r w:rsidR="00E02A2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by a case temperature test (discussed below) for A</w:t>
            </w:r>
            <w:r w:rsidR="00E02A20" w:rsidRPr="00E02A2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="00E02A2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, and other analytical methods for A</w:t>
            </w:r>
            <w:r w:rsidR="00E02A20" w:rsidRPr="00E02A2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6</w:t>
            </w:r>
            <w:r w:rsidR="00E02A2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CC7A2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The case temperature test and </w:t>
            </w:r>
            <w:r w:rsid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="00781CBF" w:rsidRP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="00781CB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ar</w:t>
            </w:r>
            <w:r w:rsidR="0087188D" w:rsidRPr="00CC7A2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CC7A2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the focus of this </w:t>
            </w:r>
            <w:r w:rsidR="001E0C8F" w:rsidRPr="00CC7A2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document</w:t>
            </w:r>
            <w:r w:rsidR="006B50F3" w:rsidRPr="00CC7A2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  <w:r w:rsidR="00ED0C1B" w:rsidRPr="00CC7A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D0C1B" w:rsidRPr="00CC7A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C1B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The final density </w:t>
            </w:r>
            <w:r w:rsidR="00970234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equation </w:t>
            </w:r>
            <w:r w:rsidR="00ED0C1B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</w:t>
            </w:r>
            <w:r w:rsidR="00AC06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equal to</w:t>
            </w:r>
            <w:r w:rsidR="00AC064B" w:rsidRPr="00AC064B">
              <w:rPr>
                <w:rFonts w:ascii="Symbol" w:hAnsi="Symbol" w:cs="Times New Roman"/>
                <w:b w:val="0"/>
                <w:color w:val="auto"/>
                <w:sz w:val="28"/>
                <w:szCs w:val="28"/>
              </w:rPr>
              <w:t></w:t>
            </w:r>
            <w:r w:rsidR="00AC064B" w:rsidRPr="003832B1">
              <w:rPr>
                <w:rFonts w:ascii="Symbol" w:hAnsi="Symbol" w:cs="Times New Roman"/>
                <w:b w:val="0"/>
                <w:i/>
                <w:color w:val="auto"/>
                <w:sz w:val="28"/>
                <w:szCs w:val="28"/>
              </w:rPr>
              <w:t></w:t>
            </w:r>
            <w:r w:rsidR="00AC064B" w:rsidRPr="003832B1">
              <w:rPr>
                <w:rFonts w:ascii="Times New Roman" w:hAnsi="Times New Roman" w:cs="Times New Roman"/>
                <w:b w:val="0"/>
                <w:i/>
                <w:color w:val="auto"/>
                <w:vertAlign w:val="subscript"/>
              </w:rPr>
              <w:t>FD</w:t>
            </w:r>
            <w:r w:rsidR="00AC064B" w:rsidRPr="00AC06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</w:t>
            </w:r>
            <w:r w:rsidR="00AC06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equation (7), and is written below</w:t>
            </w:r>
            <w:r w:rsidR="00ED0C1B" w:rsidRPr="00CC7A2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</w:p>
          <w:p w:rsidR="00ED0C1B" w:rsidRPr="00861AAF" w:rsidRDefault="00ED0C1B" w:rsidP="00ED0C1B">
            <w:pPr>
              <w:pStyle w:val="Caption"/>
              <w:spacing w:after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</w:p>
          <w:p w:rsidR="00CF7F74" w:rsidRPr="00CC7A27" w:rsidRDefault="00ED0C1B" w:rsidP="00AC064B">
            <w:pPr>
              <w:rPr>
                <w:sz w:val="20"/>
                <w:szCs w:val="20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Pr="00ED0C1B">
              <w:rPr>
                <w:color w:val="000000" w:themeColor="text1"/>
                <w:sz w:val="24"/>
                <w:szCs w:val="24"/>
              </w:rPr>
              <w:tab/>
            </w:r>
            <w:r w:rsidR="00EA464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sz w:val="24"/>
                      <w:szCs w:val="24"/>
                    </w:rPr>
                    <m:t>FD</m:t>
                  </m:r>
                </m:sub>
              </m:sSub>
              <m:r>
                <m:rPr>
                  <m:sty m:val="bi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Symbol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ymbol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ymbol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color w:val="000000" w:themeColor="text1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Symbol"/>
                      <w:color w:val="000000" w:themeColor="text1"/>
                      <w:sz w:val="24"/>
                      <w:szCs w:val="24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Symbol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+A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Symbol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Symbol"/>
                      <w:color w:val="000000" w:themeColor="text1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Symbol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Symbol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Symbol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ymbol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Symbol"/>
                              <w:color w:val="000000" w:themeColor="text1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color w:val="000000" w:themeColor="text1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color w:val="000000" w:themeColor="text1"/>
                              <w:sz w:val="24"/>
                              <w:szCs w:val="24"/>
                            </w:rPr>
                            <m:t>9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Symbol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Symbo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Symbol"/>
                  <w:color w:val="000000" w:themeColor="text1"/>
                  <w:sz w:val="24"/>
                  <w:szCs w:val="24"/>
                </w:rPr>
                <m:t xml:space="preserve"> </m:t>
              </m:r>
            </m:oMath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Pr="00ED0C1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  <w:r w:rsidR="008F2DC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</w:t>
            </w:r>
            <w:r w:rsidR="00AE60B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8F2DC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C7A2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ED0C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(9)</w:t>
            </w:r>
            <w:r w:rsidR="00F91B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</w:tbl>
    <w:p w:rsidR="00F14C79" w:rsidRPr="00F14C79" w:rsidRDefault="00EB53F9" w:rsidP="00AE544B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Case </w:t>
      </w:r>
      <w:r w:rsidR="00CF7F74">
        <w:rPr>
          <w:b/>
        </w:rPr>
        <w:t xml:space="preserve">Temperature </w:t>
      </w:r>
      <w:r w:rsidR="009571CE">
        <w:rPr>
          <w:b/>
        </w:rPr>
        <w:t>Effect</w:t>
      </w:r>
      <w:r w:rsidR="00AE544B">
        <w:rPr>
          <w:b/>
        </w:rPr>
        <w:br/>
      </w:r>
      <w:r w:rsidR="001E2030">
        <w:t>The A</w:t>
      </w:r>
      <w:r w:rsidR="001E2030" w:rsidRPr="006B2D93">
        <w:rPr>
          <w:vertAlign w:val="subscript"/>
        </w:rPr>
        <w:t xml:space="preserve">4 </w:t>
      </w:r>
      <w:r w:rsidR="001E2030">
        <w:t>coefficient is determined using a calibrated sensor and running it through a case (ambient) temperature test.  During the test the A</w:t>
      </w:r>
      <w:r w:rsidR="001E2030" w:rsidRPr="001E2030">
        <w:rPr>
          <w:vertAlign w:val="subscript"/>
        </w:rPr>
        <w:t>4</w:t>
      </w:r>
      <w:r w:rsidR="001E2030">
        <w:t xml:space="preserve"> coefficient is set to zero and the density error, due to ambient temperature, is calculated.  The equations used in determin</w:t>
      </w:r>
      <w:r w:rsidR="003832B1">
        <w:t>i</w:t>
      </w:r>
      <w:r w:rsidR="001E2030">
        <w:t>n</w:t>
      </w:r>
      <w:r w:rsidR="003832B1">
        <w:t>g</w:t>
      </w:r>
      <w:r w:rsidR="001E2030">
        <w:t xml:space="preserve"> A</w:t>
      </w:r>
      <w:r w:rsidR="001E2030" w:rsidRPr="001E2030">
        <w:rPr>
          <w:vertAlign w:val="subscript"/>
        </w:rPr>
        <w:t>4</w:t>
      </w:r>
      <w:r w:rsidR="001E2030">
        <w:t xml:space="preserve"> are listed below: </w:t>
      </w:r>
      <w:r w:rsidR="00F14C79" w:rsidRPr="004F512D">
        <w:rPr>
          <w:color w:val="6600FF"/>
        </w:rPr>
        <w:br/>
      </w:r>
    </w:p>
    <w:p w:rsidR="00614CA9" w:rsidRDefault="00F14C79" w:rsidP="00614CA9">
      <w:pPr>
        <w:pStyle w:val="ListParagraph"/>
        <w:ind w:left="1720" w:firstLine="86"/>
      </w:pPr>
      <w:r>
        <w:rPr>
          <w:szCs w:val="24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color w:val="000000" w:themeColor="text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calc</m:t>
            </m:r>
          </m:sub>
        </m:sSub>
        <m:r>
          <m:rPr>
            <m:sty m:val="bi"/>
          </m:rPr>
          <w:rPr>
            <w:rFonts w:ascii="Cambria Math" w:hAnsi="Symbol"/>
            <w:color w:val="000000" w:themeColor="text1"/>
            <w:szCs w:val="24"/>
          </w:rPr>
          <m:t>=</m:t>
        </m:r>
        <m:sSub>
          <m:sSubPr>
            <m:ctrlPr>
              <w:rPr>
                <w:rFonts w:ascii="Cambria Math" w:eastAsiaTheme="minorEastAsia" w:hAnsi="Symbol"/>
                <w:b/>
                <w:i/>
                <w:color w:val="000000" w:themeColor="text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Symbol"/>
            <w:color w:val="000000" w:themeColor="text1"/>
            <w:szCs w:val="24"/>
          </w:rPr>
          <m:t>∙</m:t>
        </m:r>
        <m:sSubSup>
          <m:sSubSupPr>
            <m:ctrlPr>
              <w:rPr>
                <w:rFonts w:ascii="Cambria Math" w:hAnsi="Symbol"/>
                <w:b/>
                <w:i/>
                <w:color w:val="000000" w:themeColor="text1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Symbol"/>
                <w:color w:val="000000" w:themeColor="text1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Symbol"/>
                <w:color w:val="000000" w:themeColor="text1"/>
                <w:szCs w:val="24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Symbol"/>
                <w:color w:val="000000" w:themeColor="text1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Symbol"/>
                <w:b/>
                <w:i/>
                <w:color w:val="000000" w:themeColor="text1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-</m:t>
            </m:r>
            <m:f>
              <m:fPr>
                <m:ctrlPr>
                  <w:rPr>
                    <w:rFonts w:ascii="Cambria Math" w:hAnsi="Symbol"/>
                    <w:b/>
                    <w:i/>
                    <w:color w:val="000000" w:themeColor="text1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Symbol"/>
                        <w:b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Symbol"/>
                        <w:color w:val="000000" w:themeColor="text1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Symbol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Symbol"/>
                        <w:b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ymbol"/>
                        <w:color w:val="000000" w:themeColor="text1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ymbol"/>
                        <w:color w:val="000000" w:themeColor="text1"/>
                        <w:szCs w:val="24"/>
                      </w:rPr>
                      <m:t>4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Symbol"/>
                <w:color w:val="000000" w:themeColor="text1"/>
                <w:szCs w:val="24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Symbol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eastAsiaTheme="minorEastAsia" w:hAnsi="Symbol"/>
                <w:b/>
                <w:i/>
                <w:color w:val="000000" w:themeColor="text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Symbol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eastAsiaTheme="minorEastAsia" w:hAnsi="Symbol"/>
                <w:b/>
                <w:i/>
                <w:color w:val="000000" w:themeColor="text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color w:val="000000" w:themeColor="text1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Symbol"/>
                <w:b/>
                <w:i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Symbol"/>
                    <w:b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Symbol"/>
                    <w:color w:val="000000" w:themeColor="text1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Symbol"/>
                    <w:color w:val="000000" w:themeColor="text1"/>
                    <w:szCs w:val="24"/>
                  </w:rPr>
                  <m:t>g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6</m:t>
            </m:r>
          </m:sub>
        </m:sSub>
        <m:d>
          <m:dPr>
            <m:ctrlPr>
              <w:rPr>
                <w:rFonts w:ascii="Cambria Math" w:hAnsi="Symbol"/>
                <w:b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Symbol"/>
                    <w:b/>
                    <w:i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Symbol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Symbol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ymbol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ymbol"/>
                        <w:szCs w:val="24"/>
                      </w:rPr>
                      <m:t>9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Symbol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Symbol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Symbol"/>
                    <w:szCs w:val="24"/>
                  </w:rPr>
                  <m:t>2</m:t>
                </m:r>
              </m:sup>
            </m:sSup>
          </m:e>
        </m:d>
      </m:oMath>
      <w:r>
        <w:rPr>
          <w:rFonts w:asciiTheme="majorHAnsi" w:hAnsiTheme="majorHAnsi"/>
          <w:color w:val="000000" w:themeColor="text1"/>
          <w:szCs w:val="24"/>
        </w:rPr>
        <w:t>,</w:t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="004F512D">
        <w:rPr>
          <w:rFonts w:asciiTheme="majorHAnsi" w:hAnsiTheme="majorHAnsi"/>
          <w:color w:val="000000" w:themeColor="text1"/>
          <w:szCs w:val="24"/>
        </w:rPr>
        <w:t xml:space="preserve"> </w:t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Pr="002F34AC">
        <w:rPr>
          <w:rFonts w:asciiTheme="majorHAnsi" w:hAnsiTheme="majorHAnsi"/>
          <w:color w:val="000000" w:themeColor="text1"/>
          <w:szCs w:val="24"/>
        </w:rPr>
        <w:tab/>
      </w:r>
      <w:r w:rsidR="00EB53F9">
        <w:rPr>
          <w:rFonts w:asciiTheme="majorHAnsi" w:hAnsiTheme="majorHAnsi"/>
          <w:color w:val="000000" w:themeColor="text1"/>
          <w:szCs w:val="24"/>
        </w:rPr>
        <w:t xml:space="preserve">  </w:t>
      </w:r>
      <w:r w:rsidRPr="008159D1">
        <w:rPr>
          <w:color w:val="000000" w:themeColor="text1"/>
          <w:szCs w:val="24"/>
        </w:rPr>
        <w:t>(</w:t>
      </w:r>
      <w:r w:rsidR="00AE60B9">
        <w:rPr>
          <w:color w:val="000000" w:themeColor="text1"/>
          <w:szCs w:val="24"/>
        </w:rPr>
        <w:t>10</w:t>
      </w:r>
      <w:r w:rsidRPr="008159D1">
        <w:rPr>
          <w:color w:val="000000" w:themeColor="text1"/>
          <w:szCs w:val="24"/>
        </w:rPr>
        <w:t>)</w:t>
      </w:r>
      <w:r w:rsidRPr="00EB53F9">
        <w:rPr>
          <w:color w:val="000000" w:themeColor="text1"/>
          <w:sz w:val="16"/>
          <w:szCs w:val="16"/>
        </w:rPr>
        <w:br/>
      </w:r>
      <w:r w:rsidRPr="00EB53F9">
        <w:rPr>
          <w:rFonts w:asciiTheme="majorHAnsi" w:hAnsiTheme="majorHAnsi"/>
          <w:b/>
          <w:color w:val="000000" w:themeColor="text1"/>
          <w:sz w:val="16"/>
          <w:szCs w:val="16"/>
        </w:rPr>
        <w:br/>
      </w:r>
      <w:r>
        <w:rPr>
          <w:rFonts w:asciiTheme="majorHAnsi" w:eastAsiaTheme="minorEastAsia" w:hAnsiTheme="majorHAnsi"/>
          <w:b/>
          <w:szCs w:val="24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error</m:t>
            </m:r>
          </m:sub>
        </m:sSub>
        <m:r>
          <m:rPr>
            <m:sty m:val="bi"/>
          </m:rPr>
          <w:rPr>
            <w:rFonts w:ascii="Cambria Math" w:hAnsi="Symbol"/>
            <w:szCs w:val="24"/>
          </w:rPr>
          <m:t>=</m:t>
        </m:r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calc</m:t>
            </m:r>
          </m:sub>
        </m:sSub>
        <m:r>
          <m:rPr>
            <m:sty m:val="bi"/>
          </m:rPr>
          <w:rPr>
            <w:rFonts w:ascii="Cambria Math" w:eastAsiaTheme="minorEastAsia" w:hAnsi="Symbol"/>
            <w:szCs w:val="24"/>
          </w:rPr>
          <m:t>-</m:t>
        </m:r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ref</m:t>
            </m:r>
          </m:sub>
        </m:sSub>
      </m:oMath>
      <w:r w:rsidR="00EB53F9">
        <w:rPr>
          <w:rFonts w:asciiTheme="majorHAnsi" w:hAnsiTheme="majorHAnsi"/>
          <w:szCs w:val="24"/>
        </w:rPr>
        <w:t>,</w:t>
      </w:r>
      <w:r>
        <w:rPr>
          <w:rFonts w:asciiTheme="majorHAnsi" w:hAnsiTheme="majorHAnsi"/>
          <w:szCs w:val="24"/>
        </w:rPr>
        <w:t xml:space="preserve">   </w:t>
      </w:r>
      <w:r w:rsidR="00EB53F9">
        <w:rPr>
          <w:rFonts w:asciiTheme="majorHAnsi" w:hAnsiTheme="majorHAnsi"/>
          <w:szCs w:val="24"/>
        </w:rPr>
        <w:t xml:space="preserve">            </w:t>
      </w:r>
      <w:r>
        <w:rPr>
          <w:rFonts w:asciiTheme="majorHAnsi" w:hAnsiTheme="majorHAnsi"/>
          <w:szCs w:val="24"/>
        </w:rPr>
        <w:t xml:space="preserve">          </w:t>
      </w:r>
      <w:r w:rsidR="004F512D">
        <w:rPr>
          <w:rFonts w:asciiTheme="majorHAnsi" w:hAnsiTheme="majorHAnsi"/>
          <w:szCs w:val="24"/>
        </w:rPr>
        <w:t xml:space="preserve"> </w:t>
      </w:r>
      <w:r w:rsidRPr="008159D1">
        <w:rPr>
          <w:rFonts w:asciiTheme="majorHAnsi" w:hAnsiTheme="majorHAnsi"/>
          <w:szCs w:val="24"/>
        </w:rPr>
        <w:tab/>
      </w:r>
      <w:r w:rsidR="00356B4B">
        <w:rPr>
          <w:rFonts w:asciiTheme="majorHAnsi" w:hAnsiTheme="majorHAnsi"/>
          <w:szCs w:val="24"/>
        </w:rPr>
        <w:t xml:space="preserve">  </w:t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="00356B4B">
        <w:rPr>
          <w:rFonts w:asciiTheme="majorHAnsi" w:hAnsiTheme="majorHAnsi"/>
          <w:szCs w:val="24"/>
        </w:rPr>
        <w:t xml:space="preserve">      </w:t>
      </w:r>
      <w:r w:rsidR="004F512D">
        <w:rPr>
          <w:rFonts w:asciiTheme="majorHAnsi" w:hAnsiTheme="majorHAnsi"/>
          <w:szCs w:val="24"/>
        </w:rPr>
        <w:t xml:space="preserve"> </w:t>
      </w:r>
      <w:r w:rsidR="00356B4B">
        <w:rPr>
          <w:rFonts w:asciiTheme="majorHAnsi" w:hAnsiTheme="majorHAnsi"/>
          <w:szCs w:val="24"/>
        </w:rPr>
        <w:t xml:space="preserve">   </w:t>
      </w:r>
      <w:r w:rsidRPr="008159D1">
        <w:rPr>
          <w:rFonts w:asciiTheme="majorHAnsi" w:hAnsiTheme="majorHAnsi"/>
          <w:szCs w:val="24"/>
        </w:rPr>
        <w:tab/>
      </w:r>
      <w:r w:rsidR="00EB53F9">
        <w:rPr>
          <w:rFonts w:asciiTheme="majorHAnsi" w:hAnsiTheme="majorHAnsi"/>
          <w:szCs w:val="24"/>
        </w:rPr>
        <w:t xml:space="preserve">   </w:t>
      </w:r>
      <w:r w:rsidRPr="008159D1">
        <w:rPr>
          <w:rFonts w:asciiTheme="majorHAnsi" w:hAnsiTheme="majorHAnsi"/>
          <w:szCs w:val="24"/>
        </w:rPr>
        <w:tab/>
      </w:r>
      <w:r w:rsidRPr="008159D1">
        <w:rPr>
          <w:szCs w:val="24"/>
        </w:rPr>
        <w:t>(</w:t>
      </w:r>
      <w:r w:rsidR="00356B4B">
        <w:rPr>
          <w:szCs w:val="24"/>
        </w:rPr>
        <w:t>11</w:t>
      </w:r>
      <w:r w:rsidRPr="008159D1">
        <w:rPr>
          <w:szCs w:val="24"/>
        </w:rPr>
        <w:t>)</w:t>
      </w:r>
      <w:r w:rsidRPr="00EB53F9">
        <w:rPr>
          <w:sz w:val="18"/>
          <w:szCs w:val="18"/>
        </w:rPr>
        <w:br/>
      </w:r>
      <w:r w:rsidRPr="00EB53F9">
        <w:rPr>
          <w:sz w:val="18"/>
          <w:szCs w:val="18"/>
        </w:rPr>
        <w:br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w:r w:rsidRPr="008159D1">
        <w:rPr>
          <w:szCs w:val="24"/>
        </w:rPr>
        <w:tab/>
      </w: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r>
          <m:rPr>
            <m:sty m:val="bi"/>
          </m:rPr>
          <w:rPr>
            <w:rFonts w:ascii="Cambria Math" w:hAnsi="Symbol"/>
            <w:szCs w:val="24"/>
          </w:rPr>
          <m:t>T=T</m:t>
        </m:r>
        <m:r>
          <m:rPr>
            <m:sty m:val="bi"/>
          </m:rPr>
          <w:rPr>
            <w:rFonts w:ascii="Cambria Math" w:eastAsiaTheme="minorEastAsia" w:hAnsi="Symbol"/>
            <w:szCs w:val="24"/>
          </w:rPr>
          <m:t>-</m:t>
        </m:r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C</m:t>
            </m:r>
          </m:sub>
        </m:sSub>
      </m:oMath>
      <w:r w:rsidR="00EB53F9">
        <w:rPr>
          <w:rFonts w:eastAsiaTheme="minorEastAsia"/>
          <w:b/>
          <w:szCs w:val="24"/>
        </w:rPr>
        <w:t xml:space="preserve"> </w:t>
      </w:r>
      <w:r w:rsidR="00EB53F9">
        <w:rPr>
          <w:rFonts w:asciiTheme="majorHAnsi" w:hAnsiTheme="majorHAnsi"/>
          <w:szCs w:val="24"/>
        </w:rPr>
        <w:t>,</w:t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="00EB53F9">
        <w:rPr>
          <w:rFonts w:asciiTheme="majorHAnsi" w:hAnsiTheme="majorHAnsi"/>
          <w:szCs w:val="24"/>
        </w:rPr>
        <w:t xml:space="preserve">             </w:t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Pr="008159D1">
        <w:rPr>
          <w:rFonts w:asciiTheme="majorHAnsi" w:hAnsiTheme="majorHAnsi"/>
          <w:szCs w:val="24"/>
        </w:rPr>
        <w:tab/>
      </w:r>
      <w:r w:rsidR="00EB53F9">
        <w:rPr>
          <w:rFonts w:asciiTheme="majorHAnsi" w:hAnsiTheme="majorHAnsi"/>
          <w:szCs w:val="24"/>
        </w:rPr>
        <w:t xml:space="preserve">                </w:t>
      </w:r>
      <w:r w:rsidRPr="008159D1">
        <w:rPr>
          <w:rFonts w:asciiTheme="majorHAnsi" w:hAnsiTheme="majorHAnsi"/>
          <w:szCs w:val="24"/>
        </w:rPr>
        <w:tab/>
      </w:r>
      <w:r w:rsidRPr="008159D1">
        <w:rPr>
          <w:szCs w:val="24"/>
        </w:rPr>
        <w:t>(</w:t>
      </w:r>
      <w:r w:rsidR="00EB53F9">
        <w:rPr>
          <w:szCs w:val="24"/>
        </w:rPr>
        <w:t>12</w:t>
      </w:r>
      <w:r w:rsidRPr="008159D1">
        <w:rPr>
          <w:szCs w:val="24"/>
        </w:rPr>
        <w:t>)</w:t>
      </w:r>
      <w:r w:rsidR="00614CA9" w:rsidRPr="00614CA9">
        <w:rPr>
          <w:sz w:val="18"/>
          <w:szCs w:val="18"/>
        </w:rPr>
        <w:t xml:space="preserve"> </w:t>
      </w:r>
      <w:r w:rsidR="00614CA9" w:rsidRPr="00EB53F9">
        <w:rPr>
          <w:sz w:val="18"/>
          <w:szCs w:val="18"/>
        </w:rPr>
        <w:br/>
      </w:r>
      <w:r w:rsidR="00614CA9" w:rsidRPr="00EB53F9">
        <w:rPr>
          <w:sz w:val="18"/>
          <w:szCs w:val="18"/>
        </w:rPr>
        <w:br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w:r w:rsidR="00614CA9" w:rsidRPr="008159D1">
        <w:rPr>
          <w:szCs w:val="24"/>
        </w:rPr>
        <w:tab/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g</m:t>
            </m:r>
          </m:sub>
        </m:sSub>
        <m:r>
          <m:rPr>
            <m:sty m:val="bi"/>
          </m:rPr>
          <w:rPr>
            <w:rFonts w:ascii="Cambria Math" w:hAnsi="Symbol"/>
            <w:szCs w:val="24"/>
          </w:rPr>
          <m:t>=</m:t>
        </m:r>
        <m:d>
          <m:dPr>
            <m:ctrlPr>
              <w:rPr>
                <w:rFonts w:ascii="Cambria Math" w:hAnsi="Symbol"/>
                <w:b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Symbol"/>
                    <w:b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Symbol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Symbol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Symbol"/>
                        <w:szCs w:val="24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Symbo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Symbol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Symbol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Symbol"/>
                        <w:szCs w:val="24"/>
                      </w:rPr>
                      <m:t>up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Symbol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Symbol"/>
            <w:szCs w:val="24"/>
          </w:rPr>
          <m:t>-</m:t>
        </m:r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amb</m:t>
            </m:r>
          </m:sub>
        </m:sSub>
      </m:oMath>
      <w:r w:rsidR="00614CA9">
        <w:rPr>
          <w:rFonts w:eastAsiaTheme="minorEastAsia"/>
          <w:b/>
          <w:szCs w:val="24"/>
        </w:rPr>
        <w:t xml:space="preserve"> </w:t>
      </w:r>
      <w:r w:rsidR="00614CA9">
        <w:rPr>
          <w:rFonts w:asciiTheme="majorHAnsi" w:hAnsiTheme="majorHAnsi"/>
          <w:szCs w:val="24"/>
        </w:rPr>
        <w:t>,</w:t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>
        <w:rPr>
          <w:rFonts w:asciiTheme="majorHAnsi" w:hAnsiTheme="majorHAnsi"/>
          <w:szCs w:val="24"/>
        </w:rPr>
        <w:t xml:space="preserve">           </w:t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 w:rsidRPr="008159D1">
        <w:rPr>
          <w:rFonts w:asciiTheme="majorHAnsi" w:hAnsiTheme="majorHAnsi"/>
          <w:szCs w:val="24"/>
        </w:rPr>
        <w:tab/>
      </w:r>
      <w:r w:rsidR="00614CA9">
        <w:rPr>
          <w:rFonts w:asciiTheme="majorHAnsi" w:hAnsiTheme="majorHAnsi"/>
          <w:szCs w:val="24"/>
        </w:rPr>
        <w:t xml:space="preserve">               </w:t>
      </w:r>
      <w:r w:rsidR="00614CA9" w:rsidRPr="008159D1">
        <w:rPr>
          <w:szCs w:val="24"/>
        </w:rPr>
        <w:t>(</w:t>
      </w:r>
      <w:r w:rsidR="00614CA9">
        <w:rPr>
          <w:szCs w:val="24"/>
        </w:rPr>
        <w:t>13</w:t>
      </w:r>
      <w:r w:rsidR="00614CA9" w:rsidRPr="008159D1">
        <w:rPr>
          <w:szCs w:val="24"/>
        </w:rPr>
        <w:t>)</w:t>
      </w:r>
    </w:p>
    <w:p w:rsidR="00D35620" w:rsidRDefault="00614CA9" w:rsidP="00D35620">
      <w:pPr>
        <w:pStyle w:val="ListParagraph"/>
        <w:ind w:left="1720" w:firstLine="86"/>
      </w:pPr>
      <w:r>
        <w:lastRenderedPageBreak/>
        <w:br/>
      </w:r>
    </w:p>
    <w:p w:rsidR="00356B4B" w:rsidRPr="003832B1" w:rsidRDefault="00356B4B" w:rsidP="00D35620">
      <w:pPr>
        <w:pStyle w:val="ListParagraph"/>
        <w:ind w:left="1720" w:firstLine="86"/>
        <w:rPr>
          <w:sz w:val="16"/>
          <w:szCs w:val="16"/>
        </w:rPr>
      </w:pPr>
      <w:r>
        <w:t>where:</w:t>
      </w:r>
    </w:p>
    <w:p w:rsidR="00356B4B" w:rsidRDefault="00EB53F9" w:rsidP="00356B4B">
      <w:pPr>
        <w:pStyle w:val="ListParagraph"/>
        <w:ind w:left="1720"/>
      </w:pPr>
      <w:r w:rsidRPr="003832B1">
        <w:rPr>
          <w:sz w:val="16"/>
          <w:szCs w:val="16"/>
        </w:rPr>
        <w:br/>
      </w:r>
      <w:r>
        <w:t xml:space="preserve">    </w:t>
      </w:r>
      <w:r w:rsidRPr="003F1B50">
        <w:rPr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error</m:t>
            </m:r>
          </m:sub>
        </m:sSub>
      </m:oMath>
      <w:r w:rsidR="003F1B50">
        <w:t xml:space="preserve"> </w:t>
      </w:r>
      <w:r>
        <w:t xml:space="preserve">= </w:t>
      </w:r>
      <w:r w:rsidR="00042E16">
        <w:t xml:space="preserve">Difference in </w:t>
      </w:r>
      <w:r w:rsidR="009A1D46">
        <w:t xml:space="preserve">CDM </w:t>
      </w:r>
      <w:r w:rsidR="00042E16">
        <w:t>density</w:t>
      </w:r>
      <w:r w:rsidR="009A1D46">
        <w:t xml:space="preserve"> and the reference density</w:t>
      </w:r>
      <w:r w:rsidR="003F1B50">
        <w:t xml:space="preserve"> </w:t>
      </w:r>
      <w:r w:rsidR="003F1B50" w:rsidRPr="007E47B8">
        <w:rPr>
          <w:rFonts w:asciiTheme="majorHAnsi" w:eastAsiaTheme="minorEastAsia" w:hAnsiTheme="majorHAnsi"/>
          <w:b/>
          <w:szCs w:val="24"/>
        </w:rPr>
        <w:t xml:space="preserve"> </w:t>
      </w:r>
      <m:oMath>
        <m:d>
          <m:dPr>
            <m:ctrlPr>
              <w:rPr>
                <w:rFonts w:ascii="Cambria Math" w:hAnsi="Symbol"/>
                <w:b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Theme="majorHAnsi"/>
                    <w:color w:val="000000" w:themeColor="text1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ajorHAnsi"/>
                    <w:color w:val="000000" w:themeColor="text1"/>
                    <w:szCs w:val="24"/>
                  </w:rPr>
                  <m:t>gm</m:t>
                </m:r>
              </m:num>
              <m:den>
                <m:sSup>
                  <m:sSupPr>
                    <m:ctrlPr>
                      <w:rPr>
                        <w:rFonts w:ascii="Cambria Math" w:hAnsi="Symbol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Symbol"/>
                        <w:color w:val="000000" w:themeColor="text1"/>
                        <w:szCs w:val="24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Symbol"/>
                        <w:color w:val="000000" w:themeColor="text1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Pr="003F1B50">
        <w:rPr>
          <w:sz w:val="16"/>
          <w:szCs w:val="16"/>
        </w:rPr>
        <w:br/>
        <w:t xml:space="preserve">     </w:t>
      </w:r>
      <w:r w:rsidRPr="003F1B50">
        <w:rPr>
          <w:sz w:val="16"/>
          <w:szCs w:val="16"/>
        </w:rPr>
        <w:br/>
      </w:r>
      <w:r>
        <w:t xml:space="preserve">    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ref</m:t>
            </m:r>
          </m:sub>
        </m:sSub>
        <m:r>
          <m:rPr>
            <m:sty m:val="bi"/>
          </m:rPr>
          <w:rPr>
            <w:rFonts w:ascii="Cambria Math" w:eastAsiaTheme="minorEastAsia" w:hAnsi="Symbol"/>
            <w:szCs w:val="24"/>
          </w:rPr>
          <m:t xml:space="preserve"> </m:t>
        </m:r>
      </m:oMath>
      <w:r w:rsidR="003F1B50">
        <w:t xml:space="preserve">= </w:t>
      </w:r>
      <w:r w:rsidR="00042E16">
        <w:t>Referen</w:t>
      </w:r>
      <w:r w:rsidR="0083081E">
        <w:t>ce density as reported fr</w:t>
      </w:r>
      <w:r w:rsidR="004F185A">
        <w:t>o</w:t>
      </w:r>
      <w:r w:rsidR="0083081E">
        <w:t>m the</w:t>
      </w:r>
      <w:r w:rsidR="00042E16">
        <w:t xml:space="preserve"> calibration stand</w:t>
      </w:r>
      <w:r w:rsidR="003F1B50">
        <w:t xml:space="preserve">  </w:t>
      </w:r>
      <w:r w:rsidR="003F1B50" w:rsidRPr="007E47B8">
        <w:rPr>
          <w:rFonts w:asciiTheme="majorHAnsi" w:eastAsiaTheme="minorEastAsia" w:hAnsiTheme="majorHAnsi"/>
          <w:b/>
          <w:szCs w:val="24"/>
        </w:rPr>
        <w:t xml:space="preserve"> </w:t>
      </w:r>
      <m:oMath>
        <m:d>
          <m:dPr>
            <m:ctrlPr>
              <w:rPr>
                <w:rFonts w:ascii="Cambria Math" w:hAnsi="Symbol"/>
                <w:b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Theme="majorHAnsi"/>
                    <w:color w:val="000000" w:themeColor="text1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ajorHAnsi"/>
                    <w:color w:val="000000" w:themeColor="text1"/>
                    <w:szCs w:val="24"/>
                  </w:rPr>
                  <m:t>gm</m:t>
                </m:r>
              </m:num>
              <m:den>
                <m:sSup>
                  <m:sSupPr>
                    <m:ctrlPr>
                      <w:rPr>
                        <w:rFonts w:ascii="Cambria Math" w:hAnsi="Symbol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Symbol"/>
                        <w:color w:val="000000" w:themeColor="text1"/>
                        <w:szCs w:val="24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Symbol"/>
                        <w:color w:val="000000" w:themeColor="text1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Pr="003832B1">
        <w:rPr>
          <w:sz w:val="16"/>
          <w:szCs w:val="16"/>
        </w:rPr>
        <w:br/>
      </w:r>
      <w:r w:rsidRPr="003832B1">
        <w:rPr>
          <w:sz w:val="16"/>
          <w:szCs w:val="16"/>
        </w:rPr>
        <w:br/>
      </w:r>
      <w:r>
        <w:t xml:space="preserve">     </w:t>
      </w: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r>
          <m:rPr>
            <m:sty m:val="bi"/>
          </m:rPr>
          <w:rPr>
            <w:rFonts w:ascii="Cambria Math" w:hAnsi="Symbol"/>
            <w:szCs w:val="24"/>
          </w:rPr>
          <m:t>T</m:t>
        </m:r>
      </m:oMath>
      <w:r>
        <w:t xml:space="preserve"> = </w:t>
      </w:r>
      <w:r w:rsidR="00042E16">
        <w:t xml:space="preserve">Temperature </w:t>
      </w:r>
      <w:r w:rsidR="003F1B50">
        <w:t>difference</w:t>
      </w:r>
      <w:r w:rsidR="00436D11">
        <w:t xml:space="preserve"> between the CDM tubes and CDM case</w:t>
      </w:r>
      <w:r w:rsidR="003F1B50">
        <w:t xml:space="preserve"> </w:t>
      </w:r>
      <m:oMath>
        <m:r>
          <m:rPr>
            <m:sty m:val="b"/>
          </m:rP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/>
            <w:szCs w:val="24"/>
          </w:rPr>
          <m:t>°</m:t>
        </m:r>
        <m:r>
          <m:rPr>
            <m:sty m:val="p"/>
          </m:rPr>
          <w:rPr>
            <w:rFonts w:ascii="Cambria Math"/>
            <w:szCs w:val="24"/>
          </w:rPr>
          <m:t>C</m:t>
        </m:r>
        <m:r>
          <m:rPr>
            <m:sty m:val="b"/>
          </m:rPr>
          <w:rPr>
            <w:rFonts w:ascii="Cambria Math" w:hAnsi="Cambria Math"/>
            <w:szCs w:val="24"/>
          </w:rPr>
          <m:t>)</m:t>
        </m:r>
      </m:oMath>
      <w:r w:rsidR="00614CA9" w:rsidRPr="00614CA9">
        <w:rPr>
          <w:sz w:val="16"/>
          <w:szCs w:val="16"/>
        </w:rPr>
        <w:t xml:space="preserve"> </w:t>
      </w:r>
      <w:r w:rsidR="00614CA9" w:rsidRPr="003832B1">
        <w:rPr>
          <w:sz w:val="16"/>
          <w:szCs w:val="16"/>
        </w:rPr>
        <w:br/>
      </w:r>
      <w:r w:rsidR="00614CA9" w:rsidRPr="003832B1">
        <w:rPr>
          <w:sz w:val="16"/>
          <w:szCs w:val="16"/>
        </w:rPr>
        <w:br/>
      </w:r>
      <w:r w:rsidR="00614CA9">
        <w:t xml:space="preserve">    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g</m:t>
            </m:r>
          </m:sub>
        </m:sSub>
      </m:oMath>
      <w:r w:rsidR="00614CA9">
        <w:t xml:space="preserve"> = Gauge pressure used in density calculation </w:t>
      </w:r>
      <m:oMath>
        <m:r>
          <m:rPr>
            <m:sty m:val="b"/>
          </m:rP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/>
            <w:szCs w:val="24"/>
          </w:rPr>
          <m:t>psig</m:t>
        </m:r>
        <m:r>
          <m:rPr>
            <m:sty m:val="b"/>
          </m:rPr>
          <w:rPr>
            <w:rFonts w:ascii="Cambria Math" w:hAnsi="Cambria Math"/>
            <w:szCs w:val="24"/>
          </w:rPr>
          <m:t>)</m:t>
        </m:r>
      </m:oMath>
      <w:r w:rsidR="00614CA9" w:rsidRPr="00614CA9">
        <w:rPr>
          <w:sz w:val="16"/>
          <w:szCs w:val="16"/>
        </w:rPr>
        <w:t xml:space="preserve"> </w:t>
      </w:r>
      <w:r w:rsidR="00614CA9" w:rsidRPr="00F14AD4">
        <w:rPr>
          <w:sz w:val="20"/>
        </w:rPr>
        <w:br/>
      </w:r>
      <w:r w:rsidR="00614CA9" w:rsidRPr="00F14AD4">
        <w:rPr>
          <w:sz w:val="20"/>
        </w:rPr>
        <w:br/>
      </w:r>
      <w:r w:rsidR="00614CA9">
        <w:t xml:space="preserve">    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up</m:t>
            </m:r>
          </m:sub>
        </m:sSub>
      </m:oMath>
      <w:r w:rsidR="00614CA9">
        <w:t xml:space="preserve"> = Fluid pressure </w:t>
      </w:r>
      <w:r w:rsidR="00C8761B">
        <w:t>before</w:t>
      </w:r>
      <w:r w:rsidR="00614CA9">
        <w:t xml:space="preserve"> the CDM</w:t>
      </w:r>
      <w:r w:rsidR="00C8761B" w:rsidRPr="00C8761B">
        <w:t xml:space="preserve"> </w:t>
      </w:r>
      <w:r w:rsidR="00C8761B">
        <w:t>inlet</w:t>
      </w:r>
      <w:r w:rsidR="00614CA9">
        <w:t xml:space="preserve"> </w:t>
      </w:r>
      <m:oMath>
        <m:r>
          <m:rPr>
            <m:sty m:val="b"/>
          </m:rP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/>
            <w:szCs w:val="24"/>
          </w:rPr>
          <m:t>psia</m:t>
        </m:r>
        <m:r>
          <m:rPr>
            <m:sty m:val="b"/>
          </m:rPr>
          <w:rPr>
            <w:rFonts w:ascii="Cambria Math" w:hAnsi="Cambria Math"/>
            <w:szCs w:val="24"/>
          </w:rPr>
          <m:t>)</m:t>
        </m:r>
      </m:oMath>
      <w:r w:rsidR="00614CA9" w:rsidRPr="00614CA9">
        <w:rPr>
          <w:sz w:val="16"/>
          <w:szCs w:val="16"/>
        </w:rPr>
        <w:t xml:space="preserve"> </w:t>
      </w:r>
      <w:r w:rsidR="00614CA9" w:rsidRPr="00F14AD4">
        <w:rPr>
          <w:sz w:val="20"/>
        </w:rPr>
        <w:br/>
      </w:r>
      <w:r w:rsidR="00614CA9" w:rsidRPr="00F14AD4">
        <w:rPr>
          <w:sz w:val="20"/>
        </w:rPr>
        <w:br/>
      </w:r>
      <w:r w:rsidR="00614CA9">
        <w:t xml:space="preserve">    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down</m:t>
            </m:r>
          </m:sub>
        </m:sSub>
      </m:oMath>
      <w:r w:rsidR="00614CA9">
        <w:t xml:space="preserve"> = Fluid pressure a</w:t>
      </w:r>
      <w:r w:rsidR="00C8761B">
        <w:t>f</w:t>
      </w:r>
      <w:r w:rsidR="00614CA9">
        <w:t>t</w:t>
      </w:r>
      <w:r w:rsidR="00C8761B">
        <w:t>er</w:t>
      </w:r>
      <w:r w:rsidR="00614CA9">
        <w:t xml:space="preserve"> the CDM</w:t>
      </w:r>
      <w:r w:rsidR="00C8761B" w:rsidRPr="00C8761B">
        <w:t xml:space="preserve"> </w:t>
      </w:r>
      <w:r w:rsidR="00C8761B">
        <w:t>outlet</w:t>
      </w:r>
      <w:r w:rsidR="00614CA9">
        <w:t xml:space="preserve"> </w:t>
      </w:r>
      <m:oMath>
        <m:r>
          <m:rPr>
            <m:sty m:val="b"/>
          </m:rP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/>
            <w:szCs w:val="24"/>
          </w:rPr>
          <m:t>psia</m:t>
        </m:r>
        <m:r>
          <m:rPr>
            <m:sty m:val="b"/>
          </m:rPr>
          <w:rPr>
            <w:rFonts w:ascii="Cambria Math" w:hAnsi="Cambria Math"/>
            <w:szCs w:val="24"/>
          </w:rPr>
          <m:t>)</m:t>
        </m:r>
      </m:oMath>
      <w:r w:rsidR="00614CA9" w:rsidRPr="00614CA9">
        <w:rPr>
          <w:sz w:val="16"/>
          <w:szCs w:val="16"/>
        </w:rPr>
        <w:t xml:space="preserve"> </w:t>
      </w:r>
      <w:r w:rsidR="00614CA9" w:rsidRPr="00F14AD4">
        <w:rPr>
          <w:sz w:val="20"/>
        </w:rPr>
        <w:br/>
      </w:r>
      <w:r w:rsidR="00614CA9" w:rsidRPr="00F14AD4">
        <w:rPr>
          <w:sz w:val="20"/>
        </w:rPr>
        <w:br/>
      </w:r>
      <w:r w:rsidR="00614CA9">
        <w:t xml:space="preserve">     </w:t>
      </w:r>
      <m:oMath>
        <m:sSub>
          <m:sSubPr>
            <m:ctrlPr>
              <w:rPr>
                <w:rFonts w:ascii="Cambria Math" w:eastAsiaTheme="minorEastAsia" w:hAnsi="Symbol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Symbol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Symbol"/>
                <w:szCs w:val="24"/>
              </w:rPr>
              <m:t>amb</m:t>
            </m:r>
          </m:sub>
        </m:sSub>
      </m:oMath>
      <w:r w:rsidR="00614CA9">
        <w:t xml:space="preserve"> = Ambient pressure</w:t>
      </w:r>
      <m:oMath>
        <m:r>
          <m:rPr>
            <m:sty m:val="b"/>
          </m:rP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/>
            <w:szCs w:val="24"/>
          </w:rPr>
          <m:t>psia</m:t>
        </m:r>
        <m:r>
          <m:rPr>
            <m:sty m:val="b"/>
          </m:rPr>
          <w:rPr>
            <w:rFonts w:ascii="Cambria Math" w:hAnsi="Cambria Math"/>
            <w:szCs w:val="24"/>
          </w:rPr>
          <m:t>)</m:t>
        </m:r>
      </m:oMath>
      <w:r w:rsidR="00614CA9" w:rsidRPr="00614CA9">
        <w:rPr>
          <w:sz w:val="16"/>
          <w:szCs w:val="16"/>
        </w:rPr>
        <w:t xml:space="preserve"> </w:t>
      </w:r>
      <w:r w:rsidR="00614CA9">
        <w:br/>
      </w:r>
    </w:p>
    <w:p w:rsidR="00DB7AA1" w:rsidRPr="009A1D46" w:rsidRDefault="00257AF7" w:rsidP="00DB7AA1">
      <w:pPr>
        <w:pStyle w:val="ListParagraph"/>
        <w:ind w:left="792"/>
        <w:rPr>
          <w:sz w:val="16"/>
          <w:szCs w:val="16"/>
        </w:rPr>
      </w:pPr>
      <w:r>
        <w:t>Equation (10) is equation (9) with the A</w:t>
      </w:r>
      <w:r w:rsidRPr="00257AF7">
        <w:rPr>
          <w:vertAlign w:val="subscript"/>
        </w:rPr>
        <w:t>4</w:t>
      </w:r>
      <w:r>
        <w:t xml:space="preserve"> term set to zero.  Equation (11) is the density error between the CDM and the reference density.  Equation </w:t>
      </w:r>
      <w:r w:rsidR="009A1D46">
        <w:t>(</w:t>
      </w:r>
      <w:r>
        <w:t>12</w:t>
      </w:r>
      <w:r w:rsidR="009A1D46">
        <w:t>)</w:t>
      </w:r>
      <w:r>
        <w:t xml:space="preserve"> is the difference between the case temperature and the tube temperature.  </w:t>
      </w:r>
      <w:r w:rsidR="009A1D46">
        <w:t>Equation (13) is the gauge pressure of the fluid, where the average of the fluid pressures</w:t>
      </w:r>
      <w:r w:rsidR="006E1497">
        <w:t>,</w:t>
      </w:r>
      <w:r w:rsidR="009A1D46">
        <w:t xml:space="preserve"> before and after the CDM</w:t>
      </w:r>
      <w:r w:rsidR="006E1497">
        <w:t>,</w:t>
      </w:r>
      <w:r w:rsidR="009A1D46">
        <w:t xml:space="preserve"> and the ambient pressure </w:t>
      </w:r>
      <w:r w:rsidR="006E1497">
        <w:t>are</w:t>
      </w:r>
      <w:r w:rsidR="009A1D46">
        <w:t xml:space="preserve"> used to </w:t>
      </w:r>
      <w:r w:rsidR="006E1497">
        <w:t>calculate</w:t>
      </w:r>
      <w:r w:rsidR="009A1D46">
        <w:t xml:space="preserve"> the gauge pressure.  </w:t>
      </w:r>
      <w:r>
        <w:t>The A</w:t>
      </w:r>
      <w:r w:rsidRPr="00257AF7">
        <w:rPr>
          <w:vertAlign w:val="subscript"/>
        </w:rPr>
        <w:t>4</w:t>
      </w:r>
      <w:r>
        <w:t xml:space="preserve"> coefficient is the slope </w:t>
      </w:r>
      <w:r w:rsidR="00DB7AFF">
        <w:t>of the line created by plotting d</w:t>
      </w:r>
      <w:r w:rsidR="00F14AD4">
        <w:t>e</w:t>
      </w:r>
      <w:r w:rsidR="00DB7AFF">
        <w:t>nsity error, e</w:t>
      </w:r>
      <w:r w:rsidR="00F14AD4">
        <w:t>quation</w:t>
      </w:r>
      <w:r>
        <w:t xml:space="preserve"> (11)</w:t>
      </w:r>
      <w:r w:rsidR="00F14AD4">
        <w:t>,</w:t>
      </w:r>
      <w:r>
        <w:t xml:space="preserve"> vs. </w:t>
      </w:r>
      <w:r w:rsidR="006E1497">
        <w:t xml:space="preserve">the </w:t>
      </w:r>
      <w:r w:rsidR="00DB7AFF">
        <w:t>temperature difference, e</w:t>
      </w:r>
      <w:r w:rsidR="00F14AD4">
        <w:t xml:space="preserve">quation </w:t>
      </w:r>
      <w:r>
        <w:t>(12)</w:t>
      </w:r>
      <w:r w:rsidR="00F14AD4">
        <w:t>.</w:t>
      </w:r>
      <w:r>
        <w:t xml:space="preserve"> </w:t>
      </w:r>
      <w:r w:rsidR="00F14AD4">
        <w:t>S</w:t>
      </w:r>
      <w:r>
        <w:t xml:space="preserve">ee Fig. 1. </w:t>
      </w:r>
      <w:r w:rsidR="009A1D46" w:rsidRPr="009A1D46">
        <w:rPr>
          <w:sz w:val="16"/>
          <w:szCs w:val="16"/>
        </w:rPr>
        <w:br/>
      </w:r>
    </w:p>
    <w:p w:rsidR="00DB7AA1" w:rsidRDefault="00682D40" w:rsidP="00DB7AA1">
      <w:pPr>
        <w:jc w:val="center"/>
      </w:pPr>
      <w:r>
        <w:rPr>
          <w:noProof/>
        </w:rPr>
        <w:drawing>
          <wp:inline distT="0" distB="0" distL="0" distR="0">
            <wp:extent cx="4578829" cy="3226835"/>
            <wp:effectExtent l="19050" t="0" r="0" b="0"/>
            <wp:docPr id="3" name="Picture 4" descr="H:\Work Stuff\CDM TESTING &amp; ANALYSIS\NEW CDM (CMFS_150)\CaseTempSpec\Generic Plot(- -)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Work Stuff\CDM TESTING &amp; ANALYSIS\NEW CDM (CMFS_150)\CaseTempSpec\Generic Plot(- -) - 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42" cy="322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41" w:rsidRPr="00F14C79" w:rsidRDefault="008F2EDE" w:rsidP="008F2EDE">
      <w:pPr>
        <w:pStyle w:val="ListParagraph"/>
        <w:ind w:left="792"/>
      </w:pPr>
      <w:r>
        <w:rPr>
          <w:b/>
          <w:i/>
          <w:sz w:val="20"/>
        </w:rPr>
        <w:t xml:space="preserve">                                             </w:t>
      </w:r>
      <w:r w:rsidR="00DB7AA1" w:rsidRPr="00EE0615">
        <w:rPr>
          <w:b/>
          <w:i/>
          <w:sz w:val="20"/>
        </w:rPr>
        <w:t>Fig. 1</w:t>
      </w:r>
      <w:r w:rsidR="00DB7AA1" w:rsidRPr="00EE0615">
        <w:rPr>
          <w:sz w:val="20"/>
        </w:rPr>
        <w:t xml:space="preserve"> </w:t>
      </w:r>
      <w:r w:rsidR="00C8761B">
        <w:rPr>
          <w:sz w:val="20"/>
        </w:rPr>
        <w:t>D</w:t>
      </w:r>
      <w:r w:rsidR="00DB7AA1" w:rsidRPr="00EE0615">
        <w:rPr>
          <w:sz w:val="20"/>
        </w:rPr>
        <w:t>ensity</w:t>
      </w:r>
      <w:r w:rsidR="00C8761B">
        <w:rPr>
          <w:sz w:val="20"/>
        </w:rPr>
        <w:t xml:space="preserve"> error</w:t>
      </w:r>
      <w:r w:rsidR="00DB7AA1" w:rsidRPr="00EE0615">
        <w:rPr>
          <w:sz w:val="20"/>
        </w:rPr>
        <w:t xml:space="preserve"> vs. change in temperature</w:t>
      </w:r>
      <w:r w:rsidR="009D5535">
        <w:rPr>
          <w:sz w:val="20"/>
        </w:rPr>
        <w:t xml:space="preserve"> difference</w:t>
      </w:r>
      <w:r w:rsidR="00DB7AA1">
        <w:rPr>
          <w:sz w:val="20"/>
        </w:rPr>
        <w:br/>
      </w:r>
      <w:r w:rsidR="00DB7AA1">
        <w:br/>
      </w:r>
      <w:r w:rsidR="009C1449">
        <w:lastRenderedPageBreak/>
        <w:t>The A</w:t>
      </w:r>
      <w:r w:rsidR="009C1449" w:rsidRPr="00F14C79">
        <w:rPr>
          <w:vertAlign w:val="subscript"/>
        </w:rPr>
        <w:t>4</w:t>
      </w:r>
      <w:r w:rsidR="009C1449">
        <w:t xml:space="preserve"> coefficient is assumed to be constant for each sensor material, thus it does not need to be </w:t>
      </w:r>
      <w:r w:rsidR="00DE7B94">
        <w:t xml:space="preserve">determined </w:t>
      </w:r>
      <w:r w:rsidR="00900314">
        <w:t>with each</w:t>
      </w:r>
      <w:r w:rsidR="00DE7B94" w:rsidRPr="00DE7B94">
        <w:t xml:space="preserve"> </w:t>
      </w:r>
      <w:r w:rsidR="00DE7B94">
        <w:t>calibrated</w:t>
      </w:r>
      <w:r w:rsidR="00900314">
        <w:t xml:space="preserve"> </w:t>
      </w:r>
      <w:r w:rsidR="009C1449">
        <w:t>meter</w:t>
      </w:r>
      <w:r w:rsidR="005679B5">
        <w:t>.</w:t>
      </w:r>
      <w:r w:rsidR="004E70C8" w:rsidRPr="004E70C8">
        <w:t xml:space="preserve"> </w:t>
      </w:r>
      <w:r w:rsidR="004E70C8">
        <w:t xml:space="preserve">  </w:t>
      </w:r>
      <w:r w:rsidR="006D2C63">
        <w:br/>
      </w:r>
    </w:p>
    <w:p w:rsidR="00961122" w:rsidRDefault="00961122" w:rsidP="00961122">
      <w:pPr>
        <w:pStyle w:val="ListParagraph"/>
        <w:numPr>
          <w:ilvl w:val="1"/>
          <w:numId w:val="39"/>
        </w:numPr>
        <w:rPr>
          <w:szCs w:val="24"/>
          <w:u w:val="single"/>
        </w:rPr>
      </w:pPr>
      <w:r>
        <w:rPr>
          <w:szCs w:val="24"/>
          <w:u w:val="single"/>
        </w:rPr>
        <w:t>Test Description</w:t>
      </w:r>
    </w:p>
    <w:p w:rsidR="00961122" w:rsidRDefault="00E02A20" w:rsidP="00961122">
      <w:pPr>
        <w:pStyle w:val="ListParagraph"/>
        <w:ind w:left="792"/>
        <w:rPr>
          <w:szCs w:val="24"/>
          <w:u w:val="single"/>
        </w:rPr>
      </w:pPr>
      <w:r>
        <w:t xml:space="preserve">The Case temperature test was performed on both the stainless steel and C22 sensors.  </w:t>
      </w:r>
      <w:r w:rsidR="00961122" w:rsidRPr="00A14A2F">
        <w:t>The meter was installed into the calibration stand and filled with water.  The calibration stand is an enclosed and thermally sealed chamber that controls the fluid and ambient temperature</w:t>
      </w:r>
      <w:r w:rsidR="006E1497">
        <w:t>s</w:t>
      </w:r>
      <w:r w:rsidR="00961122" w:rsidRPr="00A14A2F">
        <w:t xml:space="preserve"> independently.  The test consisted of keeping the</w:t>
      </w:r>
      <w:r w:rsidR="006E1497">
        <w:t xml:space="preserve"> flowing</w:t>
      </w:r>
      <w:r w:rsidR="00961122" w:rsidRPr="00A14A2F">
        <w:t xml:space="preserve"> fluid temperature constant</w:t>
      </w:r>
      <w:r w:rsidR="00961122">
        <w:t xml:space="preserve"> </w:t>
      </w:r>
      <w:r w:rsidR="00961122" w:rsidRPr="00A14A2F">
        <w:t>and increasing the ambient</w:t>
      </w:r>
      <w:r w:rsidR="0001302C">
        <w:t xml:space="preserve"> (chamber)</w:t>
      </w:r>
      <w:r w:rsidR="00961122" w:rsidRPr="00A14A2F">
        <w:t xml:space="preserve"> temperature from 20ºC to 70ºC</w:t>
      </w:r>
      <w:r w:rsidR="006E1497">
        <w:t>,</w:t>
      </w:r>
      <w:r w:rsidR="00961122" w:rsidRPr="00A14A2F">
        <w:t xml:space="preserve"> in increments of 10ºC.  The test began once the </w:t>
      </w:r>
      <w:r w:rsidR="006E1497">
        <w:t>CDM</w:t>
      </w:r>
      <w:r w:rsidR="00961122" w:rsidRPr="00A14A2F">
        <w:t xml:space="preserve"> reached </w:t>
      </w:r>
      <w:r w:rsidR="0028167A">
        <w:t xml:space="preserve">the </w:t>
      </w:r>
      <w:r w:rsidR="00961122" w:rsidRPr="00A14A2F">
        <w:t>equilibrium</w:t>
      </w:r>
      <w:r w:rsidR="00DC5567">
        <w:t xml:space="preserve"> point</w:t>
      </w:r>
      <w:r w:rsidR="00961122" w:rsidRPr="00A14A2F">
        <w:t>, where the equilibrium point was defined by the stability</w:t>
      </w:r>
      <w:r w:rsidR="0028167A">
        <w:t xml:space="preserve"> of the meter’s tube period.  </w:t>
      </w:r>
      <w:r w:rsidR="00442DBD">
        <w:t xml:space="preserve">At each ambient temperature a sufficient amount (at least 2 minutes) of data was recorded before moving to the next temperature increment.  </w:t>
      </w:r>
      <w:r w:rsidR="00900314">
        <w:t xml:space="preserve">The recorded variables were </w:t>
      </w:r>
      <w:r w:rsidR="00E6687C">
        <w:t xml:space="preserve">the </w:t>
      </w:r>
      <w:r w:rsidR="00C8761B">
        <w:t>fluid pressures before</w:t>
      </w:r>
      <w:r w:rsidR="006E1497">
        <w:t xml:space="preserve"> (</w:t>
      </w:r>
      <w:r w:rsidR="006E1497" w:rsidRPr="006E1497">
        <w:rPr>
          <w:i/>
        </w:rPr>
        <w:t>P</w:t>
      </w:r>
      <w:r w:rsidR="006E1497" w:rsidRPr="006E1497">
        <w:rPr>
          <w:i/>
          <w:vertAlign w:val="subscript"/>
        </w:rPr>
        <w:t>up</w:t>
      </w:r>
      <w:r w:rsidR="006E1497">
        <w:t>)</w:t>
      </w:r>
      <w:r w:rsidR="00C8761B">
        <w:t xml:space="preserve"> and after</w:t>
      </w:r>
      <w:r w:rsidR="006E1497">
        <w:t xml:space="preserve"> (</w:t>
      </w:r>
      <w:r w:rsidR="006E1497" w:rsidRPr="006E1497">
        <w:rPr>
          <w:i/>
        </w:rPr>
        <w:t>P</w:t>
      </w:r>
      <w:r w:rsidR="006E1497" w:rsidRPr="006E1497">
        <w:rPr>
          <w:i/>
          <w:vertAlign w:val="subscript"/>
        </w:rPr>
        <w:t>down</w:t>
      </w:r>
      <w:r w:rsidR="006E1497">
        <w:t>)</w:t>
      </w:r>
      <w:r w:rsidR="00C8761B">
        <w:t xml:space="preserve"> the </w:t>
      </w:r>
      <w:r w:rsidR="00E6687C">
        <w:t>CDM inlet and outlet</w:t>
      </w:r>
      <w:r w:rsidR="004E778F">
        <w:t>, ambient pressure</w:t>
      </w:r>
      <w:r w:rsidR="006E1497">
        <w:t xml:space="preserve"> (</w:t>
      </w:r>
      <w:r w:rsidR="006E1497" w:rsidRPr="006E1497">
        <w:rPr>
          <w:i/>
        </w:rPr>
        <w:t>P</w:t>
      </w:r>
      <w:r w:rsidR="006E1497" w:rsidRPr="006E1497">
        <w:rPr>
          <w:i/>
          <w:vertAlign w:val="subscript"/>
        </w:rPr>
        <w:t>amb</w:t>
      </w:r>
      <w:r w:rsidR="006E1497">
        <w:t>)</w:t>
      </w:r>
      <w:r w:rsidR="00900314">
        <w:t>, CDM tube temperature</w:t>
      </w:r>
      <w:r w:rsidR="00573F63">
        <w:t xml:space="preserve"> (</w:t>
      </w:r>
      <w:r w:rsidR="00573F63" w:rsidRPr="006E1497">
        <w:rPr>
          <w:i/>
        </w:rPr>
        <w:t>T</w:t>
      </w:r>
      <w:r w:rsidR="00573F63">
        <w:t>)</w:t>
      </w:r>
      <w:r w:rsidR="00900314">
        <w:t>, CDM tube period</w:t>
      </w:r>
      <w:r w:rsidR="00573F63">
        <w:t xml:space="preserve"> (</w:t>
      </w:r>
      <w:r w:rsidR="00573F63" w:rsidRPr="006E1497">
        <w:rPr>
          <w:rFonts w:ascii="Symbol" w:hAnsi="Symbol"/>
          <w:i/>
        </w:rPr>
        <w:t></w:t>
      </w:r>
      <w:r w:rsidR="00573F63" w:rsidRPr="006E1497">
        <w:rPr>
          <w:i/>
          <w:vertAlign w:val="subscript"/>
        </w:rPr>
        <w:t>m</w:t>
      </w:r>
      <w:r w:rsidR="00573F63">
        <w:t xml:space="preserve">), </w:t>
      </w:r>
      <w:r w:rsidR="00442DBD">
        <w:t>CDM case temperature (</w:t>
      </w:r>
      <w:r w:rsidR="00442DBD" w:rsidRPr="006E1497">
        <w:rPr>
          <w:i/>
        </w:rPr>
        <w:t>T</w:t>
      </w:r>
      <w:r w:rsidR="00442DBD" w:rsidRPr="006E1497">
        <w:rPr>
          <w:i/>
          <w:vertAlign w:val="subscript"/>
        </w:rPr>
        <w:t>c</w:t>
      </w:r>
      <w:r w:rsidR="00442DBD">
        <w:t xml:space="preserve">), </w:t>
      </w:r>
      <w:r w:rsidR="00573F63">
        <w:t>the pickoff time delay (</w:t>
      </w:r>
      <w:r w:rsidR="00573F63" w:rsidRPr="006E1497">
        <w:rPr>
          <w:rFonts w:ascii="Symbol" w:hAnsi="Symbol"/>
          <w:i/>
        </w:rPr>
        <w:t></w:t>
      </w:r>
      <w:r w:rsidR="00573F63" w:rsidRPr="006E1497">
        <w:rPr>
          <w:i/>
        </w:rPr>
        <w:t>t</w:t>
      </w:r>
      <w:r w:rsidR="00573F63">
        <w:t xml:space="preserve">), </w:t>
      </w:r>
      <w:r w:rsidR="00442DBD">
        <w:t>and the reference density (</w:t>
      </w:r>
      <w:r w:rsidR="00442DBD" w:rsidRPr="00442DBD">
        <w:rPr>
          <w:rFonts w:ascii="Symbol" w:hAnsi="Symbol"/>
          <w:i/>
        </w:rPr>
        <w:t></w:t>
      </w:r>
      <w:r w:rsidR="00442DBD" w:rsidRPr="00442DBD">
        <w:rPr>
          <w:vertAlign w:val="subscript"/>
        </w:rPr>
        <w:t>ref</w:t>
      </w:r>
      <w:r w:rsidR="00442DBD">
        <w:t>)</w:t>
      </w:r>
      <w:r w:rsidR="004E778F">
        <w:t>.</w:t>
      </w:r>
      <w:r w:rsidR="00900314">
        <w:t xml:space="preserve">  </w:t>
      </w:r>
      <w:r w:rsidR="00D9396A">
        <w:br/>
      </w:r>
    </w:p>
    <w:p w:rsidR="00961122" w:rsidRDefault="00961122" w:rsidP="00961122">
      <w:pPr>
        <w:pStyle w:val="ListParagraph"/>
        <w:numPr>
          <w:ilvl w:val="1"/>
          <w:numId w:val="39"/>
        </w:numPr>
        <w:rPr>
          <w:szCs w:val="24"/>
          <w:u w:val="single"/>
        </w:rPr>
      </w:pPr>
      <w:r w:rsidRPr="00483665">
        <w:rPr>
          <w:u w:val="single"/>
        </w:rPr>
        <w:t>A</w:t>
      </w:r>
      <w:r w:rsidRPr="007B76E8">
        <w:rPr>
          <w:vertAlign w:val="subscript"/>
        </w:rPr>
        <w:t>4</w:t>
      </w:r>
      <w:r w:rsidRPr="00483665">
        <w:rPr>
          <w:u w:val="single"/>
        </w:rPr>
        <w:t xml:space="preserve"> Coefficient Determination</w:t>
      </w:r>
      <w:r w:rsidRPr="005679B5">
        <w:rPr>
          <w:u w:val="single"/>
        </w:rPr>
        <w:t>:</w:t>
      </w:r>
    </w:p>
    <w:p w:rsidR="004E778F" w:rsidRPr="00FF595B" w:rsidRDefault="00FB02E8" w:rsidP="00322F67">
      <w:pPr>
        <w:pStyle w:val="Caption"/>
        <w:keepNext/>
        <w:ind w:left="774"/>
        <w:rPr>
          <w:color w:val="auto"/>
          <w:sz w:val="24"/>
          <w:szCs w:val="24"/>
        </w:rPr>
      </w:pPr>
      <w:r w:rsidRPr="00322F67">
        <w:rPr>
          <w:b w:val="0"/>
          <w:color w:val="auto"/>
          <w:sz w:val="24"/>
          <w:szCs w:val="24"/>
        </w:rPr>
        <w:t xml:space="preserve">The </w:t>
      </w:r>
      <w:r w:rsidR="004B4571" w:rsidRPr="00322F67">
        <w:rPr>
          <w:b w:val="0"/>
          <w:color w:val="auto"/>
          <w:sz w:val="24"/>
          <w:szCs w:val="24"/>
        </w:rPr>
        <w:t>A</w:t>
      </w:r>
      <w:r w:rsidR="004B4571" w:rsidRPr="00322F67">
        <w:rPr>
          <w:b w:val="0"/>
          <w:color w:val="auto"/>
          <w:sz w:val="24"/>
          <w:szCs w:val="24"/>
          <w:vertAlign w:val="subscript"/>
        </w:rPr>
        <w:t>4</w:t>
      </w:r>
      <w:r w:rsidR="004B4571" w:rsidRPr="00322F67">
        <w:rPr>
          <w:b w:val="0"/>
          <w:color w:val="auto"/>
          <w:sz w:val="24"/>
          <w:szCs w:val="24"/>
        </w:rPr>
        <w:t xml:space="preserve"> </w:t>
      </w:r>
      <w:r w:rsidR="005F3061" w:rsidRPr="00322F67">
        <w:rPr>
          <w:b w:val="0"/>
          <w:color w:val="auto"/>
          <w:sz w:val="24"/>
          <w:szCs w:val="24"/>
        </w:rPr>
        <w:t>coefficients</w:t>
      </w:r>
      <w:r w:rsidRPr="00322F67">
        <w:rPr>
          <w:b w:val="0"/>
          <w:color w:val="auto"/>
          <w:sz w:val="24"/>
          <w:szCs w:val="24"/>
        </w:rPr>
        <w:t xml:space="preserve"> for both the Stainless Steel and C22 CDM Sensor</w:t>
      </w:r>
      <w:r w:rsidR="00A85927" w:rsidRPr="00322F67">
        <w:rPr>
          <w:b w:val="0"/>
          <w:color w:val="auto"/>
          <w:sz w:val="24"/>
          <w:szCs w:val="24"/>
        </w:rPr>
        <w:t>s</w:t>
      </w:r>
      <w:r w:rsidR="00037D93" w:rsidRPr="00322F67">
        <w:rPr>
          <w:b w:val="0"/>
          <w:color w:val="auto"/>
          <w:sz w:val="24"/>
          <w:szCs w:val="24"/>
        </w:rPr>
        <w:t xml:space="preserve"> </w:t>
      </w:r>
      <w:r w:rsidR="004E778F" w:rsidRPr="00322F67">
        <w:rPr>
          <w:b w:val="0"/>
          <w:color w:val="auto"/>
          <w:sz w:val="24"/>
          <w:szCs w:val="24"/>
        </w:rPr>
        <w:t>were calculated using the method described above and are shown in Table 1</w:t>
      </w:r>
      <w:r w:rsidRPr="00322F67">
        <w:rPr>
          <w:b w:val="0"/>
          <w:color w:val="auto"/>
          <w:sz w:val="24"/>
          <w:szCs w:val="24"/>
        </w:rPr>
        <w:t>.</w:t>
      </w:r>
      <w:r w:rsidR="004522FF">
        <w:rPr>
          <w:b w:val="0"/>
          <w:color w:val="auto"/>
          <w:sz w:val="24"/>
          <w:szCs w:val="24"/>
        </w:rPr>
        <w:t xml:space="preserve">  </w:t>
      </w:r>
      <w:r w:rsidR="00322F67">
        <w:br/>
      </w:r>
      <w:r w:rsidR="00322F67">
        <w:br/>
      </w:r>
      <w:r w:rsidR="004E778F">
        <w:br/>
      </w:r>
      <w:r w:rsidR="004E778F" w:rsidRPr="00FF595B">
        <w:rPr>
          <w:color w:val="auto"/>
          <w:sz w:val="24"/>
          <w:szCs w:val="24"/>
        </w:rPr>
        <w:t xml:space="preserve">Table </w:t>
      </w:r>
      <w:r w:rsidR="00006BF2" w:rsidRPr="00FF595B">
        <w:rPr>
          <w:color w:val="auto"/>
          <w:sz w:val="24"/>
          <w:szCs w:val="24"/>
        </w:rPr>
        <w:fldChar w:fldCharType="begin"/>
      </w:r>
      <w:r w:rsidR="004E778F" w:rsidRPr="00FF595B">
        <w:rPr>
          <w:color w:val="auto"/>
          <w:sz w:val="24"/>
          <w:szCs w:val="24"/>
        </w:rPr>
        <w:instrText xml:space="preserve"> SEQ Table \* ARABIC </w:instrText>
      </w:r>
      <w:r w:rsidR="00006BF2" w:rsidRPr="00FF595B">
        <w:rPr>
          <w:color w:val="auto"/>
          <w:sz w:val="24"/>
          <w:szCs w:val="24"/>
        </w:rPr>
        <w:fldChar w:fldCharType="separate"/>
      </w:r>
      <w:r w:rsidR="00464AB3">
        <w:rPr>
          <w:noProof/>
          <w:color w:val="auto"/>
          <w:sz w:val="24"/>
          <w:szCs w:val="24"/>
        </w:rPr>
        <w:t>1</w:t>
      </w:r>
      <w:r w:rsidR="00006BF2" w:rsidRPr="00FF595B">
        <w:rPr>
          <w:color w:val="auto"/>
          <w:sz w:val="24"/>
          <w:szCs w:val="24"/>
        </w:rPr>
        <w:fldChar w:fldCharType="end"/>
      </w:r>
      <w:r w:rsidR="004E778F" w:rsidRPr="00FF595B">
        <w:rPr>
          <w:color w:val="auto"/>
          <w:sz w:val="24"/>
          <w:szCs w:val="24"/>
        </w:rPr>
        <w:t xml:space="preserve">: </w:t>
      </w:r>
      <w:r w:rsidR="004E778F" w:rsidRPr="009D4EF8">
        <w:rPr>
          <w:color w:val="000000" w:themeColor="text1"/>
          <w:sz w:val="24"/>
          <w:szCs w:val="24"/>
        </w:rPr>
        <w:t>A</w:t>
      </w:r>
      <w:r w:rsidR="004E778F" w:rsidRPr="009D4EF8">
        <w:rPr>
          <w:color w:val="000000" w:themeColor="text1"/>
          <w:sz w:val="24"/>
          <w:szCs w:val="24"/>
          <w:vertAlign w:val="subscript"/>
        </w:rPr>
        <w:t>4</w:t>
      </w:r>
      <w:r w:rsidR="004E778F">
        <w:rPr>
          <w:color w:val="auto"/>
          <w:sz w:val="24"/>
          <w:szCs w:val="24"/>
        </w:rPr>
        <w:t xml:space="preserve"> Coefficients for the CDM</w:t>
      </w:r>
      <w:r w:rsidR="00B700FC">
        <w:rPr>
          <w:color w:val="auto"/>
          <w:sz w:val="24"/>
          <w:szCs w:val="24"/>
        </w:rPr>
        <w:t>/CMFS</w:t>
      </w:r>
      <w:bookmarkStart w:id="23" w:name="_GoBack"/>
      <w:bookmarkEnd w:id="23"/>
      <w:r w:rsidR="004E778F">
        <w:rPr>
          <w:color w:val="auto"/>
          <w:sz w:val="24"/>
          <w:szCs w:val="24"/>
        </w:rPr>
        <w:t xml:space="preserve"> sensors</w:t>
      </w:r>
    </w:p>
    <w:tbl>
      <w:tblPr>
        <w:tblStyle w:val="TableList4"/>
        <w:tblW w:w="5794" w:type="dxa"/>
        <w:jc w:val="center"/>
        <w:tblLook w:val="04A0" w:firstRow="1" w:lastRow="0" w:firstColumn="1" w:lastColumn="0" w:noHBand="0" w:noVBand="1"/>
      </w:tblPr>
      <w:tblGrid>
        <w:gridCol w:w="2684"/>
        <w:gridCol w:w="3110"/>
      </w:tblGrid>
      <w:tr w:rsidR="004E778F" w:rsidTr="00F56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  <w:jc w:val="center"/>
        </w:trPr>
        <w:tc>
          <w:tcPr>
            <w:tcW w:w="2684" w:type="dxa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:rsidR="004E778F" w:rsidRDefault="004E778F" w:rsidP="00217418">
            <w:pPr>
              <w:jc w:val="center"/>
            </w:pPr>
            <w:r>
              <w:t>Sensor Model</w:t>
            </w:r>
          </w:p>
        </w:tc>
        <w:tc>
          <w:tcPr>
            <w:tcW w:w="3110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4E778F" w:rsidRDefault="004E778F" w:rsidP="00217418">
            <w:pPr>
              <w:jc w:val="center"/>
            </w:pPr>
            <w:r>
              <w:t>2 Brace Bar Sensor</w:t>
            </w:r>
          </w:p>
        </w:tc>
      </w:tr>
      <w:tr w:rsidR="004E778F" w:rsidTr="00F56E83">
        <w:trPr>
          <w:trHeight w:val="515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4E778F" w:rsidRPr="00F314F0" w:rsidRDefault="004E778F" w:rsidP="0021741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CDM100</w:t>
            </w:r>
            <w:r w:rsidR="00217418">
              <w:rPr>
                <w:b/>
                <w:sz w:val="22"/>
                <w:szCs w:val="22"/>
              </w:rPr>
              <w:t>M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78F" w:rsidRPr="00157875" w:rsidRDefault="002522FA" w:rsidP="006A1410">
            <w:pPr>
              <w:jc w:val="center"/>
              <w:rPr>
                <w:sz w:val="22"/>
                <w:szCs w:val="22"/>
              </w:rPr>
            </w:pPr>
            <w:r w:rsidRPr="00157875">
              <w:rPr>
                <w:szCs w:val="24"/>
              </w:rPr>
              <w:t>-4.8</w:t>
            </w:r>
            <w:r w:rsidR="00F56E83" w:rsidRPr="00157875">
              <w:rPr>
                <w:szCs w:val="24"/>
              </w:rPr>
              <w:t>00</w:t>
            </w:r>
            <w:r w:rsidRPr="00157875">
              <w:rPr>
                <w:szCs w:val="24"/>
              </w:rPr>
              <w:t>E-05</w:t>
            </w:r>
            <w:r w:rsidR="004E778F" w:rsidRPr="00157875">
              <w:rPr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  <w:tr w:rsidR="004E778F" w:rsidTr="00F56E83">
        <w:trPr>
          <w:trHeight w:val="539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4E778F" w:rsidRPr="00F314F0" w:rsidRDefault="004E778F" w:rsidP="0021741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CDM100</w:t>
            </w:r>
            <w:r w:rsidR="00217418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78F" w:rsidRPr="00157875" w:rsidRDefault="002522FA" w:rsidP="006A1410">
            <w:pPr>
              <w:jc w:val="center"/>
              <w:rPr>
                <w:sz w:val="22"/>
                <w:szCs w:val="22"/>
              </w:rPr>
            </w:pPr>
            <w:r w:rsidRPr="00157875">
              <w:rPr>
                <w:szCs w:val="24"/>
              </w:rPr>
              <w:t>-4.8</w:t>
            </w:r>
            <w:r w:rsidR="00F56E83" w:rsidRPr="00157875">
              <w:rPr>
                <w:szCs w:val="24"/>
              </w:rPr>
              <w:t>00</w:t>
            </w:r>
            <w:r w:rsidRPr="00157875">
              <w:rPr>
                <w:szCs w:val="24"/>
              </w:rPr>
              <w:t xml:space="preserve">E-05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  <w:tr w:rsidR="00702412" w:rsidTr="00F56E83">
        <w:trPr>
          <w:trHeight w:val="539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702412" w:rsidRPr="00157875" w:rsidRDefault="00702412" w:rsidP="00217418">
            <w:pPr>
              <w:jc w:val="center"/>
              <w:rPr>
                <w:b/>
                <w:sz w:val="22"/>
                <w:szCs w:val="22"/>
              </w:rPr>
            </w:pPr>
            <w:r w:rsidRPr="00157875">
              <w:rPr>
                <w:b/>
                <w:sz w:val="22"/>
                <w:szCs w:val="22"/>
              </w:rPr>
              <w:t>CMFS150M/</w:t>
            </w:r>
            <w:r w:rsidR="00567D2F" w:rsidRPr="00157875">
              <w:rPr>
                <w:b/>
                <w:sz w:val="22"/>
                <w:szCs w:val="22"/>
              </w:rPr>
              <w:t>H/</w:t>
            </w:r>
            <w:r w:rsidRPr="00157875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12" w:rsidRPr="00157875" w:rsidRDefault="00702412" w:rsidP="006A1410">
            <w:pPr>
              <w:jc w:val="center"/>
              <w:rPr>
                <w:szCs w:val="24"/>
              </w:rPr>
            </w:pPr>
            <w:r w:rsidRPr="00157875">
              <w:rPr>
                <w:szCs w:val="24"/>
              </w:rPr>
              <w:t>-4.8</w:t>
            </w:r>
            <w:r w:rsidR="00F56E83" w:rsidRPr="00157875">
              <w:rPr>
                <w:szCs w:val="24"/>
              </w:rPr>
              <w:t>00</w:t>
            </w:r>
            <w:r w:rsidRPr="00157875">
              <w:rPr>
                <w:szCs w:val="24"/>
              </w:rPr>
              <w:t xml:space="preserve">E-05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  <w:tr w:rsidR="00702412" w:rsidTr="00F56E83">
        <w:trPr>
          <w:trHeight w:val="539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702412" w:rsidRPr="00157875" w:rsidRDefault="00702412" w:rsidP="00217418">
            <w:pPr>
              <w:jc w:val="center"/>
              <w:rPr>
                <w:b/>
                <w:sz w:val="22"/>
                <w:szCs w:val="22"/>
              </w:rPr>
            </w:pPr>
            <w:r w:rsidRPr="00157875">
              <w:rPr>
                <w:b/>
                <w:sz w:val="22"/>
                <w:szCs w:val="22"/>
              </w:rPr>
              <w:t>CMFS100M/</w:t>
            </w:r>
            <w:r w:rsidR="00567D2F" w:rsidRPr="00157875">
              <w:rPr>
                <w:b/>
                <w:sz w:val="22"/>
                <w:szCs w:val="22"/>
              </w:rPr>
              <w:t>H/</w:t>
            </w:r>
            <w:r w:rsidRPr="00157875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12" w:rsidRPr="00157875" w:rsidRDefault="00702412" w:rsidP="006A1410">
            <w:pPr>
              <w:jc w:val="center"/>
              <w:rPr>
                <w:szCs w:val="24"/>
              </w:rPr>
            </w:pPr>
            <w:r w:rsidRPr="00157875">
              <w:rPr>
                <w:szCs w:val="24"/>
              </w:rPr>
              <w:t>-5.8</w:t>
            </w:r>
            <w:r w:rsidR="00F56E83" w:rsidRPr="00157875">
              <w:rPr>
                <w:szCs w:val="24"/>
              </w:rPr>
              <w:t>00</w:t>
            </w:r>
            <w:r w:rsidRPr="00157875">
              <w:rPr>
                <w:szCs w:val="24"/>
              </w:rPr>
              <w:t xml:space="preserve">E-05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  <w:tr w:rsidR="00702412" w:rsidTr="00F56E83">
        <w:trPr>
          <w:trHeight w:val="539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702412" w:rsidRPr="00157875" w:rsidRDefault="00702412" w:rsidP="00217418">
            <w:pPr>
              <w:jc w:val="center"/>
              <w:rPr>
                <w:b/>
                <w:sz w:val="22"/>
                <w:szCs w:val="22"/>
              </w:rPr>
            </w:pPr>
            <w:r w:rsidRPr="00157875">
              <w:rPr>
                <w:b/>
                <w:sz w:val="22"/>
                <w:szCs w:val="22"/>
              </w:rPr>
              <w:t>CMFS075M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12" w:rsidRPr="00157875" w:rsidRDefault="00567D2F" w:rsidP="00702412">
            <w:pPr>
              <w:jc w:val="center"/>
              <w:rPr>
                <w:szCs w:val="24"/>
              </w:rPr>
            </w:pPr>
            <w:r w:rsidRPr="00157875">
              <w:rPr>
                <w:szCs w:val="24"/>
              </w:rPr>
              <w:t>-6</w:t>
            </w:r>
            <w:r w:rsidR="00702412" w:rsidRPr="00157875">
              <w:rPr>
                <w:szCs w:val="24"/>
              </w:rPr>
              <w:t>.</w:t>
            </w:r>
            <w:r w:rsidRPr="00157875">
              <w:rPr>
                <w:szCs w:val="24"/>
              </w:rPr>
              <w:t>6</w:t>
            </w:r>
            <w:r w:rsidR="00F56E83" w:rsidRPr="00157875">
              <w:rPr>
                <w:szCs w:val="24"/>
              </w:rPr>
              <w:t>00</w:t>
            </w:r>
            <w:r w:rsidR="00702412" w:rsidRPr="00157875">
              <w:rPr>
                <w:szCs w:val="24"/>
              </w:rPr>
              <w:t xml:space="preserve">E-05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  <w:tr w:rsidR="00702412" w:rsidTr="00F56E83">
        <w:trPr>
          <w:trHeight w:val="539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702412" w:rsidRPr="00157875" w:rsidRDefault="00702412" w:rsidP="00217418">
            <w:pPr>
              <w:jc w:val="center"/>
              <w:rPr>
                <w:b/>
                <w:sz w:val="22"/>
                <w:szCs w:val="22"/>
              </w:rPr>
            </w:pPr>
            <w:r w:rsidRPr="00157875">
              <w:rPr>
                <w:b/>
                <w:sz w:val="22"/>
                <w:szCs w:val="22"/>
              </w:rPr>
              <w:t>CMFS050M/</w:t>
            </w:r>
            <w:r w:rsidR="00567D2F" w:rsidRPr="00157875">
              <w:rPr>
                <w:b/>
                <w:sz w:val="22"/>
                <w:szCs w:val="22"/>
              </w:rPr>
              <w:t>H/</w:t>
            </w:r>
            <w:r w:rsidRPr="00157875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12" w:rsidRPr="00157875" w:rsidRDefault="00567D2F" w:rsidP="006A1410">
            <w:pPr>
              <w:jc w:val="center"/>
              <w:rPr>
                <w:szCs w:val="24"/>
              </w:rPr>
            </w:pPr>
            <w:r w:rsidRPr="00157875">
              <w:rPr>
                <w:szCs w:val="24"/>
              </w:rPr>
              <w:t>-7.4</w:t>
            </w:r>
            <w:r w:rsidR="00F56E83" w:rsidRPr="00157875">
              <w:rPr>
                <w:szCs w:val="24"/>
              </w:rPr>
              <w:t>00</w:t>
            </w:r>
            <w:r w:rsidR="00702412" w:rsidRPr="00157875">
              <w:rPr>
                <w:szCs w:val="24"/>
              </w:rPr>
              <w:t xml:space="preserve">E-05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  <w:tr w:rsidR="00702412" w:rsidTr="00F56E83">
        <w:trPr>
          <w:trHeight w:val="539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702412" w:rsidRPr="00157875" w:rsidRDefault="00702412" w:rsidP="00217418">
            <w:pPr>
              <w:jc w:val="center"/>
              <w:rPr>
                <w:b/>
                <w:sz w:val="22"/>
                <w:szCs w:val="22"/>
              </w:rPr>
            </w:pPr>
            <w:r w:rsidRPr="00157875">
              <w:rPr>
                <w:b/>
                <w:sz w:val="22"/>
                <w:szCs w:val="22"/>
              </w:rPr>
              <w:t>CMFS040M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12" w:rsidRPr="00157875" w:rsidRDefault="00567D2F" w:rsidP="006A1410">
            <w:pPr>
              <w:jc w:val="center"/>
              <w:rPr>
                <w:szCs w:val="24"/>
              </w:rPr>
            </w:pPr>
            <w:r w:rsidRPr="00157875">
              <w:rPr>
                <w:szCs w:val="24"/>
              </w:rPr>
              <w:t>-6.4</w:t>
            </w:r>
            <w:r w:rsidR="00F56E83" w:rsidRPr="00157875">
              <w:rPr>
                <w:szCs w:val="24"/>
              </w:rPr>
              <w:t>00</w:t>
            </w:r>
            <w:r w:rsidR="00702412" w:rsidRPr="00157875">
              <w:rPr>
                <w:szCs w:val="24"/>
              </w:rPr>
              <w:t xml:space="preserve">E-05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  <w:tr w:rsidR="00702412" w:rsidTr="00F56E83">
        <w:trPr>
          <w:trHeight w:val="539"/>
          <w:jc w:val="center"/>
        </w:trPr>
        <w:tc>
          <w:tcPr>
            <w:tcW w:w="2684" w:type="dxa"/>
            <w:tcBorders>
              <w:right w:val="single" w:sz="4" w:space="0" w:color="auto"/>
            </w:tcBorders>
            <w:vAlign w:val="center"/>
          </w:tcPr>
          <w:p w:rsidR="00702412" w:rsidRPr="00157875" w:rsidRDefault="00702412" w:rsidP="00217418">
            <w:pPr>
              <w:jc w:val="center"/>
              <w:rPr>
                <w:b/>
                <w:sz w:val="22"/>
                <w:szCs w:val="22"/>
              </w:rPr>
            </w:pPr>
            <w:r w:rsidRPr="00157875">
              <w:rPr>
                <w:b/>
                <w:sz w:val="22"/>
                <w:szCs w:val="22"/>
              </w:rPr>
              <w:t>CMFS025M/</w:t>
            </w:r>
            <w:r w:rsidR="00567D2F" w:rsidRPr="00157875">
              <w:rPr>
                <w:b/>
                <w:sz w:val="22"/>
                <w:szCs w:val="22"/>
              </w:rPr>
              <w:t>H/</w:t>
            </w:r>
            <w:r w:rsidRPr="00157875">
              <w:rPr>
                <w:b/>
                <w:sz w:val="22"/>
                <w:szCs w:val="22"/>
              </w:rPr>
              <w:t>P</w:t>
            </w:r>
          </w:p>
          <w:p w:rsidR="00702412" w:rsidRPr="00157875" w:rsidRDefault="00702412" w:rsidP="002174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12" w:rsidRPr="00157875" w:rsidRDefault="00702412" w:rsidP="006A1410">
            <w:pPr>
              <w:jc w:val="center"/>
              <w:rPr>
                <w:szCs w:val="24"/>
              </w:rPr>
            </w:pPr>
            <w:r w:rsidRPr="00157875">
              <w:rPr>
                <w:szCs w:val="24"/>
              </w:rPr>
              <w:t>-8.7</w:t>
            </w:r>
            <w:r w:rsidR="00F56E83" w:rsidRPr="00157875">
              <w:rPr>
                <w:szCs w:val="24"/>
              </w:rPr>
              <w:t>00</w:t>
            </w:r>
            <w:r w:rsidRPr="00157875">
              <w:rPr>
                <w:szCs w:val="24"/>
              </w:rPr>
              <w:t xml:space="preserve">E-05 </w:t>
            </w:r>
            <m:oMath>
              <m:f>
                <m:fPr>
                  <m:ctrlPr>
                    <w:rPr>
                      <w:rFonts w:ascii="Cambria Math" w:hAnsiTheme="majorHAnsi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aj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szCs w:val="24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Symbo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ymbol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Symbol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℃</m:t>
                  </m:r>
                </m:den>
              </m:f>
            </m:oMath>
          </w:p>
        </w:tc>
      </w:tr>
    </w:tbl>
    <w:p w:rsidR="00702412" w:rsidRDefault="00702412" w:rsidP="001000A3">
      <w:pPr>
        <w:ind w:left="688"/>
      </w:pPr>
    </w:p>
    <w:p w:rsidR="00702412" w:rsidRDefault="00702412" w:rsidP="001000A3">
      <w:pPr>
        <w:ind w:left="688"/>
      </w:pPr>
    </w:p>
    <w:p w:rsidR="004E778F" w:rsidRDefault="001C7ACE" w:rsidP="001000A3">
      <w:pPr>
        <w:ind w:left="688"/>
      </w:pPr>
      <w:r>
        <w:br/>
      </w:r>
      <w:r>
        <w:br/>
      </w:r>
      <w:r w:rsidR="0029748A">
        <w:lastRenderedPageBreak/>
        <w:t>The slope</w:t>
      </w:r>
      <w:r w:rsidR="00783994">
        <w:t>s</w:t>
      </w:r>
      <w:r w:rsidR="0029748A">
        <w:t xml:space="preserve"> of the </w:t>
      </w:r>
      <w:r w:rsidR="00DB7AFF" w:rsidRPr="00F14AD4">
        <w:rPr>
          <w:rFonts w:ascii="Symbol" w:hAnsi="Symbol"/>
          <w:i/>
          <w:sz w:val="28"/>
          <w:szCs w:val="28"/>
        </w:rPr>
        <w:t></w:t>
      </w:r>
      <w:r w:rsidR="00DB7AFF" w:rsidRPr="00F14AD4">
        <w:rPr>
          <w:vertAlign w:val="subscript"/>
        </w:rPr>
        <w:t>error</w:t>
      </w:r>
      <w:r w:rsidR="0029748A">
        <w:t xml:space="preserve"> vs. </w:t>
      </w:r>
      <w:r w:rsidR="00DB7AFF" w:rsidRPr="00F14AD4">
        <w:rPr>
          <w:rFonts w:ascii="Symbol" w:hAnsi="Symbol"/>
          <w:i/>
        </w:rPr>
        <w:t></w:t>
      </w:r>
      <w:r w:rsidR="00DB7AFF" w:rsidRPr="00F14AD4">
        <w:rPr>
          <w:i/>
        </w:rPr>
        <w:t>T</w:t>
      </w:r>
      <w:r w:rsidR="00832D6F">
        <w:t xml:space="preserve"> curves (shown in figures 1-3) </w:t>
      </w:r>
      <w:r w:rsidR="0029748A">
        <w:t xml:space="preserve">are </w:t>
      </w:r>
      <w:r w:rsidR="00832D6F">
        <w:t>positive and represent the ambient temperature effect on the CDM density</w:t>
      </w:r>
      <w:r w:rsidR="0029748A">
        <w:t xml:space="preserve">.  </w:t>
      </w:r>
      <w:r w:rsidR="00832D6F">
        <w:t>The coefficients in Table 1 are negative because A</w:t>
      </w:r>
      <w:r w:rsidR="00832D6F" w:rsidRPr="00832D6F">
        <w:rPr>
          <w:vertAlign w:val="subscript"/>
        </w:rPr>
        <w:t>4</w:t>
      </w:r>
      <w:r w:rsidR="00832D6F">
        <w:t xml:space="preserve"> is the compensation </w:t>
      </w:r>
      <w:r w:rsidR="00783994">
        <w:t>for</w:t>
      </w:r>
      <w:r w:rsidR="00832D6F">
        <w:t xml:space="preserve"> the effect that the ambient temperature has on the sensor</w:t>
      </w:r>
      <w:r w:rsidR="0029748A">
        <w:t xml:space="preserve">.  </w:t>
      </w:r>
      <w:r w:rsidR="004E778F">
        <w:t xml:space="preserve">The </w:t>
      </w:r>
      <w:r w:rsidR="00832D6F">
        <w:t xml:space="preserve">graphed </w:t>
      </w:r>
      <w:r w:rsidR="004E778F">
        <w:t>data used to calculate A</w:t>
      </w:r>
      <w:r w:rsidR="004E778F" w:rsidRPr="009D4EF8">
        <w:rPr>
          <w:vertAlign w:val="subscript"/>
        </w:rPr>
        <w:t>4</w:t>
      </w:r>
      <w:r w:rsidR="004E778F">
        <w:t xml:space="preserve"> for both the Stainless Steel and C22 CDM Sensors </w:t>
      </w:r>
      <w:r w:rsidR="00832D6F">
        <w:t>is</w:t>
      </w:r>
      <w:r w:rsidR="004E778F">
        <w:t xml:space="preserve"> shown in Appendix 1. </w:t>
      </w:r>
      <w:r w:rsidR="00217418">
        <w:br/>
      </w:r>
      <w:r w:rsidR="00217418">
        <w:br/>
      </w:r>
    </w:p>
    <w:p w:rsidR="00FB02E8" w:rsidRDefault="00AA1565" w:rsidP="005F3061">
      <w:pPr>
        <w:rPr>
          <w:b/>
        </w:rPr>
      </w:pPr>
      <w:r>
        <w:rPr>
          <w:b/>
        </w:rPr>
        <w:br w:type="page"/>
      </w:r>
      <w:r w:rsidR="00FB02E8">
        <w:rPr>
          <w:b/>
        </w:rPr>
        <w:lastRenderedPageBreak/>
        <w:t xml:space="preserve">Appendix </w:t>
      </w:r>
      <w:r w:rsidR="005F3061">
        <w:rPr>
          <w:b/>
        </w:rPr>
        <w:t>1</w:t>
      </w:r>
      <w:r w:rsidR="006168CE">
        <w:rPr>
          <w:b/>
        </w:rPr>
        <w:t>: Case Temperature Effect Plots</w:t>
      </w:r>
    </w:p>
    <w:p w:rsidR="00DC2A94" w:rsidRDefault="00DC2A94" w:rsidP="00DC2A94">
      <w:pPr>
        <w:rPr>
          <w:b/>
        </w:rPr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  <w:r>
        <w:t xml:space="preserve">The following plots show the case temperature effect for the partial pen case weld stainless steel sensors.  </w:t>
      </w:r>
      <w:r>
        <w:br/>
      </w:r>
    </w:p>
    <w:p w:rsidR="00DC2A94" w:rsidRDefault="00DC2A94" w:rsidP="00DC2A94">
      <w:pPr>
        <w:pStyle w:val="Caption"/>
        <w:keepNext/>
        <w:ind w:left="430"/>
        <w:rPr>
          <w:b w:val="0"/>
          <w:color w:val="auto"/>
          <w:sz w:val="24"/>
          <w:szCs w:val="24"/>
          <w:u w:val="single"/>
        </w:rPr>
      </w:pPr>
      <w:r w:rsidRPr="00FE7958">
        <w:rPr>
          <w:b w:val="0"/>
          <w:color w:val="auto"/>
          <w:sz w:val="24"/>
          <w:szCs w:val="24"/>
          <w:u w:val="single"/>
        </w:rPr>
        <w:t>Stainless Steel Case Temperature Effect</w:t>
      </w:r>
    </w:p>
    <w:p w:rsidR="00DC2A94" w:rsidRPr="00DC2A94" w:rsidRDefault="00DC2A94" w:rsidP="00DC2A94"/>
    <w:p w:rsidR="00DC2A94" w:rsidRDefault="005A5FF5" w:rsidP="00DC2A94">
      <w:pPr>
        <w:tabs>
          <w:tab w:val="right" w:pos="-7380"/>
          <w:tab w:val="right" w:pos="-1620"/>
          <w:tab w:val="left" w:pos="720"/>
        </w:tabs>
      </w:pPr>
      <w:r>
        <w:rPr>
          <w:noProof/>
        </w:rPr>
        <w:drawing>
          <wp:inline distT="0" distB="0" distL="0" distR="0">
            <wp:extent cx="6400800" cy="4657090"/>
            <wp:effectExtent l="19050" t="0" r="0" b="0"/>
            <wp:docPr id="2" name="Picture 1" descr="C:\Users\gsherman\Desktop\12128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herman\Desktop\1212859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D2" w:rsidRDefault="00E43ED2" w:rsidP="00DC2A94">
      <w:pPr>
        <w:tabs>
          <w:tab w:val="right" w:pos="-7380"/>
          <w:tab w:val="right" w:pos="-1620"/>
          <w:tab w:val="left" w:pos="720"/>
        </w:tabs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  <w:r w:rsidRPr="00EE0615">
        <w:rPr>
          <w:b/>
          <w:i/>
          <w:sz w:val="20"/>
        </w:rPr>
        <w:t xml:space="preserve">Fig. </w:t>
      </w:r>
      <w:r>
        <w:rPr>
          <w:b/>
          <w:i/>
          <w:sz w:val="20"/>
        </w:rPr>
        <w:t>2</w:t>
      </w:r>
      <w:r w:rsidRPr="00EE0615">
        <w:rPr>
          <w:sz w:val="20"/>
        </w:rPr>
        <w:t xml:space="preserve"> </w:t>
      </w:r>
      <w:r>
        <w:rPr>
          <w:sz w:val="20"/>
        </w:rPr>
        <w:t>Den</w:t>
      </w:r>
      <w:r w:rsidRPr="00EE0615">
        <w:rPr>
          <w:sz w:val="20"/>
        </w:rPr>
        <w:t>sity</w:t>
      </w:r>
      <w:r>
        <w:rPr>
          <w:sz w:val="20"/>
        </w:rPr>
        <w:t xml:space="preserve"> error</w:t>
      </w:r>
      <w:r w:rsidRPr="00EE0615">
        <w:rPr>
          <w:sz w:val="20"/>
        </w:rPr>
        <w:t xml:space="preserve"> vs. change in temperature</w:t>
      </w:r>
      <w:r>
        <w:rPr>
          <w:sz w:val="20"/>
        </w:rPr>
        <w:t xml:space="preserve"> difference for Stainless Steel Sensors</w:t>
      </w: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  <w:rPr>
          <w:sz w:val="20"/>
        </w:rPr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</w:pPr>
    </w:p>
    <w:p w:rsidR="00DC2A94" w:rsidRDefault="005A5FF5" w:rsidP="00DC2A94">
      <w:pPr>
        <w:tabs>
          <w:tab w:val="right" w:pos="-7380"/>
          <w:tab w:val="right" w:pos="-1620"/>
          <w:tab w:val="left" w:pos="720"/>
        </w:tabs>
      </w:pPr>
      <w:r>
        <w:rPr>
          <w:noProof/>
        </w:rPr>
        <w:drawing>
          <wp:inline distT="0" distB="0" distL="0" distR="0">
            <wp:extent cx="6390005" cy="4646295"/>
            <wp:effectExtent l="19050" t="0" r="0" b="0"/>
            <wp:docPr id="4" name="Picture 2" descr="C:\Users\gsherman\Desktop\12128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sherman\Desktop\1212859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D2" w:rsidRDefault="00E43ED2" w:rsidP="00DC2A94">
      <w:pPr>
        <w:tabs>
          <w:tab w:val="right" w:pos="-7380"/>
          <w:tab w:val="right" w:pos="-1620"/>
          <w:tab w:val="left" w:pos="720"/>
        </w:tabs>
      </w:pPr>
    </w:p>
    <w:p w:rsidR="00E43ED2" w:rsidRDefault="00E43ED2" w:rsidP="00E43ED2">
      <w:pPr>
        <w:tabs>
          <w:tab w:val="right" w:pos="-7380"/>
          <w:tab w:val="right" w:pos="-1620"/>
          <w:tab w:val="left" w:pos="720"/>
        </w:tabs>
        <w:jc w:val="center"/>
      </w:pPr>
      <w:r w:rsidRPr="00EE0615">
        <w:rPr>
          <w:b/>
          <w:i/>
          <w:sz w:val="20"/>
        </w:rPr>
        <w:t xml:space="preserve">Fig. </w:t>
      </w:r>
      <w:r>
        <w:rPr>
          <w:b/>
          <w:i/>
          <w:sz w:val="20"/>
        </w:rPr>
        <w:t>3</w:t>
      </w:r>
      <w:r w:rsidRPr="00EE0615">
        <w:rPr>
          <w:sz w:val="20"/>
        </w:rPr>
        <w:t xml:space="preserve"> </w:t>
      </w:r>
      <w:r>
        <w:rPr>
          <w:sz w:val="20"/>
        </w:rPr>
        <w:t>Den</w:t>
      </w:r>
      <w:r w:rsidRPr="00EE0615">
        <w:rPr>
          <w:sz w:val="20"/>
        </w:rPr>
        <w:t>sity</w:t>
      </w:r>
      <w:r>
        <w:rPr>
          <w:sz w:val="20"/>
        </w:rPr>
        <w:t xml:space="preserve"> error</w:t>
      </w:r>
      <w:r w:rsidRPr="00EE0615">
        <w:rPr>
          <w:sz w:val="20"/>
        </w:rPr>
        <w:t xml:space="preserve"> vs. change in temperature</w:t>
      </w:r>
      <w:r>
        <w:rPr>
          <w:sz w:val="20"/>
        </w:rPr>
        <w:t xml:space="preserve"> difference for Stainless Steel Sensors</w:t>
      </w: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p w:rsidR="00DC2A94" w:rsidRDefault="00DC2A94" w:rsidP="00DC2A94">
      <w:pPr>
        <w:rPr>
          <w:b/>
        </w:rPr>
      </w:pP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  <w:r>
        <w:lastRenderedPageBreak/>
        <w:t xml:space="preserve">The following plots show the case temperature effect for the partial pen case weld C22 sensors.  </w:t>
      </w:r>
      <w:r>
        <w:br/>
      </w:r>
    </w:p>
    <w:p w:rsidR="00DC2A94" w:rsidRDefault="00DC2A94" w:rsidP="00DC2A94">
      <w:pPr>
        <w:pStyle w:val="Caption"/>
        <w:keepNext/>
        <w:ind w:left="430"/>
        <w:rPr>
          <w:b w:val="0"/>
          <w:color w:val="auto"/>
          <w:sz w:val="24"/>
          <w:szCs w:val="24"/>
          <w:u w:val="single"/>
        </w:rPr>
      </w:pPr>
      <w:r>
        <w:rPr>
          <w:b w:val="0"/>
          <w:color w:val="auto"/>
          <w:sz w:val="24"/>
          <w:szCs w:val="24"/>
          <w:u w:val="single"/>
        </w:rPr>
        <w:t xml:space="preserve">C22 </w:t>
      </w:r>
      <w:r w:rsidRPr="00FE7958">
        <w:rPr>
          <w:b w:val="0"/>
          <w:color w:val="auto"/>
          <w:sz w:val="24"/>
          <w:szCs w:val="24"/>
          <w:u w:val="single"/>
        </w:rPr>
        <w:t>Case Temperature Effect</w:t>
      </w:r>
    </w:p>
    <w:p w:rsidR="00DC2A94" w:rsidRDefault="005A5FF5" w:rsidP="00DC2A94">
      <w:r>
        <w:rPr>
          <w:noProof/>
        </w:rPr>
        <w:drawing>
          <wp:inline distT="0" distB="0" distL="0" distR="0">
            <wp:extent cx="6400800" cy="4657090"/>
            <wp:effectExtent l="19050" t="0" r="0" b="0"/>
            <wp:docPr id="9" name="Picture 3" descr="C:\Users\gsherman\Desktop\2015-1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sherman\Desktop\2015-100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D2" w:rsidRDefault="00E43ED2" w:rsidP="00DC2A94"/>
    <w:p w:rsidR="00E43ED2" w:rsidRDefault="00E43ED2" w:rsidP="00E43ED2">
      <w:pPr>
        <w:jc w:val="center"/>
        <w:rPr>
          <w:sz w:val="20"/>
        </w:rPr>
      </w:pPr>
      <w:r w:rsidRPr="00EE0615">
        <w:rPr>
          <w:b/>
          <w:i/>
          <w:sz w:val="20"/>
        </w:rPr>
        <w:t xml:space="preserve">Fig. </w:t>
      </w:r>
      <w:r>
        <w:rPr>
          <w:b/>
          <w:i/>
          <w:sz w:val="20"/>
        </w:rPr>
        <w:t>4</w:t>
      </w:r>
      <w:r w:rsidRPr="00EE0615">
        <w:rPr>
          <w:sz w:val="20"/>
        </w:rPr>
        <w:t xml:space="preserve"> </w:t>
      </w:r>
      <w:r>
        <w:rPr>
          <w:sz w:val="20"/>
        </w:rPr>
        <w:t>Den</w:t>
      </w:r>
      <w:r w:rsidRPr="00EE0615">
        <w:rPr>
          <w:sz w:val="20"/>
        </w:rPr>
        <w:t>sity</w:t>
      </w:r>
      <w:r>
        <w:rPr>
          <w:sz w:val="20"/>
        </w:rPr>
        <w:t xml:space="preserve"> error</w:t>
      </w:r>
      <w:r w:rsidRPr="00EE0615">
        <w:rPr>
          <w:sz w:val="20"/>
        </w:rPr>
        <w:t xml:space="preserve"> vs. change in temperature</w:t>
      </w:r>
      <w:r>
        <w:rPr>
          <w:sz w:val="20"/>
        </w:rPr>
        <w:t xml:space="preserve"> difference for C22 Sensors</w:t>
      </w:r>
    </w:p>
    <w:p w:rsidR="00E43ED2" w:rsidRDefault="00E43ED2" w:rsidP="00E43ED2">
      <w:pPr>
        <w:jc w:val="center"/>
      </w:pPr>
    </w:p>
    <w:p w:rsidR="00DC2A94" w:rsidRDefault="005A5FF5" w:rsidP="00DC2A94">
      <w:r>
        <w:rPr>
          <w:noProof/>
        </w:rPr>
        <w:lastRenderedPageBreak/>
        <w:drawing>
          <wp:inline distT="0" distB="0" distL="0" distR="0">
            <wp:extent cx="6400800" cy="4667885"/>
            <wp:effectExtent l="19050" t="0" r="0" b="0"/>
            <wp:docPr id="13" name="Picture 5" descr="C:\Users\gsherman\Desktop\2015-15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sherman\Desktop\2015-150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D2" w:rsidRDefault="00E43ED2" w:rsidP="00DC2A94"/>
    <w:p w:rsidR="00E43ED2" w:rsidRPr="00DC2A94" w:rsidRDefault="00E43ED2" w:rsidP="00E43ED2">
      <w:pPr>
        <w:jc w:val="center"/>
      </w:pPr>
      <w:r w:rsidRPr="00EE0615">
        <w:rPr>
          <w:b/>
          <w:i/>
          <w:sz w:val="20"/>
        </w:rPr>
        <w:t xml:space="preserve">Fig. </w:t>
      </w:r>
      <w:r>
        <w:rPr>
          <w:b/>
          <w:i/>
          <w:sz w:val="20"/>
        </w:rPr>
        <w:t>5</w:t>
      </w:r>
      <w:r w:rsidRPr="00EE0615">
        <w:rPr>
          <w:sz w:val="20"/>
        </w:rPr>
        <w:t xml:space="preserve"> </w:t>
      </w:r>
      <w:r>
        <w:rPr>
          <w:sz w:val="20"/>
        </w:rPr>
        <w:t>Den</w:t>
      </w:r>
      <w:r w:rsidRPr="00EE0615">
        <w:rPr>
          <w:sz w:val="20"/>
        </w:rPr>
        <w:t>sity</w:t>
      </w:r>
      <w:r>
        <w:rPr>
          <w:sz w:val="20"/>
        </w:rPr>
        <w:t xml:space="preserve"> error</w:t>
      </w:r>
      <w:r w:rsidRPr="00EE0615">
        <w:rPr>
          <w:sz w:val="20"/>
        </w:rPr>
        <w:t xml:space="preserve"> vs. change in temperature</w:t>
      </w:r>
      <w:r>
        <w:rPr>
          <w:sz w:val="20"/>
        </w:rPr>
        <w:t xml:space="preserve"> difference for C22 Sensors</w:t>
      </w:r>
    </w:p>
    <w:p w:rsidR="00DC2A94" w:rsidRDefault="00DC2A94" w:rsidP="00DC2A94">
      <w:pPr>
        <w:tabs>
          <w:tab w:val="right" w:pos="-7380"/>
          <w:tab w:val="right" w:pos="-1620"/>
          <w:tab w:val="left" w:pos="720"/>
        </w:tabs>
      </w:pPr>
    </w:p>
    <w:sectPr w:rsidR="00DC2A94" w:rsidSect="00762D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354" w:right="1080" w:bottom="389" w:left="1080" w:header="576" w:footer="115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4E" w:rsidRDefault="00A3774E">
      <w:r>
        <w:separator/>
      </w:r>
    </w:p>
  </w:endnote>
  <w:endnote w:type="continuationSeparator" w:id="0">
    <w:p w:rsidR="00A3774E" w:rsidRDefault="00A3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4E" w:rsidRDefault="00A377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774E" w:rsidRDefault="00A377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4E" w:rsidRDefault="00B700FC">
    <w:pPr>
      <w:pStyle w:val="Header"/>
      <w:tabs>
        <w:tab w:val="clear" w:pos="4320"/>
        <w:tab w:val="clear" w:pos="8640"/>
        <w:tab w:val="right" w:pos="10080"/>
      </w:tabs>
      <w:rPr>
        <w:noProof/>
      </w:rPr>
    </w:pPr>
    <w:r>
      <w:rPr>
        <w:noProof/>
      </w:rPr>
      <w:pict>
        <v:roundrect id="_x0000_s1026" style="position:absolute;margin-left:-3.6pt;margin-top:630.9pt;width:507.6pt;height:43.25pt;z-index:251656704;mso-position-horizontal-relative:margin;mso-position-vertical-relative:margin" arcsize="10923f" o:allowincell="f" stroked="f" strokeweight="4pt">
          <v:textbox style="mso-next-textbox:#_x0000_s1026" inset="2pt,2pt,2pt,2pt">
            <w:txbxContent>
              <w:p w:rsidR="00A3774E" w:rsidRDefault="00A3774E">
                <w:pPr>
                  <w:pBdr>
                    <w:top w:val="single" w:sz="48" w:space="4" w:color="auto"/>
                    <w:bottom w:val="single" w:sz="48" w:space="4" w:color="auto"/>
                  </w:pBdr>
                  <w:spacing w:after="80"/>
                  <w:jc w:val="center"/>
                </w:pPr>
                <w:r>
                  <w:rPr>
                    <w:sz w:val="16"/>
                  </w:rPr>
                  <w:t>THIS DOCUMENT IS CONFIDENTIAL, CONTAINS PROPRIETARY INFORMATION, AND SHOULD NOT BE DISTRIBUTED, COPIED OR OTHERWISE REPRODUCED WITHOUT THE EXPRESS WRITTEN CONSENT OF MICRO MOTION, INC.</w:t>
                </w:r>
              </w:p>
            </w:txbxContent>
          </v:textbox>
          <w10:wrap anchorx="margin" anchory="margin"/>
        </v:roundrect>
      </w:pict>
    </w:r>
  </w:p>
  <w:p w:rsidR="00A3774E" w:rsidRDefault="00B700FC">
    <w:pPr>
      <w:tabs>
        <w:tab w:val="right" w:pos="10080"/>
      </w:tabs>
      <w:rPr>
        <w:b/>
      </w:rPr>
    </w:pPr>
    <w:r>
      <w:rPr>
        <w:noProof/>
      </w:rPr>
      <w:pict>
        <v:roundrect id="_x0000_s1028" style="position:absolute;margin-left:-3.6pt;margin-top:681.3pt;width:507.65pt;height:28.85pt;z-index:251658752;mso-position-horizontal-relative:margin;mso-position-vertical-relative:margin" arcsize="10923f" o:allowincell="f" stroked="f" strokeweight="4pt">
          <v:textbox style="mso-next-textbox:#_x0000_s1028" inset="0,0,0,0">
            <w:txbxContent>
              <w:p w:rsidR="00A3774E" w:rsidRDefault="00A3774E">
                <w:pPr>
                  <w:tabs>
                    <w:tab w:val="right" w:pos="10080"/>
                  </w:tabs>
                  <w:rPr>
                    <w:b/>
                  </w:rPr>
                </w:pPr>
                <w:r>
                  <w:rPr>
                    <w:b/>
                  </w:rPr>
                  <w:t xml:space="preserve">Micro Motion, Inc. [  ] </w:t>
                </w:r>
                <w:r>
                  <w:rPr>
                    <w:b/>
                  </w:rPr>
                  <w:tab/>
                  <w:t xml:space="preserve">Page </w:t>
                </w:r>
                <w:r>
                  <w:rPr>
                    <w:rStyle w:val="PageNumber"/>
                    <w:b/>
                  </w:rPr>
                  <w:fldChar w:fldCharType="begin"/>
                </w:r>
                <w:r>
                  <w:rPr>
                    <w:rStyle w:val="PageNumber"/>
                    <w:b/>
                  </w:rPr>
                  <w:instrText xml:space="preserve"> PAGE </w:instrText>
                </w:r>
                <w:r>
                  <w:rPr>
                    <w:rStyle w:val="PageNumber"/>
                    <w:b/>
                  </w:rPr>
                  <w:fldChar w:fldCharType="separate"/>
                </w:r>
                <w:r w:rsidR="00B700FC">
                  <w:rPr>
                    <w:rStyle w:val="PageNumber"/>
                    <w:b/>
                    <w:noProof/>
                  </w:rPr>
                  <w:t>6</w:t>
                </w:r>
                <w:r>
                  <w:rPr>
                    <w:rStyle w:val="PageNumber"/>
                    <w:b/>
                  </w:rPr>
                  <w:fldChar w:fldCharType="end"/>
                </w:r>
                <w:r>
                  <w:rPr>
                    <w:rStyle w:val="PageNumber"/>
                    <w:b/>
                  </w:rPr>
                  <w:t xml:space="preserve"> of 10</w:t>
                </w:r>
              </w:p>
              <w:p w:rsidR="00A3774E" w:rsidRDefault="00A3774E">
                <w:pPr>
                  <w:tabs>
                    <w:tab w:val="right" w:pos="10080"/>
                  </w:tabs>
                  <w:rPr>
                    <w:b/>
                  </w:rPr>
                </w:pPr>
                <w:r>
                  <w:rPr>
                    <w:b/>
                  </w:rPr>
                  <w:t xml:space="preserve">     </w:t>
                </w:r>
                <w:r>
                  <w:rPr>
                    <w:b/>
                  </w:rPr>
                  <w:tab/>
                </w:r>
                <w:r>
                  <w:rPr>
                    <w:b/>
                  </w:rPr>
                  <w:tab/>
                </w:r>
              </w:p>
              <w:p w:rsidR="00A3774E" w:rsidRDefault="00A3774E">
                <w:pPr>
                  <w:tabs>
                    <w:tab w:val="right" w:pos="10080"/>
                  </w:tabs>
                  <w:rPr>
                    <w:b/>
                  </w:rPr>
                </w:pPr>
              </w:p>
            </w:txbxContent>
          </v:textbox>
          <w10:wrap anchorx="margin" anchory="margin"/>
        </v:roundrect>
      </w:pict>
    </w:r>
  </w:p>
  <w:p w:rsidR="00A3774E" w:rsidRDefault="00A3774E">
    <w:pPr>
      <w:tabs>
        <w:tab w:val="right" w:pos="10080"/>
      </w:tabs>
      <w:rPr>
        <w:b/>
      </w:rPr>
    </w:pPr>
  </w:p>
  <w:p w:rsidR="00A3774E" w:rsidRDefault="00A3774E">
    <w:pPr>
      <w:pStyle w:val="Footer"/>
      <w:ind w:right="360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4E" w:rsidRDefault="00B700FC">
    <w:pPr>
      <w:pStyle w:val="Footer"/>
    </w:pPr>
    <w:r>
      <w:rPr>
        <w:noProof/>
      </w:rPr>
      <w:pict>
        <v:roundrect id="_x0000_s1037" style="position:absolute;margin-left:-3.6pt;margin-top:642.9pt;width:526.35pt;height:43.25pt;z-index:251659776;mso-position-horizontal-relative:margin;mso-position-vertical-relative:margin" arcsize="10923f" o:allowincell="f" stroked="f" strokeweight="4pt">
          <v:textbox style="mso-next-textbox:#_x0000_s1037" inset="2pt,2pt,2pt,2pt">
            <w:txbxContent>
              <w:p w:rsidR="00A3774E" w:rsidRDefault="00A3774E" w:rsidP="00AA51A6">
                <w:pPr>
                  <w:pBdr>
                    <w:top w:val="single" w:sz="48" w:space="4" w:color="auto"/>
                    <w:bottom w:val="single" w:sz="48" w:space="4" w:color="auto"/>
                  </w:pBdr>
                  <w:spacing w:after="80"/>
                  <w:jc w:val="center"/>
                </w:pPr>
                <w:r>
                  <w:rPr>
                    <w:sz w:val="16"/>
                  </w:rPr>
                  <w:t>THIS DOCUMENT IS CONFIDENTIAL, CONTAINS PROPRIETARY INFORMATION, AND SHOULD NOT BE DISTRIBUTED, COPIED OR OTHERWISE REPRODUCED WITHOUT THE EXPRESS WRITTEN CONSENT OF MICRO MOTION, INC.</w:t>
                </w:r>
              </w:p>
            </w:txbxContent>
          </v:textbox>
          <w10:wrap anchorx="margin" anchory="margin"/>
        </v:roundrect>
      </w:pict>
    </w:r>
  </w:p>
  <w:p w:rsidR="00A3774E" w:rsidRDefault="00B700FC">
    <w:pPr>
      <w:pStyle w:val="Footer"/>
    </w:pPr>
    <w:r>
      <w:rPr>
        <w:noProof/>
      </w:rPr>
      <w:pict>
        <v:roundrect id="_x0000_s1027" style="position:absolute;margin-left:-3.6pt;margin-top:681.3pt;width:526.35pt;height:36.05pt;z-index:251657728;mso-position-horizontal-relative:margin;mso-position-vertical-relative:margin" arcsize="10923f" o:allowincell="f" stroked="f" strokeweight="4pt">
          <v:textbox style="mso-next-textbox:#_x0000_s1027" inset="0,0,0,0">
            <w:txbxContent>
              <w:p w:rsidR="00A3774E" w:rsidRDefault="00A3774E">
                <w:pPr>
                  <w:tabs>
                    <w:tab w:val="right" w:pos="10080"/>
                  </w:tabs>
                  <w:rPr>
                    <w:b/>
                  </w:rPr>
                </w:pPr>
                <w:r>
                  <w:rPr>
                    <w:b/>
                  </w:rPr>
                  <w:t>Micro Motion, Inc. [  ]</w:t>
                </w:r>
                <w:r>
                  <w:rPr>
                    <w:b/>
                  </w:rPr>
                  <w:tab/>
                  <w:t xml:space="preserve">     Page </w:t>
                </w:r>
                <w:r>
                  <w:rPr>
                    <w:rStyle w:val="PageNumber"/>
                    <w:b/>
                  </w:rPr>
                  <w:fldChar w:fldCharType="begin"/>
                </w:r>
                <w:r>
                  <w:rPr>
                    <w:rStyle w:val="PageNumber"/>
                    <w:b/>
                  </w:rPr>
                  <w:instrText xml:space="preserve"> PAGE </w:instrText>
                </w:r>
                <w:r>
                  <w:rPr>
                    <w:rStyle w:val="PageNumber"/>
                    <w:b/>
                  </w:rPr>
                  <w:fldChar w:fldCharType="separate"/>
                </w:r>
                <w:r w:rsidR="00B700FC">
                  <w:rPr>
                    <w:rStyle w:val="PageNumber"/>
                    <w:b/>
                    <w:noProof/>
                  </w:rPr>
                  <w:t>1</w:t>
                </w:r>
                <w:r>
                  <w:rPr>
                    <w:rStyle w:val="PageNumber"/>
                    <w:b/>
                  </w:rPr>
                  <w:fldChar w:fldCharType="end"/>
                </w:r>
                <w:r>
                  <w:rPr>
                    <w:rStyle w:val="PageNumber"/>
                    <w:b/>
                  </w:rPr>
                  <w:t xml:space="preserve"> of 10</w:t>
                </w:r>
              </w:p>
            </w:txbxContent>
          </v:textbox>
          <w10:wrap anchorx="margin" anchory="margin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4E" w:rsidRDefault="00A3774E">
      <w:r>
        <w:separator/>
      </w:r>
    </w:p>
  </w:footnote>
  <w:footnote w:type="continuationSeparator" w:id="0">
    <w:p w:rsidR="00A3774E" w:rsidRDefault="00A37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4E" w:rsidRPr="001B560D" w:rsidRDefault="00A3774E">
    <w:pPr>
      <w:pStyle w:val="Header"/>
      <w:pBdr>
        <w:bottom w:val="single" w:sz="48" w:space="1" w:color="auto"/>
      </w:pBdr>
      <w:tabs>
        <w:tab w:val="clear" w:pos="4320"/>
        <w:tab w:val="clear" w:pos="8640"/>
        <w:tab w:val="right" w:pos="7200"/>
        <w:tab w:val="right" w:pos="9900"/>
      </w:tabs>
      <w:rPr>
        <w:b/>
      </w:rPr>
    </w:pPr>
    <w:r>
      <w:rPr>
        <w:b/>
      </w:rPr>
      <w:t xml:space="preserve">SPEC, CDM CASE TEMPERATURE EFFECT ON DENSITY   </w:t>
    </w:r>
    <w:r>
      <w:t xml:space="preserve">                   </w:t>
    </w:r>
    <w:r w:rsidRPr="00515A0D">
      <w:rPr>
        <w:b/>
      </w:rPr>
      <w:t>ER-20027172</w:t>
    </w:r>
    <w:r>
      <w:rPr>
        <w:b/>
      </w:rPr>
      <w:t xml:space="preserve"> </w:t>
    </w:r>
    <w:r w:rsidRPr="00157875">
      <w:rPr>
        <w:b/>
      </w:rPr>
      <w:t>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4E" w:rsidRDefault="00A3774E">
    <w:pPr>
      <w:pStyle w:val="Header"/>
      <w:rPr>
        <w:b/>
      </w:rPr>
    </w:pPr>
  </w:p>
  <w:p w:rsidR="00A3774E" w:rsidRDefault="00B700FC">
    <w:pPr>
      <w:pStyle w:val="Header"/>
      <w:rPr>
        <w:b/>
      </w:rPr>
    </w:pPr>
    <w:r>
      <w:rPr>
        <w:noProof/>
      </w:rPr>
      <w:pict>
        <v:rect id="_x0000_s1025" style="position:absolute;margin-left:0;margin-top:.25pt;width:496.85pt;height:7.25pt;z-index:-251660800;mso-position-horizontal-relative:margin" o:allowincell="f" fillcolor="black" stroked="f" strokeweight=".05pt">
          <v:fill color2="black"/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DD"/>
    <w:multiLevelType w:val="hybridMultilevel"/>
    <w:tmpl w:val="06E6E826"/>
    <w:lvl w:ilvl="0" w:tplc="A1B66D1E">
      <w:start w:val="4"/>
      <w:numFmt w:val="decimal"/>
      <w:lvlText w:val="%1.8.1.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B52643"/>
    <w:multiLevelType w:val="multilevel"/>
    <w:tmpl w:val="527E27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63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center"/>
      <w:pPr>
        <w:ind w:left="1314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1219A6"/>
    <w:multiLevelType w:val="multilevel"/>
    <w:tmpl w:val="666467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C6352F2"/>
    <w:multiLevelType w:val="multilevel"/>
    <w:tmpl w:val="A36253E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DEE246E"/>
    <w:multiLevelType w:val="multilevel"/>
    <w:tmpl w:val="F306D3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456BA6"/>
    <w:multiLevelType w:val="hybridMultilevel"/>
    <w:tmpl w:val="6818D05A"/>
    <w:lvl w:ilvl="0" w:tplc="951619D6">
      <w:start w:val="4"/>
      <w:numFmt w:val="decimal"/>
      <w:lvlText w:val="%1.8.1.1."/>
      <w:lvlJc w:val="center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2743298"/>
    <w:multiLevelType w:val="multilevel"/>
    <w:tmpl w:val="45182FE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center"/>
      <w:pPr>
        <w:tabs>
          <w:tab w:val="num" w:pos="1062"/>
        </w:tabs>
        <w:ind w:left="648" w:hanging="378"/>
      </w:pPr>
      <w:rPr>
        <w:rFonts w:hint="default"/>
      </w:rPr>
    </w:lvl>
    <w:lvl w:ilvl="2">
      <w:start w:val="4"/>
      <w:numFmt w:val="decimal"/>
      <w:lvlText w:val="%3.8.3."/>
      <w:lvlJc w:val="center"/>
      <w:pPr>
        <w:ind w:left="1170" w:hanging="450"/>
      </w:pPr>
      <w:rPr>
        <w:rFonts w:hint="default"/>
      </w:rPr>
    </w:lvl>
    <w:lvl w:ilvl="3">
      <w:start w:val="1"/>
      <w:numFmt w:val="decimal"/>
      <w:lvlText w:val="%1.%2.2.%4."/>
      <w:lvlJc w:val="center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8495687"/>
    <w:multiLevelType w:val="multilevel"/>
    <w:tmpl w:val="6728CB0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04B2466"/>
    <w:multiLevelType w:val="multilevel"/>
    <w:tmpl w:val="EE4EA7E0"/>
    <w:lvl w:ilvl="0">
      <w:start w:val="3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940"/>
        </w:tabs>
        <w:ind w:left="29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55434CB"/>
    <w:multiLevelType w:val="multilevel"/>
    <w:tmpl w:val="A3CC3B24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140FBD"/>
    <w:multiLevelType w:val="multilevel"/>
    <w:tmpl w:val="EE4EA7E0"/>
    <w:lvl w:ilvl="0">
      <w:start w:val="3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940"/>
        </w:tabs>
        <w:ind w:left="29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28DD6A7B"/>
    <w:multiLevelType w:val="multilevel"/>
    <w:tmpl w:val="4FE6B86A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DB11DA9"/>
    <w:multiLevelType w:val="multilevel"/>
    <w:tmpl w:val="E8B615E6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2E61FE"/>
    <w:multiLevelType w:val="multilevel"/>
    <w:tmpl w:val="C5140E9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1915389"/>
    <w:multiLevelType w:val="hybridMultilevel"/>
    <w:tmpl w:val="AC42D3C8"/>
    <w:lvl w:ilvl="0" w:tplc="5AC0CDBC">
      <w:start w:val="4"/>
      <w:numFmt w:val="decimal"/>
      <w:lvlText w:val="%1.8.1.1."/>
      <w:lvlJc w:val="center"/>
      <w:pPr>
        <w:ind w:left="2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5316ECCA">
      <w:start w:val="4"/>
      <w:numFmt w:val="decimal"/>
      <w:lvlText w:val="%9.8.2.1."/>
      <w:lvlJc w:val="center"/>
      <w:pPr>
        <w:ind w:left="6480" w:hanging="180"/>
      </w:pPr>
      <w:rPr>
        <w:rFonts w:hint="default"/>
        <w:b w:val="0"/>
      </w:rPr>
    </w:lvl>
  </w:abstractNum>
  <w:abstractNum w:abstractNumId="15" w15:restartNumberingAfterBreak="0">
    <w:nsid w:val="357A474E"/>
    <w:multiLevelType w:val="multilevel"/>
    <w:tmpl w:val="23D063C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center"/>
      <w:pPr>
        <w:tabs>
          <w:tab w:val="num" w:pos="1062"/>
        </w:tabs>
        <w:ind w:left="648" w:hanging="378"/>
      </w:pPr>
      <w:rPr>
        <w:rFonts w:hint="default"/>
      </w:rPr>
    </w:lvl>
    <w:lvl w:ilvl="2">
      <w:start w:val="4"/>
      <w:numFmt w:val="decimal"/>
      <w:lvlRestart w:val="1"/>
      <w:isLgl/>
      <w:lvlText w:val="%3.8.1."/>
      <w:lvlJc w:val="center"/>
      <w:pPr>
        <w:ind w:left="1170" w:hanging="450"/>
      </w:pPr>
      <w:rPr>
        <w:rFonts w:hint="default"/>
      </w:rPr>
    </w:lvl>
    <w:lvl w:ilvl="3">
      <w:start w:val="4"/>
      <w:numFmt w:val="decimal"/>
      <w:lvlText w:val="%4.8.1.1."/>
      <w:lvlJc w:val="center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9054079"/>
    <w:multiLevelType w:val="multilevel"/>
    <w:tmpl w:val="43A0B26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39B45EDC"/>
    <w:multiLevelType w:val="multilevel"/>
    <w:tmpl w:val="CF88543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928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1800"/>
      </w:pPr>
      <w:rPr>
        <w:rFonts w:hint="default"/>
      </w:rPr>
    </w:lvl>
  </w:abstractNum>
  <w:abstractNum w:abstractNumId="18" w15:restartNumberingAfterBreak="0">
    <w:nsid w:val="3FAE2B16"/>
    <w:multiLevelType w:val="multilevel"/>
    <w:tmpl w:val="6590D52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76A6DF3"/>
    <w:multiLevelType w:val="multilevel"/>
    <w:tmpl w:val="C5140E9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4AAB4F87"/>
    <w:multiLevelType w:val="hybridMultilevel"/>
    <w:tmpl w:val="6F86F0D2"/>
    <w:lvl w:ilvl="0" w:tplc="3BD4BB9A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1B72973"/>
    <w:multiLevelType w:val="hybridMultilevel"/>
    <w:tmpl w:val="AAEE2134"/>
    <w:lvl w:ilvl="0" w:tplc="3BD4BB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968F7"/>
    <w:multiLevelType w:val="multilevel"/>
    <w:tmpl w:val="533C9DA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center"/>
      <w:pPr>
        <w:tabs>
          <w:tab w:val="num" w:pos="1062"/>
        </w:tabs>
        <w:ind w:left="648" w:hanging="378"/>
      </w:pPr>
      <w:rPr>
        <w:rFonts w:hint="default"/>
      </w:rPr>
    </w:lvl>
    <w:lvl w:ilvl="2">
      <w:start w:val="4"/>
      <w:numFmt w:val="decimal"/>
      <w:lvlRestart w:val="1"/>
      <w:isLgl/>
      <w:lvlText w:val="%3.8.1."/>
      <w:lvlJc w:val="center"/>
      <w:pPr>
        <w:ind w:left="1170" w:hanging="450"/>
      </w:pPr>
      <w:rPr>
        <w:rFonts w:hint="default"/>
      </w:rPr>
    </w:lvl>
    <w:lvl w:ilvl="3">
      <w:start w:val="4"/>
      <w:numFmt w:val="decimal"/>
      <w:lvlText w:val="%4.8.1.2."/>
      <w:lvlJc w:val="center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571218A"/>
    <w:multiLevelType w:val="multilevel"/>
    <w:tmpl w:val="A51006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52" w:hanging="1800"/>
      </w:pPr>
      <w:rPr>
        <w:rFonts w:hint="default"/>
      </w:rPr>
    </w:lvl>
  </w:abstractNum>
  <w:abstractNum w:abstractNumId="24" w15:restartNumberingAfterBreak="0">
    <w:nsid w:val="569D1641"/>
    <w:multiLevelType w:val="multilevel"/>
    <w:tmpl w:val="E2C8A19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5A5960D1"/>
    <w:multiLevelType w:val="multilevel"/>
    <w:tmpl w:val="F54C0A4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u w:val="none"/>
      </w:rPr>
    </w:lvl>
  </w:abstractNum>
  <w:abstractNum w:abstractNumId="26" w15:restartNumberingAfterBreak="0">
    <w:nsid w:val="5E1231A9"/>
    <w:multiLevelType w:val="multilevel"/>
    <w:tmpl w:val="1B96C268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1310" w:hanging="4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1A36E6A"/>
    <w:multiLevelType w:val="hybridMultilevel"/>
    <w:tmpl w:val="3BAC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970A6"/>
    <w:multiLevelType w:val="multilevel"/>
    <w:tmpl w:val="D6CABEE2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D150061"/>
    <w:multiLevelType w:val="multilevel"/>
    <w:tmpl w:val="486E230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1062"/>
        </w:tabs>
        <w:ind w:left="792" w:hanging="288"/>
      </w:pPr>
      <w:rPr>
        <w:rFonts w:hint="default"/>
      </w:rPr>
    </w:lvl>
    <w:lvl w:ilvl="2">
      <w:start w:val="4"/>
      <w:numFmt w:val="decimal"/>
      <w:lvlText w:val="%3.8.3."/>
      <w:lvlJc w:val="center"/>
      <w:pPr>
        <w:ind w:left="1170" w:hanging="450"/>
      </w:pPr>
      <w:rPr>
        <w:rFonts w:hint="default"/>
      </w:rPr>
    </w:lvl>
    <w:lvl w:ilvl="3">
      <w:start w:val="1"/>
      <w:numFmt w:val="decimal"/>
      <w:lvlText w:val="%1.%2.2.%4."/>
      <w:lvlJc w:val="center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1F211DE"/>
    <w:multiLevelType w:val="multilevel"/>
    <w:tmpl w:val="180E4036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center"/>
      <w:pPr>
        <w:tabs>
          <w:tab w:val="num" w:pos="1062"/>
        </w:tabs>
        <w:ind w:left="648" w:hanging="378"/>
      </w:pPr>
      <w:rPr>
        <w:rFonts w:hint="default"/>
      </w:rPr>
    </w:lvl>
    <w:lvl w:ilvl="2">
      <w:start w:val="4"/>
      <w:numFmt w:val="decimal"/>
      <w:lvlText w:val="%3.8.2."/>
      <w:lvlJc w:val="center"/>
      <w:pPr>
        <w:ind w:left="1170" w:hanging="450"/>
      </w:pPr>
      <w:rPr>
        <w:rFonts w:hint="default"/>
      </w:rPr>
    </w:lvl>
    <w:lvl w:ilvl="3">
      <w:start w:val="1"/>
      <w:numFmt w:val="decimal"/>
      <w:lvlText w:val="%1.%2.2.%4."/>
      <w:lvlJc w:val="center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2CE1E7C"/>
    <w:multiLevelType w:val="hybridMultilevel"/>
    <w:tmpl w:val="6818D05A"/>
    <w:lvl w:ilvl="0" w:tplc="951619D6">
      <w:start w:val="4"/>
      <w:numFmt w:val="decimal"/>
      <w:lvlText w:val="%1.8.1.1."/>
      <w:lvlJc w:val="center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77DA389F"/>
    <w:multiLevelType w:val="multilevel"/>
    <w:tmpl w:val="EDD829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7DF7A38"/>
    <w:multiLevelType w:val="multilevel"/>
    <w:tmpl w:val="D81C2CC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96E5135"/>
    <w:multiLevelType w:val="hybridMultilevel"/>
    <w:tmpl w:val="E09696B0"/>
    <w:lvl w:ilvl="0" w:tplc="4350BF32">
      <w:start w:val="1"/>
      <w:numFmt w:val="decimal"/>
      <w:lvlText w:val="%1."/>
      <w:lvlJc w:val="left"/>
      <w:pPr>
        <w:ind w:left="225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5" w15:restartNumberingAfterBreak="0">
    <w:nsid w:val="7A15598A"/>
    <w:multiLevelType w:val="hybridMultilevel"/>
    <w:tmpl w:val="8B548798"/>
    <w:lvl w:ilvl="0" w:tplc="82FEF142">
      <w:start w:val="4"/>
      <w:numFmt w:val="decimal"/>
      <w:lvlText w:val="%1.8.1.1."/>
      <w:lvlJc w:val="center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5686F"/>
    <w:multiLevelType w:val="hybridMultilevel"/>
    <w:tmpl w:val="76E462A2"/>
    <w:lvl w:ilvl="0" w:tplc="3BD4BB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E6441A"/>
    <w:multiLevelType w:val="multilevel"/>
    <w:tmpl w:val="DD98CC0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4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1800"/>
      </w:pPr>
      <w:rPr>
        <w:rFonts w:hint="default"/>
      </w:rPr>
    </w:lvl>
  </w:abstractNum>
  <w:num w:numId="1">
    <w:abstractNumId w:val="10"/>
  </w:num>
  <w:num w:numId="2">
    <w:abstractNumId w:val="28"/>
  </w:num>
  <w:num w:numId="3">
    <w:abstractNumId w:val="16"/>
  </w:num>
  <w:num w:numId="4">
    <w:abstractNumId w:val="24"/>
  </w:num>
  <w:num w:numId="5">
    <w:abstractNumId w:val="19"/>
  </w:num>
  <w:num w:numId="6">
    <w:abstractNumId w:val="3"/>
  </w:num>
  <w:num w:numId="7">
    <w:abstractNumId w:val="13"/>
  </w:num>
  <w:num w:numId="8">
    <w:abstractNumId w:val="8"/>
  </w:num>
  <w:num w:numId="9">
    <w:abstractNumId w:val="18"/>
  </w:num>
  <w:num w:numId="10">
    <w:abstractNumId w:val="7"/>
  </w:num>
  <w:num w:numId="11">
    <w:abstractNumId w:val="12"/>
  </w:num>
  <w:num w:numId="12">
    <w:abstractNumId w:val="20"/>
  </w:num>
  <w:num w:numId="13">
    <w:abstractNumId w:val="21"/>
  </w:num>
  <w:num w:numId="14">
    <w:abstractNumId w:val="33"/>
  </w:num>
  <w:num w:numId="15">
    <w:abstractNumId w:val="4"/>
  </w:num>
  <w:num w:numId="16">
    <w:abstractNumId w:val="32"/>
  </w:num>
  <w:num w:numId="17">
    <w:abstractNumId w:val="37"/>
  </w:num>
  <w:num w:numId="18">
    <w:abstractNumId w:val="2"/>
  </w:num>
  <w:num w:numId="19">
    <w:abstractNumId w:val="36"/>
  </w:num>
  <w:num w:numId="20">
    <w:abstractNumId w:val="27"/>
  </w:num>
  <w:num w:numId="21">
    <w:abstractNumId w:val="23"/>
  </w:num>
  <w:num w:numId="22">
    <w:abstractNumId w:val="1"/>
  </w:num>
  <w:num w:numId="23">
    <w:abstractNumId w:val="11"/>
  </w:num>
  <w:num w:numId="24">
    <w:abstractNumId w:val="17"/>
  </w:num>
  <w:num w:numId="25">
    <w:abstractNumId w:val="9"/>
  </w:num>
  <w:num w:numId="26">
    <w:abstractNumId w:val="25"/>
  </w:num>
  <w:num w:numId="27">
    <w:abstractNumId w:val="26"/>
  </w:num>
  <w:num w:numId="28">
    <w:abstractNumId w:val="33"/>
    <w:lvlOverride w:ilvl="0">
      <w:lvl w:ilvl="0">
        <w:start w:val="4"/>
        <w:numFmt w:val="decimal"/>
        <w:lvlText w:val="%1.0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tabs>
            <w:tab w:val="num" w:pos="1062"/>
          </w:tabs>
          <w:ind w:left="63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center"/>
        <w:pPr>
          <w:ind w:left="1440" w:hanging="45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3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6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4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560" w:hanging="1800"/>
        </w:pPr>
        <w:rPr>
          <w:rFonts w:hint="default"/>
        </w:rPr>
      </w:lvl>
    </w:lvlOverride>
  </w:num>
  <w:num w:numId="29">
    <w:abstractNumId w:val="15"/>
  </w:num>
  <w:num w:numId="30">
    <w:abstractNumId w:val="0"/>
  </w:num>
  <w:num w:numId="31">
    <w:abstractNumId w:val="5"/>
  </w:num>
  <w:num w:numId="32">
    <w:abstractNumId w:val="31"/>
  </w:num>
  <w:num w:numId="33">
    <w:abstractNumId w:val="35"/>
  </w:num>
  <w:num w:numId="34">
    <w:abstractNumId w:val="14"/>
  </w:num>
  <w:num w:numId="35">
    <w:abstractNumId w:val="30"/>
  </w:num>
  <w:num w:numId="36">
    <w:abstractNumId w:val="6"/>
  </w:num>
  <w:num w:numId="37">
    <w:abstractNumId w:val="22"/>
  </w:num>
  <w:num w:numId="38">
    <w:abstractNumId w:val="3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FC5"/>
    <w:rsid w:val="00002E00"/>
    <w:rsid w:val="00003C98"/>
    <w:rsid w:val="00006BF2"/>
    <w:rsid w:val="00011381"/>
    <w:rsid w:val="0001302C"/>
    <w:rsid w:val="00014336"/>
    <w:rsid w:val="00016506"/>
    <w:rsid w:val="00035674"/>
    <w:rsid w:val="00035818"/>
    <w:rsid w:val="00037D93"/>
    <w:rsid w:val="000426F9"/>
    <w:rsid w:val="00042E16"/>
    <w:rsid w:val="00043317"/>
    <w:rsid w:val="0005040D"/>
    <w:rsid w:val="000515CE"/>
    <w:rsid w:val="00052DA1"/>
    <w:rsid w:val="00056EF0"/>
    <w:rsid w:val="000708CD"/>
    <w:rsid w:val="00070BB7"/>
    <w:rsid w:val="000862E8"/>
    <w:rsid w:val="00095399"/>
    <w:rsid w:val="000A1FC4"/>
    <w:rsid w:val="000A36F6"/>
    <w:rsid w:val="000A6A4B"/>
    <w:rsid w:val="000B7551"/>
    <w:rsid w:val="000E1C59"/>
    <w:rsid w:val="000E3F83"/>
    <w:rsid w:val="000F0172"/>
    <w:rsid w:val="000F4250"/>
    <w:rsid w:val="001000A3"/>
    <w:rsid w:val="00105FD7"/>
    <w:rsid w:val="00127FF5"/>
    <w:rsid w:val="00130EED"/>
    <w:rsid w:val="00144185"/>
    <w:rsid w:val="001445EA"/>
    <w:rsid w:val="00145665"/>
    <w:rsid w:val="0015115B"/>
    <w:rsid w:val="001514EE"/>
    <w:rsid w:val="00157084"/>
    <w:rsid w:val="00157875"/>
    <w:rsid w:val="001655D2"/>
    <w:rsid w:val="00180B52"/>
    <w:rsid w:val="00186B0D"/>
    <w:rsid w:val="001900F9"/>
    <w:rsid w:val="001915E4"/>
    <w:rsid w:val="0019179D"/>
    <w:rsid w:val="00194522"/>
    <w:rsid w:val="001A4ED4"/>
    <w:rsid w:val="001B560D"/>
    <w:rsid w:val="001C262F"/>
    <w:rsid w:val="001C77A7"/>
    <w:rsid w:val="001C7ACE"/>
    <w:rsid w:val="001E09C2"/>
    <w:rsid w:val="001E0C8F"/>
    <w:rsid w:val="001E2030"/>
    <w:rsid w:val="001E3A42"/>
    <w:rsid w:val="001E44DE"/>
    <w:rsid w:val="001E47E9"/>
    <w:rsid w:val="001E4E5B"/>
    <w:rsid w:val="001E7EC6"/>
    <w:rsid w:val="00201B42"/>
    <w:rsid w:val="00204CD1"/>
    <w:rsid w:val="002061CD"/>
    <w:rsid w:val="00210BBD"/>
    <w:rsid w:val="00211F40"/>
    <w:rsid w:val="00215E34"/>
    <w:rsid w:val="00217291"/>
    <w:rsid w:val="00217418"/>
    <w:rsid w:val="00220EBD"/>
    <w:rsid w:val="00222DF4"/>
    <w:rsid w:val="00223E32"/>
    <w:rsid w:val="00225886"/>
    <w:rsid w:val="00234607"/>
    <w:rsid w:val="00234F6B"/>
    <w:rsid w:val="0023724E"/>
    <w:rsid w:val="00240E6A"/>
    <w:rsid w:val="00246454"/>
    <w:rsid w:val="002518E7"/>
    <w:rsid w:val="002522FA"/>
    <w:rsid w:val="002524B2"/>
    <w:rsid w:val="00257AF7"/>
    <w:rsid w:val="0026194E"/>
    <w:rsid w:val="00261EBC"/>
    <w:rsid w:val="00267A46"/>
    <w:rsid w:val="00271793"/>
    <w:rsid w:val="00271D41"/>
    <w:rsid w:val="0027282A"/>
    <w:rsid w:val="002742F8"/>
    <w:rsid w:val="002766F2"/>
    <w:rsid w:val="0028167A"/>
    <w:rsid w:val="00281F3C"/>
    <w:rsid w:val="002839EC"/>
    <w:rsid w:val="0028512E"/>
    <w:rsid w:val="002877E5"/>
    <w:rsid w:val="00296B6D"/>
    <w:rsid w:val="002971F2"/>
    <w:rsid w:val="0029748A"/>
    <w:rsid w:val="002A0ECA"/>
    <w:rsid w:val="002A18ED"/>
    <w:rsid w:val="002B2ADE"/>
    <w:rsid w:val="002B3CD2"/>
    <w:rsid w:val="002C1011"/>
    <w:rsid w:val="002C40A3"/>
    <w:rsid w:val="002C6276"/>
    <w:rsid w:val="002D69C5"/>
    <w:rsid w:val="002E1C58"/>
    <w:rsid w:val="002E4A6E"/>
    <w:rsid w:val="002E71CA"/>
    <w:rsid w:val="002F02F2"/>
    <w:rsid w:val="002F1EA5"/>
    <w:rsid w:val="002F34AC"/>
    <w:rsid w:val="002F7B98"/>
    <w:rsid w:val="00301768"/>
    <w:rsid w:val="00314685"/>
    <w:rsid w:val="00315C24"/>
    <w:rsid w:val="00315EFA"/>
    <w:rsid w:val="0031675B"/>
    <w:rsid w:val="00317AAB"/>
    <w:rsid w:val="0032253B"/>
    <w:rsid w:val="00322F67"/>
    <w:rsid w:val="0032447B"/>
    <w:rsid w:val="00325999"/>
    <w:rsid w:val="0033003E"/>
    <w:rsid w:val="00331656"/>
    <w:rsid w:val="0033595A"/>
    <w:rsid w:val="003561E5"/>
    <w:rsid w:val="00356B4B"/>
    <w:rsid w:val="00370762"/>
    <w:rsid w:val="003832B1"/>
    <w:rsid w:val="003975AB"/>
    <w:rsid w:val="003A6563"/>
    <w:rsid w:val="003B04FB"/>
    <w:rsid w:val="003B37AC"/>
    <w:rsid w:val="003B66A1"/>
    <w:rsid w:val="003C2051"/>
    <w:rsid w:val="003C29A5"/>
    <w:rsid w:val="003C3AF6"/>
    <w:rsid w:val="003C3C73"/>
    <w:rsid w:val="003C4DA4"/>
    <w:rsid w:val="003C7EB7"/>
    <w:rsid w:val="003D6C29"/>
    <w:rsid w:val="003E568F"/>
    <w:rsid w:val="003E5E15"/>
    <w:rsid w:val="003F1B50"/>
    <w:rsid w:val="004001FA"/>
    <w:rsid w:val="004056A9"/>
    <w:rsid w:val="004075ED"/>
    <w:rsid w:val="004107EB"/>
    <w:rsid w:val="00416DC4"/>
    <w:rsid w:val="00421757"/>
    <w:rsid w:val="00430C23"/>
    <w:rsid w:val="0043348B"/>
    <w:rsid w:val="0043560D"/>
    <w:rsid w:val="00436A6B"/>
    <w:rsid w:val="00436D11"/>
    <w:rsid w:val="00442DBD"/>
    <w:rsid w:val="00444A0B"/>
    <w:rsid w:val="0044691A"/>
    <w:rsid w:val="004522FF"/>
    <w:rsid w:val="004537ED"/>
    <w:rsid w:val="00455678"/>
    <w:rsid w:val="00457E2E"/>
    <w:rsid w:val="00464AB3"/>
    <w:rsid w:val="00473ACD"/>
    <w:rsid w:val="0047529D"/>
    <w:rsid w:val="0047619C"/>
    <w:rsid w:val="00476315"/>
    <w:rsid w:val="00480BA5"/>
    <w:rsid w:val="00481998"/>
    <w:rsid w:val="00483665"/>
    <w:rsid w:val="00483914"/>
    <w:rsid w:val="00483ABC"/>
    <w:rsid w:val="00486125"/>
    <w:rsid w:val="004A352F"/>
    <w:rsid w:val="004A5945"/>
    <w:rsid w:val="004B30DF"/>
    <w:rsid w:val="004B4571"/>
    <w:rsid w:val="004B7B83"/>
    <w:rsid w:val="004C32ED"/>
    <w:rsid w:val="004C44CB"/>
    <w:rsid w:val="004C5564"/>
    <w:rsid w:val="004C6447"/>
    <w:rsid w:val="004E1797"/>
    <w:rsid w:val="004E6CF4"/>
    <w:rsid w:val="004E70C8"/>
    <w:rsid w:val="004E778F"/>
    <w:rsid w:val="004F17C5"/>
    <w:rsid w:val="004F185A"/>
    <w:rsid w:val="004F42CA"/>
    <w:rsid w:val="004F512D"/>
    <w:rsid w:val="00515A0D"/>
    <w:rsid w:val="00516462"/>
    <w:rsid w:val="005204A0"/>
    <w:rsid w:val="00520BB3"/>
    <w:rsid w:val="00521668"/>
    <w:rsid w:val="00522D8B"/>
    <w:rsid w:val="00524825"/>
    <w:rsid w:val="00526D1A"/>
    <w:rsid w:val="00532201"/>
    <w:rsid w:val="00532A85"/>
    <w:rsid w:val="00533603"/>
    <w:rsid w:val="005406C0"/>
    <w:rsid w:val="00541A6F"/>
    <w:rsid w:val="005426D9"/>
    <w:rsid w:val="00543538"/>
    <w:rsid w:val="00543D20"/>
    <w:rsid w:val="00545197"/>
    <w:rsid w:val="005460C1"/>
    <w:rsid w:val="005468DA"/>
    <w:rsid w:val="00546DCA"/>
    <w:rsid w:val="005500C7"/>
    <w:rsid w:val="005534CC"/>
    <w:rsid w:val="005675D7"/>
    <w:rsid w:val="005679B5"/>
    <w:rsid w:val="00567D2F"/>
    <w:rsid w:val="00571D21"/>
    <w:rsid w:val="00573F63"/>
    <w:rsid w:val="00586828"/>
    <w:rsid w:val="00587322"/>
    <w:rsid w:val="0059130D"/>
    <w:rsid w:val="005A073E"/>
    <w:rsid w:val="005A0E41"/>
    <w:rsid w:val="005A1E1A"/>
    <w:rsid w:val="005A5FF5"/>
    <w:rsid w:val="005A7942"/>
    <w:rsid w:val="005A7C53"/>
    <w:rsid w:val="005B11DD"/>
    <w:rsid w:val="005B1C2D"/>
    <w:rsid w:val="005B7559"/>
    <w:rsid w:val="005B7D05"/>
    <w:rsid w:val="005C0E31"/>
    <w:rsid w:val="005C4455"/>
    <w:rsid w:val="005C7333"/>
    <w:rsid w:val="005D7316"/>
    <w:rsid w:val="005D7C0D"/>
    <w:rsid w:val="005E0F4A"/>
    <w:rsid w:val="005E74ED"/>
    <w:rsid w:val="005F3061"/>
    <w:rsid w:val="005F3F80"/>
    <w:rsid w:val="005F686F"/>
    <w:rsid w:val="005F7B90"/>
    <w:rsid w:val="00613543"/>
    <w:rsid w:val="00614CA9"/>
    <w:rsid w:val="006168CE"/>
    <w:rsid w:val="006262CC"/>
    <w:rsid w:val="00634655"/>
    <w:rsid w:val="006453E5"/>
    <w:rsid w:val="006466BD"/>
    <w:rsid w:val="00656095"/>
    <w:rsid w:val="00666BBD"/>
    <w:rsid w:val="00676A99"/>
    <w:rsid w:val="00682D40"/>
    <w:rsid w:val="00683A63"/>
    <w:rsid w:val="00693A64"/>
    <w:rsid w:val="006A1410"/>
    <w:rsid w:val="006B1222"/>
    <w:rsid w:val="006B12B8"/>
    <w:rsid w:val="006B2D93"/>
    <w:rsid w:val="006B50F3"/>
    <w:rsid w:val="006C228F"/>
    <w:rsid w:val="006C2F0A"/>
    <w:rsid w:val="006C3766"/>
    <w:rsid w:val="006D0D37"/>
    <w:rsid w:val="006D2C63"/>
    <w:rsid w:val="006D7814"/>
    <w:rsid w:val="006E0165"/>
    <w:rsid w:val="006E1497"/>
    <w:rsid w:val="006F1422"/>
    <w:rsid w:val="006F1F6B"/>
    <w:rsid w:val="006F2B54"/>
    <w:rsid w:val="006F481D"/>
    <w:rsid w:val="00702412"/>
    <w:rsid w:val="00703337"/>
    <w:rsid w:val="0070342A"/>
    <w:rsid w:val="00703508"/>
    <w:rsid w:val="00710D91"/>
    <w:rsid w:val="00715D00"/>
    <w:rsid w:val="00715D36"/>
    <w:rsid w:val="007213CB"/>
    <w:rsid w:val="00723379"/>
    <w:rsid w:val="0072380A"/>
    <w:rsid w:val="00725053"/>
    <w:rsid w:val="00732282"/>
    <w:rsid w:val="00736B26"/>
    <w:rsid w:val="0073723F"/>
    <w:rsid w:val="00740A4F"/>
    <w:rsid w:val="00744621"/>
    <w:rsid w:val="00762D7B"/>
    <w:rsid w:val="007677B6"/>
    <w:rsid w:val="007806AE"/>
    <w:rsid w:val="00781CBF"/>
    <w:rsid w:val="00783994"/>
    <w:rsid w:val="007919D6"/>
    <w:rsid w:val="00791B9F"/>
    <w:rsid w:val="00797E29"/>
    <w:rsid w:val="007A005D"/>
    <w:rsid w:val="007A233E"/>
    <w:rsid w:val="007A5EF6"/>
    <w:rsid w:val="007B76E8"/>
    <w:rsid w:val="007C5108"/>
    <w:rsid w:val="007C5C26"/>
    <w:rsid w:val="007D04D4"/>
    <w:rsid w:val="007D6A9C"/>
    <w:rsid w:val="007D6FCF"/>
    <w:rsid w:val="007D7632"/>
    <w:rsid w:val="007E47B8"/>
    <w:rsid w:val="007E51F8"/>
    <w:rsid w:val="007E6AC8"/>
    <w:rsid w:val="008106F9"/>
    <w:rsid w:val="008159D1"/>
    <w:rsid w:val="0081686C"/>
    <w:rsid w:val="0081793A"/>
    <w:rsid w:val="00823FEA"/>
    <w:rsid w:val="00826F64"/>
    <w:rsid w:val="0083081E"/>
    <w:rsid w:val="00832D6F"/>
    <w:rsid w:val="00833850"/>
    <w:rsid w:val="00833CD7"/>
    <w:rsid w:val="00835D81"/>
    <w:rsid w:val="008362D1"/>
    <w:rsid w:val="008500CB"/>
    <w:rsid w:val="008548CF"/>
    <w:rsid w:val="00860DA8"/>
    <w:rsid w:val="00860DF4"/>
    <w:rsid w:val="00861AAF"/>
    <w:rsid w:val="00864A9E"/>
    <w:rsid w:val="00866797"/>
    <w:rsid w:val="00866EA2"/>
    <w:rsid w:val="0087188D"/>
    <w:rsid w:val="0087296D"/>
    <w:rsid w:val="00872A4F"/>
    <w:rsid w:val="00875EA3"/>
    <w:rsid w:val="00883EED"/>
    <w:rsid w:val="00892599"/>
    <w:rsid w:val="008935F8"/>
    <w:rsid w:val="008B5394"/>
    <w:rsid w:val="008C3BB1"/>
    <w:rsid w:val="008D1DEC"/>
    <w:rsid w:val="008E105F"/>
    <w:rsid w:val="008E1F6D"/>
    <w:rsid w:val="008E3826"/>
    <w:rsid w:val="008F2DCD"/>
    <w:rsid w:val="008F2EDE"/>
    <w:rsid w:val="00900314"/>
    <w:rsid w:val="00902616"/>
    <w:rsid w:val="00902A41"/>
    <w:rsid w:val="00910473"/>
    <w:rsid w:val="009105C4"/>
    <w:rsid w:val="00910D8C"/>
    <w:rsid w:val="009146F5"/>
    <w:rsid w:val="00916325"/>
    <w:rsid w:val="0092064D"/>
    <w:rsid w:val="00923C3B"/>
    <w:rsid w:val="009279B8"/>
    <w:rsid w:val="00936CF0"/>
    <w:rsid w:val="0095319D"/>
    <w:rsid w:val="009571CE"/>
    <w:rsid w:val="00960D83"/>
    <w:rsid w:val="00961122"/>
    <w:rsid w:val="00962CFA"/>
    <w:rsid w:val="00963868"/>
    <w:rsid w:val="00970234"/>
    <w:rsid w:val="00971442"/>
    <w:rsid w:val="00971F29"/>
    <w:rsid w:val="00981139"/>
    <w:rsid w:val="00986D53"/>
    <w:rsid w:val="00987CAD"/>
    <w:rsid w:val="00992A9E"/>
    <w:rsid w:val="00995BBB"/>
    <w:rsid w:val="00996FB9"/>
    <w:rsid w:val="009A1D46"/>
    <w:rsid w:val="009B1502"/>
    <w:rsid w:val="009B4A74"/>
    <w:rsid w:val="009C1449"/>
    <w:rsid w:val="009C5CCA"/>
    <w:rsid w:val="009D4EF8"/>
    <w:rsid w:val="009D5535"/>
    <w:rsid w:val="009E0BFD"/>
    <w:rsid w:val="009F0FFF"/>
    <w:rsid w:val="009F3EE1"/>
    <w:rsid w:val="009F4081"/>
    <w:rsid w:val="009F745B"/>
    <w:rsid w:val="009F7D32"/>
    <w:rsid w:val="00A01674"/>
    <w:rsid w:val="00A064D2"/>
    <w:rsid w:val="00A07F01"/>
    <w:rsid w:val="00A134D9"/>
    <w:rsid w:val="00A227B4"/>
    <w:rsid w:val="00A23833"/>
    <w:rsid w:val="00A26C53"/>
    <w:rsid w:val="00A26CEE"/>
    <w:rsid w:val="00A31A92"/>
    <w:rsid w:val="00A368CC"/>
    <w:rsid w:val="00A3774E"/>
    <w:rsid w:val="00A46366"/>
    <w:rsid w:val="00A503E8"/>
    <w:rsid w:val="00A63FE8"/>
    <w:rsid w:val="00A70E71"/>
    <w:rsid w:val="00A776C7"/>
    <w:rsid w:val="00A85927"/>
    <w:rsid w:val="00A86090"/>
    <w:rsid w:val="00A93A03"/>
    <w:rsid w:val="00A93E04"/>
    <w:rsid w:val="00A93FC5"/>
    <w:rsid w:val="00A948E6"/>
    <w:rsid w:val="00AA1565"/>
    <w:rsid w:val="00AA3FB9"/>
    <w:rsid w:val="00AA51A6"/>
    <w:rsid w:val="00AA5624"/>
    <w:rsid w:val="00AA5D09"/>
    <w:rsid w:val="00AC064B"/>
    <w:rsid w:val="00AC7989"/>
    <w:rsid w:val="00AD0CA3"/>
    <w:rsid w:val="00AD0E52"/>
    <w:rsid w:val="00AE2E20"/>
    <w:rsid w:val="00AE544B"/>
    <w:rsid w:val="00AE56C6"/>
    <w:rsid w:val="00AE60B9"/>
    <w:rsid w:val="00AE779E"/>
    <w:rsid w:val="00AF0972"/>
    <w:rsid w:val="00AF47B1"/>
    <w:rsid w:val="00AF4ADD"/>
    <w:rsid w:val="00B0294E"/>
    <w:rsid w:val="00B171FD"/>
    <w:rsid w:val="00B215BD"/>
    <w:rsid w:val="00B3462D"/>
    <w:rsid w:val="00B36A00"/>
    <w:rsid w:val="00B37045"/>
    <w:rsid w:val="00B51295"/>
    <w:rsid w:val="00B60A3D"/>
    <w:rsid w:val="00B62800"/>
    <w:rsid w:val="00B63941"/>
    <w:rsid w:val="00B6420E"/>
    <w:rsid w:val="00B65454"/>
    <w:rsid w:val="00B6611E"/>
    <w:rsid w:val="00B700FC"/>
    <w:rsid w:val="00B711BA"/>
    <w:rsid w:val="00B713B4"/>
    <w:rsid w:val="00B7623C"/>
    <w:rsid w:val="00B84FF2"/>
    <w:rsid w:val="00BB2266"/>
    <w:rsid w:val="00BB3A21"/>
    <w:rsid w:val="00BB4A5C"/>
    <w:rsid w:val="00BB556D"/>
    <w:rsid w:val="00BB7EA7"/>
    <w:rsid w:val="00BD16EB"/>
    <w:rsid w:val="00BD3AC9"/>
    <w:rsid w:val="00BD41E9"/>
    <w:rsid w:val="00BD4E61"/>
    <w:rsid w:val="00BD794A"/>
    <w:rsid w:val="00BF5385"/>
    <w:rsid w:val="00BF779F"/>
    <w:rsid w:val="00C04501"/>
    <w:rsid w:val="00C04E59"/>
    <w:rsid w:val="00C108B4"/>
    <w:rsid w:val="00C17A32"/>
    <w:rsid w:val="00C20956"/>
    <w:rsid w:val="00C26E79"/>
    <w:rsid w:val="00C27AA4"/>
    <w:rsid w:val="00C32EAD"/>
    <w:rsid w:val="00C3430A"/>
    <w:rsid w:val="00C35754"/>
    <w:rsid w:val="00C43F77"/>
    <w:rsid w:val="00C46820"/>
    <w:rsid w:val="00C47FEE"/>
    <w:rsid w:val="00C5164B"/>
    <w:rsid w:val="00C525EE"/>
    <w:rsid w:val="00C57D43"/>
    <w:rsid w:val="00C60EAA"/>
    <w:rsid w:val="00C63A8D"/>
    <w:rsid w:val="00C76359"/>
    <w:rsid w:val="00C77BB7"/>
    <w:rsid w:val="00C815FE"/>
    <w:rsid w:val="00C85CB6"/>
    <w:rsid w:val="00C8761B"/>
    <w:rsid w:val="00CA0E04"/>
    <w:rsid w:val="00CA1882"/>
    <w:rsid w:val="00CA635F"/>
    <w:rsid w:val="00CA728C"/>
    <w:rsid w:val="00CB0B55"/>
    <w:rsid w:val="00CB1AFD"/>
    <w:rsid w:val="00CB4B7F"/>
    <w:rsid w:val="00CB72EB"/>
    <w:rsid w:val="00CC3C28"/>
    <w:rsid w:val="00CC3E0E"/>
    <w:rsid w:val="00CC4C81"/>
    <w:rsid w:val="00CC7A27"/>
    <w:rsid w:val="00CD1913"/>
    <w:rsid w:val="00CD48E5"/>
    <w:rsid w:val="00CD7F6E"/>
    <w:rsid w:val="00CE1AF9"/>
    <w:rsid w:val="00CE3E02"/>
    <w:rsid w:val="00CF5175"/>
    <w:rsid w:val="00CF593D"/>
    <w:rsid w:val="00CF5F8F"/>
    <w:rsid w:val="00CF6166"/>
    <w:rsid w:val="00CF7F74"/>
    <w:rsid w:val="00D04BDA"/>
    <w:rsid w:val="00D14154"/>
    <w:rsid w:val="00D25D78"/>
    <w:rsid w:val="00D26987"/>
    <w:rsid w:val="00D35620"/>
    <w:rsid w:val="00D410B7"/>
    <w:rsid w:val="00D450B9"/>
    <w:rsid w:val="00D55735"/>
    <w:rsid w:val="00D6058D"/>
    <w:rsid w:val="00D60B84"/>
    <w:rsid w:val="00D61015"/>
    <w:rsid w:val="00D6143C"/>
    <w:rsid w:val="00D67E3B"/>
    <w:rsid w:val="00D7296F"/>
    <w:rsid w:val="00D77A66"/>
    <w:rsid w:val="00D8193B"/>
    <w:rsid w:val="00D83DF8"/>
    <w:rsid w:val="00D84ED5"/>
    <w:rsid w:val="00D93096"/>
    <w:rsid w:val="00D9396A"/>
    <w:rsid w:val="00DA6760"/>
    <w:rsid w:val="00DA762E"/>
    <w:rsid w:val="00DB2052"/>
    <w:rsid w:val="00DB3EBC"/>
    <w:rsid w:val="00DB7AA1"/>
    <w:rsid w:val="00DB7AFF"/>
    <w:rsid w:val="00DC2A94"/>
    <w:rsid w:val="00DC5567"/>
    <w:rsid w:val="00DD14E6"/>
    <w:rsid w:val="00DE088F"/>
    <w:rsid w:val="00DE10C0"/>
    <w:rsid w:val="00DE1BCD"/>
    <w:rsid w:val="00DE50BF"/>
    <w:rsid w:val="00DE7602"/>
    <w:rsid w:val="00DE7B94"/>
    <w:rsid w:val="00DF5EB5"/>
    <w:rsid w:val="00DF5F7E"/>
    <w:rsid w:val="00DF6182"/>
    <w:rsid w:val="00DF74F6"/>
    <w:rsid w:val="00E01E21"/>
    <w:rsid w:val="00E02A20"/>
    <w:rsid w:val="00E03545"/>
    <w:rsid w:val="00E04AB5"/>
    <w:rsid w:val="00E2420C"/>
    <w:rsid w:val="00E268E7"/>
    <w:rsid w:val="00E31A06"/>
    <w:rsid w:val="00E34E16"/>
    <w:rsid w:val="00E37104"/>
    <w:rsid w:val="00E41027"/>
    <w:rsid w:val="00E4283B"/>
    <w:rsid w:val="00E43ED2"/>
    <w:rsid w:val="00E50D93"/>
    <w:rsid w:val="00E57686"/>
    <w:rsid w:val="00E6008E"/>
    <w:rsid w:val="00E6687C"/>
    <w:rsid w:val="00E72CE7"/>
    <w:rsid w:val="00E80BC7"/>
    <w:rsid w:val="00E83A69"/>
    <w:rsid w:val="00E90DE9"/>
    <w:rsid w:val="00E976B9"/>
    <w:rsid w:val="00EA464B"/>
    <w:rsid w:val="00EA4CB7"/>
    <w:rsid w:val="00EA52D5"/>
    <w:rsid w:val="00EB011F"/>
    <w:rsid w:val="00EB53F9"/>
    <w:rsid w:val="00EB721C"/>
    <w:rsid w:val="00EC0221"/>
    <w:rsid w:val="00EC02A1"/>
    <w:rsid w:val="00EC1614"/>
    <w:rsid w:val="00EC4752"/>
    <w:rsid w:val="00ED0C1B"/>
    <w:rsid w:val="00ED668D"/>
    <w:rsid w:val="00EE0615"/>
    <w:rsid w:val="00F04B03"/>
    <w:rsid w:val="00F063A1"/>
    <w:rsid w:val="00F11835"/>
    <w:rsid w:val="00F14AD4"/>
    <w:rsid w:val="00F14C79"/>
    <w:rsid w:val="00F20325"/>
    <w:rsid w:val="00F21337"/>
    <w:rsid w:val="00F314F0"/>
    <w:rsid w:val="00F34606"/>
    <w:rsid w:val="00F41017"/>
    <w:rsid w:val="00F45F85"/>
    <w:rsid w:val="00F46807"/>
    <w:rsid w:val="00F56E83"/>
    <w:rsid w:val="00F612E3"/>
    <w:rsid w:val="00F70029"/>
    <w:rsid w:val="00F8362C"/>
    <w:rsid w:val="00F91B0F"/>
    <w:rsid w:val="00FA144B"/>
    <w:rsid w:val="00FA1B66"/>
    <w:rsid w:val="00FA1CEC"/>
    <w:rsid w:val="00FA72AE"/>
    <w:rsid w:val="00FB02E8"/>
    <w:rsid w:val="00FB456A"/>
    <w:rsid w:val="00FC1641"/>
    <w:rsid w:val="00FC36A2"/>
    <w:rsid w:val="00FD2973"/>
    <w:rsid w:val="00FD2E5E"/>
    <w:rsid w:val="00FD5521"/>
    <w:rsid w:val="00FE2A9C"/>
    <w:rsid w:val="00FE6FF1"/>
    <w:rsid w:val="00FE7958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  <w14:docId w14:val="6E8CA10E"/>
  <w15:docId w15:val="{ADFA466A-1648-4306-A22D-7F56AAF5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62D7B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F7D32"/>
    <w:pPr>
      <w:keepNext/>
      <w:tabs>
        <w:tab w:val="left" w:pos="-1620"/>
        <w:tab w:val="left" w:pos="720"/>
        <w:tab w:val="left" w:pos="1440"/>
        <w:tab w:val="left" w:pos="2160"/>
        <w:tab w:val="left" w:pos="2880"/>
        <w:tab w:val="left" w:pos="3600"/>
        <w:tab w:val="left" w:pos="6480"/>
      </w:tabs>
      <w:ind w:left="144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62D7B"/>
  </w:style>
  <w:style w:type="paragraph" w:styleId="Header">
    <w:name w:val="header"/>
    <w:basedOn w:val="Normal"/>
    <w:rsid w:val="00762D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2D7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A93FC5"/>
    <w:rPr>
      <w:sz w:val="16"/>
      <w:szCs w:val="16"/>
    </w:rPr>
  </w:style>
  <w:style w:type="paragraph" w:styleId="CommentText">
    <w:name w:val="annotation text"/>
    <w:basedOn w:val="Normal"/>
    <w:semiHidden/>
    <w:rsid w:val="00A93FC5"/>
    <w:rPr>
      <w:sz w:val="20"/>
    </w:rPr>
  </w:style>
  <w:style w:type="paragraph" w:styleId="BalloonText">
    <w:name w:val="Balloon Text"/>
    <w:basedOn w:val="Normal"/>
    <w:semiHidden/>
    <w:rsid w:val="00A93F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7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0F4A"/>
    <w:pPr>
      <w:spacing w:after="200"/>
    </w:pPr>
    <w:rPr>
      <w:b/>
      <w:bCs/>
      <w:color w:val="4F81BD" w:themeColor="accent1"/>
      <w:sz w:val="18"/>
      <w:szCs w:val="18"/>
    </w:rPr>
  </w:style>
  <w:style w:type="table" w:styleId="TableList4">
    <w:name w:val="Table List 4"/>
    <w:basedOn w:val="TableNormal"/>
    <w:rsid w:val="005E0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1Char">
    <w:name w:val="Heading 1 Char"/>
    <w:basedOn w:val="DefaultParagraphFont"/>
    <w:link w:val="Heading1"/>
    <w:rsid w:val="009F7D32"/>
    <w:rPr>
      <w:b/>
      <w:sz w:val="24"/>
    </w:rPr>
  </w:style>
  <w:style w:type="character" w:styleId="Hyperlink">
    <w:name w:val="Hyperlink"/>
    <w:basedOn w:val="DefaultParagraphFont"/>
    <w:rsid w:val="00261E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7F7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15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E4405-F460-47FD-9C14-DB968C48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20072</TotalTime>
  <Pages>11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Specification</vt:lpstr>
    </vt:vector>
  </TitlesOfParts>
  <Company>Micro Motion</Company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Specification</dc:title>
  <dc:creator>Michele M</dc:creator>
  <cp:lastModifiedBy>Sherman, Gerry [AUTOSOL/FMP/BOUL]</cp:lastModifiedBy>
  <cp:revision>98</cp:revision>
  <cp:lastPrinted>2014-07-24T18:45:00Z</cp:lastPrinted>
  <dcterms:created xsi:type="dcterms:W3CDTF">2014-05-23T16:06:00Z</dcterms:created>
  <dcterms:modified xsi:type="dcterms:W3CDTF">2017-06-14T21:36:00Z</dcterms:modified>
</cp:coreProperties>
</file>