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============================================================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【타이틀】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예제</w:t>
      </w:r>
      <w:r w:rsidRPr="00E35DD6">
        <w:rPr>
          <w:rFonts w:asciiTheme="minorHAnsi" w:eastAsiaTheme="minorHAnsi" w:hAnsiTheme="minorHAnsi" w:cs="MS Gothic"/>
        </w:rPr>
        <w:t xml:space="preserve"> 프로그램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2014/10/10 Version 1.00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(C)2014 </w:t>
      </w:r>
      <w:proofErr w:type="spellStart"/>
      <w:r w:rsidRPr="00E35DD6">
        <w:rPr>
          <w:rFonts w:asciiTheme="minorHAnsi" w:eastAsiaTheme="minorHAnsi" w:hAnsiTheme="minorHAnsi" w:cs="MS Gothic"/>
        </w:rPr>
        <w:t>Kouji</w:t>
      </w:r>
      <w:proofErr w:type="spellEnd"/>
      <w:r w:rsidRPr="00E35DD6">
        <w:rPr>
          <w:rFonts w:asciiTheme="minorHAnsi" w:eastAsiaTheme="minorHAnsi" w:hAnsiTheme="minorHAnsi" w:cs="MS Gothic"/>
        </w:rPr>
        <w:t xml:space="preserve"> </w:t>
      </w:r>
      <w:proofErr w:type="spellStart"/>
      <w:r w:rsidRPr="00E35DD6">
        <w:rPr>
          <w:rFonts w:asciiTheme="minorHAnsi" w:eastAsiaTheme="minorHAnsi" w:hAnsiTheme="minorHAnsi" w:cs="MS Gothic"/>
        </w:rPr>
        <w:t>Ohno</w:t>
      </w:r>
      <w:proofErr w:type="spellEnd"/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O-Planning http://o-planning.jp/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============================================================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이</w:t>
      </w:r>
      <w:r w:rsidRPr="00E35DD6">
        <w:rPr>
          <w:rFonts w:asciiTheme="minorHAnsi" w:eastAsiaTheme="minorHAnsi" w:hAnsiTheme="minorHAnsi" w:cs="MS Gothic"/>
        </w:rPr>
        <w:t xml:space="preserve"> 예제 프로그램은 Unity4.5.4에서 동작합니다.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（</w:t>
      </w:r>
      <w:r w:rsidRPr="00E35DD6">
        <w:rPr>
          <w:rFonts w:asciiTheme="minorHAnsi" w:eastAsiaTheme="minorHAnsi" w:hAnsiTheme="minorHAnsi" w:cs="MS Gothic"/>
        </w:rPr>
        <w:t>Unity Pro 라이선스는 필요하지 않습니다)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※</w:t>
      </w:r>
      <w:r w:rsidRPr="00E35DD6">
        <w:rPr>
          <w:rFonts w:asciiTheme="minorHAnsi" w:eastAsiaTheme="minorHAnsi" w:hAnsiTheme="minorHAnsi" w:cs="MS Gothic"/>
        </w:rPr>
        <w:t xml:space="preserve"> 디렉터리 구성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&lt;</w:t>
      </w:r>
      <w:proofErr w:type="spellStart"/>
      <w:r w:rsidRPr="00E35DD6">
        <w:rPr>
          <w:rFonts w:asciiTheme="minorHAnsi" w:eastAsiaTheme="minorHAnsi" w:hAnsiTheme="minorHAnsi" w:cs="MS Gothic"/>
        </w:rPr>
        <w:t>NinjaSlasherX</w:t>
      </w:r>
      <w:proofErr w:type="spellEnd"/>
      <w:r w:rsidRPr="00E35DD6">
        <w:rPr>
          <w:rFonts w:asciiTheme="minorHAnsi" w:eastAsiaTheme="minorHAnsi" w:hAnsiTheme="minorHAnsi" w:cs="MS Gothic"/>
        </w:rPr>
        <w:t>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  [Unity2DBook(</w:t>
      </w:r>
      <w:proofErr w:type="spellStart"/>
      <w:r w:rsidRPr="00E35DD6">
        <w:rPr>
          <w:rFonts w:asciiTheme="minorHAnsi" w:eastAsiaTheme="minorHAnsi" w:hAnsiTheme="minorHAnsi" w:cs="MS Gothic"/>
        </w:rPr>
        <w:t>ZipFile</w:t>
      </w:r>
      <w:proofErr w:type="spellEnd"/>
      <w:r w:rsidRPr="00E35DD6">
        <w:rPr>
          <w:rFonts w:asciiTheme="minorHAnsi" w:eastAsiaTheme="minorHAnsi" w:hAnsiTheme="minorHAnsi" w:cs="MS Gothic"/>
        </w:rPr>
        <w:t>)]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&lt;Play&gt;</w:t>
      </w:r>
      <w:r w:rsidRPr="00E35DD6">
        <w:rPr>
          <w:rFonts w:asciiTheme="minorHAnsi" w:eastAsiaTheme="minorHAnsi" w:hAnsiTheme="minorHAnsi" w:cs="MS Gothic"/>
        </w:rPr>
        <w:tab/>
        <w:t xml:space="preserve">     </w:t>
      </w:r>
      <w:proofErr w:type="spellStart"/>
      <w:r w:rsidRPr="00E35DD6">
        <w:rPr>
          <w:rFonts w:asciiTheme="minorHAnsi" w:eastAsiaTheme="minorHAnsi" w:hAnsiTheme="minorHAnsi" w:cs="MS Gothic"/>
        </w:rPr>
        <w:t>WebPlayer</w:t>
      </w:r>
      <w:proofErr w:type="spellEnd"/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</w:t>
      </w:r>
      <w:proofErr w:type="spellStart"/>
      <w:r w:rsidRPr="00E35DD6">
        <w:rPr>
          <w:rFonts w:asciiTheme="minorHAnsi" w:eastAsiaTheme="minorHAnsi" w:hAnsiTheme="minorHAnsi" w:cs="MS Gothic"/>
        </w:rPr>
        <w:t>NinjaSlasherX</w:t>
      </w:r>
      <w:proofErr w:type="spellEnd"/>
      <w:r w:rsidRPr="00E35DD6">
        <w:rPr>
          <w:rFonts w:asciiTheme="minorHAnsi" w:eastAsiaTheme="minorHAnsi" w:hAnsiTheme="minorHAnsi" w:cs="MS Gothic"/>
        </w:rPr>
        <w:t>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</w:t>
      </w:r>
      <w:proofErr w:type="spellStart"/>
      <w:r w:rsidRPr="00E35DD6">
        <w:rPr>
          <w:rFonts w:asciiTheme="minorHAnsi" w:eastAsiaTheme="minorHAnsi" w:hAnsiTheme="minorHAnsi" w:cs="MS Gothic"/>
        </w:rPr>
        <w:t>NinjaSlasherX_UnityPro</w:t>
      </w:r>
      <w:proofErr w:type="spellEnd"/>
      <w:r w:rsidRPr="00E35DD6">
        <w:rPr>
          <w:rFonts w:asciiTheme="minorHAnsi" w:eastAsiaTheme="minorHAnsi" w:hAnsiTheme="minorHAnsi" w:cs="MS Gothic"/>
        </w:rPr>
        <w:t>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&lt;Sample1_1&gt;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&lt;Sample2_0_Tank&gt;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&lt;Sample2_1_Tank&gt;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&lt;Sample3_0_RunnerGame&gt;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&lt;Sample3_1_RunnerGame&gt;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&lt;Sample4_1_A1_NinjaSlasherX&gt;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&lt;Sample5_1_A1_NinjaSlasherX&gt;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&lt;Sample6_1_A1_NinjaSlasherX&gt;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&lt;Sample6_2_A1_NinjaSlasherX&gt;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&lt;Sample6_2_B1_NinjaSlasherX&gt;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&lt;Sample6_3_A1_NinjaSlasherX&gt;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&lt;Sample7_1_A1_NinjaSlasherX&gt;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&lt;Sample7_2_A1_NinjaSlasherX&gt;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&lt;Sample7_3_A1_NinjaSlasherX&gt;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&lt;Sample7_4_A1_NinjaSlasherX&gt;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&lt;Sample8_1_A1_NinjaSlasherX&gt;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lastRenderedPageBreak/>
        <w:tab/>
        <w:t>&lt;Sample8_2_A1_NinjaSlasherX&gt;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&lt;Sample8_3_A1_NinjaSlasherX&gt;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&lt;Sample9_1_A1_NinjaSlasherX&gt;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&lt;Sample10_1_A1_NinjaSlasherX&gt;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&lt;Sample11_1_A1_NinjaSlasherX&gt;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&lt;Sample12_1_A1_NinjaSlasherX&gt;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ab/>
        <w:t>&lt;Sample13_1_A1_NinjaSlasherX&gt;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Play 폴더에는 바로 실행해볼 수 있는 </w:t>
      </w:r>
      <w:proofErr w:type="spellStart"/>
      <w:r w:rsidRPr="00E35DD6">
        <w:rPr>
          <w:rFonts w:asciiTheme="minorHAnsi" w:eastAsiaTheme="minorHAnsi" w:hAnsiTheme="minorHAnsi" w:cs="MS Gothic"/>
        </w:rPr>
        <w:t>WebPlayer</w:t>
      </w:r>
      <w:proofErr w:type="spellEnd"/>
      <w:r w:rsidRPr="00E35DD6">
        <w:rPr>
          <w:rFonts w:asciiTheme="minorHAnsi" w:eastAsiaTheme="minorHAnsi" w:hAnsiTheme="minorHAnsi" w:cs="MS Gothic"/>
        </w:rPr>
        <w:t>용 실행 파일이 있습니다.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각</w:t>
      </w:r>
      <w:r w:rsidRPr="00E35DD6">
        <w:rPr>
          <w:rFonts w:asciiTheme="minorHAnsi" w:eastAsiaTheme="minorHAnsi" w:hAnsiTheme="minorHAnsi" w:cs="MS Gothic"/>
        </w:rPr>
        <w:t xml:space="preserve"> 폴더에 있는 WebPlayer.html을 브라우저로 열어 실행해보기 바랍니다.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proofErr w:type="spellStart"/>
      <w:r w:rsidRPr="00E35DD6">
        <w:rPr>
          <w:rFonts w:asciiTheme="minorHAnsi" w:eastAsiaTheme="minorHAnsi" w:hAnsiTheme="minorHAnsi" w:cs="MS Gothic"/>
        </w:rPr>
        <w:t>NinjaSlasherX</w:t>
      </w:r>
      <w:proofErr w:type="spellEnd"/>
      <w:r w:rsidRPr="00E35DD6">
        <w:rPr>
          <w:rFonts w:asciiTheme="minorHAnsi" w:eastAsiaTheme="minorHAnsi" w:hAnsiTheme="minorHAnsi" w:cs="MS Gothic"/>
        </w:rPr>
        <w:t xml:space="preserve">는 </w:t>
      </w:r>
      <w:proofErr w:type="spellStart"/>
      <w:r w:rsidRPr="00E35DD6">
        <w:rPr>
          <w:rFonts w:asciiTheme="minorHAnsi" w:eastAsiaTheme="minorHAnsi" w:hAnsiTheme="minorHAnsi" w:cs="MS Gothic"/>
        </w:rPr>
        <w:t>iPhone</w:t>
      </w:r>
      <w:proofErr w:type="spellEnd"/>
      <w:r w:rsidRPr="00E35DD6">
        <w:rPr>
          <w:rFonts w:asciiTheme="minorHAnsi" w:eastAsiaTheme="minorHAnsi" w:hAnsiTheme="minorHAnsi" w:cs="MS Gothic"/>
        </w:rPr>
        <w:t>과 Android 기기에서 실행됩니다.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  </w:t>
      </w:r>
      <w:proofErr w:type="spellStart"/>
      <w:r w:rsidRPr="00E35DD6">
        <w:rPr>
          <w:rFonts w:asciiTheme="minorHAnsi" w:eastAsiaTheme="minorHAnsi" w:hAnsiTheme="minorHAnsi" w:cs="MS Gothic"/>
        </w:rPr>
        <w:t>iOS</w:t>
      </w:r>
      <w:proofErr w:type="spellEnd"/>
      <w:r w:rsidRPr="00E35DD6">
        <w:rPr>
          <w:rFonts w:asciiTheme="minorHAnsi" w:eastAsiaTheme="minorHAnsi" w:hAnsiTheme="minorHAnsi" w:cs="MS Gothic"/>
        </w:rPr>
        <w:t xml:space="preserve"> Version App</w:t>
      </w:r>
      <w:r w:rsidRPr="00E35DD6">
        <w:rPr>
          <w:rFonts w:asciiTheme="minorHAnsi" w:eastAsiaTheme="minorHAnsi" w:hAnsiTheme="minorHAnsi" w:cs="MS Gothic"/>
        </w:rPr>
        <w:tab/>
        <w:t>: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  https://itunes.apple.com/us/app/ninjaslasherx/id917928055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  Android Version App</w:t>
      </w:r>
      <w:r w:rsidRPr="00E35DD6">
        <w:rPr>
          <w:rFonts w:asciiTheme="minorHAnsi" w:eastAsiaTheme="minorHAnsi" w:hAnsiTheme="minorHAnsi" w:cs="MS Gothic"/>
        </w:rPr>
        <w:tab/>
        <w:t>: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 xml:space="preserve">  https://play.google.com/store/apps/details?id=com.OPlanning.NinjaSlasherX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※예제</w:t>
      </w:r>
      <w:r w:rsidRPr="00E35DD6">
        <w:rPr>
          <w:rFonts w:asciiTheme="minorHAnsi" w:eastAsiaTheme="minorHAnsi" w:hAnsiTheme="minorHAnsi" w:cs="MS Gothic"/>
        </w:rPr>
        <w:t xml:space="preserve"> 프로그램의 권리에 관하여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예제</w:t>
      </w:r>
      <w:r w:rsidRPr="00E35DD6">
        <w:rPr>
          <w:rFonts w:asciiTheme="minorHAnsi" w:eastAsiaTheme="minorHAnsi" w:hAnsiTheme="minorHAnsi" w:cs="MS Gothic"/>
        </w:rPr>
        <w:t xml:space="preserve"> 프로그램에 포함된 게임 디자인과 프로그램, 데이터(사운드, 폰트는 제외함)의 저작권은 (C)2014 </w:t>
      </w:r>
      <w:proofErr w:type="spellStart"/>
      <w:r w:rsidRPr="00E35DD6">
        <w:rPr>
          <w:rFonts w:asciiTheme="minorHAnsi" w:eastAsiaTheme="minorHAnsi" w:hAnsiTheme="minorHAnsi" w:cs="MS Gothic"/>
        </w:rPr>
        <w:t>Kouji</w:t>
      </w:r>
      <w:proofErr w:type="spellEnd"/>
      <w:r w:rsidRPr="00E35DD6">
        <w:rPr>
          <w:rFonts w:asciiTheme="minorHAnsi" w:eastAsiaTheme="minorHAnsi" w:hAnsiTheme="minorHAnsi" w:cs="MS Gothic"/>
        </w:rPr>
        <w:t xml:space="preserve"> </w:t>
      </w:r>
      <w:proofErr w:type="spellStart"/>
      <w:r w:rsidRPr="00E35DD6">
        <w:rPr>
          <w:rFonts w:asciiTheme="minorHAnsi" w:eastAsiaTheme="minorHAnsi" w:hAnsiTheme="minorHAnsi" w:cs="MS Gothic"/>
        </w:rPr>
        <w:t>Ohno</w:t>
      </w:r>
      <w:proofErr w:type="spellEnd"/>
      <w:r w:rsidRPr="00E35DD6">
        <w:rPr>
          <w:rFonts w:asciiTheme="minorHAnsi" w:eastAsiaTheme="minorHAnsi" w:hAnsiTheme="minorHAnsi" w:cs="MS Gothic"/>
        </w:rPr>
        <w:t>에게 있습니다.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그러나</w:t>
      </w:r>
      <w:r w:rsidRPr="00E35DD6">
        <w:rPr>
          <w:rFonts w:asciiTheme="minorHAnsi" w:eastAsiaTheme="minorHAnsi" w:hAnsiTheme="minorHAnsi" w:cs="MS Gothic"/>
        </w:rPr>
        <w:t xml:space="preserve"> 다음과 같은 조건을 만족한다면 이들을 자유롭게 이용할 수 있습니다.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t>예제</w:t>
      </w:r>
      <w:r w:rsidRPr="004E2CD8">
        <w:rPr>
          <w:rFonts w:asciiTheme="minorHAnsi" w:eastAsiaTheme="minorHAnsi" w:hAnsiTheme="minorHAnsi" w:cs="MS Gothic"/>
        </w:rPr>
        <w:t xml:space="preserve"> 프로그램에 포함된 게임 디자인, 프로그램, 데이터(기업의 로고, 스튜디오 로고, 사운드, 폰트는 제외함)는 상용과 무료 게임 개발에 이용할 수 있습니다. 그리고 이때 저작권자에게 연락할 필요는 없습니다.</w:t>
      </w: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t>예제</w:t>
      </w:r>
      <w:r w:rsidRPr="004E2CD8">
        <w:rPr>
          <w:rFonts w:asciiTheme="minorHAnsi" w:eastAsiaTheme="minorHAnsi" w:hAnsiTheme="minorHAnsi" w:cs="MS Gothic"/>
        </w:rPr>
        <w:t xml:space="preserve"> 프로그램에 포함된 게임 디자인, 프로그램, 데이터(기업의 로고, 스튜디오 로고, 사운드, 폰트는 제외함)는 마음대로 개조(수정)하여 배포할 수 있습니다.</w:t>
      </w: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t>게임</w:t>
      </w:r>
      <w:r w:rsidRPr="004E2CD8">
        <w:rPr>
          <w:rFonts w:asciiTheme="minorHAnsi" w:eastAsiaTheme="minorHAnsi" w:hAnsiTheme="minorHAnsi" w:cs="MS Gothic"/>
        </w:rPr>
        <w:t xml:space="preserve"> 개발 이외의 용도(게임 개발용 학습 교재 개발, 특정 상품에 적용 등)로 이용하는 것은 금지합니다.</w:t>
      </w: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t>이</w:t>
      </w:r>
      <w:r w:rsidRPr="004E2CD8">
        <w:rPr>
          <w:rFonts w:asciiTheme="minorHAnsi" w:eastAsiaTheme="minorHAnsi" w:hAnsiTheme="minorHAnsi" w:cs="MS Gothic"/>
        </w:rPr>
        <w:t xml:space="preserve"> 예제 프로그램을 소스, 데이터, 실행 파일 형식 그대로를 유료 콘텐츠로 판매하는 것을 금지합니다(캐릭터의 그림을 변경하거나 프레임 수를 늘리는 조작을 가한 것은 괜찮습니다).</w:t>
      </w: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lastRenderedPageBreak/>
        <w:t>이</w:t>
      </w:r>
      <w:r w:rsidRPr="004E2CD8">
        <w:rPr>
          <w:rFonts w:asciiTheme="minorHAnsi" w:eastAsiaTheme="minorHAnsi" w:hAnsiTheme="minorHAnsi" w:cs="MS Gothic"/>
        </w:rPr>
        <w:t xml:space="preserve"> 예제 프로그램을 이용함에 있어  </w:t>
      </w:r>
      <w:r w:rsidR="004E2CD8">
        <w:rPr>
          <w:rFonts w:asciiTheme="minorHAnsi" w:eastAsiaTheme="minorHAnsi" w:hAnsiTheme="minorHAnsi" w:cs="MS Gothic" w:hint="eastAsia"/>
        </w:rPr>
        <w:t>'</w:t>
      </w:r>
      <w:proofErr w:type="spellStart"/>
      <w:r w:rsidRPr="004E2CD8">
        <w:rPr>
          <w:rFonts w:asciiTheme="minorHAnsi" w:eastAsiaTheme="minorHAnsi" w:hAnsiTheme="minorHAnsi" w:cs="MS Gothic"/>
        </w:rPr>
        <w:t>NinjaSlasherX</w:t>
      </w:r>
      <w:proofErr w:type="spellEnd"/>
      <w:r w:rsidR="004E2CD8">
        <w:rPr>
          <w:rFonts w:asciiTheme="minorHAnsi" w:eastAsiaTheme="minorHAnsi" w:hAnsiTheme="minorHAnsi" w:cs="MS Gothic" w:hint="eastAsia"/>
        </w:rPr>
        <w:t>'</w:t>
      </w:r>
      <w:r w:rsidRPr="004E2CD8">
        <w:rPr>
          <w:rFonts w:asciiTheme="minorHAnsi" w:eastAsiaTheme="minorHAnsi" w:hAnsiTheme="minorHAnsi" w:cs="MS Gothic"/>
        </w:rPr>
        <w:t xml:space="preserve">라는 명칭을 사용하는 것을 금지합니다. 이 예제 프로그램을 사용하여 게임을 만들 경우에는 자신이 직접 타이틀을 정하기 바랍니다.  </w:t>
      </w:r>
    </w:p>
    <w:p w:rsid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 w:hint="eastAsia"/>
        </w:rPr>
      </w:pPr>
      <w:r w:rsidRPr="004E2CD8">
        <w:rPr>
          <w:rFonts w:asciiTheme="minorHAnsi" w:eastAsiaTheme="minorHAnsi" w:hAnsiTheme="minorHAnsi" w:cs="MS Gothic" w:hint="eastAsia"/>
        </w:rPr>
        <w:t>예제</w:t>
      </w:r>
      <w:r w:rsidRPr="004E2CD8">
        <w:rPr>
          <w:rFonts w:asciiTheme="minorHAnsi" w:eastAsiaTheme="minorHAnsi" w:hAnsiTheme="minorHAnsi" w:cs="MS Gothic"/>
        </w:rPr>
        <w:t xml:space="preserve"> 프로그램에 포함된 게임 디자인 및 프로그램과 데이터를 이용한 결과로 발생한 어떤 문제에 관해서도 </w:t>
      </w:r>
      <w:proofErr w:type="spellStart"/>
      <w:r w:rsidRPr="004E2CD8">
        <w:rPr>
          <w:rFonts w:asciiTheme="minorHAnsi" w:eastAsiaTheme="minorHAnsi" w:hAnsiTheme="minorHAnsi" w:cs="MS Gothic"/>
        </w:rPr>
        <w:t>Kouji</w:t>
      </w:r>
      <w:proofErr w:type="spellEnd"/>
      <w:r w:rsidRPr="004E2CD8">
        <w:rPr>
          <w:rFonts w:asciiTheme="minorHAnsi" w:eastAsiaTheme="minorHAnsi" w:hAnsiTheme="minorHAnsi" w:cs="MS Gothic"/>
        </w:rPr>
        <w:t xml:space="preserve"> </w:t>
      </w:r>
      <w:proofErr w:type="spellStart"/>
      <w:r w:rsidRPr="004E2CD8">
        <w:rPr>
          <w:rFonts w:asciiTheme="minorHAnsi" w:eastAsiaTheme="minorHAnsi" w:hAnsiTheme="minorHAnsi" w:cs="MS Gothic"/>
        </w:rPr>
        <w:t>Ohno</w:t>
      </w:r>
      <w:proofErr w:type="spellEnd"/>
      <w:r w:rsidRPr="004E2CD8">
        <w:rPr>
          <w:rFonts w:asciiTheme="minorHAnsi" w:eastAsiaTheme="minorHAnsi" w:hAnsiTheme="minorHAnsi" w:cs="MS Gothic"/>
        </w:rPr>
        <w:t>는 일체 책임을 지지 않습니다.</w:t>
      </w:r>
    </w:p>
    <w:p w:rsidR="00E35DD6" w:rsidRPr="004E2CD8" w:rsidRDefault="00E35DD6" w:rsidP="00E35DD6">
      <w:pPr>
        <w:pStyle w:val="a6"/>
        <w:numPr>
          <w:ilvl w:val="0"/>
          <w:numId w:val="1"/>
        </w:numPr>
        <w:spacing w:after="0"/>
        <w:rPr>
          <w:rFonts w:asciiTheme="minorHAnsi" w:eastAsiaTheme="minorHAnsi" w:hAnsiTheme="minorHAnsi" w:cs="MS Gothic"/>
        </w:rPr>
      </w:pPr>
      <w:r w:rsidRPr="004E2CD8">
        <w:rPr>
          <w:rFonts w:asciiTheme="minorHAnsi" w:eastAsiaTheme="minorHAnsi" w:hAnsiTheme="minorHAnsi" w:cs="MS Gothic" w:hint="eastAsia"/>
        </w:rPr>
        <w:t>이상의</w:t>
      </w:r>
      <w:r w:rsidRPr="004E2CD8">
        <w:rPr>
          <w:rFonts w:asciiTheme="minorHAnsi" w:eastAsiaTheme="minorHAnsi" w:hAnsiTheme="minorHAnsi" w:cs="MS Gothic"/>
        </w:rPr>
        <w:t xml:space="preserve"> 조건들은 예고 없이 변경될 수 있습니다.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※음원에</w:t>
      </w:r>
      <w:r w:rsidRPr="00E35DD6">
        <w:rPr>
          <w:rFonts w:asciiTheme="minorHAnsi" w:eastAsiaTheme="minorHAnsi" w:hAnsiTheme="minorHAnsi" w:cs="MS Gothic"/>
        </w:rPr>
        <w:t xml:space="preserve"> 관하여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음원</w:t>
      </w:r>
      <w:r w:rsidRPr="00E35DD6">
        <w:rPr>
          <w:rFonts w:asciiTheme="minorHAnsi" w:eastAsiaTheme="minorHAnsi" w:hAnsiTheme="minorHAnsi" w:cs="MS Gothic"/>
        </w:rPr>
        <w:t xml:space="preserve"> 파일은 모두 무음 데이터 형식으로 수록되어 있습니다.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※폰트에</w:t>
      </w:r>
      <w:r w:rsidRPr="00E35DD6">
        <w:rPr>
          <w:rFonts w:asciiTheme="minorHAnsi" w:eastAsiaTheme="minorHAnsi" w:hAnsiTheme="minorHAnsi" w:cs="MS Gothic"/>
        </w:rPr>
        <w:t xml:space="preserve"> 관하여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---------------------------------------</w:t>
      </w:r>
    </w:p>
    <w:p w:rsidR="00E35DD6" w:rsidRPr="00E35DD6" w:rsidRDefault="00E35DD6" w:rsidP="004E2CD8">
      <w:pPr>
        <w:pStyle w:val="a6"/>
        <w:numPr>
          <w:ilvl w:val="0"/>
          <w:numId w:val="2"/>
        </w:numPr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예제</w:t>
      </w:r>
      <w:r w:rsidRPr="00E35DD6">
        <w:rPr>
          <w:rFonts w:asciiTheme="minorHAnsi" w:eastAsiaTheme="minorHAnsi" w:hAnsiTheme="minorHAnsi" w:cs="MS Gothic"/>
        </w:rPr>
        <w:t xml:space="preserve"> 프로그램의 일부 폰트는 </w:t>
      </w:r>
      <w:proofErr w:type="spellStart"/>
      <w:r w:rsidRPr="00E35DD6">
        <w:rPr>
          <w:rFonts w:asciiTheme="minorHAnsi" w:eastAsiaTheme="minorHAnsi" w:hAnsiTheme="minorHAnsi" w:cs="MS Gothic"/>
        </w:rPr>
        <w:t>fub</w:t>
      </w:r>
      <w:proofErr w:type="spellEnd"/>
      <w:r w:rsidRPr="00E35DD6">
        <w:rPr>
          <w:rFonts w:asciiTheme="minorHAnsi" w:eastAsiaTheme="minorHAnsi" w:hAnsiTheme="minorHAnsi" w:cs="MS Gothic"/>
        </w:rPr>
        <w:t xml:space="preserve">공방에서 만든 </w:t>
      </w:r>
      <w:r w:rsidRPr="00E35DD6">
        <w:rPr>
          <w:rFonts w:asciiTheme="minorHAnsi" w:eastAsiaTheme="minorHAnsi" w:hAnsiTheme="minorHAnsi" w:cs="MS Gothic" w:hint="eastAsia"/>
        </w:rPr>
        <w:t>'</w:t>
      </w:r>
      <w:r w:rsidRPr="00E35DD6">
        <w:rPr>
          <w:rFonts w:asciiTheme="minorHAnsi" w:eastAsia="MS Gothic" w:hAnsiTheme="minorHAnsi" w:cs="MS Gothic" w:hint="eastAsia"/>
        </w:rPr>
        <w:t>切絵字</w:t>
      </w:r>
      <w:r w:rsidRPr="00E35DD6">
        <w:rPr>
          <w:rFonts w:asciiTheme="minorHAnsi" w:eastAsiaTheme="minorHAnsi" w:hAnsiTheme="minorHAnsi" w:cs="MS Gothic" w:hint="eastAsia"/>
        </w:rPr>
        <w:t>(</w:t>
      </w:r>
      <w:proofErr w:type="spellStart"/>
      <w:r w:rsidRPr="00E35DD6">
        <w:rPr>
          <w:rFonts w:asciiTheme="minorHAnsi" w:eastAsiaTheme="minorHAnsi" w:hAnsiTheme="minorHAnsi" w:cs="MS Gothic" w:hint="eastAsia"/>
        </w:rPr>
        <w:t>Kirieji</w:t>
      </w:r>
      <w:proofErr w:type="spellEnd"/>
      <w:r w:rsidRPr="00E35DD6">
        <w:rPr>
          <w:rFonts w:asciiTheme="minorHAnsi" w:eastAsiaTheme="minorHAnsi" w:hAnsiTheme="minorHAnsi" w:cs="MS Gothic" w:hint="eastAsia"/>
        </w:rPr>
        <w:t>:키리에지)'</w:t>
      </w:r>
      <w:r w:rsidRPr="00E35DD6">
        <w:rPr>
          <w:rFonts w:asciiTheme="minorHAnsi" w:eastAsiaTheme="minorHAnsi" w:hAnsiTheme="minorHAnsi" w:cs="MS Gothic"/>
        </w:rPr>
        <w:t xml:space="preserve">를 사용했습니다. 각 예제 프로그램에 포함된 Assets/Fonts/ 폴더에 폰트 파일을 수록해두었는데 </w:t>
      </w:r>
      <w:proofErr w:type="spellStart"/>
      <w:r w:rsidRPr="00E35DD6">
        <w:rPr>
          <w:rFonts w:asciiTheme="minorHAnsi" w:eastAsiaTheme="minorHAnsi" w:hAnsiTheme="minorHAnsi" w:cs="MS Gothic"/>
        </w:rPr>
        <w:t>fub</w:t>
      </w:r>
      <w:proofErr w:type="spellEnd"/>
      <w:r w:rsidRPr="00E35DD6">
        <w:rPr>
          <w:rFonts w:asciiTheme="minorHAnsi" w:eastAsiaTheme="minorHAnsi" w:hAnsiTheme="minorHAnsi" w:cs="MS Gothic"/>
        </w:rPr>
        <w:t>공방의 허가를 받고 수록한 것입니다.</w:t>
      </w:r>
    </w:p>
    <w:p w:rsidR="00E35DD6" w:rsidRPr="00E35DD6" w:rsidRDefault="00E35DD6" w:rsidP="004E2CD8">
      <w:pPr>
        <w:pStyle w:val="a6"/>
        <w:numPr>
          <w:ilvl w:val="0"/>
          <w:numId w:val="2"/>
        </w:numPr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이</w:t>
      </w:r>
      <w:r w:rsidRPr="00E35DD6">
        <w:rPr>
          <w:rFonts w:asciiTheme="minorHAnsi" w:eastAsiaTheme="minorHAnsi" w:hAnsiTheme="minorHAnsi" w:cs="MS Gothic"/>
        </w:rPr>
        <w:t xml:space="preserve"> 예제 프로그램과 관련 없이 다른 용도로 해당 폰트를 사용하려면 아래의 웹 사이트를 참조하기 바랍니다.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FUB</w:t>
      </w:r>
      <w:r w:rsidRPr="00E35DD6">
        <w:rPr>
          <w:rFonts w:asciiTheme="minorHAnsi" w:eastAsia="MS Gothic" w:hAnsiTheme="minorHAnsi" w:cs="MS Gothic" w:hint="eastAsia"/>
          <w:lang w:eastAsia="ja-JP"/>
        </w:rPr>
        <w:t>切絵字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http://www2s.biglobe.ne.jp/~fub/font/kirieji.html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FUB 폰트에 관련된 주의 사항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http://www2s.biglobe.ne.jp/~fub/font/font.html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 w:hint="eastAsia"/>
        </w:rPr>
        <w:t>소재집</w:t>
      </w:r>
      <w:r w:rsidRPr="00E35DD6">
        <w:rPr>
          <w:rFonts w:asciiTheme="minorHAnsi" w:eastAsiaTheme="minorHAnsi" w:hAnsiTheme="minorHAnsi" w:cs="MS Gothic"/>
        </w:rPr>
        <w:t xml:space="preserve"> 사이트 </w:t>
      </w:r>
      <w:proofErr w:type="spellStart"/>
      <w:r w:rsidRPr="00E35DD6">
        <w:rPr>
          <w:rFonts w:asciiTheme="minorHAnsi" w:eastAsiaTheme="minorHAnsi" w:hAnsiTheme="minorHAnsi" w:cs="MS Gothic"/>
        </w:rPr>
        <w:t>fub</w:t>
      </w:r>
      <w:proofErr w:type="spellEnd"/>
      <w:r w:rsidRPr="00E35DD6">
        <w:rPr>
          <w:rFonts w:asciiTheme="minorHAnsi" w:eastAsiaTheme="minorHAnsi" w:hAnsiTheme="minorHAnsi" w:cs="MS Gothic"/>
        </w:rPr>
        <w:t xml:space="preserve"> 공방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MS Gothic"/>
        </w:rPr>
        <w:t>http://www2s.biglobe.ne.jp/~fub/</w:t>
      </w: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E35DD6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E35DD6" w:rsidRPr="00E35DD6" w:rsidRDefault="00E35DD6" w:rsidP="000D5DD1">
      <w:pPr>
        <w:pStyle w:val="a6"/>
        <w:spacing w:after="0"/>
        <w:rPr>
          <w:rFonts w:asciiTheme="minorHAnsi" w:eastAsiaTheme="minorHAnsi" w:hAnsiTheme="minorHAnsi" w:cs="MS Gothic"/>
        </w:rPr>
      </w:pPr>
    </w:p>
    <w:p w:rsidR="000D5DD1" w:rsidRPr="00E35DD6" w:rsidRDefault="000D5DD1" w:rsidP="000D5DD1">
      <w:pPr>
        <w:pStyle w:val="a6"/>
        <w:spacing w:after="0"/>
        <w:rPr>
          <w:rFonts w:asciiTheme="minorHAnsi" w:eastAsiaTheme="minorHAnsi" w:hAnsiTheme="minorHAnsi" w:cs="MS Gothic"/>
          <w:lang w:eastAsia="ja-JP"/>
        </w:rPr>
      </w:pPr>
      <w:r w:rsidRPr="00E35DD6">
        <w:rPr>
          <w:rFonts w:asciiTheme="minorHAnsi" w:eastAsiaTheme="minorHAnsi" w:hAnsiTheme="minorHAnsi" w:cs="MS Gothic" w:hint="eastAsia"/>
          <w:lang w:eastAsia="ja-JP"/>
        </w:rPr>
        <w:t>---------------------------------------</w:t>
      </w:r>
    </w:p>
    <w:p w:rsidR="000D5DD1" w:rsidRPr="00E35DD6" w:rsidRDefault="00E35DD6" w:rsidP="000D5DD1">
      <w:pPr>
        <w:pStyle w:val="a6"/>
        <w:spacing w:after="0"/>
        <w:rPr>
          <w:rFonts w:asciiTheme="minorHAnsi" w:eastAsiaTheme="minorHAnsi" w:hAnsiTheme="minorHAnsi" w:cs="MS Gothic"/>
        </w:rPr>
      </w:pPr>
      <w:r w:rsidRPr="00E35DD6">
        <w:rPr>
          <w:rFonts w:asciiTheme="minorHAnsi" w:eastAsiaTheme="minorHAnsi" w:hAnsiTheme="minorHAnsi" w:cs="바탕" w:hint="eastAsia"/>
        </w:rPr>
        <w:t>이력</w:t>
      </w:r>
    </w:p>
    <w:p w:rsidR="000D5DD1" w:rsidRPr="00E35DD6" w:rsidRDefault="000D5DD1" w:rsidP="000D5DD1">
      <w:pPr>
        <w:pStyle w:val="a6"/>
        <w:spacing w:after="0"/>
        <w:rPr>
          <w:rFonts w:asciiTheme="minorHAnsi" w:eastAsiaTheme="minorHAnsi" w:hAnsiTheme="minorHAnsi" w:cs="MS Gothic"/>
          <w:lang w:eastAsia="ja-JP"/>
        </w:rPr>
      </w:pPr>
      <w:r w:rsidRPr="00E35DD6">
        <w:rPr>
          <w:rFonts w:asciiTheme="minorHAnsi" w:eastAsiaTheme="minorHAnsi" w:hAnsiTheme="minorHAnsi" w:cs="MS Gothic" w:hint="eastAsia"/>
          <w:lang w:eastAsia="ja-JP"/>
        </w:rPr>
        <w:lastRenderedPageBreak/>
        <w:t>---------------------------------------</w:t>
      </w:r>
    </w:p>
    <w:p w:rsidR="000D5DD1" w:rsidRPr="00E35DD6" w:rsidRDefault="000D5DD1" w:rsidP="000D5DD1">
      <w:pPr>
        <w:pStyle w:val="a6"/>
        <w:spacing w:after="0"/>
        <w:rPr>
          <w:rFonts w:asciiTheme="minorHAnsi" w:eastAsiaTheme="minorHAnsi" w:hAnsiTheme="minorHAnsi" w:cs="MS Gothic"/>
          <w:lang w:eastAsia="ja-JP"/>
        </w:rPr>
      </w:pPr>
      <w:r w:rsidRPr="00E35DD6">
        <w:rPr>
          <w:rFonts w:asciiTheme="minorHAnsi" w:eastAsiaTheme="minorHAnsi" w:hAnsiTheme="minorHAnsi" w:cs="MS Gothic" w:hint="eastAsia"/>
          <w:lang w:eastAsia="ja-JP"/>
        </w:rPr>
        <w:t xml:space="preserve">2014/10/10 Version 1.00 </w:t>
      </w:r>
      <w:r w:rsidR="00E35DD6" w:rsidRPr="00E35DD6">
        <w:rPr>
          <w:rFonts w:asciiTheme="minorHAnsi" w:eastAsiaTheme="minorHAnsi" w:hAnsiTheme="minorHAnsi" w:cs="바탕" w:hint="eastAsia"/>
        </w:rPr>
        <w:t>첫 버전</w:t>
      </w:r>
    </w:p>
    <w:sectPr w:rsidR="000D5DD1" w:rsidRPr="00E35DD6" w:rsidSect="000C5D69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8F3" w:rsidRDefault="00ED38F3" w:rsidP="00FB4046">
      <w:pPr>
        <w:spacing w:after="0" w:line="240" w:lineRule="auto"/>
      </w:pPr>
      <w:r>
        <w:separator/>
      </w:r>
    </w:p>
  </w:endnote>
  <w:endnote w:type="continuationSeparator" w:id="0">
    <w:p w:rsidR="00ED38F3" w:rsidRDefault="00ED38F3" w:rsidP="00FB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8F3" w:rsidRDefault="00ED38F3" w:rsidP="00FB4046">
      <w:pPr>
        <w:spacing w:after="0" w:line="240" w:lineRule="auto"/>
      </w:pPr>
      <w:r>
        <w:separator/>
      </w:r>
    </w:p>
  </w:footnote>
  <w:footnote w:type="continuationSeparator" w:id="0">
    <w:p w:rsidR="00ED38F3" w:rsidRDefault="00ED38F3" w:rsidP="00FB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646DD"/>
    <w:multiLevelType w:val="hybridMultilevel"/>
    <w:tmpl w:val="B0F4FC2C"/>
    <w:lvl w:ilvl="0" w:tplc="F6C0D02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2A642EA"/>
    <w:multiLevelType w:val="hybridMultilevel"/>
    <w:tmpl w:val="7D6C0F30"/>
    <w:lvl w:ilvl="0" w:tplc="F6C0D02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1AC"/>
    <w:rsid w:val="000D5DD1"/>
    <w:rsid w:val="00163F01"/>
    <w:rsid w:val="004E2CD8"/>
    <w:rsid w:val="005767B8"/>
    <w:rsid w:val="00647871"/>
    <w:rsid w:val="006B354B"/>
    <w:rsid w:val="00816FDB"/>
    <w:rsid w:val="00920A42"/>
    <w:rsid w:val="00A711AC"/>
    <w:rsid w:val="00D2615D"/>
    <w:rsid w:val="00DF73C9"/>
    <w:rsid w:val="00E35DD6"/>
    <w:rsid w:val="00ED38F3"/>
    <w:rsid w:val="00FB4046"/>
    <w:rsid w:val="00FD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F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앞부속 제목"/>
    <w:basedOn w:val="a4"/>
    <w:qFormat/>
    <w:rsid w:val="00D2615D"/>
    <w:pPr>
      <w:spacing w:afterLines="10" w:line="240" w:lineRule="auto"/>
      <w:jc w:val="left"/>
    </w:pPr>
    <w:rPr>
      <w:sz w:val="40"/>
    </w:rPr>
  </w:style>
  <w:style w:type="paragraph" w:styleId="a4">
    <w:name w:val="Title"/>
    <w:basedOn w:val="a"/>
    <w:next w:val="a"/>
    <w:link w:val="a5"/>
    <w:uiPriority w:val="10"/>
    <w:qFormat/>
    <w:rsid w:val="00D261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26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Plain Text"/>
    <w:basedOn w:val="a"/>
    <w:link w:val="a7"/>
    <w:uiPriority w:val="99"/>
    <w:unhideWhenUsed/>
    <w:rsid w:val="000C5D69"/>
    <w:rPr>
      <w:rFonts w:ascii="바탕" w:eastAsia="바탕" w:hAnsi="Courier New" w:cs="Courier New"/>
      <w:szCs w:val="20"/>
    </w:rPr>
  </w:style>
  <w:style w:type="character" w:customStyle="1" w:styleId="a7">
    <w:name w:val="書式なし (文字)"/>
    <w:basedOn w:val="a0"/>
    <w:link w:val="a6"/>
    <w:uiPriority w:val="99"/>
    <w:rsid w:val="000C5D69"/>
    <w:rPr>
      <w:rFonts w:ascii="바탕" w:eastAsia="바탕" w:hAnsi="Courier New" w:cs="Courier New"/>
      <w:szCs w:val="20"/>
    </w:rPr>
  </w:style>
  <w:style w:type="paragraph" w:styleId="a8">
    <w:name w:val="header"/>
    <w:basedOn w:val="a"/>
    <w:link w:val="a9"/>
    <w:uiPriority w:val="99"/>
    <w:unhideWhenUsed/>
    <w:rsid w:val="00FB4046"/>
    <w:pPr>
      <w:tabs>
        <w:tab w:val="center" w:pos="4513"/>
        <w:tab w:val="right" w:pos="902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B4046"/>
  </w:style>
  <w:style w:type="paragraph" w:styleId="aa">
    <w:name w:val="footer"/>
    <w:basedOn w:val="a"/>
    <w:link w:val="ab"/>
    <w:uiPriority w:val="99"/>
    <w:unhideWhenUsed/>
    <w:rsid w:val="00FB4046"/>
    <w:pPr>
      <w:tabs>
        <w:tab w:val="center" w:pos="4513"/>
        <w:tab w:val="right" w:pos="902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B4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박은경</dc:creator>
  <cp:keywords/>
  <dc:description/>
  <cp:lastModifiedBy>bjkim74</cp:lastModifiedBy>
  <cp:revision>4</cp:revision>
  <dcterms:created xsi:type="dcterms:W3CDTF">2015-05-13T02:20:00Z</dcterms:created>
  <dcterms:modified xsi:type="dcterms:W3CDTF">2015-05-27T05:42:00Z</dcterms:modified>
</cp:coreProperties>
</file>