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A6DEB" w14:textId="548E11C4" w:rsidR="00CA1525" w:rsidRDefault="00797BF8">
      <w:r>
        <w:fldChar w:fldCharType="begin"/>
      </w:r>
      <w:r>
        <w:instrText xml:space="preserve"> INCLUDEPICTURE "https://i.pinimg.com/236x/3d/5c/7a/3d5c7acbe3f2ed7cf7f4b3ea69d43768.jpg" \* MERGEFORMATINET </w:instrText>
      </w:r>
      <w:r>
        <w:fldChar w:fldCharType="separate"/>
      </w:r>
      <w:r>
        <w:pict w14:anchorId="2947C9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15 ideas de Emociones | emociones, educacion emocional, actividades  emociones" style="width:405pt;height:568.5pt">
            <v:imagedata r:id="rId4" r:href="rId5"/>
          </v:shape>
        </w:pict>
      </w:r>
      <w:r>
        <w:fldChar w:fldCharType="end"/>
      </w:r>
    </w:p>
    <w:sectPr w:rsidR="00CA15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F8"/>
    <w:rsid w:val="00797BF8"/>
    <w:rsid w:val="00CA1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D3210"/>
  <w15:chartTrackingRefBased/>
  <w15:docId w15:val="{1C3C7623-649B-42F7-8110-9B453C65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https://i.pinimg.com/236x/3d/5c/7a/3d5c7acbe3f2ed7cf7f4b3ea69d43768.jpg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2025-02-09T14:19:00Z</dcterms:created>
  <dcterms:modified xsi:type="dcterms:W3CDTF">2025-02-09T14:20:00Z</dcterms:modified>
</cp:coreProperties>
</file>