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pd0ye6qzlvj"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after="200" w:lineRule="auto"/>
        <w:jc w:val="center"/>
        <w:rPr>
          <w:b w:val="1"/>
          <w:sz w:val="40"/>
          <w:szCs w:val="40"/>
          <w:u w:val="single"/>
        </w:rPr>
      </w:pPr>
      <w:r w:rsidDel="00000000" w:rsidR="00000000" w:rsidRPr="00000000">
        <w:rPr>
          <w:rtl w:val="0"/>
        </w:rPr>
      </w:r>
    </w:p>
    <w:p w:rsidR="00000000" w:rsidDel="00000000" w:rsidP="00000000" w:rsidRDefault="00000000" w:rsidRPr="00000000" w14:paraId="00000003">
      <w:pPr>
        <w:spacing w:after="200" w:lineRule="auto"/>
        <w:jc w:val="center"/>
        <w:rPr>
          <w:b w:val="1"/>
          <w:sz w:val="40"/>
          <w:szCs w:val="40"/>
          <w:u w:val="single"/>
        </w:rPr>
      </w:pPr>
      <w:r w:rsidDel="00000000" w:rsidR="00000000" w:rsidRPr="00000000">
        <w:rPr>
          <w:rtl w:val="0"/>
        </w:rPr>
      </w:r>
    </w:p>
    <w:p w:rsidR="00000000" w:rsidDel="00000000" w:rsidP="00000000" w:rsidRDefault="00000000" w:rsidRPr="00000000" w14:paraId="00000004">
      <w:pPr>
        <w:spacing w:after="200" w:lineRule="auto"/>
        <w:jc w:val="center"/>
        <w:rPr>
          <w:b w:val="1"/>
          <w:sz w:val="40"/>
          <w:szCs w:val="40"/>
          <w:u w:val="single"/>
        </w:rPr>
      </w:pPr>
      <w:r w:rsidDel="00000000" w:rsidR="00000000" w:rsidRPr="00000000">
        <w:rPr>
          <w:rtl w:val="0"/>
        </w:rPr>
      </w:r>
    </w:p>
    <w:p w:rsidR="00000000" w:rsidDel="00000000" w:rsidP="00000000" w:rsidRDefault="00000000" w:rsidRPr="00000000" w14:paraId="00000005">
      <w:pPr>
        <w:spacing w:after="200" w:lineRule="auto"/>
        <w:jc w:val="center"/>
        <w:rPr>
          <w:b w:val="1"/>
          <w:sz w:val="40"/>
          <w:szCs w:val="40"/>
          <w:u w:val="single"/>
        </w:rPr>
      </w:pPr>
      <w:r w:rsidDel="00000000" w:rsidR="00000000" w:rsidRPr="00000000">
        <w:rPr>
          <w:rtl w:val="0"/>
        </w:rPr>
      </w:r>
    </w:p>
    <w:p w:rsidR="00000000" w:rsidDel="00000000" w:rsidP="00000000" w:rsidRDefault="00000000" w:rsidRPr="00000000" w14:paraId="00000006">
      <w:pPr>
        <w:spacing w:after="200" w:lineRule="auto"/>
        <w:jc w:val="center"/>
        <w:rPr>
          <w:b w:val="1"/>
          <w:sz w:val="40"/>
          <w:szCs w:val="40"/>
          <w:u w:val="single"/>
        </w:rPr>
      </w:pPr>
      <w:r w:rsidDel="00000000" w:rsidR="00000000" w:rsidRPr="00000000">
        <w:rPr>
          <w:rtl w:val="0"/>
        </w:rPr>
      </w:r>
    </w:p>
    <w:p w:rsidR="00000000" w:rsidDel="00000000" w:rsidP="00000000" w:rsidRDefault="00000000" w:rsidRPr="00000000" w14:paraId="00000007">
      <w:pPr>
        <w:spacing w:after="200" w:lineRule="auto"/>
        <w:jc w:val="center"/>
        <w:rPr>
          <w:b w:val="1"/>
          <w:sz w:val="56"/>
          <w:szCs w:val="56"/>
        </w:rPr>
      </w:pPr>
      <w:r w:rsidDel="00000000" w:rsidR="00000000" w:rsidRPr="00000000">
        <w:rPr>
          <w:b w:val="1"/>
          <w:sz w:val="56"/>
          <w:szCs w:val="56"/>
          <w:rtl w:val="0"/>
        </w:rPr>
        <w:t xml:space="preserve">D4. REPORT</w:t>
      </w:r>
    </w:p>
    <w:p w:rsidR="00000000" w:rsidDel="00000000" w:rsidP="00000000" w:rsidRDefault="00000000" w:rsidRPr="00000000" w14:paraId="00000008">
      <w:pPr>
        <w:spacing w:after="200" w:lineRule="auto"/>
        <w:jc w:val="center"/>
        <w:rPr>
          <w:sz w:val="28"/>
          <w:szCs w:val="28"/>
        </w:rPr>
      </w:pPr>
      <w:r w:rsidDel="00000000" w:rsidR="00000000" w:rsidRPr="00000000">
        <w:rPr>
          <w:sz w:val="28"/>
          <w:szCs w:val="28"/>
          <w:rtl w:val="0"/>
        </w:rPr>
        <w:t xml:space="preserve">Grau Intel·ligència Artificial - Modelització Estadística</w:t>
      </w:r>
    </w:p>
    <w:p w:rsidR="00000000" w:rsidDel="00000000" w:rsidP="00000000" w:rsidRDefault="00000000" w:rsidRPr="00000000" w14:paraId="00000009">
      <w:pPr>
        <w:spacing w:after="200" w:lineRule="auto"/>
        <w:jc w:val="center"/>
        <w:rPr>
          <w:b w:val="1"/>
          <w:sz w:val="40"/>
          <w:szCs w:val="40"/>
          <w:u w:val="single"/>
        </w:rPr>
      </w:pPr>
      <w:r w:rsidDel="00000000" w:rsidR="00000000" w:rsidRPr="00000000">
        <w:rPr>
          <w:sz w:val="36"/>
          <w:szCs w:val="36"/>
          <w:rtl w:val="0"/>
        </w:rPr>
        <w:t xml:space="preserve">Grup 123</w:t>
      </w:r>
      <w:r w:rsidDel="00000000" w:rsidR="00000000" w:rsidRPr="00000000">
        <w:br w:type="page"/>
      </w:r>
      <w:r w:rsidDel="00000000" w:rsidR="00000000" w:rsidRPr="00000000">
        <w:rPr>
          <w:rtl w:val="0"/>
        </w:rPr>
      </w:r>
    </w:p>
    <w:p w:rsidR="00000000" w:rsidDel="00000000" w:rsidP="00000000" w:rsidRDefault="00000000" w:rsidRPr="00000000" w14:paraId="0000000A">
      <w:pPr>
        <w:spacing w:after="200" w:lineRule="auto"/>
        <w:jc w:val="right"/>
        <w:rPr/>
      </w:pPr>
      <w:r w:rsidDel="00000000" w:rsidR="00000000" w:rsidRPr="00000000">
        <w:rPr>
          <w:sz w:val="24"/>
          <w:szCs w:val="24"/>
          <w:rtl w:val="0"/>
        </w:rPr>
        <w:t xml:space="preserve">Grup 123</w:t>
      </w:r>
      <w:r w:rsidDel="00000000" w:rsidR="00000000" w:rsidRPr="00000000">
        <w:rPr>
          <w:rtl w:val="0"/>
        </w:rPr>
      </w:r>
    </w:p>
    <w:p w:rsidR="00000000" w:rsidDel="00000000" w:rsidP="00000000" w:rsidRDefault="00000000" w:rsidRPr="00000000" w14:paraId="0000000B">
      <w:pPr>
        <w:numPr>
          <w:ilvl w:val="0"/>
          <w:numId w:val="1"/>
        </w:numPr>
        <w:spacing w:after="0" w:afterAutospacing="0" w:lineRule="auto"/>
        <w:ind w:left="720" w:hanging="360"/>
        <w:rPr>
          <w:b w:val="1"/>
          <w:sz w:val="36"/>
          <w:szCs w:val="36"/>
        </w:rPr>
      </w:pPr>
      <w:r w:rsidDel="00000000" w:rsidR="00000000" w:rsidRPr="00000000">
        <w:rPr>
          <w:b w:val="1"/>
          <w:sz w:val="36"/>
          <w:szCs w:val="36"/>
          <w:u w:val="single"/>
          <w:rtl w:val="0"/>
        </w:rPr>
        <w:t xml:space="preserve">Introducció</w:t>
      </w:r>
    </w:p>
    <w:p w:rsidR="00000000" w:rsidDel="00000000" w:rsidP="00000000" w:rsidRDefault="00000000" w:rsidRPr="00000000" w14:paraId="0000000C">
      <w:pPr>
        <w:numPr>
          <w:ilvl w:val="0"/>
          <w:numId w:val="4"/>
        </w:numPr>
        <w:spacing w:after="200" w:lineRule="auto"/>
        <w:ind w:left="720" w:hanging="360"/>
        <w:rPr>
          <w:sz w:val="32"/>
          <w:szCs w:val="32"/>
        </w:rPr>
      </w:pPr>
      <w:r w:rsidDel="00000000" w:rsidR="00000000" w:rsidRPr="00000000">
        <w:rPr>
          <w:sz w:val="32"/>
          <w:szCs w:val="32"/>
          <w:u w:val="single"/>
          <w:rtl w:val="0"/>
        </w:rPr>
        <w:t xml:space="preserve">Problema</w:t>
      </w:r>
    </w:p>
    <w:p w:rsidR="00000000" w:rsidDel="00000000" w:rsidP="00000000" w:rsidRDefault="00000000" w:rsidRPr="00000000" w14:paraId="0000000D">
      <w:pPr>
        <w:spacing w:after="200" w:lineRule="auto"/>
        <w:jc w:val="both"/>
        <w:rPr>
          <w:sz w:val="24"/>
          <w:szCs w:val="24"/>
        </w:rPr>
      </w:pPr>
      <w:r w:rsidDel="00000000" w:rsidR="00000000" w:rsidRPr="00000000">
        <w:rPr>
          <w:sz w:val="24"/>
          <w:szCs w:val="24"/>
          <w:rtl w:val="0"/>
        </w:rPr>
        <w:t xml:space="preserve">La diabetes és una malaltia crònica que afecta a milions de persones al voltant del món i que es caracteritza per alteracions en la producció d’insulina. Per tant, per a poder millorar la seva prevenció, diagnòstic i tractament és clau analitzar els diversos factors que determinen el nivell d’aquesta hormona, com és el cas del colesterol. Tot i així, identificar quines </w:t>
      </w:r>
      <w:r w:rsidDel="00000000" w:rsidR="00000000" w:rsidRPr="00000000">
        <w:rPr>
          <w:sz w:val="24"/>
          <w:szCs w:val="24"/>
          <w:rtl w:val="0"/>
        </w:rPr>
        <w:t xml:space="preserve">d’aquests</w:t>
      </w:r>
      <w:r w:rsidDel="00000000" w:rsidR="00000000" w:rsidRPr="00000000">
        <w:rPr>
          <w:sz w:val="24"/>
          <w:szCs w:val="24"/>
          <w:rtl w:val="0"/>
        </w:rPr>
        <w:t xml:space="preserve"> tenen un impacte significatiu en aquestes medicions i com evolucionen al llarg del temps segueix requerint un estudi força complex. </w:t>
      </w:r>
    </w:p>
    <w:p w:rsidR="00000000" w:rsidDel="00000000" w:rsidP="00000000" w:rsidRDefault="00000000" w:rsidRPr="00000000" w14:paraId="0000000E">
      <w:pPr>
        <w:spacing w:after="200" w:lineRule="auto"/>
        <w:jc w:val="both"/>
        <w:rPr>
          <w:sz w:val="24"/>
          <w:szCs w:val="24"/>
        </w:rPr>
      </w:pPr>
      <w:r w:rsidDel="00000000" w:rsidR="00000000" w:rsidRPr="00000000">
        <w:rPr>
          <w:sz w:val="24"/>
          <w:szCs w:val="24"/>
          <w:rtl w:val="0"/>
        </w:rPr>
        <w:t xml:space="preserve">Aquest projecte es </w:t>
      </w:r>
      <w:r w:rsidDel="00000000" w:rsidR="00000000" w:rsidRPr="00000000">
        <w:rPr>
          <w:sz w:val="24"/>
          <w:szCs w:val="24"/>
          <w:rtl w:val="0"/>
        </w:rPr>
        <w:t xml:space="preserve">centrarà</w:t>
      </w:r>
      <w:r w:rsidDel="00000000" w:rsidR="00000000" w:rsidRPr="00000000">
        <w:rPr>
          <w:sz w:val="24"/>
          <w:szCs w:val="24"/>
          <w:rtl w:val="0"/>
        </w:rPr>
        <w:t xml:space="preserve"> en analitzar una base de dades de pacients diabètics per explorar com les diverses variables, on s’inclouen tan observacions clíniques com d’estil de vida per a proporcionar una base sòlida de coneixement sobre aquesta enfermetat i d’aquesta manera facilitar futures investigacions sobre el tema.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4"/>
        </w:numPr>
        <w:spacing w:after="0" w:afterAutospacing="0" w:lineRule="auto"/>
        <w:ind w:left="720" w:hanging="360"/>
        <w:rPr>
          <w:sz w:val="32"/>
          <w:szCs w:val="32"/>
        </w:rPr>
      </w:pPr>
      <w:r w:rsidDel="00000000" w:rsidR="00000000" w:rsidRPr="00000000">
        <w:rPr>
          <w:sz w:val="32"/>
          <w:szCs w:val="32"/>
          <w:u w:val="single"/>
          <w:rtl w:val="0"/>
        </w:rPr>
        <w:t xml:space="preserve">Entrega D2</w:t>
      </w:r>
      <w:r w:rsidDel="00000000" w:rsidR="00000000" w:rsidRPr="00000000">
        <w:rPr>
          <w:rtl w:val="0"/>
        </w:rPr>
      </w:r>
    </w:p>
    <w:p w:rsidR="00000000" w:rsidDel="00000000" w:rsidP="00000000" w:rsidRDefault="00000000" w:rsidRPr="00000000" w14:paraId="0000002C">
      <w:pPr>
        <w:numPr>
          <w:ilvl w:val="0"/>
          <w:numId w:val="3"/>
        </w:numPr>
        <w:spacing w:after="200" w:lineRule="auto"/>
        <w:ind w:left="720" w:hanging="360"/>
        <w:rPr>
          <w:sz w:val="28"/>
          <w:szCs w:val="28"/>
        </w:rPr>
      </w:pPr>
      <w:r w:rsidDel="00000000" w:rsidR="00000000" w:rsidRPr="00000000">
        <w:rPr>
          <w:sz w:val="28"/>
          <w:szCs w:val="28"/>
          <w:u w:val="single"/>
          <w:rtl w:val="0"/>
        </w:rPr>
        <w:t xml:space="preserve">Obtenció de les dades</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La nostra base de dades la vam obtenir a partir de la pàgina web Kaggle, on vam trobar diverses opcions amb les que treballar. Finalment, el dataset que vam escollir per al nostre projecte és un relacionat amb casos de diabetes.</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F">
      <w:pPr>
        <w:spacing w:after="200" w:lineRule="auto"/>
        <w:jc w:val="both"/>
        <w:rPr>
          <w:sz w:val="24"/>
          <w:szCs w:val="24"/>
        </w:rPr>
      </w:pPr>
      <w:r w:rsidDel="00000000" w:rsidR="00000000" w:rsidRPr="00000000">
        <w:rPr>
          <w:sz w:val="24"/>
          <w:szCs w:val="24"/>
          <w:rtl w:val="0"/>
        </w:rPr>
        <w:t xml:space="preserve">La pàgina en qüestió és:</w:t>
      </w:r>
    </w:p>
    <w:p w:rsidR="00000000" w:rsidDel="00000000" w:rsidP="00000000" w:rsidRDefault="00000000" w:rsidRPr="00000000" w14:paraId="00000030">
      <w:pPr>
        <w:spacing w:after="200" w:lineRule="auto"/>
        <w:jc w:val="both"/>
        <w:rPr/>
      </w:pPr>
      <w:hyperlink r:id="rId6">
        <w:r w:rsidDel="00000000" w:rsidR="00000000" w:rsidRPr="00000000">
          <w:rPr>
            <w:color w:val="1155cc"/>
            <w:sz w:val="24"/>
            <w:szCs w:val="24"/>
            <w:u w:val="single"/>
            <w:rtl w:val="0"/>
          </w:rPr>
          <w:t xml:space="preserve">  </w:t>
        </w:r>
      </w:hyperlink>
      <w:hyperlink r:id="rId7">
        <w:r w:rsidDel="00000000" w:rsidR="00000000" w:rsidRPr="00000000">
          <w:rPr>
            <w:color w:val="1155cc"/>
            <w:u w:val="single"/>
            <w:rtl w:val="0"/>
          </w:rPr>
          <w:t xml:space="preserve">https://www.kaggle.com/datasets/ankitbatra1210/diabetes-dataset?resource=download</w:t>
        </w:r>
      </w:hyperlink>
      <w:r w:rsidDel="00000000" w:rsidR="00000000" w:rsidRPr="00000000">
        <w:rPr>
          <w:rtl w:val="0"/>
        </w:rPr>
      </w:r>
    </w:p>
    <w:p w:rsidR="00000000" w:rsidDel="00000000" w:rsidP="00000000" w:rsidRDefault="00000000" w:rsidRPr="00000000" w14:paraId="00000031">
      <w:pPr>
        <w:spacing w:after="200" w:lineRule="auto"/>
        <w:jc w:val="both"/>
        <w:rPr>
          <w:sz w:val="24"/>
          <w:szCs w:val="24"/>
        </w:rPr>
      </w:pPr>
      <w:r w:rsidDel="00000000" w:rsidR="00000000" w:rsidRPr="00000000">
        <w:rPr>
          <w:sz w:val="24"/>
          <w:szCs w:val="24"/>
          <w:rtl w:val="0"/>
        </w:rPr>
        <w:t xml:space="preserve">Degut a que aquesta base de dades no té cap variable temporal, hem agafat una altra relacionada amb el tema per a poder fer el Time Series. La base en qüestió es troba integrada en R, tot i que en aquest document s’explica com obtenir la:</w:t>
      </w:r>
    </w:p>
    <w:p w:rsidR="00000000" w:rsidDel="00000000" w:rsidP="00000000" w:rsidRDefault="00000000" w:rsidRPr="00000000" w14:paraId="00000032">
      <w:pPr>
        <w:spacing w:after="200" w:lineRule="auto"/>
        <w:jc w:val="both"/>
        <w:rPr/>
      </w:pPr>
      <w:hyperlink r:id="rId8">
        <w:r w:rsidDel="00000000" w:rsidR="00000000" w:rsidRPr="00000000">
          <w:rPr>
            <w:color w:val="1155cc"/>
            <w:u w:val="single"/>
            <w:rtl w:val="0"/>
          </w:rPr>
          <w:t xml:space="preserve">https://cran.r-project.org/web/packages/fpp/fpp.pdf</w:t>
        </w:r>
      </w:hyperlink>
      <w:r w:rsidDel="00000000" w:rsidR="00000000" w:rsidRPr="00000000">
        <w:rPr>
          <w:rtl w:val="0"/>
        </w:rPr>
      </w:r>
    </w:p>
    <w:p w:rsidR="00000000" w:rsidDel="00000000" w:rsidP="00000000" w:rsidRDefault="00000000" w:rsidRPr="00000000" w14:paraId="00000033">
      <w:pPr>
        <w:spacing w:after="200" w:lineRule="auto"/>
        <w:jc w:val="both"/>
        <w:rPr>
          <w:sz w:val="24"/>
          <w:szCs w:val="24"/>
        </w:rPr>
      </w:pPr>
      <w:r w:rsidDel="00000000" w:rsidR="00000000" w:rsidRPr="00000000">
        <w:rPr>
          <w:sz w:val="24"/>
          <w:szCs w:val="24"/>
          <w:rtl w:val="0"/>
        </w:rPr>
        <w:t xml:space="preserve">Per a descarregar la base principal ho vam fer </w:t>
      </w:r>
      <w:r w:rsidDel="00000000" w:rsidR="00000000" w:rsidRPr="00000000">
        <w:rPr>
          <w:sz w:val="24"/>
          <w:szCs w:val="24"/>
          <w:rtl w:val="0"/>
        </w:rPr>
        <w:t xml:space="preserve">directament</w:t>
      </w:r>
      <w:r w:rsidDel="00000000" w:rsidR="00000000" w:rsidRPr="00000000">
        <w:rPr>
          <w:sz w:val="24"/>
          <w:szCs w:val="24"/>
          <w:rtl w:val="0"/>
        </w:rPr>
        <w:t xml:space="preserve"> desde la propia </w:t>
      </w:r>
      <w:r w:rsidDel="00000000" w:rsidR="00000000" w:rsidRPr="00000000">
        <w:rPr>
          <w:sz w:val="24"/>
          <w:szCs w:val="24"/>
          <w:rtl w:val="0"/>
        </w:rPr>
        <w:t xml:space="preserve">pàgina</w:t>
      </w:r>
      <w:r w:rsidDel="00000000" w:rsidR="00000000" w:rsidRPr="00000000">
        <w:rPr>
          <w:sz w:val="24"/>
          <w:szCs w:val="24"/>
          <w:rtl w:val="0"/>
        </w:rPr>
        <w:t xml:space="preserve"> web, ja que no calia fer res més.</w:t>
      </w:r>
    </w:p>
    <w:p w:rsidR="00000000" w:rsidDel="00000000" w:rsidP="00000000" w:rsidRDefault="00000000" w:rsidRPr="00000000" w14:paraId="00000034">
      <w:pPr>
        <w:spacing w:after="200" w:lineRule="auto"/>
        <w:jc w:val="both"/>
        <w:rPr>
          <w:sz w:val="24"/>
          <w:szCs w:val="24"/>
        </w:rPr>
      </w:pPr>
      <w:r w:rsidDel="00000000" w:rsidR="00000000" w:rsidRPr="00000000">
        <w:rPr>
          <w:sz w:val="24"/>
          <w:szCs w:val="24"/>
          <w:rtl w:val="0"/>
        </w:rPr>
        <w:t xml:space="preserve">Per la base secundària, de les dades disponibles hem agafat el a10, ja que són les dades relacionades amb el nostre projecte.</w:t>
      </w:r>
    </w:p>
    <w:p w:rsidR="00000000" w:rsidDel="00000000" w:rsidP="00000000" w:rsidRDefault="00000000" w:rsidRPr="00000000" w14:paraId="00000035">
      <w:pPr>
        <w:spacing w:after="200" w:lineRule="auto"/>
        <w:jc w:val="both"/>
        <w:rPr>
          <w:sz w:val="24"/>
          <w:szCs w:val="24"/>
        </w:rPr>
      </w:pPr>
      <w:r w:rsidDel="00000000" w:rsidR="00000000" w:rsidRPr="00000000">
        <w:rPr>
          <w:sz w:val="24"/>
          <w:szCs w:val="24"/>
          <w:rtl w:val="0"/>
        </w:rPr>
        <w:t xml:space="preserve">Aquesta base està integrada en el propi R i per tant no és necessari descarregar la, només carregar la.</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La nostra base de dades consisteix en tota una sèrie de dades i informació sobre diferents casos de pacients que pateixen diabetes. Algunes d’aquestes dades són:</w:t>
      </w:r>
    </w:p>
    <w:p w:rsidR="00000000" w:rsidDel="00000000" w:rsidP="00000000" w:rsidRDefault="00000000" w:rsidRPr="00000000" w14:paraId="00000037">
      <w:pPr>
        <w:numPr>
          <w:ilvl w:val="0"/>
          <w:numId w:val="2"/>
        </w:numPr>
        <w:ind w:left="720" w:hanging="360"/>
        <w:jc w:val="both"/>
        <w:rPr>
          <w:sz w:val="24"/>
          <w:szCs w:val="24"/>
        </w:rPr>
      </w:pPr>
      <w:r w:rsidDel="00000000" w:rsidR="00000000" w:rsidRPr="00000000">
        <w:rPr>
          <w:sz w:val="24"/>
          <w:szCs w:val="24"/>
          <w:rtl w:val="0"/>
        </w:rPr>
        <w:t xml:space="preserve">Nivells d’insulina</w:t>
      </w:r>
    </w:p>
    <w:p w:rsidR="00000000" w:rsidDel="00000000" w:rsidP="00000000" w:rsidRDefault="00000000" w:rsidRPr="00000000" w14:paraId="00000038">
      <w:pPr>
        <w:numPr>
          <w:ilvl w:val="0"/>
          <w:numId w:val="2"/>
        </w:numPr>
        <w:ind w:left="720" w:hanging="360"/>
        <w:jc w:val="both"/>
        <w:rPr>
          <w:sz w:val="24"/>
          <w:szCs w:val="24"/>
        </w:rPr>
      </w:pPr>
      <w:r w:rsidDel="00000000" w:rsidR="00000000" w:rsidRPr="00000000">
        <w:rPr>
          <w:sz w:val="24"/>
          <w:szCs w:val="24"/>
          <w:rtl w:val="0"/>
        </w:rPr>
        <w:t xml:space="preserve">Edat</w:t>
      </w:r>
    </w:p>
    <w:p w:rsidR="00000000" w:rsidDel="00000000" w:rsidP="00000000" w:rsidRDefault="00000000" w:rsidRPr="00000000" w14:paraId="00000039">
      <w:pPr>
        <w:numPr>
          <w:ilvl w:val="0"/>
          <w:numId w:val="2"/>
        </w:numPr>
        <w:ind w:left="720" w:hanging="360"/>
        <w:jc w:val="both"/>
        <w:rPr>
          <w:sz w:val="24"/>
          <w:szCs w:val="24"/>
        </w:rPr>
      </w:pPr>
      <w:r w:rsidDel="00000000" w:rsidR="00000000" w:rsidRPr="00000000">
        <w:rPr>
          <w:sz w:val="24"/>
          <w:szCs w:val="24"/>
          <w:rtl w:val="0"/>
        </w:rPr>
        <w:t xml:space="preserve">Nivells de colesterol</w:t>
      </w:r>
    </w:p>
    <w:p w:rsidR="00000000" w:rsidDel="00000000" w:rsidP="00000000" w:rsidRDefault="00000000" w:rsidRPr="00000000" w14:paraId="0000003A">
      <w:pPr>
        <w:numPr>
          <w:ilvl w:val="0"/>
          <w:numId w:val="2"/>
        </w:numPr>
        <w:spacing w:after="200" w:lineRule="auto"/>
        <w:ind w:left="720" w:hanging="360"/>
        <w:jc w:val="both"/>
        <w:rPr>
          <w:sz w:val="24"/>
          <w:szCs w:val="24"/>
        </w:rPr>
      </w:pPr>
      <w:r w:rsidDel="00000000" w:rsidR="00000000" w:rsidRPr="00000000">
        <w:rPr>
          <w:sz w:val="24"/>
          <w:szCs w:val="24"/>
          <w:rtl w:val="0"/>
        </w:rPr>
        <w:t xml:space="preserve">Antecedents familiars</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Aquestes dades permeten veure alguns dels factors més rellevants a l’hora de veure els motius per els quals una persona pateix diabetes.</w:t>
      </w:r>
    </w:p>
    <w:p w:rsidR="00000000" w:rsidDel="00000000" w:rsidP="00000000" w:rsidRDefault="00000000" w:rsidRPr="00000000" w14:paraId="0000003C">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numPr>
          <w:ilvl w:val="0"/>
          <w:numId w:val="3"/>
        </w:numPr>
        <w:spacing w:after="200" w:lineRule="auto"/>
        <w:ind w:left="720" w:hanging="360"/>
        <w:rPr>
          <w:sz w:val="28"/>
          <w:szCs w:val="28"/>
        </w:rPr>
      </w:pPr>
      <w:r w:rsidDel="00000000" w:rsidR="00000000" w:rsidRPr="00000000">
        <w:rPr>
          <w:sz w:val="28"/>
          <w:szCs w:val="28"/>
          <w:u w:val="single"/>
          <w:rtl w:val="0"/>
        </w:rPr>
        <w:t xml:space="preserve">Estructura del Dataset</w:t>
      </w:r>
      <w:r w:rsidDel="00000000" w:rsidR="00000000" w:rsidRPr="00000000">
        <w:rPr>
          <w:rtl w:val="0"/>
        </w:rPr>
      </w:r>
    </w:p>
    <w:p w:rsidR="00000000" w:rsidDel="00000000" w:rsidP="00000000" w:rsidRDefault="00000000" w:rsidRPr="00000000" w14:paraId="0000003F">
      <w:pPr>
        <w:spacing w:after="200" w:lineRule="auto"/>
        <w:rPr>
          <w:sz w:val="40"/>
          <w:szCs w:val="40"/>
        </w:rPr>
      </w:pPr>
      <w:r w:rsidDel="00000000" w:rsidR="00000000" w:rsidRPr="00000000">
        <w:rPr>
          <w:sz w:val="24"/>
          <w:szCs w:val="24"/>
          <w:rtl w:val="0"/>
        </w:rPr>
        <w:t xml:space="preserve">A les següents taules es mostren les característiques del dataset en qüestió abans del preprocessing:</w:t>
      </w:r>
      <w:r w:rsidDel="00000000" w:rsidR="00000000" w:rsidRPr="00000000">
        <w:rPr>
          <w:rtl w:val="0"/>
        </w:rPr>
      </w:r>
    </w:p>
    <w:tbl>
      <w:tblPr>
        <w:tblStyle w:val="Table1"/>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380"/>
        <w:gridCol w:w="1485"/>
        <w:gridCol w:w="1665"/>
        <w:gridCol w:w="1380"/>
        <w:gridCol w:w="1440"/>
        <w:gridCol w:w="1440"/>
        <w:tblGridChange w:id="0">
          <w:tblGrid>
            <w:gridCol w:w="1290"/>
            <w:gridCol w:w="1380"/>
            <w:gridCol w:w="1485"/>
            <w:gridCol w:w="1665"/>
            <w:gridCol w:w="1380"/>
            <w:gridCol w:w="1440"/>
            <w:gridCol w:w="1440"/>
          </w:tblGrid>
        </w:tblGridChange>
      </w:tblGrid>
      <w:tr>
        <w:trPr>
          <w:cantSplit w:val="0"/>
          <w:trHeight w:val="1223.701171875" w:hRule="atLeast"/>
          <w:tblHeader w:val="0"/>
        </w:trPr>
        <w:tc>
          <w:tcPr>
            <w:tcBorders>
              <w:bottom w:color="000000" w:space="0" w:sz="4" w:val="single"/>
            </w:tcBorders>
            <w:shd w:fill="666666" w:val="clear"/>
          </w:tcPr>
          <w:p w:rsidR="00000000" w:rsidDel="00000000" w:rsidP="00000000" w:rsidRDefault="00000000" w:rsidRPr="00000000" w14:paraId="00000040">
            <w:pPr>
              <w:spacing w:after="200" w:lineRule="auto"/>
              <w:jc w:val="center"/>
              <w:rPr>
                <w:b w:val="1"/>
                <w:color w:val="ffffff"/>
              </w:rPr>
            </w:pPr>
            <w:r w:rsidDel="00000000" w:rsidR="00000000" w:rsidRPr="00000000">
              <w:rPr>
                <w:b w:val="1"/>
                <w:color w:val="ffffff"/>
                <w:rtl w:val="0"/>
              </w:rPr>
              <w:t xml:space="preserve">  Nombre de files</w:t>
            </w:r>
          </w:p>
        </w:tc>
        <w:tc>
          <w:tcPr>
            <w:tcBorders>
              <w:bottom w:color="000000" w:space="0" w:sz="4" w:val="single"/>
            </w:tcBorders>
            <w:shd w:fill="666666" w:val="clear"/>
          </w:tcPr>
          <w:p w:rsidR="00000000" w:rsidDel="00000000" w:rsidP="00000000" w:rsidRDefault="00000000" w:rsidRPr="00000000" w14:paraId="00000041">
            <w:pPr>
              <w:spacing w:after="200" w:lineRule="auto"/>
              <w:jc w:val="center"/>
              <w:rPr>
                <w:b w:val="1"/>
                <w:color w:val="ffffff"/>
              </w:rPr>
            </w:pPr>
            <w:r w:rsidDel="00000000" w:rsidR="00000000" w:rsidRPr="00000000">
              <w:rPr>
                <w:b w:val="1"/>
                <w:color w:val="ffffff"/>
                <w:rtl w:val="0"/>
              </w:rPr>
              <w:t xml:space="preserve">Nombre de variables</w:t>
            </w:r>
          </w:p>
        </w:tc>
        <w:tc>
          <w:tcPr>
            <w:tcBorders>
              <w:bottom w:color="000000" w:space="0" w:sz="4" w:val="single"/>
            </w:tcBorders>
            <w:shd w:fill="666666" w:val="clear"/>
          </w:tcPr>
          <w:p w:rsidR="00000000" w:rsidDel="00000000" w:rsidP="00000000" w:rsidRDefault="00000000" w:rsidRPr="00000000" w14:paraId="00000042">
            <w:pPr>
              <w:spacing w:after="200" w:lineRule="auto"/>
              <w:jc w:val="center"/>
              <w:rPr>
                <w:b w:val="1"/>
                <w:color w:val="ffffff"/>
              </w:rPr>
            </w:pPr>
            <w:r w:rsidDel="00000000" w:rsidR="00000000" w:rsidRPr="00000000">
              <w:rPr>
                <w:b w:val="1"/>
                <w:color w:val="ffffff"/>
                <w:rtl w:val="0"/>
              </w:rPr>
              <w:t xml:space="preserve">Nombre de variables numériques</w:t>
            </w:r>
          </w:p>
        </w:tc>
        <w:tc>
          <w:tcPr>
            <w:tcBorders>
              <w:bottom w:color="000000" w:space="0" w:sz="4" w:val="single"/>
            </w:tcBorders>
            <w:shd w:fill="666666" w:val="clear"/>
          </w:tcPr>
          <w:p w:rsidR="00000000" w:rsidDel="00000000" w:rsidP="00000000" w:rsidRDefault="00000000" w:rsidRPr="00000000" w14:paraId="00000043">
            <w:pPr>
              <w:spacing w:after="200" w:lineRule="auto"/>
              <w:jc w:val="center"/>
              <w:rPr>
                <w:b w:val="1"/>
                <w:color w:val="ffffff"/>
              </w:rPr>
            </w:pPr>
            <w:r w:rsidDel="00000000" w:rsidR="00000000" w:rsidRPr="00000000">
              <w:rPr>
                <w:b w:val="1"/>
                <w:color w:val="ffffff"/>
                <w:rtl w:val="0"/>
              </w:rPr>
              <w:t xml:space="preserve">Nombre de variables </w:t>
            </w:r>
            <w:r w:rsidDel="00000000" w:rsidR="00000000" w:rsidRPr="00000000">
              <w:rPr>
                <w:b w:val="1"/>
                <w:color w:val="ffffff"/>
                <w:rtl w:val="0"/>
              </w:rPr>
              <w:t xml:space="preserve">categóriques</w:t>
            </w:r>
            <w:r w:rsidDel="00000000" w:rsidR="00000000" w:rsidRPr="00000000">
              <w:rPr>
                <w:rtl w:val="0"/>
              </w:rPr>
            </w:r>
          </w:p>
        </w:tc>
        <w:tc>
          <w:tcPr>
            <w:tcBorders>
              <w:bottom w:color="000000" w:space="0" w:sz="4" w:val="single"/>
            </w:tcBorders>
            <w:shd w:fill="666666" w:val="clear"/>
          </w:tcPr>
          <w:p w:rsidR="00000000" w:rsidDel="00000000" w:rsidP="00000000" w:rsidRDefault="00000000" w:rsidRPr="00000000" w14:paraId="00000044">
            <w:pPr>
              <w:spacing w:after="200" w:lineRule="auto"/>
              <w:jc w:val="center"/>
              <w:rPr>
                <w:b w:val="1"/>
                <w:color w:val="ffffff"/>
              </w:rPr>
            </w:pPr>
            <w:r w:rsidDel="00000000" w:rsidR="00000000" w:rsidRPr="00000000">
              <w:rPr>
                <w:b w:val="1"/>
                <w:color w:val="ffffff"/>
                <w:rtl w:val="0"/>
              </w:rPr>
              <w:t xml:space="preserve">Nombre de variables binàries</w:t>
            </w:r>
          </w:p>
        </w:tc>
        <w:tc>
          <w:tcPr>
            <w:tcBorders>
              <w:bottom w:color="000000" w:space="0" w:sz="4" w:val="single"/>
            </w:tcBorders>
            <w:shd w:fill="666666" w:val="clear"/>
          </w:tcPr>
          <w:p w:rsidR="00000000" w:rsidDel="00000000" w:rsidP="00000000" w:rsidRDefault="00000000" w:rsidRPr="00000000" w14:paraId="00000045">
            <w:pPr>
              <w:spacing w:after="200" w:lineRule="auto"/>
              <w:jc w:val="center"/>
              <w:rPr>
                <w:b w:val="1"/>
                <w:color w:val="ffffff"/>
              </w:rPr>
            </w:pPr>
            <w:r w:rsidDel="00000000" w:rsidR="00000000" w:rsidRPr="00000000">
              <w:rPr>
                <w:b w:val="1"/>
                <w:color w:val="ffffff"/>
                <w:rtl w:val="0"/>
              </w:rPr>
              <w:t xml:space="preserve">Nombre de variables temporals</w:t>
            </w:r>
          </w:p>
        </w:tc>
        <w:tc>
          <w:tcPr>
            <w:tcBorders>
              <w:bottom w:color="000000" w:space="0" w:sz="4" w:val="single"/>
            </w:tcBorders>
            <w:shd w:fill="666666" w:val="clear"/>
          </w:tcPr>
          <w:p w:rsidR="00000000" w:rsidDel="00000000" w:rsidP="00000000" w:rsidRDefault="00000000" w:rsidRPr="00000000" w14:paraId="00000046">
            <w:pPr>
              <w:spacing w:after="200" w:lineRule="auto"/>
              <w:jc w:val="center"/>
              <w:rPr>
                <w:b w:val="1"/>
                <w:color w:val="ffffff"/>
              </w:rPr>
            </w:pPr>
            <w:r w:rsidDel="00000000" w:rsidR="00000000" w:rsidRPr="00000000">
              <w:rPr>
                <w:b w:val="1"/>
                <w:color w:val="ffffff"/>
                <w:rtl w:val="0"/>
              </w:rPr>
              <w:t xml:space="preserve">Dades faltants en el ‘dataset’:</w:t>
            </w:r>
          </w:p>
        </w:tc>
      </w:tr>
      <w:tr>
        <w:trPr>
          <w:cantSplit w:val="0"/>
          <w:trHeight w:val="622.3339843749999"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7">
            <w:pPr>
              <w:spacing w:after="200" w:lineRule="auto"/>
              <w:jc w:val="center"/>
              <w:rPr>
                <w:sz w:val="24"/>
                <w:szCs w:val="24"/>
              </w:rPr>
            </w:pPr>
            <w:r w:rsidDel="00000000" w:rsidR="00000000" w:rsidRPr="00000000">
              <w:rPr>
                <w:sz w:val="24"/>
                <w:szCs w:val="24"/>
                <w:rtl w:val="0"/>
              </w:rPr>
              <w:t xml:space="preserve">70000</w:t>
            </w:r>
          </w:p>
          <w:p w:rsidR="00000000" w:rsidDel="00000000" w:rsidP="00000000" w:rsidRDefault="00000000" w:rsidRPr="00000000" w14:paraId="00000048">
            <w:pPr>
              <w:widowControl w:val="0"/>
              <w:spacing w:after="200" w:line="240" w:lineRule="auto"/>
              <w:jc w:val="center"/>
              <w:rPr>
                <w:sz w:val="40"/>
                <w:szCs w:val="4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9">
            <w:pPr>
              <w:widowControl w:val="0"/>
              <w:spacing w:after="200" w:line="240" w:lineRule="auto"/>
              <w:jc w:val="center"/>
              <w:rPr>
                <w:sz w:val="24"/>
                <w:szCs w:val="24"/>
              </w:rPr>
            </w:pPr>
            <w:r w:rsidDel="00000000" w:rsidR="00000000" w:rsidRPr="00000000">
              <w:rPr>
                <w:sz w:val="24"/>
                <w:szCs w:val="24"/>
                <w:rtl w:val="0"/>
              </w:rPr>
              <w:t xml:space="preserve">34</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A">
            <w:pPr>
              <w:widowControl w:val="0"/>
              <w:spacing w:after="200" w:line="240" w:lineRule="auto"/>
              <w:jc w:val="center"/>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B">
            <w:pPr>
              <w:widowControl w:val="0"/>
              <w:spacing w:after="200" w:line="240" w:lineRule="auto"/>
              <w:jc w:val="center"/>
              <w:rPr>
                <w:sz w:val="24"/>
                <w:szCs w:val="24"/>
              </w:rPr>
            </w:pPr>
            <w:r w:rsidDel="00000000" w:rsidR="00000000" w:rsidRPr="00000000">
              <w:rPr>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C">
            <w:pPr>
              <w:widowControl w:val="0"/>
              <w:spacing w:after="200" w:line="240" w:lineRule="auto"/>
              <w:jc w:val="center"/>
              <w:rPr>
                <w:sz w:val="24"/>
                <w:szCs w:val="24"/>
              </w:rPr>
            </w:pPr>
            <w:r w:rsidDel="00000000" w:rsidR="00000000" w:rsidRPr="00000000">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D">
            <w:pPr>
              <w:spacing w:after="200" w:lineRule="auto"/>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E">
            <w:pPr>
              <w:spacing w:after="200" w:lineRule="auto"/>
              <w:jc w:val="cente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4F">
      <w:pPr>
        <w:spacing w:after="200" w:lineRule="auto"/>
        <w:jc w:val="both"/>
        <w:rPr>
          <w:sz w:val="24"/>
          <w:szCs w:val="24"/>
          <w:highlight w:val="white"/>
        </w:rPr>
      </w:pPr>
      <w:r w:rsidDel="00000000" w:rsidR="00000000" w:rsidRPr="00000000">
        <w:rPr>
          <w:sz w:val="24"/>
          <w:szCs w:val="24"/>
          <w:highlight w:val="white"/>
          <w:rtl w:val="0"/>
        </w:rPr>
        <w:t xml:space="preserve">Aquesta base no té cap missing a cap de les columnes, lo que la fa una base de dades molt completa i sólida per a treballar.</w:t>
      </w:r>
    </w:p>
    <w:p w:rsidR="00000000" w:rsidDel="00000000" w:rsidP="00000000" w:rsidRDefault="00000000" w:rsidRPr="00000000" w14:paraId="00000050">
      <w:pPr>
        <w:numPr>
          <w:ilvl w:val="0"/>
          <w:numId w:val="3"/>
        </w:numPr>
        <w:spacing w:after="200" w:lineRule="auto"/>
        <w:ind w:left="720" w:hanging="360"/>
        <w:rPr>
          <w:sz w:val="28"/>
          <w:szCs w:val="28"/>
        </w:rPr>
      </w:pPr>
      <w:r w:rsidDel="00000000" w:rsidR="00000000" w:rsidRPr="00000000">
        <w:rPr>
          <w:sz w:val="28"/>
          <w:szCs w:val="28"/>
          <w:u w:val="single"/>
          <w:rtl w:val="0"/>
        </w:rPr>
        <w:t xml:space="preserve">Pre-processing</w:t>
      </w:r>
      <w:r w:rsidDel="00000000" w:rsidR="00000000" w:rsidRPr="00000000">
        <w:rPr>
          <w:rtl w:val="0"/>
        </w:rPr>
      </w:r>
    </w:p>
    <w:p w:rsidR="00000000" w:rsidDel="00000000" w:rsidP="00000000" w:rsidRDefault="00000000" w:rsidRPr="00000000" w14:paraId="00000051">
      <w:pPr>
        <w:spacing w:after="200" w:lineRule="auto"/>
        <w:jc w:val="both"/>
        <w:rPr>
          <w:sz w:val="24"/>
          <w:szCs w:val="24"/>
          <w:highlight w:val="white"/>
        </w:rPr>
      </w:pPr>
      <w:r w:rsidDel="00000000" w:rsidR="00000000" w:rsidRPr="00000000">
        <w:rPr>
          <w:sz w:val="24"/>
          <w:szCs w:val="24"/>
          <w:highlight w:val="white"/>
          <w:rtl w:val="0"/>
        </w:rPr>
        <w:t xml:space="preserve">Degut a que la base de dades no té cap missing, el treball de preprocessing per a gestionar aquests ens el hem pogut estalviar, facilitant així la preparació de la base de dades.</w:t>
      </w:r>
    </w:p>
    <w:p w:rsidR="00000000" w:rsidDel="00000000" w:rsidP="00000000" w:rsidRDefault="00000000" w:rsidRPr="00000000" w14:paraId="00000052">
      <w:pPr>
        <w:spacing w:after="200" w:lineRule="auto"/>
        <w:jc w:val="both"/>
        <w:rPr>
          <w:sz w:val="24"/>
          <w:szCs w:val="24"/>
          <w:highlight w:val="white"/>
        </w:rPr>
      </w:pPr>
      <w:r w:rsidDel="00000000" w:rsidR="00000000" w:rsidRPr="00000000">
        <w:rPr>
          <w:sz w:val="24"/>
          <w:szCs w:val="24"/>
          <w:highlight w:val="white"/>
          <w:rtl w:val="0"/>
        </w:rPr>
        <w:t xml:space="preserve">Per altra banda hem vist que la base tampoc presenta outiliers preocupants, més enllà d’alguns valors atípics però no imposibles en algunes variables com ara el BMI, els nivells de colesterol o els nivells d’insulina.</w:t>
      </w:r>
    </w:p>
    <w:p w:rsidR="00000000" w:rsidDel="00000000" w:rsidP="00000000" w:rsidRDefault="00000000" w:rsidRPr="00000000" w14:paraId="00000053">
      <w:pPr>
        <w:spacing w:after="200" w:lineRule="auto"/>
        <w:jc w:val="both"/>
        <w:rPr>
          <w:sz w:val="24"/>
          <w:szCs w:val="24"/>
          <w:highlight w:val="white"/>
        </w:rPr>
      </w:pPr>
      <w:r w:rsidDel="00000000" w:rsidR="00000000" w:rsidRPr="00000000">
        <w:rPr>
          <w:sz w:val="24"/>
          <w:szCs w:val="24"/>
          <w:highlight w:val="white"/>
          <w:rtl w:val="0"/>
        </w:rPr>
        <w:t xml:space="preserve">El que si hem fet amb la base de dades principal ha estat eliminar les variables que considerem més </w:t>
      </w:r>
      <w:r w:rsidDel="00000000" w:rsidR="00000000" w:rsidRPr="00000000">
        <w:rPr>
          <w:sz w:val="24"/>
          <w:szCs w:val="24"/>
          <w:highlight w:val="white"/>
          <w:rtl w:val="0"/>
        </w:rPr>
        <w:t xml:space="preserve">irrellevants</w:t>
      </w:r>
      <w:r w:rsidDel="00000000" w:rsidR="00000000" w:rsidRPr="00000000">
        <w:rPr>
          <w:sz w:val="24"/>
          <w:szCs w:val="24"/>
          <w:highlight w:val="white"/>
          <w:rtl w:val="0"/>
        </w:rPr>
        <w:t xml:space="preserve"> per al desenvolupament del treball, amb l’objectiu de simplificar la feina. </w:t>
      </w:r>
    </w:p>
    <w:p w:rsidR="00000000" w:rsidDel="00000000" w:rsidP="00000000" w:rsidRDefault="00000000" w:rsidRPr="00000000" w14:paraId="00000054">
      <w:pPr>
        <w:spacing w:after="200" w:lineRule="auto"/>
        <w:jc w:val="both"/>
        <w:rPr/>
        <w:sectPr>
          <w:type w:val="nextPage"/>
          <w:pgSz w:h="16834" w:w="11909" w:orient="portrait"/>
          <w:pgMar w:bottom="1440" w:top="1440" w:left="1440" w:right="1440" w:header="720" w:footer="720"/>
          <w:pgNumType w:start="1"/>
        </w:sectPr>
      </w:pPr>
      <w:r w:rsidDel="00000000" w:rsidR="00000000" w:rsidRPr="00000000">
        <w:rPr>
          <w:sz w:val="24"/>
          <w:szCs w:val="24"/>
          <w:highlight w:val="white"/>
          <w:rtl w:val="0"/>
        </w:rPr>
        <w:t xml:space="preserve">Algunes d’aquestes variables han estat les que poden ser massa específiques, si només afecten a una part de la població (com les relacionades amb embarassos), o les que fan referència a pacients que pateixen enfermetats molt específiques, com ara la variables Cystic Fibrosis Diagnosis. També hem eliminat variables que fan referència a factors que no presenten un gran efecte en la diagnosis de la diabetes, com Neurological Assessments, per exemple.</w:t>
      </w:r>
      <w:r w:rsidDel="00000000" w:rsidR="00000000" w:rsidRPr="00000000">
        <w:rPr>
          <w:rtl w:val="0"/>
        </w:rPr>
      </w:r>
    </w:p>
    <w:p w:rsidR="00000000" w:rsidDel="00000000" w:rsidP="00000000" w:rsidRDefault="00000000" w:rsidRPr="00000000" w14:paraId="00000055">
      <w:pPr>
        <w:spacing w:after="200" w:lineRule="auto"/>
        <w:ind w:firstLine="720"/>
        <w:rPr>
          <w:sz w:val="20"/>
          <w:szCs w:val="20"/>
          <w:u w:val="single"/>
        </w:rPr>
      </w:pPr>
      <w:r w:rsidDel="00000000" w:rsidR="00000000" w:rsidRPr="00000000">
        <w:rPr>
          <w:sz w:val="32"/>
          <w:szCs w:val="32"/>
          <w:rtl w:val="0"/>
        </w:rPr>
        <w:t xml:space="preserve">c. </w:t>
      </w:r>
      <w:r w:rsidDel="00000000" w:rsidR="00000000" w:rsidRPr="00000000">
        <w:rPr>
          <w:sz w:val="32"/>
          <w:szCs w:val="32"/>
          <w:u w:val="single"/>
          <w:rtl w:val="0"/>
        </w:rPr>
        <w:t xml:space="preserve">D3. Work plan</w:t>
      </w:r>
      <w:r w:rsidDel="00000000" w:rsidR="00000000" w:rsidRPr="00000000">
        <w:rPr>
          <w:rtl w:val="0"/>
        </w:rPr>
      </w:r>
    </w:p>
    <w:p w:rsidR="00000000" w:rsidDel="00000000" w:rsidP="00000000" w:rsidRDefault="00000000" w:rsidRPr="00000000" w14:paraId="00000056">
      <w:pPr>
        <w:spacing w:after="200" w:lineRule="auto"/>
        <w:rPr>
          <w:i w:val="1"/>
          <w:sz w:val="24"/>
          <w:szCs w:val="24"/>
          <w:highlight w:val="yellow"/>
        </w:rPr>
      </w:pPr>
      <w:r w:rsidDel="00000000" w:rsidR="00000000" w:rsidRPr="00000000">
        <w:rPr>
          <w:sz w:val="28"/>
          <w:szCs w:val="28"/>
          <w:u w:val="single"/>
          <w:rtl w:val="0"/>
        </w:rPr>
        <w:t xml:space="preserve">Gantt diagram</w:t>
      </w:r>
      <w:r w:rsidDel="00000000" w:rsidR="00000000" w:rsidRPr="00000000">
        <w:rPr>
          <w:rtl w:val="0"/>
        </w:rPr>
      </w:r>
    </w:p>
    <w:tbl>
      <w:tblPr>
        <w:tblStyle w:val="Table2"/>
        <w:tblW w:w="14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615"/>
        <w:gridCol w:w="615"/>
        <w:gridCol w:w="690"/>
        <w:gridCol w:w="675"/>
        <w:gridCol w:w="720"/>
        <w:gridCol w:w="705"/>
        <w:gridCol w:w="660"/>
        <w:gridCol w:w="645"/>
        <w:gridCol w:w="720"/>
        <w:gridCol w:w="750"/>
        <w:gridCol w:w="750"/>
        <w:gridCol w:w="675"/>
        <w:gridCol w:w="735"/>
        <w:gridCol w:w="705"/>
        <w:gridCol w:w="1005"/>
        <w:tblGridChange w:id="0">
          <w:tblGrid>
            <w:gridCol w:w="3495"/>
            <w:gridCol w:w="615"/>
            <w:gridCol w:w="615"/>
            <w:gridCol w:w="690"/>
            <w:gridCol w:w="675"/>
            <w:gridCol w:w="720"/>
            <w:gridCol w:w="705"/>
            <w:gridCol w:w="660"/>
            <w:gridCol w:w="645"/>
            <w:gridCol w:w="720"/>
            <w:gridCol w:w="750"/>
            <w:gridCol w:w="750"/>
            <w:gridCol w:w="675"/>
            <w:gridCol w:w="735"/>
            <w:gridCol w:w="705"/>
            <w:gridCol w:w="1005"/>
          </w:tblGrid>
        </w:tblGridChange>
      </w:tblGrid>
      <w:tr>
        <w:trPr>
          <w:cantSplit w:val="0"/>
          <w:trHeight w:val="360" w:hRule="atLeast"/>
          <w:tblHeader w:val="0"/>
        </w:trPr>
        <w:tc>
          <w:tcPr>
            <w:tcBorders>
              <w:top w:color="000000" w:space="0" w:sz="12" w:val="single"/>
              <w:left w:color="000000" w:space="0" w:sz="12"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057">
            <w:pPr>
              <w:widowControl w:val="0"/>
              <w:spacing w:line="192.00000000000003" w:lineRule="auto"/>
              <w:rPr>
                <w:sz w:val="18"/>
                <w:szCs w:val="18"/>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58">
            <w:pPr>
              <w:widowControl w:val="0"/>
              <w:spacing w:line="192.00000000000003" w:lineRule="auto"/>
              <w:jc w:val="center"/>
              <w:rPr>
                <w:sz w:val="18"/>
                <w:szCs w:val="18"/>
              </w:rPr>
            </w:pPr>
            <w:r w:rsidDel="00000000" w:rsidR="00000000" w:rsidRPr="00000000">
              <w:rPr>
                <w:sz w:val="18"/>
                <w:szCs w:val="18"/>
                <w:rtl w:val="0"/>
              </w:rPr>
              <w:t xml:space="preserve">Septiembre</w:t>
            </w:r>
          </w:p>
        </w:tc>
        <w:tc>
          <w:tcPr>
            <w:gridSpan w:val="5"/>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5A">
            <w:pPr>
              <w:widowControl w:val="0"/>
              <w:spacing w:line="192.00000000000003" w:lineRule="auto"/>
              <w:jc w:val="center"/>
              <w:rPr>
                <w:sz w:val="18"/>
                <w:szCs w:val="18"/>
              </w:rPr>
            </w:pPr>
            <w:r w:rsidDel="00000000" w:rsidR="00000000" w:rsidRPr="00000000">
              <w:rPr>
                <w:sz w:val="18"/>
                <w:szCs w:val="18"/>
                <w:rtl w:val="0"/>
              </w:rPr>
              <w:t xml:space="preserve">Octubre</w:t>
            </w:r>
          </w:p>
        </w:tc>
        <w:tc>
          <w:tcPr>
            <w:gridSpan w:val="4"/>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5F">
            <w:pPr>
              <w:widowControl w:val="0"/>
              <w:spacing w:line="192.00000000000003" w:lineRule="auto"/>
              <w:jc w:val="center"/>
              <w:rPr>
                <w:sz w:val="18"/>
                <w:szCs w:val="18"/>
              </w:rPr>
            </w:pPr>
            <w:r w:rsidDel="00000000" w:rsidR="00000000" w:rsidRPr="00000000">
              <w:rPr>
                <w:sz w:val="18"/>
                <w:szCs w:val="18"/>
                <w:rtl w:val="0"/>
              </w:rPr>
              <w:t xml:space="preserve">Noviembre</w:t>
            </w:r>
          </w:p>
        </w:tc>
        <w:tc>
          <w:tcPr>
            <w:gridSpan w:val="4"/>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63">
            <w:pPr>
              <w:widowControl w:val="0"/>
              <w:spacing w:line="192.00000000000003" w:lineRule="auto"/>
              <w:jc w:val="center"/>
              <w:rPr>
                <w:sz w:val="18"/>
                <w:szCs w:val="18"/>
              </w:rPr>
            </w:pPr>
            <w:r w:rsidDel="00000000" w:rsidR="00000000" w:rsidRPr="00000000">
              <w:rPr>
                <w:sz w:val="18"/>
                <w:szCs w:val="18"/>
                <w:rtl w:val="0"/>
              </w:rPr>
              <w:t xml:space="preserve">Diciembre</w:t>
            </w:r>
          </w:p>
        </w:tc>
      </w:tr>
      <w:tr>
        <w:trPr>
          <w:cantSplit w:val="0"/>
          <w:trHeight w:val="448.3333333333303" w:hRule="atLeast"/>
          <w:tblHeader w:val="0"/>
        </w:trPr>
        <w:tc>
          <w:tcPr>
            <w:tcBorders>
              <w:top w:color="000000" w:space="0" w:sz="12" w:val="single"/>
              <w:left w:color="000000" w:space="0" w:sz="12"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067">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68">
            <w:pPr>
              <w:widowControl w:val="0"/>
              <w:spacing w:line="192.00000000000003" w:lineRule="auto"/>
              <w:jc w:val="center"/>
              <w:rPr>
                <w:sz w:val="18"/>
                <w:szCs w:val="18"/>
              </w:rPr>
            </w:pPr>
            <w:r w:rsidDel="00000000" w:rsidR="00000000" w:rsidRPr="00000000">
              <w:rPr>
                <w:sz w:val="18"/>
                <w:szCs w:val="18"/>
                <w:rtl w:val="0"/>
              </w:rPr>
              <w:t xml:space="preserve">13-20</w:t>
            </w:r>
          </w:p>
        </w:tc>
        <w:tc>
          <w:tcPr>
            <w:tcBorders>
              <w:top w:color="000000" w:space="0" w:sz="12" w:val="single"/>
              <w:left w:color="000000" w:space="0" w:sz="6"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069">
            <w:pPr>
              <w:widowControl w:val="0"/>
              <w:spacing w:line="192.00000000000003" w:lineRule="auto"/>
              <w:jc w:val="center"/>
              <w:rPr>
                <w:sz w:val="18"/>
                <w:szCs w:val="18"/>
              </w:rPr>
            </w:pPr>
            <w:r w:rsidDel="00000000" w:rsidR="00000000" w:rsidRPr="00000000">
              <w:rPr>
                <w:sz w:val="18"/>
                <w:szCs w:val="18"/>
                <w:rtl w:val="0"/>
              </w:rPr>
              <w:t xml:space="preserve">21-27</w:t>
            </w:r>
          </w:p>
        </w:tc>
        <w:tc>
          <w:tcPr>
            <w:tcBorders>
              <w:top w:color="000000" w:space="0" w:sz="12" w:val="single"/>
              <w:left w:color="000000" w:space="0" w:sz="12" w:val="single"/>
              <w:bottom w:color="000000" w:space="0" w:sz="12"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06A">
            <w:pPr>
              <w:widowControl w:val="0"/>
              <w:spacing w:line="192.00000000000003" w:lineRule="auto"/>
              <w:jc w:val="center"/>
              <w:rPr>
                <w:sz w:val="18"/>
                <w:szCs w:val="18"/>
              </w:rPr>
            </w:pPr>
            <w:r w:rsidDel="00000000" w:rsidR="00000000" w:rsidRPr="00000000">
              <w:rPr>
                <w:sz w:val="18"/>
                <w:szCs w:val="18"/>
                <w:rtl w:val="0"/>
              </w:rPr>
              <w:t xml:space="preserve">28-5</w:t>
            </w:r>
          </w:p>
        </w:tc>
        <w:tc>
          <w:tcPr>
            <w:tcBorders>
              <w:top w:color="000000" w:space="0" w:sz="12" w:val="single"/>
              <w:left w:color="000000" w:space="0" w:sz="8"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6B">
            <w:pPr>
              <w:widowControl w:val="0"/>
              <w:spacing w:line="192.00000000000003" w:lineRule="auto"/>
              <w:jc w:val="center"/>
              <w:rPr>
                <w:sz w:val="18"/>
                <w:szCs w:val="18"/>
              </w:rPr>
            </w:pPr>
            <w:r w:rsidDel="00000000" w:rsidR="00000000" w:rsidRPr="00000000">
              <w:rPr>
                <w:sz w:val="18"/>
                <w:szCs w:val="18"/>
                <w:rtl w:val="0"/>
              </w:rPr>
              <w:t xml:space="preserve">6-12</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6C">
            <w:pPr>
              <w:widowControl w:val="0"/>
              <w:spacing w:line="192.00000000000003" w:lineRule="auto"/>
              <w:jc w:val="center"/>
              <w:rPr>
                <w:sz w:val="18"/>
                <w:szCs w:val="18"/>
              </w:rPr>
            </w:pPr>
            <w:r w:rsidDel="00000000" w:rsidR="00000000" w:rsidRPr="00000000">
              <w:rPr>
                <w:sz w:val="18"/>
                <w:szCs w:val="18"/>
                <w:rtl w:val="0"/>
              </w:rPr>
              <w:t xml:space="preserve">13-19</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6D">
            <w:pPr>
              <w:widowControl w:val="0"/>
              <w:spacing w:line="192.00000000000003" w:lineRule="auto"/>
              <w:jc w:val="center"/>
              <w:rPr>
                <w:sz w:val="18"/>
                <w:szCs w:val="18"/>
              </w:rPr>
            </w:pPr>
            <w:r w:rsidDel="00000000" w:rsidR="00000000" w:rsidRPr="00000000">
              <w:rPr>
                <w:sz w:val="18"/>
                <w:szCs w:val="18"/>
                <w:rtl w:val="0"/>
              </w:rPr>
              <w:t xml:space="preserve">20-26</w:t>
            </w:r>
          </w:p>
        </w:tc>
        <w:tc>
          <w:tcPr>
            <w:tcBorders>
              <w:top w:color="000000" w:space="0" w:sz="12" w:val="single"/>
              <w:left w:color="000000" w:space="0" w:sz="6"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06E">
            <w:pPr>
              <w:widowControl w:val="0"/>
              <w:spacing w:line="192.00000000000003" w:lineRule="auto"/>
              <w:jc w:val="center"/>
              <w:rPr>
                <w:sz w:val="18"/>
                <w:szCs w:val="18"/>
              </w:rPr>
            </w:pPr>
            <w:r w:rsidDel="00000000" w:rsidR="00000000" w:rsidRPr="00000000">
              <w:rPr>
                <w:sz w:val="18"/>
                <w:szCs w:val="18"/>
                <w:rtl w:val="0"/>
              </w:rPr>
              <w:t xml:space="preserve">27-2</w:t>
            </w:r>
          </w:p>
        </w:tc>
        <w:tc>
          <w:tcPr>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6F">
            <w:pPr>
              <w:widowControl w:val="0"/>
              <w:spacing w:line="192.00000000000003" w:lineRule="auto"/>
              <w:jc w:val="center"/>
              <w:rPr>
                <w:sz w:val="18"/>
                <w:szCs w:val="18"/>
              </w:rPr>
            </w:pPr>
            <w:r w:rsidDel="00000000" w:rsidR="00000000" w:rsidRPr="00000000">
              <w:rPr>
                <w:sz w:val="18"/>
                <w:szCs w:val="18"/>
                <w:rtl w:val="0"/>
              </w:rPr>
              <w:t xml:space="preserve">3-9</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70">
            <w:pPr>
              <w:widowControl w:val="0"/>
              <w:spacing w:line="192.00000000000003" w:lineRule="auto"/>
              <w:jc w:val="center"/>
              <w:rPr>
                <w:sz w:val="18"/>
                <w:szCs w:val="18"/>
              </w:rPr>
            </w:pPr>
            <w:r w:rsidDel="00000000" w:rsidR="00000000" w:rsidRPr="00000000">
              <w:rPr>
                <w:sz w:val="18"/>
                <w:szCs w:val="18"/>
                <w:rtl w:val="0"/>
              </w:rPr>
              <w:t xml:space="preserve">10-16</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71">
            <w:pPr>
              <w:widowControl w:val="0"/>
              <w:spacing w:line="192.00000000000003" w:lineRule="auto"/>
              <w:jc w:val="center"/>
              <w:rPr>
                <w:sz w:val="18"/>
                <w:szCs w:val="18"/>
              </w:rPr>
            </w:pPr>
            <w:r w:rsidDel="00000000" w:rsidR="00000000" w:rsidRPr="00000000">
              <w:rPr>
                <w:sz w:val="18"/>
                <w:szCs w:val="18"/>
                <w:rtl w:val="0"/>
              </w:rPr>
              <w:t xml:space="preserve">17-23</w:t>
            </w:r>
          </w:p>
        </w:tc>
        <w:tc>
          <w:tcPr>
            <w:tcBorders>
              <w:top w:color="000000" w:space="0" w:sz="12" w:val="single"/>
              <w:left w:color="000000" w:space="0" w:sz="6" w:val="single"/>
              <w:bottom w:color="000000" w:space="0" w:sz="12" w:val="single"/>
              <w:right w:color="000000" w:space="0" w:sz="12" w:val="single"/>
            </w:tcBorders>
            <w:shd w:fill="a4c2f4" w:val="clear"/>
            <w:tcMar>
              <w:top w:w="40.0" w:type="dxa"/>
              <w:left w:w="40.0" w:type="dxa"/>
              <w:bottom w:w="40.0" w:type="dxa"/>
              <w:right w:w="40.0" w:type="dxa"/>
            </w:tcMar>
            <w:vAlign w:val="bottom"/>
          </w:tcPr>
          <w:p w:rsidR="00000000" w:rsidDel="00000000" w:rsidP="00000000" w:rsidRDefault="00000000" w:rsidRPr="00000000" w14:paraId="00000072">
            <w:pPr>
              <w:widowControl w:val="0"/>
              <w:spacing w:line="192.00000000000003" w:lineRule="auto"/>
              <w:jc w:val="center"/>
              <w:rPr>
                <w:sz w:val="18"/>
                <w:szCs w:val="18"/>
              </w:rPr>
            </w:pPr>
            <w:r w:rsidDel="00000000" w:rsidR="00000000" w:rsidRPr="00000000">
              <w:rPr>
                <w:sz w:val="18"/>
                <w:szCs w:val="18"/>
                <w:rtl w:val="0"/>
              </w:rPr>
              <w:t xml:space="preserve">24-30</w:t>
            </w:r>
          </w:p>
        </w:tc>
        <w:tc>
          <w:tcPr>
            <w:tcBorders>
              <w:top w:color="000000" w:space="0" w:sz="12" w:val="single"/>
              <w:left w:color="000000" w:space="0" w:sz="12"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73">
            <w:pPr>
              <w:widowControl w:val="0"/>
              <w:spacing w:line="192.00000000000003" w:lineRule="auto"/>
              <w:jc w:val="center"/>
              <w:rPr>
                <w:sz w:val="18"/>
                <w:szCs w:val="18"/>
              </w:rPr>
            </w:pPr>
            <w:r w:rsidDel="00000000" w:rsidR="00000000" w:rsidRPr="00000000">
              <w:rPr>
                <w:sz w:val="18"/>
                <w:szCs w:val="18"/>
                <w:rtl w:val="0"/>
              </w:rPr>
              <w:t xml:space="preserve">1-7</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74">
            <w:pPr>
              <w:widowControl w:val="0"/>
              <w:spacing w:line="192.00000000000003" w:lineRule="auto"/>
              <w:jc w:val="center"/>
              <w:rPr>
                <w:sz w:val="18"/>
                <w:szCs w:val="18"/>
              </w:rPr>
            </w:pPr>
            <w:r w:rsidDel="00000000" w:rsidR="00000000" w:rsidRPr="00000000">
              <w:rPr>
                <w:sz w:val="18"/>
                <w:szCs w:val="18"/>
                <w:rtl w:val="0"/>
              </w:rPr>
              <w:t xml:space="preserve">8-14</w:t>
            </w:r>
          </w:p>
        </w:tc>
        <w:tc>
          <w:tcPr>
            <w:tcBorders>
              <w:top w:color="000000" w:space="0" w:sz="12" w:val="single"/>
              <w:left w:color="000000" w:space="0" w:sz="6" w:val="single"/>
              <w:bottom w:color="000000" w:space="0" w:sz="12"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75">
            <w:pPr>
              <w:widowControl w:val="0"/>
              <w:spacing w:line="192.00000000000003" w:lineRule="auto"/>
              <w:jc w:val="center"/>
              <w:rPr>
                <w:sz w:val="18"/>
                <w:szCs w:val="18"/>
              </w:rPr>
            </w:pPr>
            <w:r w:rsidDel="00000000" w:rsidR="00000000" w:rsidRPr="00000000">
              <w:rPr>
                <w:sz w:val="18"/>
                <w:szCs w:val="18"/>
                <w:rtl w:val="0"/>
              </w:rPr>
              <w:t xml:space="preserve">15-18</w:t>
            </w:r>
          </w:p>
        </w:tc>
        <w:tc>
          <w:tcPr>
            <w:tcBorders>
              <w:top w:color="000000" w:space="0" w:sz="12" w:val="single"/>
              <w:left w:color="000000" w:space="0" w:sz="6" w:val="single"/>
              <w:bottom w:color="000000" w:space="0" w:sz="12" w:val="single"/>
              <w:right w:color="000000" w:space="0" w:sz="12" w:val="single"/>
            </w:tcBorders>
            <w:shd w:fill="3c78d8" w:val="clear"/>
            <w:tcMar>
              <w:top w:w="40.0" w:type="dxa"/>
              <w:left w:w="40.0" w:type="dxa"/>
              <w:bottom w:w="40.0" w:type="dxa"/>
              <w:right w:w="40.0" w:type="dxa"/>
            </w:tcMar>
            <w:vAlign w:val="bottom"/>
          </w:tcPr>
          <w:p w:rsidR="00000000" w:rsidDel="00000000" w:rsidP="00000000" w:rsidRDefault="00000000" w:rsidRPr="00000000" w14:paraId="00000076">
            <w:pPr>
              <w:widowControl w:val="0"/>
              <w:spacing w:line="192.00000000000003" w:lineRule="auto"/>
              <w:jc w:val="center"/>
              <w:rPr>
                <w:sz w:val="18"/>
                <w:szCs w:val="18"/>
              </w:rPr>
            </w:pPr>
            <w:r w:rsidDel="00000000" w:rsidR="00000000" w:rsidRPr="00000000">
              <w:rPr>
                <w:sz w:val="18"/>
                <w:szCs w:val="18"/>
                <w:rtl w:val="0"/>
              </w:rPr>
              <w:t xml:space="preserve">Final</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077">
            <w:pPr>
              <w:widowControl w:val="0"/>
              <w:spacing w:line="192.00000000000003" w:lineRule="auto"/>
              <w:jc w:val="center"/>
              <w:rPr>
                <w:sz w:val="18"/>
                <w:szCs w:val="18"/>
              </w:rPr>
            </w:pPr>
            <w:r w:rsidDel="00000000" w:rsidR="00000000" w:rsidRPr="00000000">
              <w:rPr>
                <w:sz w:val="18"/>
                <w:szCs w:val="18"/>
                <w:rtl w:val="0"/>
              </w:rPr>
              <w:t xml:space="preserve">Trobar el dataset del projecte i adaptarla</w:t>
            </w:r>
          </w:p>
        </w:tc>
        <w:tc>
          <w:tcPr>
            <w:tcBorders>
              <w:top w:color="000000" w:space="0" w:sz="12"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78">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192.00000000000003"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086">
            <w:pPr>
              <w:widowControl w:val="0"/>
              <w:spacing w:line="192.00000000000003" w:lineRule="auto"/>
              <w:rPr>
                <w:sz w:val="18"/>
                <w:szCs w:val="18"/>
              </w:rPr>
            </w:pPr>
            <w:r w:rsidDel="00000000" w:rsidR="00000000" w:rsidRPr="00000000">
              <w:rPr>
                <w:rtl w:val="0"/>
              </w:rPr>
            </w:r>
          </w:p>
        </w:tc>
      </w:tr>
      <w:tr>
        <w:trPr>
          <w:cantSplit w:val="0"/>
          <w:trHeight w:val="185.62174479166958"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087">
            <w:pPr>
              <w:widowControl w:val="0"/>
              <w:spacing w:line="192.00000000000003" w:lineRule="auto"/>
              <w:jc w:val="center"/>
              <w:rPr>
                <w:sz w:val="18"/>
                <w:szCs w:val="18"/>
              </w:rPr>
            </w:pPr>
            <w:r w:rsidDel="00000000" w:rsidR="00000000" w:rsidRPr="00000000">
              <w:rPr>
                <w:sz w:val="18"/>
                <w:szCs w:val="18"/>
                <w:rtl w:val="0"/>
              </w:rPr>
              <w:t xml:space="preserve">Realitzar la documentació inicial del projecte</w:t>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8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6">
            <w:pPr>
              <w:widowControl w:val="0"/>
              <w:spacing w:line="192.00000000000003" w:lineRule="auto"/>
              <w:rPr>
                <w:sz w:val="18"/>
                <w:szCs w:val="18"/>
              </w:rPr>
            </w:pPr>
            <w:r w:rsidDel="00000000" w:rsidR="00000000" w:rsidRPr="00000000">
              <w:rPr>
                <w:rtl w:val="0"/>
              </w:rPr>
            </w:r>
          </w:p>
        </w:tc>
      </w:tr>
      <w:tr>
        <w:trPr>
          <w:cantSplit w:val="0"/>
          <w:trHeight w:val="102.28841145834838"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097">
            <w:pPr>
              <w:widowControl w:val="0"/>
              <w:spacing w:line="192.00000000000003" w:lineRule="auto"/>
              <w:jc w:val="center"/>
              <w:rPr>
                <w:sz w:val="18"/>
                <w:szCs w:val="18"/>
              </w:rPr>
            </w:pPr>
            <w:r w:rsidDel="00000000" w:rsidR="00000000" w:rsidRPr="00000000">
              <w:rPr>
                <w:sz w:val="18"/>
                <w:szCs w:val="18"/>
                <w:rtl w:val="0"/>
              </w:rPr>
              <w:t xml:space="preserve">Planificar la divisió de treball</w:t>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9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09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6">
            <w:pPr>
              <w:widowControl w:val="0"/>
              <w:spacing w:line="192.00000000000003" w:lineRule="auto"/>
              <w:rPr>
                <w:sz w:val="18"/>
                <w:szCs w:val="18"/>
              </w:rPr>
            </w:pPr>
            <w:r w:rsidDel="00000000" w:rsidR="00000000" w:rsidRPr="00000000">
              <w:rPr>
                <w:rtl w:val="0"/>
              </w:rPr>
            </w:r>
          </w:p>
        </w:tc>
      </w:tr>
      <w:tr>
        <w:trPr>
          <w:cantSplit w:val="0"/>
          <w:trHeight w:val="2.288411458330195"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0A7">
            <w:pPr>
              <w:widowControl w:val="0"/>
              <w:spacing w:line="192.00000000000003" w:lineRule="auto"/>
              <w:jc w:val="center"/>
              <w:rPr>
                <w:sz w:val="18"/>
                <w:szCs w:val="18"/>
              </w:rPr>
            </w:pPr>
            <w:r w:rsidDel="00000000" w:rsidR="00000000" w:rsidRPr="00000000">
              <w:rPr>
                <w:sz w:val="18"/>
                <w:szCs w:val="18"/>
                <w:rtl w:val="0"/>
              </w:rPr>
              <w:t xml:space="preserve">Fer el pla de contingència de riscos</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0A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0B6">
            <w:pPr>
              <w:widowControl w:val="0"/>
              <w:spacing w:line="192.00000000000003" w:lineRule="auto"/>
              <w:rPr>
                <w:sz w:val="18"/>
                <w:szCs w:val="18"/>
              </w:rPr>
            </w:pPr>
            <w:r w:rsidDel="00000000" w:rsidR="00000000" w:rsidRPr="00000000">
              <w:rPr>
                <w:rtl w:val="0"/>
              </w:rPr>
            </w:r>
          </w:p>
        </w:tc>
      </w:tr>
      <w:tr>
        <w:trPr>
          <w:cantSplit w:val="0"/>
          <w:trHeight w:val="309.47753906249994"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0B7">
            <w:pPr>
              <w:widowControl w:val="0"/>
              <w:spacing w:line="192.00000000000003" w:lineRule="auto"/>
              <w:jc w:val="center"/>
              <w:rPr>
                <w:sz w:val="18"/>
                <w:szCs w:val="18"/>
              </w:rPr>
            </w:pPr>
            <w:r w:rsidDel="00000000" w:rsidR="00000000" w:rsidRPr="00000000">
              <w:rPr>
                <w:sz w:val="18"/>
                <w:szCs w:val="18"/>
                <w:rtl w:val="0"/>
              </w:rPr>
              <w:t xml:space="preserve">Diagrama de Gantt</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0B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0C6">
            <w:pPr>
              <w:widowControl w:val="0"/>
              <w:spacing w:line="192.00000000000003" w:lineRule="auto"/>
              <w:rPr>
                <w:sz w:val="18"/>
                <w:szCs w:val="18"/>
              </w:rPr>
            </w:pPr>
            <w:r w:rsidDel="00000000" w:rsidR="00000000" w:rsidRPr="00000000">
              <w:rPr>
                <w:rtl w:val="0"/>
              </w:rPr>
            </w:r>
          </w:p>
        </w:tc>
      </w:tr>
      <w:tr>
        <w:trPr>
          <w:cantSplit w:val="0"/>
          <w:trHeight w:val="315" w:hRule="atLeast"/>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0C7">
            <w:pPr>
              <w:widowControl w:val="0"/>
              <w:spacing w:line="192.00000000000003" w:lineRule="auto"/>
              <w:jc w:val="center"/>
              <w:rPr>
                <w:sz w:val="18"/>
                <w:szCs w:val="18"/>
              </w:rPr>
            </w:pPr>
            <w:r w:rsidDel="00000000" w:rsidR="00000000" w:rsidRPr="00000000">
              <w:rPr>
                <w:sz w:val="18"/>
                <w:szCs w:val="18"/>
                <w:rtl w:val="0"/>
              </w:rPr>
              <w:t xml:space="preserve">Preprocessing final</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C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C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0D6">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0D7">
            <w:pPr>
              <w:widowControl w:val="0"/>
              <w:spacing w:line="192.00000000000003" w:lineRule="auto"/>
              <w:jc w:val="center"/>
              <w:rPr>
                <w:sz w:val="18"/>
                <w:szCs w:val="18"/>
              </w:rPr>
            </w:pPr>
            <w:r w:rsidDel="00000000" w:rsidR="00000000" w:rsidRPr="00000000">
              <w:rPr>
                <w:sz w:val="18"/>
                <w:szCs w:val="18"/>
                <w:rtl w:val="0"/>
              </w:rPr>
              <w:t xml:space="preserve">Anàlisis i descripció de les variables univariants i bivariants</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D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D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D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0E6">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0E7">
            <w:pPr>
              <w:widowControl w:val="0"/>
              <w:spacing w:line="192.00000000000003" w:lineRule="auto"/>
              <w:jc w:val="center"/>
              <w:rPr>
                <w:sz w:val="18"/>
                <w:szCs w:val="18"/>
              </w:rPr>
            </w:pPr>
            <w:r w:rsidDel="00000000" w:rsidR="00000000" w:rsidRPr="00000000">
              <w:rPr>
                <w:sz w:val="18"/>
                <w:szCs w:val="18"/>
                <w:rtl w:val="0"/>
              </w:rPr>
              <w:t xml:space="preserve">Valorar la qualitat d’una variable numèrica amb un MLGz</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E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E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E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0F6">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0F7">
            <w:pPr>
              <w:widowControl w:val="0"/>
              <w:spacing w:line="192.00000000000003" w:lineRule="auto"/>
              <w:rPr>
                <w:sz w:val="18"/>
                <w:szCs w:val="18"/>
              </w:rPr>
            </w:pPr>
            <w:r w:rsidDel="00000000" w:rsidR="00000000" w:rsidRPr="00000000">
              <w:rPr>
                <w:sz w:val="18"/>
                <w:szCs w:val="18"/>
                <w:rtl w:val="0"/>
              </w:rPr>
              <w:t xml:space="preserve">Valorar la qualitat d’una variable binaria amb model de regressió</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F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0F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0F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06">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07">
            <w:pPr>
              <w:widowControl w:val="0"/>
              <w:spacing w:line="192.00000000000003" w:lineRule="auto"/>
              <w:jc w:val="center"/>
              <w:rPr>
                <w:sz w:val="18"/>
                <w:szCs w:val="18"/>
              </w:rPr>
            </w:pPr>
            <w:r w:rsidDel="00000000" w:rsidR="00000000" w:rsidRPr="00000000">
              <w:rPr>
                <w:sz w:val="18"/>
                <w:szCs w:val="18"/>
                <w:rtl w:val="0"/>
              </w:rPr>
              <w:t xml:space="preserve">Realitzar un model de sèrie temporal</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0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10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0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16">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17">
            <w:pPr>
              <w:widowControl w:val="0"/>
              <w:spacing w:line="192.00000000000003" w:lineRule="auto"/>
              <w:jc w:val="center"/>
              <w:rPr>
                <w:sz w:val="18"/>
                <w:szCs w:val="18"/>
              </w:rPr>
            </w:pPr>
            <w:r w:rsidDel="00000000" w:rsidR="00000000" w:rsidRPr="00000000">
              <w:rPr>
                <w:sz w:val="18"/>
                <w:szCs w:val="18"/>
                <w:rtl w:val="0"/>
              </w:rPr>
              <w:t xml:space="preserve">Anàlisi de PCA per variables numeriques</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1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2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2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26">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7">
            <w:pPr>
              <w:widowControl w:val="0"/>
              <w:spacing w:line="192.00000000000003" w:lineRule="auto"/>
              <w:jc w:val="center"/>
              <w:rPr>
                <w:sz w:val="18"/>
                <w:szCs w:val="18"/>
              </w:rPr>
            </w:pPr>
            <w:r w:rsidDel="00000000" w:rsidR="00000000" w:rsidRPr="00000000">
              <w:rPr>
                <w:sz w:val="18"/>
                <w:szCs w:val="18"/>
                <w:rtl w:val="0"/>
              </w:rPr>
              <w:t xml:space="preserve">Clustering jeràrquic i particional</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2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3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3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13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36">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7">
            <w:pPr>
              <w:widowControl w:val="0"/>
              <w:spacing w:line="192.00000000000003" w:lineRule="auto"/>
              <w:jc w:val="center"/>
              <w:rPr>
                <w:sz w:val="18"/>
                <w:szCs w:val="18"/>
              </w:rPr>
            </w:pPr>
            <w:r w:rsidDel="00000000" w:rsidR="00000000" w:rsidRPr="00000000">
              <w:rPr>
                <w:sz w:val="18"/>
                <w:szCs w:val="18"/>
                <w:rtl w:val="0"/>
              </w:rPr>
              <w:t xml:space="preserve">Perfilació dels clusters</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4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4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6fa8dc" w:val="clear"/>
            <w:tcMar>
              <w:top w:w="40.0" w:type="dxa"/>
              <w:left w:w="40.0" w:type="dxa"/>
              <w:bottom w:w="40.0" w:type="dxa"/>
              <w:right w:w="40.0" w:type="dxa"/>
            </w:tcMar>
            <w:vAlign w:val="bottom"/>
          </w:tcPr>
          <w:p w:rsidR="00000000" w:rsidDel="00000000" w:rsidP="00000000" w:rsidRDefault="00000000" w:rsidRPr="00000000" w14:paraId="0000014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4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46">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47">
            <w:pPr>
              <w:widowControl w:val="0"/>
              <w:spacing w:line="192.00000000000003" w:lineRule="auto"/>
              <w:jc w:val="center"/>
              <w:rPr>
                <w:sz w:val="18"/>
                <w:szCs w:val="18"/>
              </w:rPr>
            </w:pPr>
            <w:r w:rsidDel="00000000" w:rsidR="00000000" w:rsidRPr="00000000">
              <w:rPr>
                <w:sz w:val="18"/>
                <w:szCs w:val="18"/>
                <w:rtl w:val="0"/>
              </w:rPr>
              <w:t xml:space="preserve">Argumentació dels resultats</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56">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57">
            <w:pPr>
              <w:widowControl w:val="0"/>
              <w:spacing w:line="192.00000000000003" w:lineRule="auto"/>
              <w:jc w:val="center"/>
              <w:rPr>
                <w:sz w:val="18"/>
                <w:szCs w:val="18"/>
              </w:rPr>
            </w:pPr>
            <w:r w:rsidDel="00000000" w:rsidR="00000000" w:rsidRPr="00000000">
              <w:rPr>
                <w:sz w:val="18"/>
                <w:szCs w:val="18"/>
                <w:rtl w:val="0"/>
              </w:rPr>
              <w:t xml:space="preserve">Divisió de les tasques final</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6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66">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67">
            <w:pPr>
              <w:widowControl w:val="0"/>
              <w:spacing w:line="192.00000000000003" w:lineRule="auto"/>
              <w:jc w:val="center"/>
              <w:rPr>
                <w:sz w:val="18"/>
                <w:szCs w:val="18"/>
              </w:rPr>
            </w:pPr>
            <w:r w:rsidDel="00000000" w:rsidR="00000000" w:rsidRPr="00000000">
              <w:rPr>
                <w:sz w:val="18"/>
                <w:szCs w:val="18"/>
                <w:rtl w:val="0"/>
              </w:rPr>
              <w:t xml:space="preserve">Diagrama de Gantt final, i conclusió del pla de contingència</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7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77">
            <w:pPr>
              <w:widowControl w:val="0"/>
              <w:spacing w:line="192.00000000000003" w:lineRule="auto"/>
              <w:jc w:val="center"/>
              <w:rPr>
                <w:sz w:val="18"/>
                <w:szCs w:val="18"/>
              </w:rPr>
            </w:pPr>
            <w:r w:rsidDel="00000000" w:rsidR="00000000" w:rsidRPr="00000000">
              <w:rPr>
                <w:sz w:val="18"/>
                <w:szCs w:val="18"/>
                <w:rtl w:val="0"/>
              </w:rPr>
              <w:t xml:space="preserve">Realització del pdf final de projecte</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192.00000000000003" w:lineRule="auto"/>
              <w:rPr>
                <w:sz w:val="18"/>
                <w:szCs w:val="18"/>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192.00000000000003" w:lineRule="auto"/>
              <w:rPr>
                <w:sz w:val="18"/>
                <w:szCs w:val="18"/>
              </w:rPr>
            </w:pPr>
            <w:r w:rsidDel="00000000" w:rsidR="00000000" w:rsidRPr="00000000">
              <w:rPr>
                <w:rtl w:val="0"/>
              </w:rPr>
            </w:r>
          </w:p>
          <w:p w:rsidR="00000000" w:rsidDel="00000000" w:rsidP="00000000" w:rsidRDefault="00000000" w:rsidRPr="00000000" w14:paraId="00000188">
            <w:pPr>
              <w:widowControl w:val="0"/>
              <w:spacing w:line="192.00000000000003" w:lineRule="auto"/>
              <w:jc w:val="center"/>
              <w:rPr>
                <w:sz w:val="18"/>
                <w:szCs w:val="18"/>
              </w:rPr>
            </w:pPr>
            <w:r w:rsidDel="00000000" w:rsidR="00000000" w:rsidRPr="00000000">
              <w:rPr>
                <w:sz w:val="18"/>
                <w:szCs w:val="18"/>
                <w:rtl w:val="0"/>
              </w:rPr>
              <w:t xml:space="preserve">Preparar la presentació del projecte</w:t>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192.00000000000003"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b7b7b7"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192.00000000000003" w:lineRule="auto"/>
              <w:rPr>
                <w:sz w:val="18"/>
                <w:szCs w:val="18"/>
              </w:rPr>
            </w:pPr>
            <w:r w:rsidDel="00000000" w:rsidR="00000000" w:rsidRPr="00000000">
              <w:rPr>
                <w:rtl w:val="0"/>
              </w:rPr>
            </w:r>
          </w:p>
        </w:tc>
      </w:tr>
    </w:tbl>
    <w:p w:rsidR="00000000" w:rsidDel="00000000" w:rsidP="00000000" w:rsidRDefault="00000000" w:rsidRPr="00000000" w14:paraId="00000198">
      <w:pPr>
        <w:pStyle w:val="Heading1"/>
        <w:spacing w:after="0" w:before="0" w:lineRule="auto"/>
        <w:jc w:val="both"/>
        <w:rPr>
          <w:sz w:val="24"/>
          <w:szCs w:val="24"/>
        </w:rPr>
      </w:pPr>
      <w:bookmarkStart w:colFirst="0" w:colLast="0" w:name="_7lwvfi4tv143" w:id="1"/>
      <w:bookmarkEnd w:id="1"/>
      <w:r w:rsidDel="00000000" w:rsidR="00000000" w:rsidRPr="00000000">
        <w:rPr>
          <w:rtl w:val="0"/>
        </w:rPr>
      </w:r>
    </w:p>
    <w:p w:rsidR="00000000" w:rsidDel="00000000" w:rsidP="00000000" w:rsidRDefault="00000000" w:rsidRPr="00000000" w14:paraId="00000199">
      <w:pPr>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9A">
      <w:pPr>
        <w:spacing w:after="200" w:lineRule="auto"/>
        <w:rPr>
          <w:sz w:val="24"/>
          <w:szCs w:val="24"/>
        </w:rPr>
      </w:pPr>
      <w:r w:rsidDel="00000000" w:rsidR="00000000" w:rsidRPr="00000000">
        <w:rPr>
          <w:sz w:val="28"/>
          <w:szCs w:val="28"/>
          <w:u w:val="single"/>
          <w:rtl w:val="0"/>
        </w:rPr>
        <w:t xml:space="preserve">Division of tasks</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1245"/>
        <w:gridCol w:w="1305"/>
        <w:gridCol w:w="1275"/>
        <w:gridCol w:w="1245"/>
        <w:tblGridChange w:id="0">
          <w:tblGrid>
            <w:gridCol w:w="3930"/>
            <w:gridCol w:w="1245"/>
            <w:gridCol w:w="1305"/>
            <w:gridCol w:w="1275"/>
            <w:gridCol w:w="1245"/>
          </w:tblGrid>
        </w:tblGridChange>
      </w:tblGrid>
      <w:tr>
        <w:trPr>
          <w:cantSplit w:val="0"/>
          <w:trHeight w:val="233.84033203125" w:hRule="atLeast"/>
          <w:tblHeader w:val="0"/>
        </w:trPr>
        <w:tc>
          <w:tcPr>
            <w:shd w:fill="a4c2f4" w:val="clear"/>
            <w:tcMar>
              <w:top w:w="96.37795275590554" w:type="dxa"/>
              <w:left w:w="96.37795275590554" w:type="dxa"/>
              <w:bottom w:w="96.37795275590554" w:type="dxa"/>
              <w:right w:w="96.37795275590554" w:type="dxa"/>
            </w:tcMar>
          </w:tcPr>
          <w:p w:rsidR="00000000" w:rsidDel="00000000" w:rsidP="00000000" w:rsidRDefault="00000000" w:rsidRPr="00000000" w14:paraId="0000019B">
            <w:pPr>
              <w:widowControl w:val="0"/>
              <w:spacing w:line="120" w:lineRule="auto"/>
              <w:rPr>
                <w:b w:val="1"/>
                <w:sz w:val="18"/>
                <w:szCs w:val="18"/>
              </w:rPr>
            </w:pPr>
            <w:r w:rsidDel="00000000" w:rsidR="00000000" w:rsidRPr="00000000">
              <w:rPr>
                <w:b w:val="1"/>
                <w:sz w:val="18"/>
                <w:szCs w:val="18"/>
                <w:rtl w:val="0"/>
              </w:rPr>
              <w:t xml:space="preserve">Participant</w:t>
            </w:r>
          </w:p>
        </w:tc>
        <w:tc>
          <w:tcPr>
            <w:shd w:fill="a4c2f4" w:val="clear"/>
            <w:tcMar>
              <w:top w:w="96.37795275590554" w:type="dxa"/>
              <w:left w:w="96.37795275590554" w:type="dxa"/>
              <w:bottom w:w="96.37795275590554" w:type="dxa"/>
              <w:right w:w="96.37795275590554" w:type="dxa"/>
            </w:tcMar>
          </w:tcPr>
          <w:p w:rsidR="00000000" w:rsidDel="00000000" w:rsidP="00000000" w:rsidRDefault="00000000" w:rsidRPr="00000000" w14:paraId="0000019C">
            <w:pPr>
              <w:widowControl w:val="0"/>
              <w:spacing w:line="120" w:lineRule="auto"/>
              <w:jc w:val="center"/>
              <w:rPr>
                <w:b w:val="1"/>
                <w:sz w:val="18"/>
                <w:szCs w:val="18"/>
              </w:rPr>
            </w:pPr>
            <w:r w:rsidDel="00000000" w:rsidR="00000000" w:rsidRPr="00000000">
              <w:rPr>
                <w:b w:val="1"/>
                <w:sz w:val="18"/>
                <w:szCs w:val="18"/>
                <w:rtl w:val="0"/>
              </w:rPr>
              <w:t xml:space="preserve">Pablo</w:t>
            </w:r>
          </w:p>
        </w:tc>
        <w:tc>
          <w:tcPr>
            <w:shd w:fill="a4c2f4" w:val="clear"/>
            <w:tcMar>
              <w:top w:w="96.37795275590554" w:type="dxa"/>
              <w:left w:w="96.37795275590554" w:type="dxa"/>
              <w:bottom w:w="96.37795275590554" w:type="dxa"/>
              <w:right w:w="96.37795275590554" w:type="dxa"/>
            </w:tcMar>
          </w:tcPr>
          <w:p w:rsidR="00000000" w:rsidDel="00000000" w:rsidP="00000000" w:rsidRDefault="00000000" w:rsidRPr="00000000" w14:paraId="0000019D">
            <w:pPr>
              <w:widowControl w:val="0"/>
              <w:spacing w:line="120" w:lineRule="auto"/>
              <w:jc w:val="center"/>
              <w:rPr>
                <w:b w:val="1"/>
                <w:sz w:val="18"/>
                <w:szCs w:val="18"/>
              </w:rPr>
            </w:pPr>
            <w:r w:rsidDel="00000000" w:rsidR="00000000" w:rsidRPr="00000000">
              <w:rPr>
                <w:b w:val="1"/>
                <w:sz w:val="18"/>
                <w:szCs w:val="18"/>
                <w:rtl w:val="0"/>
              </w:rPr>
              <w:t xml:space="preserve">Albert</w:t>
            </w:r>
          </w:p>
        </w:tc>
        <w:tc>
          <w:tcPr>
            <w:shd w:fill="a4c2f4" w:val="clear"/>
            <w:tcMar>
              <w:top w:w="96.37795275590554" w:type="dxa"/>
              <w:left w:w="96.37795275590554" w:type="dxa"/>
              <w:bottom w:w="96.37795275590554" w:type="dxa"/>
              <w:right w:w="96.37795275590554" w:type="dxa"/>
            </w:tcMar>
          </w:tcPr>
          <w:p w:rsidR="00000000" w:rsidDel="00000000" w:rsidP="00000000" w:rsidRDefault="00000000" w:rsidRPr="00000000" w14:paraId="0000019E">
            <w:pPr>
              <w:widowControl w:val="0"/>
              <w:spacing w:line="120" w:lineRule="auto"/>
              <w:jc w:val="center"/>
              <w:rPr>
                <w:b w:val="1"/>
                <w:sz w:val="18"/>
                <w:szCs w:val="18"/>
              </w:rPr>
            </w:pPr>
            <w:r w:rsidDel="00000000" w:rsidR="00000000" w:rsidRPr="00000000">
              <w:rPr>
                <w:b w:val="1"/>
                <w:sz w:val="18"/>
                <w:szCs w:val="18"/>
                <w:rtl w:val="0"/>
              </w:rPr>
              <w:t xml:space="preserve">Verónica</w:t>
            </w:r>
          </w:p>
        </w:tc>
        <w:tc>
          <w:tcPr>
            <w:shd w:fill="a4c2f4" w:val="clear"/>
            <w:tcMar>
              <w:top w:w="96.37795275590554" w:type="dxa"/>
              <w:left w:w="96.37795275590554" w:type="dxa"/>
              <w:bottom w:w="96.37795275590554" w:type="dxa"/>
              <w:right w:w="96.37795275590554" w:type="dxa"/>
            </w:tcMar>
          </w:tcPr>
          <w:p w:rsidR="00000000" w:rsidDel="00000000" w:rsidP="00000000" w:rsidRDefault="00000000" w:rsidRPr="00000000" w14:paraId="0000019F">
            <w:pPr>
              <w:widowControl w:val="0"/>
              <w:spacing w:line="120" w:lineRule="auto"/>
              <w:jc w:val="center"/>
              <w:rPr>
                <w:b w:val="1"/>
                <w:sz w:val="18"/>
                <w:szCs w:val="18"/>
              </w:rPr>
            </w:pPr>
            <w:r w:rsidDel="00000000" w:rsidR="00000000" w:rsidRPr="00000000">
              <w:rPr>
                <w:b w:val="1"/>
                <w:sz w:val="18"/>
                <w:szCs w:val="18"/>
                <w:rtl w:val="0"/>
              </w:rPr>
              <w:t xml:space="preserve">Marina</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A0">
            <w:pPr>
              <w:widowControl w:val="0"/>
              <w:spacing w:line="120" w:lineRule="auto"/>
              <w:rPr>
                <w:sz w:val="18"/>
                <w:szCs w:val="18"/>
              </w:rPr>
            </w:pPr>
            <w:r w:rsidDel="00000000" w:rsidR="00000000" w:rsidRPr="00000000">
              <w:rPr>
                <w:sz w:val="18"/>
                <w:szCs w:val="18"/>
                <w:rtl w:val="0"/>
              </w:rPr>
              <w:t xml:space="preserve">Búsqueda de la base de dades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A1">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A2">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A3">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A4">
            <w:pPr>
              <w:widowControl w:val="0"/>
              <w:spacing w:line="120" w:lineRule="auto"/>
              <w:jc w:val="center"/>
              <w:rPr>
                <w:sz w:val="18"/>
                <w:szCs w:val="18"/>
              </w:rPr>
            </w:pPr>
            <w:r w:rsidDel="00000000" w:rsidR="00000000" w:rsidRPr="00000000">
              <w:rPr>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A5">
            <w:pPr>
              <w:widowControl w:val="0"/>
              <w:spacing w:line="120" w:lineRule="auto"/>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A6">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A7">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A8">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A9">
            <w:pPr>
              <w:widowControl w:val="0"/>
              <w:spacing w:line="120" w:lineRule="auto"/>
              <w:jc w:val="center"/>
              <w:rPr>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AA">
            <w:pPr>
              <w:widowControl w:val="0"/>
              <w:spacing w:line="120" w:lineRule="auto"/>
              <w:rPr>
                <w:sz w:val="18"/>
                <w:szCs w:val="18"/>
              </w:rPr>
            </w:pPr>
            <w:r w:rsidDel="00000000" w:rsidR="00000000" w:rsidRPr="00000000">
              <w:rPr>
                <w:sz w:val="18"/>
                <w:szCs w:val="18"/>
                <w:rtl w:val="0"/>
              </w:rPr>
              <w:t xml:space="preserve">Explicació i estructura inicial de la base</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AB">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AC">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AD">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AE">
            <w:pPr>
              <w:widowControl w:val="0"/>
              <w:spacing w:line="120" w:lineRule="auto"/>
              <w:jc w:val="center"/>
              <w:rPr>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AF">
            <w:pPr>
              <w:widowControl w:val="0"/>
              <w:spacing w:line="120" w:lineRule="auto"/>
              <w:rPr>
                <w:sz w:val="18"/>
                <w:szCs w:val="18"/>
              </w:rPr>
            </w:pPr>
            <w:r w:rsidDel="00000000" w:rsidR="00000000" w:rsidRPr="00000000">
              <w:rPr>
                <w:sz w:val="18"/>
                <w:szCs w:val="18"/>
                <w:rtl w:val="0"/>
              </w:rPr>
              <w:t xml:space="preserve">Descripció del preprocessing inicial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B0">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B1">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B2">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B3">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B4">
            <w:pPr>
              <w:widowControl w:val="0"/>
              <w:spacing w:line="120" w:lineRule="auto"/>
              <w:rPr>
                <w:sz w:val="18"/>
                <w:szCs w:val="18"/>
              </w:rPr>
            </w:pPr>
            <w:r w:rsidDel="00000000" w:rsidR="00000000" w:rsidRPr="00000000">
              <w:rPr>
                <w:sz w:val="18"/>
                <w:szCs w:val="18"/>
                <w:rtl w:val="0"/>
              </w:rPr>
              <w:t xml:space="preserve">Metadata</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B5">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B6">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B7">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B8">
            <w:pPr>
              <w:widowControl w:val="0"/>
              <w:spacing w:line="120" w:lineRule="auto"/>
              <w:jc w:val="center"/>
              <w:rPr>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B9">
            <w:pPr>
              <w:widowControl w:val="0"/>
              <w:spacing w:line="120" w:lineRule="auto"/>
              <w:rPr>
                <w:sz w:val="18"/>
                <w:szCs w:val="18"/>
              </w:rPr>
            </w:pPr>
            <w:r w:rsidDel="00000000" w:rsidR="00000000" w:rsidRPr="00000000">
              <w:rPr>
                <w:sz w:val="18"/>
                <w:szCs w:val="18"/>
                <w:rtl w:val="0"/>
              </w:rPr>
              <w:t xml:space="preserve">Diagrama de Gantt</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BA">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BB">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BC">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BD">
            <w:pPr>
              <w:widowControl w:val="0"/>
              <w:spacing w:line="120" w:lineRule="auto"/>
              <w:jc w:val="center"/>
              <w:rPr>
                <w:b w:val="1"/>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BE">
            <w:pPr>
              <w:widowControl w:val="0"/>
              <w:spacing w:line="120" w:lineRule="auto"/>
              <w:rPr>
                <w:sz w:val="18"/>
                <w:szCs w:val="18"/>
              </w:rPr>
            </w:pPr>
            <w:r w:rsidDel="00000000" w:rsidR="00000000" w:rsidRPr="00000000">
              <w:rPr>
                <w:sz w:val="18"/>
                <w:szCs w:val="18"/>
                <w:rtl w:val="0"/>
              </w:rPr>
              <w:t xml:space="preserve">Divisió de tasques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BF">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C0">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C1">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C2">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C3">
            <w:pPr>
              <w:widowControl w:val="0"/>
              <w:spacing w:line="120" w:lineRule="auto"/>
              <w:rPr>
                <w:sz w:val="18"/>
                <w:szCs w:val="18"/>
              </w:rPr>
            </w:pPr>
            <w:r w:rsidDel="00000000" w:rsidR="00000000" w:rsidRPr="00000000">
              <w:rPr>
                <w:sz w:val="18"/>
                <w:szCs w:val="18"/>
                <w:rtl w:val="0"/>
              </w:rPr>
              <w:t xml:space="preserve">Pla de contingència de riscos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C4">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C5">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C6">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C7">
            <w:pPr>
              <w:widowControl w:val="0"/>
              <w:spacing w:line="120" w:lineRule="auto"/>
              <w:jc w:val="center"/>
              <w:rPr>
                <w:sz w:val="18"/>
                <w:szCs w:val="18"/>
              </w:rPr>
            </w:pPr>
            <w:r w:rsidDel="00000000" w:rsidR="00000000" w:rsidRPr="00000000">
              <w:rPr>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C8">
            <w:pPr>
              <w:widowControl w:val="0"/>
              <w:spacing w:line="120" w:lineRule="auto"/>
              <w:rPr>
                <w:sz w:val="18"/>
                <w:szCs w:val="18"/>
              </w:rPr>
            </w:pPr>
            <w:r w:rsidDel="00000000" w:rsidR="00000000" w:rsidRPr="00000000">
              <w:rPr>
                <w:sz w:val="18"/>
                <w:szCs w:val="18"/>
                <w:rtl w:val="0"/>
              </w:rPr>
              <w:t xml:space="preserve">Preprocessing final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C9">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CA">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CB">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CC">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CD">
            <w:pPr>
              <w:widowControl w:val="0"/>
              <w:spacing w:line="192.00000000000003" w:lineRule="auto"/>
              <w:rPr>
                <w:sz w:val="18"/>
                <w:szCs w:val="18"/>
              </w:rPr>
            </w:pPr>
            <w:r w:rsidDel="00000000" w:rsidR="00000000" w:rsidRPr="00000000">
              <w:rPr>
                <w:sz w:val="18"/>
                <w:szCs w:val="18"/>
                <w:rtl w:val="0"/>
              </w:rPr>
              <w:t xml:space="preserve">Descripció i conclusions inicials de les univariants i bivariants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CE">
            <w:pPr>
              <w:widowControl w:val="0"/>
              <w:spacing w:line="18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CF">
            <w:pPr>
              <w:widowControl w:val="0"/>
              <w:spacing w:line="18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0">
            <w:pPr>
              <w:widowControl w:val="0"/>
              <w:spacing w:line="18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1">
            <w:pPr>
              <w:widowControl w:val="0"/>
              <w:spacing w:line="180" w:lineRule="auto"/>
              <w:jc w:val="center"/>
              <w:rPr>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D2">
            <w:pPr>
              <w:widowControl w:val="0"/>
              <w:spacing w:line="192.00000000000003" w:lineRule="auto"/>
              <w:rPr>
                <w:sz w:val="18"/>
                <w:szCs w:val="18"/>
              </w:rPr>
            </w:pPr>
            <w:r w:rsidDel="00000000" w:rsidR="00000000" w:rsidRPr="00000000">
              <w:rPr>
                <w:sz w:val="18"/>
                <w:szCs w:val="18"/>
                <w:rtl w:val="0"/>
              </w:rPr>
              <w:t xml:space="preserve">Valorar la qualitat d’una variable numèrica amb un MLGz</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3">
            <w:pPr>
              <w:widowControl w:val="0"/>
              <w:spacing w:line="144"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4">
            <w:pPr>
              <w:widowControl w:val="0"/>
              <w:spacing w:line="144"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5">
            <w:pPr>
              <w:widowControl w:val="0"/>
              <w:spacing w:line="144"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6">
            <w:pPr>
              <w:widowControl w:val="0"/>
              <w:spacing w:line="144" w:lineRule="auto"/>
              <w:jc w:val="center"/>
              <w:rPr>
                <w:sz w:val="18"/>
                <w:szCs w:val="18"/>
              </w:rPr>
            </w:pPr>
            <w:r w:rsidDel="00000000" w:rsidR="00000000" w:rsidRPr="00000000">
              <w:rPr>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D7">
            <w:pPr>
              <w:widowControl w:val="0"/>
              <w:spacing w:line="192.00000000000003" w:lineRule="auto"/>
              <w:rPr>
                <w:sz w:val="18"/>
                <w:szCs w:val="18"/>
              </w:rPr>
            </w:pPr>
            <w:r w:rsidDel="00000000" w:rsidR="00000000" w:rsidRPr="00000000">
              <w:rPr>
                <w:sz w:val="18"/>
                <w:szCs w:val="18"/>
                <w:rtl w:val="0"/>
              </w:rPr>
              <w:t xml:space="preserve">Valorar la qualitat d’una variable binaria amb model de regressió</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8">
            <w:pPr>
              <w:widowControl w:val="0"/>
              <w:spacing w:line="144"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9">
            <w:pPr>
              <w:widowControl w:val="0"/>
              <w:spacing w:line="144"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A">
            <w:pPr>
              <w:widowControl w:val="0"/>
              <w:spacing w:line="144"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B">
            <w:pPr>
              <w:widowControl w:val="0"/>
              <w:spacing w:line="144" w:lineRule="auto"/>
              <w:jc w:val="center"/>
              <w:rPr>
                <w:sz w:val="18"/>
                <w:szCs w:val="18"/>
              </w:rPr>
            </w:pPr>
            <w:r w:rsidDel="00000000" w:rsidR="00000000" w:rsidRPr="00000000">
              <w:rPr>
                <w:rtl w:val="0"/>
              </w:rPr>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DC">
            <w:pPr>
              <w:widowControl w:val="0"/>
              <w:spacing w:line="120" w:lineRule="auto"/>
              <w:rPr>
                <w:sz w:val="18"/>
                <w:szCs w:val="18"/>
              </w:rPr>
            </w:pPr>
            <w:r w:rsidDel="00000000" w:rsidR="00000000" w:rsidRPr="00000000">
              <w:rPr>
                <w:sz w:val="18"/>
                <w:szCs w:val="18"/>
                <w:rtl w:val="0"/>
              </w:rPr>
              <w:t xml:space="preserve">Model de sèrie temporal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D">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E">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DF">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0">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E1">
            <w:pPr>
              <w:widowControl w:val="0"/>
              <w:spacing w:line="120" w:lineRule="auto"/>
              <w:rPr>
                <w:sz w:val="18"/>
                <w:szCs w:val="18"/>
              </w:rPr>
            </w:pPr>
            <w:r w:rsidDel="00000000" w:rsidR="00000000" w:rsidRPr="00000000">
              <w:rPr>
                <w:sz w:val="18"/>
                <w:szCs w:val="18"/>
                <w:rtl w:val="0"/>
              </w:rPr>
              <w:t xml:space="preserve">Anàlisi de PCA per variables numeriques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2">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3">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4">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5">
            <w:pPr>
              <w:widowControl w:val="0"/>
              <w:spacing w:line="120" w:lineRule="auto"/>
              <w:jc w:val="center"/>
              <w:rPr>
                <w:sz w:val="18"/>
                <w:szCs w:val="18"/>
              </w:rPr>
            </w:pPr>
            <w:r w:rsidDel="00000000" w:rsidR="00000000" w:rsidRPr="00000000">
              <w:rPr>
                <w:rtl w:val="0"/>
              </w:rPr>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E6">
            <w:pPr>
              <w:widowControl w:val="0"/>
              <w:spacing w:line="120" w:lineRule="auto"/>
              <w:rPr>
                <w:sz w:val="18"/>
                <w:szCs w:val="18"/>
              </w:rPr>
            </w:pPr>
            <w:r w:rsidDel="00000000" w:rsidR="00000000" w:rsidRPr="00000000">
              <w:rPr>
                <w:sz w:val="18"/>
                <w:szCs w:val="18"/>
                <w:rtl w:val="0"/>
              </w:rPr>
              <w:t xml:space="preserve">Clustering jeràrquic i particional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7">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8">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9">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A">
            <w:pPr>
              <w:widowControl w:val="0"/>
              <w:spacing w:line="120" w:lineRule="auto"/>
              <w:jc w:val="center"/>
              <w:rPr>
                <w:sz w:val="18"/>
                <w:szCs w:val="18"/>
              </w:rPr>
            </w:pPr>
            <w:r w:rsidDel="00000000" w:rsidR="00000000" w:rsidRPr="00000000">
              <w:rPr>
                <w:sz w:val="18"/>
                <w:szCs w:val="18"/>
                <w:rtl w:val="0"/>
              </w:rPr>
              <w:t xml:space="preserve">X</w:t>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EB">
            <w:pPr>
              <w:widowControl w:val="0"/>
              <w:spacing w:line="120" w:lineRule="auto"/>
              <w:rPr>
                <w:sz w:val="18"/>
                <w:szCs w:val="18"/>
              </w:rPr>
            </w:pPr>
            <w:r w:rsidDel="00000000" w:rsidR="00000000" w:rsidRPr="00000000">
              <w:rPr>
                <w:sz w:val="18"/>
                <w:szCs w:val="18"/>
                <w:rtl w:val="0"/>
              </w:rPr>
              <w:t xml:space="preserve">Perfilació dels clusters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C">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D">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E">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EF">
            <w:pPr>
              <w:widowControl w:val="0"/>
              <w:spacing w:line="120" w:lineRule="auto"/>
              <w:jc w:val="center"/>
              <w:rPr>
                <w:sz w:val="18"/>
                <w:szCs w:val="18"/>
              </w:rPr>
            </w:pPr>
            <w:r w:rsidDel="00000000" w:rsidR="00000000" w:rsidRPr="00000000">
              <w:rPr>
                <w:rtl w:val="0"/>
              </w:rPr>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F0">
            <w:pPr>
              <w:widowControl w:val="0"/>
              <w:spacing w:line="120" w:lineRule="auto"/>
              <w:rPr>
                <w:sz w:val="18"/>
                <w:szCs w:val="18"/>
              </w:rPr>
            </w:pPr>
            <w:r w:rsidDel="00000000" w:rsidR="00000000" w:rsidRPr="00000000">
              <w:rPr>
                <w:sz w:val="18"/>
                <w:szCs w:val="18"/>
                <w:rtl w:val="0"/>
              </w:rPr>
              <w:t xml:space="preserve">Argumentació i conclusió dels resultats</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1">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2">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3">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4">
            <w:pPr>
              <w:widowControl w:val="0"/>
              <w:spacing w:line="120" w:lineRule="auto"/>
              <w:jc w:val="center"/>
              <w:rPr>
                <w:sz w:val="18"/>
                <w:szCs w:val="18"/>
              </w:rPr>
            </w:pPr>
            <w:r w:rsidDel="00000000" w:rsidR="00000000" w:rsidRPr="00000000">
              <w:rPr>
                <w:sz w:val="18"/>
                <w:szCs w:val="18"/>
                <w:rtl w:val="0"/>
              </w:rPr>
              <w:t xml:space="preserve">X</w:t>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F5">
            <w:pPr>
              <w:widowControl w:val="0"/>
              <w:spacing w:line="120" w:lineRule="auto"/>
              <w:rPr>
                <w:sz w:val="18"/>
                <w:szCs w:val="18"/>
              </w:rPr>
            </w:pPr>
            <w:r w:rsidDel="00000000" w:rsidR="00000000" w:rsidRPr="00000000">
              <w:rPr>
                <w:sz w:val="18"/>
                <w:szCs w:val="18"/>
                <w:rtl w:val="0"/>
              </w:rPr>
              <w:t xml:space="preserve">Divisió de tasques final real </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6">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7">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8">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9">
            <w:pPr>
              <w:widowControl w:val="0"/>
              <w:spacing w:line="120" w:lineRule="auto"/>
              <w:jc w:val="center"/>
              <w:rPr>
                <w:b w:val="1"/>
                <w:sz w:val="18"/>
                <w:szCs w:val="18"/>
              </w:rPr>
            </w:pPr>
            <w:r w:rsidDel="00000000" w:rsidR="00000000" w:rsidRPr="00000000">
              <w:rPr>
                <w:b w:val="1"/>
                <w:sz w:val="18"/>
                <w:szCs w:val="18"/>
                <w:rtl w:val="0"/>
              </w:rPr>
              <w:t xml:space="preserve">X</w:t>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FA">
            <w:pPr>
              <w:widowControl w:val="0"/>
              <w:spacing w:line="120" w:lineRule="auto"/>
              <w:rPr>
                <w:sz w:val="18"/>
                <w:szCs w:val="18"/>
              </w:rPr>
            </w:pPr>
            <w:r w:rsidDel="00000000" w:rsidR="00000000" w:rsidRPr="00000000">
              <w:rPr>
                <w:sz w:val="18"/>
                <w:szCs w:val="18"/>
                <w:rtl w:val="0"/>
              </w:rPr>
              <w:t xml:space="preserve">Diagrama de Gantt final real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B">
            <w:pPr>
              <w:widowControl w:val="0"/>
              <w:spacing w:line="120"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C">
            <w:pPr>
              <w:widowControl w:val="0"/>
              <w:spacing w:line="120"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D">
            <w:pPr>
              <w:widowControl w:val="0"/>
              <w:spacing w:line="120"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1FE">
            <w:pPr>
              <w:widowControl w:val="0"/>
              <w:spacing w:line="120" w:lineRule="auto"/>
              <w:jc w:val="center"/>
              <w:rPr>
                <w:sz w:val="18"/>
                <w:szCs w:val="18"/>
              </w:rPr>
            </w:pPr>
            <w:r w:rsidDel="00000000" w:rsidR="00000000" w:rsidRPr="00000000">
              <w:rPr>
                <w:rtl w:val="0"/>
              </w:rPr>
            </w:r>
          </w:p>
        </w:tc>
      </w:tr>
      <w:tr>
        <w:trPr>
          <w:cantSplit w:val="0"/>
          <w:trHeight w:val="350.23681640625" w:hRule="atLeast"/>
          <w:tblHeader w:val="0"/>
        </w:trPr>
        <w:tc>
          <w:tcPr>
            <w:shd w:fill="c9daf8" w:val="clear"/>
            <w:tcMar>
              <w:top w:w="96.37795275590554" w:type="dxa"/>
              <w:left w:w="96.37795275590554" w:type="dxa"/>
              <w:bottom w:w="96.37795275590554" w:type="dxa"/>
              <w:right w:w="96.37795275590554" w:type="dxa"/>
            </w:tcMar>
          </w:tcPr>
          <w:p w:rsidR="00000000" w:rsidDel="00000000" w:rsidP="00000000" w:rsidRDefault="00000000" w:rsidRPr="00000000" w14:paraId="000001FF">
            <w:pPr>
              <w:widowControl w:val="0"/>
              <w:spacing w:line="192.00000000000003" w:lineRule="auto"/>
              <w:rPr>
                <w:sz w:val="18"/>
                <w:szCs w:val="18"/>
              </w:rPr>
            </w:pPr>
            <w:r w:rsidDel="00000000" w:rsidR="00000000" w:rsidRPr="00000000">
              <w:rPr>
                <w:sz w:val="18"/>
                <w:szCs w:val="18"/>
                <w:rtl w:val="0"/>
              </w:rPr>
              <w:t xml:space="preserve">Riscos reals que han sigut adreçats i explicació dels canvis fets del pla inicial</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0">
            <w:pPr>
              <w:widowControl w:val="0"/>
              <w:spacing w:line="144" w:lineRule="auto"/>
              <w:jc w:val="center"/>
              <w:rPr>
                <w:sz w:val="18"/>
                <w:szCs w:val="18"/>
              </w:rPr>
            </w:pPr>
            <w:r w:rsidDel="00000000" w:rsidR="00000000" w:rsidRPr="00000000">
              <w:rPr>
                <w:rtl w:val="0"/>
              </w:rPr>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1">
            <w:pPr>
              <w:widowControl w:val="0"/>
              <w:spacing w:line="144" w:lineRule="auto"/>
              <w:jc w:val="center"/>
              <w:rPr>
                <w:sz w:val="18"/>
                <w:szCs w:val="18"/>
              </w:rPr>
            </w:pPr>
            <w:r w:rsidDel="00000000" w:rsidR="00000000" w:rsidRPr="00000000">
              <w:rPr>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2">
            <w:pPr>
              <w:widowControl w:val="0"/>
              <w:spacing w:line="144" w:lineRule="auto"/>
              <w:jc w:val="center"/>
              <w:rPr>
                <w:b w:val="1"/>
                <w:sz w:val="18"/>
                <w:szCs w:val="18"/>
              </w:rPr>
            </w:pPr>
            <w:r w:rsidDel="00000000" w:rsidR="00000000" w:rsidRPr="00000000">
              <w:rPr>
                <w:b w:val="1"/>
                <w:sz w:val="18"/>
                <w:szCs w:val="18"/>
                <w:rtl w:val="0"/>
              </w:rPr>
              <w:t xml:space="preserve">X</w:t>
            </w:r>
          </w:p>
        </w:tc>
        <w:tc>
          <w:tcPr>
            <w:tcMar>
              <w:top w:w="96.37795275590554" w:type="dxa"/>
              <w:left w:w="96.37795275590554" w:type="dxa"/>
              <w:bottom w:w="96.37795275590554" w:type="dxa"/>
              <w:right w:w="96.37795275590554" w:type="dxa"/>
            </w:tcMar>
          </w:tcPr>
          <w:p w:rsidR="00000000" w:rsidDel="00000000" w:rsidP="00000000" w:rsidRDefault="00000000" w:rsidRPr="00000000" w14:paraId="00000203">
            <w:pPr>
              <w:widowControl w:val="0"/>
              <w:spacing w:line="144" w:lineRule="auto"/>
              <w:jc w:val="center"/>
              <w:rPr>
                <w:sz w:val="18"/>
                <w:szCs w:val="18"/>
              </w:rPr>
            </w:pPr>
            <w:r w:rsidDel="00000000" w:rsidR="00000000" w:rsidRPr="00000000">
              <w:rPr>
                <w:rtl w:val="0"/>
              </w:rPr>
            </w:r>
          </w:p>
        </w:tc>
      </w:tr>
    </w:tbl>
    <w:p w:rsidR="00000000" w:rsidDel="00000000" w:rsidP="00000000" w:rsidRDefault="00000000" w:rsidRPr="00000000" w14:paraId="00000204">
      <w:pPr>
        <w:spacing w:after="200" w:before="200" w:lineRule="auto"/>
        <w:rPr>
          <w:b w:val="1"/>
          <w:sz w:val="20"/>
          <w:szCs w:val="20"/>
        </w:rPr>
      </w:pPr>
      <w:r w:rsidDel="00000000" w:rsidR="00000000" w:rsidRPr="00000000">
        <w:rPr>
          <w:b w:val="1"/>
          <w:sz w:val="24"/>
          <w:szCs w:val="24"/>
          <w:u w:val="single"/>
          <w:rtl w:val="0"/>
        </w:rPr>
        <w:t xml:space="preserve">Brief risk contingency plan</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210" w:hRule="atLeast"/>
          <w:tblHeader w:val="0"/>
        </w:trPr>
        <w:tc>
          <w:tcPr>
            <w:shd w:fill="a4c2f4" w:val="clear"/>
            <w:tcMar>
              <w:top w:w="85.03937007874016" w:type="dxa"/>
              <w:left w:w="85.03937007874016" w:type="dxa"/>
              <w:bottom w:w="85.03937007874016" w:type="dxa"/>
              <w:right w:w="85.03937007874016" w:type="dxa"/>
            </w:tcMar>
          </w:tcPr>
          <w:p w:rsidR="00000000" w:rsidDel="00000000" w:rsidP="00000000" w:rsidRDefault="00000000" w:rsidRPr="00000000" w14:paraId="00000205">
            <w:pPr>
              <w:widowControl w:val="0"/>
              <w:spacing w:line="192.00000000000003" w:lineRule="auto"/>
              <w:rPr>
                <w:b w:val="1"/>
                <w:sz w:val="20"/>
                <w:szCs w:val="20"/>
              </w:rPr>
            </w:pPr>
            <w:r w:rsidDel="00000000" w:rsidR="00000000" w:rsidRPr="00000000">
              <w:rPr>
                <w:b w:val="1"/>
                <w:sz w:val="20"/>
                <w:szCs w:val="20"/>
                <w:rtl w:val="0"/>
              </w:rPr>
              <w:t xml:space="preserve">Risk</w:t>
            </w:r>
          </w:p>
        </w:tc>
        <w:tc>
          <w:tcPr>
            <w:shd w:fill="a4c2f4" w:val="clear"/>
            <w:tcMar>
              <w:top w:w="85.03937007874016" w:type="dxa"/>
              <w:left w:w="85.03937007874016" w:type="dxa"/>
              <w:bottom w:w="85.03937007874016" w:type="dxa"/>
              <w:right w:w="85.03937007874016" w:type="dxa"/>
            </w:tcMar>
          </w:tcPr>
          <w:p w:rsidR="00000000" w:rsidDel="00000000" w:rsidP="00000000" w:rsidRDefault="00000000" w:rsidRPr="00000000" w14:paraId="00000206">
            <w:pPr>
              <w:widowControl w:val="0"/>
              <w:spacing w:line="192.00000000000003" w:lineRule="auto"/>
              <w:rPr>
                <w:b w:val="1"/>
                <w:sz w:val="20"/>
                <w:szCs w:val="20"/>
              </w:rPr>
            </w:pPr>
            <w:r w:rsidDel="00000000" w:rsidR="00000000" w:rsidRPr="00000000">
              <w:rPr>
                <w:b w:val="1"/>
                <w:sz w:val="20"/>
                <w:szCs w:val="20"/>
                <w:rtl w:val="0"/>
              </w:rPr>
              <w:t xml:space="preserve">How to prevent</w:t>
            </w:r>
          </w:p>
        </w:tc>
        <w:tc>
          <w:tcPr>
            <w:shd w:fill="a4c2f4" w:val="clear"/>
            <w:tcMar>
              <w:top w:w="85.03937007874016" w:type="dxa"/>
              <w:left w:w="85.03937007874016" w:type="dxa"/>
              <w:bottom w:w="85.03937007874016" w:type="dxa"/>
              <w:right w:w="85.03937007874016" w:type="dxa"/>
            </w:tcMar>
          </w:tcPr>
          <w:p w:rsidR="00000000" w:rsidDel="00000000" w:rsidP="00000000" w:rsidRDefault="00000000" w:rsidRPr="00000000" w14:paraId="00000207">
            <w:pPr>
              <w:widowControl w:val="0"/>
              <w:spacing w:line="192.00000000000003" w:lineRule="auto"/>
              <w:rPr>
                <w:b w:val="1"/>
                <w:sz w:val="20"/>
                <w:szCs w:val="20"/>
              </w:rPr>
            </w:pPr>
            <w:r w:rsidDel="00000000" w:rsidR="00000000" w:rsidRPr="00000000">
              <w:rPr>
                <w:b w:val="1"/>
                <w:sz w:val="20"/>
                <w:szCs w:val="20"/>
                <w:rtl w:val="0"/>
              </w:rPr>
              <w:t xml:space="preserve">How to manage</w:t>
            </w:r>
          </w:p>
        </w:tc>
      </w:tr>
      <w:tr>
        <w:trPr>
          <w:cantSplit w:val="0"/>
          <w:trHeight w:val="121.9921875" w:hRule="atLeast"/>
          <w:tblHeader w:val="0"/>
        </w:trPr>
        <w:tc>
          <w:tcPr>
            <w:gridSpan w:val="3"/>
            <w:tcBorders>
              <w:right w:color="ffffff" w:space="0" w:sz="8" w:val="single"/>
            </w:tcBorders>
            <w:shd w:fill="c9daf8" w:val="clear"/>
            <w:tcMar>
              <w:top w:w="85.03937007874016" w:type="dxa"/>
              <w:left w:w="85.03937007874016" w:type="dxa"/>
              <w:bottom w:w="85.03937007874016" w:type="dxa"/>
              <w:right w:w="85.03937007874016" w:type="dxa"/>
            </w:tcMar>
          </w:tcPr>
          <w:p w:rsidR="00000000" w:rsidDel="00000000" w:rsidP="00000000" w:rsidRDefault="00000000" w:rsidRPr="00000000" w14:paraId="00000208">
            <w:pPr>
              <w:widowControl w:val="0"/>
              <w:spacing w:line="108" w:lineRule="auto"/>
              <w:rPr>
                <w:sz w:val="20"/>
                <w:szCs w:val="20"/>
              </w:rPr>
            </w:pPr>
            <w:r w:rsidDel="00000000" w:rsidR="00000000" w:rsidRPr="00000000">
              <w:rPr>
                <w:sz w:val="20"/>
                <w:szCs w:val="20"/>
                <w:rtl w:val="0"/>
              </w:rPr>
              <w:t xml:space="preserve">Risk1</w:t>
            </w:r>
            <w:r w:rsidDel="00000000" w:rsidR="00000000" w:rsidRPr="00000000">
              <w:rPr>
                <w:rtl w:val="0"/>
              </w:rPr>
            </w:r>
          </w:p>
        </w:tc>
      </w:tr>
      <w:tr>
        <w:trPr>
          <w:cantSplit w:val="0"/>
          <w:trHeight w:val="460.9133858267717" w:hRule="atLeast"/>
          <w:tblHeader w:val="0"/>
        </w:trPr>
        <w:tc>
          <w:tcPr>
            <w:tcMar>
              <w:top w:w="85.03937007874016" w:type="dxa"/>
              <w:left w:w="85.03937007874016" w:type="dxa"/>
              <w:bottom w:w="85.03937007874016" w:type="dxa"/>
              <w:right w:w="85.03937007874016" w:type="dxa"/>
            </w:tcMar>
          </w:tcPr>
          <w:p w:rsidR="00000000" w:rsidDel="00000000" w:rsidP="00000000" w:rsidRDefault="00000000" w:rsidRPr="00000000" w14:paraId="0000020B">
            <w:pPr>
              <w:widowControl w:val="0"/>
              <w:spacing w:line="156" w:lineRule="auto"/>
              <w:jc w:val="both"/>
              <w:rPr>
                <w:sz w:val="18"/>
                <w:szCs w:val="18"/>
              </w:rPr>
            </w:pPr>
            <w:r w:rsidDel="00000000" w:rsidR="00000000" w:rsidRPr="00000000">
              <w:rPr>
                <w:sz w:val="18"/>
                <w:szCs w:val="18"/>
                <w:rtl w:val="0"/>
              </w:rPr>
              <w:t xml:space="preserve">Algun membre del grup abandona el grau o es posa malalt i no pot dur a terme les seves tasques </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0C">
            <w:pPr>
              <w:widowControl w:val="0"/>
              <w:spacing w:line="156" w:lineRule="auto"/>
              <w:jc w:val="both"/>
              <w:rPr>
                <w:sz w:val="18"/>
                <w:szCs w:val="18"/>
              </w:rPr>
            </w:pPr>
            <w:r w:rsidDel="00000000" w:rsidR="00000000" w:rsidRPr="00000000">
              <w:rPr>
                <w:sz w:val="18"/>
                <w:szCs w:val="18"/>
                <w:rtl w:val="0"/>
              </w:rPr>
              <w:t xml:space="preserve">Cada tasca té com a mínim 2 membres assignats</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0D">
            <w:pPr>
              <w:widowControl w:val="0"/>
              <w:spacing w:line="156" w:lineRule="auto"/>
              <w:jc w:val="both"/>
              <w:rPr>
                <w:sz w:val="18"/>
                <w:szCs w:val="18"/>
              </w:rPr>
            </w:pPr>
            <w:r w:rsidDel="00000000" w:rsidR="00000000" w:rsidRPr="00000000">
              <w:rPr>
                <w:sz w:val="18"/>
                <w:szCs w:val="18"/>
                <w:rtl w:val="0"/>
              </w:rPr>
              <w:t xml:space="preserve">La resta de tasques es reorganitzen en funció del integrants restants</w:t>
            </w:r>
          </w:p>
        </w:tc>
      </w:tr>
      <w:tr>
        <w:trPr>
          <w:cantSplit w:val="0"/>
          <w:trHeight w:val="255" w:hRule="atLeast"/>
          <w:tblHeader w:val="0"/>
        </w:trPr>
        <w:tc>
          <w:tcPr>
            <w:gridSpan w:val="3"/>
            <w:tcBorders>
              <w:right w:color="ffffff" w:space="0" w:sz="8" w:val="single"/>
            </w:tcBorders>
            <w:shd w:fill="c9daf8" w:val="clear"/>
            <w:tcMar>
              <w:top w:w="85.03937007874016" w:type="dxa"/>
              <w:left w:w="85.03937007874016" w:type="dxa"/>
              <w:bottom w:w="85.03937007874016" w:type="dxa"/>
              <w:right w:w="85.03937007874016" w:type="dxa"/>
            </w:tcMar>
          </w:tcPr>
          <w:p w:rsidR="00000000" w:rsidDel="00000000" w:rsidP="00000000" w:rsidRDefault="00000000" w:rsidRPr="00000000" w14:paraId="0000020E">
            <w:pPr>
              <w:widowControl w:val="0"/>
              <w:spacing w:line="108" w:lineRule="auto"/>
              <w:jc w:val="both"/>
              <w:rPr>
                <w:sz w:val="20"/>
                <w:szCs w:val="20"/>
              </w:rPr>
            </w:pPr>
            <w:r w:rsidDel="00000000" w:rsidR="00000000" w:rsidRPr="00000000">
              <w:rPr>
                <w:sz w:val="20"/>
                <w:szCs w:val="20"/>
                <w:rtl w:val="0"/>
              </w:rPr>
              <w:t xml:space="preserve">Risk2</w:t>
            </w:r>
            <w:r w:rsidDel="00000000" w:rsidR="00000000" w:rsidRPr="00000000">
              <w:rPr>
                <w:rtl w:val="0"/>
              </w:rPr>
            </w:r>
          </w:p>
        </w:tc>
      </w:tr>
      <w:tr>
        <w:trPr>
          <w:cantSplit w:val="0"/>
          <w:trHeight w:val="720.9375" w:hRule="atLeast"/>
          <w:tblHeader w:val="0"/>
        </w:trPr>
        <w:tc>
          <w:tcPr>
            <w:tcMar>
              <w:top w:w="85.03937007874016" w:type="dxa"/>
              <w:left w:w="85.03937007874016" w:type="dxa"/>
              <w:bottom w:w="85.03937007874016" w:type="dxa"/>
              <w:right w:w="85.03937007874016" w:type="dxa"/>
            </w:tcMar>
          </w:tcPr>
          <w:p w:rsidR="00000000" w:rsidDel="00000000" w:rsidP="00000000" w:rsidRDefault="00000000" w:rsidRPr="00000000" w14:paraId="00000211">
            <w:pPr>
              <w:widowControl w:val="0"/>
              <w:spacing w:line="192.00000000000003" w:lineRule="auto"/>
              <w:jc w:val="both"/>
              <w:rPr>
                <w:sz w:val="18"/>
                <w:szCs w:val="18"/>
              </w:rPr>
            </w:pPr>
            <w:r w:rsidDel="00000000" w:rsidR="00000000" w:rsidRPr="00000000">
              <w:rPr>
                <w:sz w:val="18"/>
                <w:szCs w:val="18"/>
                <w:rtl w:val="0"/>
              </w:rPr>
              <w:t xml:space="preserve">Algun membre no pot assistir a la presentació del projecte</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12">
            <w:pPr>
              <w:widowControl w:val="0"/>
              <w:spacing w:line="192.00000000000003" w:lineRule="auto"/>
              <w:jc w:val="both"/>
              <w:rPr>
                <w:sz w:val="18"/>
                <w:szCs w:val="18"/>
              </w:rPr>
            </w:pPr>
            <w:r w:rsidDel="00000000" w:rsidR="00000000" w:rsidRPr="00000000">
              <w:rPr>
                <w:sz w:val="18"/>
                <w:szCs w:val="18"/>
                <w:rtl w:val="0"/>
              </w:rPr>
              <w:t xml:space="preserve">El treball que es fa es posa en comú i en especial els continguts a explicar directament a la presentació</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13">
            <w:pPr>
              <w:widowControl w:val="0"/>
              <w:spacing w:line="192.00000000000003" w:lineRule="auto"/>
              <w:jc w:val="both"/>
              <w:rPr>
                <w:sz w:val="18"/>
                <w:szCs w:val="18"/>
              </w:rPr>
            </w:pPr>
            <w:r w:rsidDel="00000000" w:rsidR="00000000" w:rsidRPr="00000000">
              <w:rPr>
                <w:sz w:val="18"/>
                <w:szCs w:val="18"/>
                <w:rtl w:val="0"/>
              </w:rPr>
              <w:t xml:space="preserve">La part a explicar per la persona en qüestió es reparteix entre la resta del grup</w:t>
            </w:r>
          </w:p>
        </w:tc>
      </w:tr>
      <w:tr>
        <w:trPr>
          <w:cantSplit w:val="0"/>
          <w:trHeight w:val="180" w:hRule="atLeast"/>
          <w:tblHeader w:val="0"/>
        </w:trPr>
        <w:tc>
          <w:tcPr>
            <w:gridSpan w:val="3"/>
            <w:tcBorders>
              <w:right w:color="ffffff" w:space="0" w:sz="8" w:val="single"/>
            </w:tcBorders>
            <w:shd w:fill="c9daf8" w:val="clear"/>
            <w:tcMar>
              <w:top w:w="85.03937007874016" w:type="dxa"/>
              <w:left w:w="85.03937007874016" w:type="dxa"/>
              <w:bottom w:w="85.03937007874016" w:type="dxa"/>
              <w:right w:w="85.03937007874016" w:type="dxa"/>
            </w:tcMar>
          </w:tcPr>
          <w:p w:rsidR="00000000" w:rsidDel="00000000" w:rsidP="00000000" w:rsidRDefault="00000000" w:rsidRPr="00000000" w14:paraId="00000214">
            <w:pPr>
              <w:widowControl w:val="0"/>
              <w:spacing w:line="108" w:lineRule="auto"/>
              <w:jc w:val="both"/>
              <w:rPr>
                <w:sz w:val="20"/>
                <w:szCs w:val="20"/>
              </w:rPr>
            </w:pPr>
            <w:r w:rsidDel="00000000" w:rsidR="00000000" w:rsidRPr="00000000">
              <w:rPr>
                <w:sz w:val="20"/>
                <w:szCs w:val="20"/>
                <w:rtl w:val="0"/>
              </w:rPr>
              <w:t xml:space="preserve">Risk3</w:t>
            </w:r>
            <w:r w:rsidDel="00000000" w:rsidR="00000000" w:rsidRPr="00000000">
              <w:rPr>
                <w:rtl w:val="0"/>
              </w:rPr>
            </w:r>
          </w:p>
        </w:tc>
      </w:tr>
      <w:tr>
        <w:trPr>
          <w:cantSplit w:val="0"/>
          <w:tblHeader w:val="0"/>
        </w:trPr>
        <w:tc>
          <w:tcPr>
            <w:tcMar>
              <w:top w:w="85.03937007874016" w:type="dxa"/>
              <w:left w:w="85.03937007874016" w:type="dxa"/>
              <w:bottom w:w="85.03937007874016" w:type="dxa"/>
              <w:right w:w="85.03937007874016" w:type="dxa"/>
            </w:tcMar>
          </w:tcPr>
          <w:p w:rsidR="00000000" w:rsidDel="00000000" w:rsidP="00000000" w:rsidRDefault="00000000" w:rsidRPr="00000000" w14:paraId="00000217">
            <w:pPr>
              <w:widowControl w:val="0"/>
              <w:spacing w:line="192.00000000000003" w:lineRule="auto"/>
              <w:jc w:val="both"/>
              <w:rPr>
                <w:sz w:val="18"/>
                <w:szCs w:val="18"/>
              </w:rPr>
            </w:pPr>
            <w:r w:rsidDel="00000000" w:rsidR="00000000" w:rsidRPr="00000000">
              <w:rPr>
                <w:sz w:val="18"/>
                <w:szCs w:val="18"/>
                <w:rtl w:val="0"/>
              </w:rPr>
              <w:t xml:space="preserve">Es perd el treball dut a terme a causa d’un error tècnic</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18">
            <w:pPr>
              <w:widowControl w:val="0"/>
              <w:spacing w:line="192.00000000000003" w:lineRule="auto"/>
              <w:jc w:val="both"/>
              <w:rPr>
                <w:sz w:val="18"/>
                <w:szCs w:val="18"/>
              </w:rPr>
            </w:pPr>
            <w:r w:rsidDel="00000000" w:rsidR="00000000" w:rsidRPr="00000000">
              <w:rPr>
                <w:sz w:val="18"/>
                <w:szCs w:val="18"/>
                <w:rtl w:val="0"/>
              </w:rPr>
              <w:t xml:space="preserve">Tot el treball dut a terme es puja a la carpeta compartida de Drive</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19">
            <w:pPr>
              <w:widowControl w:val="0"/>
              <w:spacing w:line="192.00000000000003" w:lineRule="auto"/>
              <w:jc w:val="both"/>
              <w:rPr>
                <w:sz w:val="18"/>
                <w:szCs w:val="18"/>
              </w:rPr>
            </w:pPr>
            <w:r w:rsidDel="00000000" w:rsidR="00000000" w:rsidRPr="00000000">
              <w:rPr>
                <w:sz w:val="18"/>
                <w:szCs w:val="18"/>
                <w:rtl w:val="0"/>
              </w:rPr>
              <w:t xml:space="preserve">Es comprova que la versió dels documents és la més actualitzada i si no ho és, s’apliquen les modificacions necessàries</w:t>
            </w:r>
          </w:p>
        </w:tc>
      </w:tr>
      <w:tr>
        <w:trPr>
          <w:cantSplit w:val="0"/>
          <w:trHeight w:val="210" w:hRule="atLeast"/>
          <w:tblHeader w:val="0"/>
        </w:trPr>
        <w:tc>
          <w:tcPr>
            <w:gridSpan w:val="3"/>
            <w:tcBorders>
              <w:right w:color="ffffff" w:space="0" w:sz="8" w:val="single"/>
            </w:tcBorders>
            <w:shd w:fill="c9daf8" w:val="clear"/>
            <w:tcMar>
              <w:top w:w="85.03937007874016" w:type="dxa"/>
              <w:left w:w="85.03937007874016" w:type="dxa"/>
              <w:bottom w:w="85.03937007874016" w:type="dxa"/>
              <w:right w:w="85.03937007874016" w:type="dxa"/>
            </w:tcMar>
          </w:tcPr>
          <w:p w:rsidR="00000000" w:rsidDel="00000000" w:rsidP="00000000" w:rsidRDefault="00000000" w:rsidRPr="00000000" w14:paraId="0000021A">
            <w:pPr>
              <w:widowControl w:val="0"/>
              <w:spacing w:line="108" w:lineRule="auto"/>
              <w:jc w:val="both"/>
              <w:rPr>
                <w:sz w:val="20"/>
                <w:szCs w:val="20"/>
              </w:rPr>
            </w:pPr>
            <w:r w:rsidDel="00000000" w:rsidR="00000000" w:rsidRPr="00000000">
              <w:rPr>
                <w:sz w:val="20"/>
                <w:szCs w:val="20"/>
                <w:rtl w:val="0"/>
              </w:rPr>
              <w:t xml:space="preserve">Risk4</w:t>
            </w:r>
            <w:r w:rsidDel="00000000" w:rsidR="00000000" w:rsidRPr="00000000">
              <w:rPr>
                <w:rtl w:val="0"/>
              </w:rPr>
            </w:r>
          </w:p>
        </w:tc>
      </w:tr>
      <w:tr>
        <w:trPr>
          <w:cantSplit w:val="0"/>
          <w:tblHeader w:val="0"/>
        </w:trPr>
        <w:tc>
          <w:tcPr>
            <w:tcMar>
              <w:top w:w="85.03937007874016" w:type="dxa"/>
              <w:left w:w="85.03937007874016" w:type="dxa"/>
              <w:bottom w:w="85.03937007874016" w:type="dxa"/>
              <w:right w:w="85.03937007874016" w:type="dxa"/>
            </w:tcMar>
          </w:tcPr>
          <w:p w:rsidR="00000000" w:rsidDel="00000000" w:rsidP="00000000" w:rsidRDefault="00000000" w:rsidRPr="00000000" w14:paraId="0000021D">
            <w:pPr>
              <w:widowControl w:val="0"/>
              <w:spacing w:line="192.00000000000003" w:lineRule="auto"/>
              <w:jc w:val="both"/>
              <w:rPr>
                <w:sz w:val="18"/>
                <w:szCs w:val="18"/>
              </w:rPr>
            </w:pPr>
            <w:r w:rsidDel="00000000" w:rsidR="00000000" w:rsidRPr="00000000">
              <w:rPr>
                <w:sz w:val="18"/>
                <w:szCs w:val="18"/>
                <w:rtl w:val="0"/>
              </w:rPr>
              <w:t xml:space="preserve">Situació excepcional que </w:t>
            </w:r>
            <w:r w:rsidDel="00000000" w:rsidR="00000000" w:rsidRPr="00000000">
              <w:rPr>
                <w:sz w:val="18"/>
                <w:szCs w:val="18"/>
                <w:rtl w:val="0"/>
              </w:rPr>
              <w:t xml:space="preserve">impedeixi</w:t>
            </w:r>
            <w:r w:rsidDel="00000000" w:rsidR="00000000" w:rsidRPr="00000000">
              <w:rPr>
                <w:sz w:val="18"/>
                <w:szCs w:val="18"/>
                <w:rtl w:val="0"/>
              </w:rPr>
              <w:t xml:space="preserve"> el treball presencial (ex. estat de pandèmia)  </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1E">
            <w:pPr>
              <w:widowControl w:val="0"/>
              <w:spacing w:line="192.00000000000003" w:lineRule="auto"/>
              <w:jc w:val="both"/>
              <w:rPr>
                <w:sz w:val="18"/>
                <w:szCs w:val="18"/>
              </w:rPr>
            </w:pPr>
            <w:r w:rsidDel="00000000" w:rsidR="00000000" w:rsidRPr="00000000">
              <w:rPr>
                <w:sz w:val="18"/>
                <w:szCs w:val="18"/>
                <w:rtl w:val="0"/>
              </w:rPr>
              <w:t xml:space="preserve">El treball ha d’estar pujat i tots els membres han de tenir accés desde casa</w:t>
            </w:r>
          </w:p>
        </w:tc>
        <w:tc>
          <w:tcPr>
            <w:tcMar>
              <w:top w:w="85.03937007874016" w:type="dxa"/>
              <w:left w:w="85.03937007874016" w:type="dxa"/>
              <w:bottom w:w="85.03937007874016" w:type="dxa"/>
              <w:right w:w="85.03937007874016" w:type="dxa"/>
            </w:tcMar>
          </w:tcPr>
          <w:p w:rsidR="00000000" w:rsidDel="00000000" w:rsidP="00000000" w:rsidRDefault="00000000" w:rsidRPr="00000000" w14:paraId="0000021F">
            <w:pPr>
              <w:widowControl w:val="0"/>
              <w:spacing w:line="192.00000000000003" w:lineRule="auto"/>
              <w:jc w:val="both"/>
              <w:rPr>
                <w:sz w:val="18"/>
                <w:szCs w:val="18"/>
              </w:rPr>
            </w:pPr>
            <w:r w:rsidDel="00000000" w:rsidR="00000000" w:rsidRPr="00000000">
              <w:rPr>
                <w:sz w:val="18"/>
                <w:szCs w:val="18"/>
                <w:rtl w:val="0"/>
              </w:rPr>
              <w:t xml:space="preserve">Es fan reunions virtuals per a posar en comú el treball i organitzar tasques, així com per a facilitar el treball en grup</w:t>
            </w:r>
          </w:p>
        </w:tc>
      </w:tr>
    </w:tbl>
    <w:p w:rsidR="00000000" w:rsidDel="00000000" w:rsidP="00000000" w:rsidRDefault="00000000" w:rsidRPr="00000000" w14:paraId="00000220">
      <w:pPr>
        <w:spacing w:after="200" w:lineRule="auto"/>
        <w:rPr>
          <w:sz w:val="24"/>
          <w:szCs w:val="24"/>
        </w:rPr>
      </w:pPr>
      <w:r w:rsidDel="00000000" w:rsidR="00000000" w:rsidRPr="00000000">
        <w:rPr>
          <w:rtl w:val="0"/>
        </w:rPr>
      </w:r>
    </w:p>
    <w:p w:rsidR="00000000" w:rsidDel="00000000" w:rsidP="00000000" w:rsidRDefault="00000000" w:rsidRPr="00000000" w14:paraId="00000221">
      <w:pPr>
        <w:pStyle w:val="Heading1"/>
        <w:spacing w:after="0" w:before="0" w:lineRule="auto"/>
        <w:ind w:firstLine="720"/>
        <w:jc w:val="both"/>
        <w:rPr>
          <w:sz w:val="32"/>
          <w:szCs w:val="32"/>
          <w:u w:val="single"/>
        </w:rPr>
      </w:pPr>
      <w:bookmarkStart w:colFirst="0" w:colLast="0" w:name="_tconz5roxddr" w:id="2"/>
      <w:bookmarkEnd w:id="2"/>
      <w:r w:rsidDel="00000000" w:rsidR="00000000" w:rsidRPr="00000000">
        <w:rPr>
          <w:sz w:val="32"/>
          <w:szCs w:val="32"/>
          <w:rtl w:val="0"/>
        </w:rPr>
        <w:t xml:space="preserve">d. </w:t>
      </w:r>
      <w:r w:rsidDel="00000000" w:rsidR="00000000" w:rsidRPr="00000000">
        <w:rPr>
          <w:sz w:val="32"/>
          <w:szCs w:val="32"/>
          <w:u w:val="single"/>
          <w:rtl w:val="0"/>
        </w:rPr>
        <w:t xml:space="preserve">Objectius</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jc w:val="both"/>
        <w:rPr>
          <w:sz w:val="24"/>
          <w:szCs w:val="24"/>
        </w:rPr>
      </w:pPr>
      <w:r w:rsidDel="00000000" w:rsidR="00000000" w:rsidRPr="00000000">
        <w:rPr>
          <w:sz w:val="24"/>
          <w:szCs w:val="24"/>
          <w:rtl w:val="0"/>
        </w:rPr>
        <w:t xml:space="preserve">L'objectiu d'aquest projecte és analitzar i descriure estadísticament els nivells d'insulina i colesterol, entre altres variables, respecte una base de dades de pacients diabètics per identificar els factors clínics i d'estil de vida que estan associats significativament amb les variacions en aquests nivells. Per a això hem utilitzat models lineals generalitzats (</w:t>
      </w:r>
      <w:r w:rsidDel="00000000" w:rsidR="00000000" w:rsidRPr="00000000">
        <w:rPr>
          <w:sz w:val="24"/>
          <w:szCs w:val="24"/>
          <w:rtl w:val="0"/>
        </w:rPr>
        <w:t xml:space="preserve">GLMz</w:t>
      </w:r>
      <w:r w:rsidDel="00000000" w:rsidR="00000000" w:rsidRPr="00000000">
        <w:rPr>
          <w:sz w:val="24"/>
          <w:szCs w:val="24"/>
          <w:rtl w:val="0"/>
        </w:rPr>
        <w:t xml:space="preserve">), així com un model de regressió lineal de resposta binària, proporcionant una anàlisi detallada dels possibles determinants de les variables objectiu. </w:t>
      </w:r>
    </w:p>
    <w:p w:rsidR="00000000" w:rsidDel="00000000" w:rsidP="00000000" w:rsidRDefault="00000000" w:rsidRPr="00000000" w14:paraId="00000225">
      <w:pPr>
        <w:jc w:val="both"/>
        <w:rPr>
          <w:sz w:val="24"/>
          <w:szCs w:val="24"/>
        </w:rPr>
      </w:pPr>
      <w:r w:rsidDel="00000000" w:rsidR="00000000" w:rsidRPr="00000000">
        <w:rPr>
          <w:sz w:val="24"/>
          <w:szCs w:val="24"/>
          <w:rtl w:val="0"/>
        </w:rPr>
        <w:t xml:space="preserve">A més, s'inclou una anàlisi de sèries temporals dels medicaments relacionats amb la </w:t>
      </w:r>
      <w:r w:rsidDel="00000000" w:rsidR="00000000" w:rsidRPr="00000000">
        <w:rPr>
          <w:sz w:val="24"/>
          <w:szCs w:val="24"/>
          <w:rtl w:val="0"/>
        </w:rPr>
        <w:t xml:space="preserve">diabetis</w:t>
      </w:r>
      <w:r w:rsidDel="00000000" w:rsidR="00000000" w:rsidRPr="00000000">
        <w:rPr>
          <w:sz w:val="24"/>
          <w:szCs w:val="24"/>
          <w:rtl w:val="0"/>
        </w:rPr>
        <w:t xml:space="preserve"> per identificar tendències i patrons d'ús al llarg del temps. Es durà a terme la validació dels models ajustats per avaluar-ne la capacitat de predicció en les dades dels pacients, amb la finalitat d'establir una base per a futurs estudis relacionats.</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i w:val="0"/>
        <w:sz w:val="10"/>
        <w:szCs w:val="1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ankitbatra1210/diabetes-dataset?resource=download" TargetMode="External"/><Relationship Id="rId7" Type="http://schemas.openxmlformats.org/officeDocument/2006/relationships/hyperlink" Target="https://www.kaggle.com/datasets/ankitbatra1210/diabetes-dataset?resource=download" TargetMode="External"/><Relationship Id="rId8" Type="http://schemas.openxmlformats.org/officeDocument/2006/relationships/hyperlink" Target="https://cran.r-project.org/web/packages/fpp/fp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