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346BD" w14:textId="58EB6F2D" w:rsidR="7EC9B538" w:rsidRDefault="7EC9B538" w:rsidP="7EC9B538">
      <w:pPr>
        <w:ind w:left="360"/>
      </w:pPr>
      <w:r w:rsidRPr="7EC9B538">
        <w:rPr>
          <w:b/>
          <w:bCs/>
          <w:sz w:val="32"/>
          <w:szCs w:val="32"/>
        </w:rPr>
        <w:t xml:space="preserve">Albert N. Calderon                                                                                                </w:t>
      </w:r>
      <w:r>
        <w:br/>
      </w:r>
      <w:r w:rsidRPr="7EC9B538">
        <w:rPr>
          <w:b/>
          <w:bCs/>
          <w:sz w:val="32"/>
          <w:szCs w:val="32"/>
        </w:rPr>
        <w:t xml:space="preserve">Bsit-301    </w:t>
      </w:r>
      <w:r>
        <w:br/>
      </w:r>
      <w:r>
        <w:br/>
      </w:r>
      <w:r>
        <w:br/>
      </w:r>
      <w:r>
        <w:br/>
      </w:r>
      <w:r>
        <w:br/>
      </w:r>
      <w:r>
        <w:br/>
      </w:r>
      <w:r>
        <w:br/>
      </w:r>
      <w:r w:rsidRPr="3BE83A8D">
        <w:t xml:space="preserve">    </w:t>
      </w:r>
      <w:r>
        <w:br/>
      </w:r>
      <w:r w:rsidRPr="7EC9B538">
        <w:rPr>
          <w:b/>
          <w:bCs/>
        </w:rPr>
        <w:t>Task Performance</w:t>
      </w:r>
      <w:r w:rsidRPr="3BE83A8D">
        <w:t xml:space="preserve"> </w:t>
      </w:r>
      <w:r>
        <w:br/>
        <w:t>I decide to use Mobile Legend for my website design because now this game is very popular to everyone. And also I love playing this game when I‘m alone or with my friends.</w:t>
      </w:r>
      <w:r>
        <w:br/>
      </w:r>
      <w:r>
        <w:br/>
      </w:r>
      <w:r>
        <w:br/>
        <w:t xml:space="preserve">If you can see my design are very simple. Everyone can understand and attach in my website. Young people or even old man can understand my design because I </w:t>
      </w:r>
      <w:proofErr w:type="gramStart"/>
      <w:r>
        <w:t>apply ”</w:t>
      </w:r>
      <w:r w:rsidRPr="7EC9B538">
        <w:rPr>
          <w:u w:val="single"/>
        </w:rPr>
        <w:t>Reduce</w:t>
      </w:r>
      <w:proofErr w:type="gramEnd"/>
      <w:r w:rsidRPr="7EC9B538">
        <w:rPr>
          <w:u w:val="single"/>
        </w:rPr>
        <w:t xml:space="preserve"> Memory Load</w:t>
      </w:r>
      <w:r>
        <w:t xml:space="preserve">”. This principle can help the designer to make a website that easy to understand and easy to know how to use it (the icons). The icons above are easy to understand on what the purpose of it, everyone knows and familiar in the icons that I used on my website, and that is we </w:t>
      </w:r>
      <w:proofErr w:type="gramStart"/>
      <w:r>
        <w:t>called ”</w:t>
      </w:r>
      <w:r w:rsidRPr="7EC9B538">
        <w:rPr>
          <w:u w:val="single"/>
        </w:rPr>
        <w:t>Strive</w:t>
      </w:r>
      <w:proofErr w:type="gramEnd"/>
      <w:r w:rsidRPr="7EC9B538">
        <w:rPr>
          <w:u w:val="single"/>
        </w:rPr>
        <w:t xml:space="preserve"> for Consistency</w:t>
      </w:r>
      <w:r>
        <w:t xml:space="preserve">”. The consistency of the design is very important to the viewer or visitors. The popularity of our website is based on what the viewer’s think and see in our design. If you started your design with a simple design, end it with simple design. Know the user’s wants and expectations on what they want to see or what are they looking for. </w:t>
      </w:r>
      <w:r w:rsidRPr="3BE83A8D">
        <w:t>”</w:t>
      </w:r>
      <w:r w:rsidRPr="7EC9B538">
        <w:rPr>
          <w:u w:val="single"/>
        </w:rPr>
        <w:t>Know the user</w:t>
      </w:r>
      <w:r>
        <w:t>” and ”</w:t>
      </w:r>
      <w:r w:rsidRPr="7EC9B538">
        <w:rPr>
          <w:u w:val="single"/>
        </w:rPr>
        <w:t>Understand the Task</w:t>
      </w:r>
      <w:r>
        <w:t xml:space="preserve">” </w:t>
      </w:r>
      <w:bookmarkStart w:id="0" w:name="_GoBack"/>
      <w:r>
        <w:t xml:space="preserve">are connected, knowing the other’s wants or what are they capable of  is also understanding the </w:t>
      </w:r>
      <w:bookmarkEnd w:id="0"/>
      <w:r>
        <w:t>task of the design. For me when you know this some principles when you are designing a website or something, it’s more easy and fun. Why? Because doing it right is the best in the feelings, more inspirations, ideas are coming and most of all you know to yourself that you’re doing it right.</w:t>
      </w:r>
      <w:r w:rsidR="008E0020">
        <w:br/>
      </w:r>
      <w:r w:rsidR="008E0020">
        <w:br/>
      </w:r>
      <w:r w:rsidR="008E0020">
        <w:br/>
      </w:r>
      <w:r w:rsidR="008E0020">
        <w:rPr>
          <w:b/>
          <w:sz w:val="40"/>
          <w:szCs w:val="40"/>
        </w:rPr>
        <w:br/>
      </w:r>
      <w:r w:rsidR="008E0020">
        <w:rPr>
          <w:b/>
          <w:sz w:val="40"/>
          <w:szCs w:val="40"/>
        </w:rPr>
        <w:br/>
      </w:r>
      <w:r w:rsidR="008E0020">
        <w:rPr>
          <w:b/>
          <w:sz w:val="40"/>
          <w:szCs w:val="40"/>
        </w:rPr>
        <w:br/>
      </w:r>
      <w:r w:rsidR="008E0020">
        <w:rPr>
          <w:b/>
          <w:sz w:val="40"/>
          <w:szCs w:val="40"/>
        </w:rPr>
        <w:br/>
      </w:r>
      <w:r w:rsidR="008E0020">
        <w:rPr>
          <w:b/>
          <w:sz w:val="40"/>
          <w:szCs w:val="40"/>
        </w:rPr>
        <w:br/>
      </w:r>
      <w:r w:rsidR="008E0020">
        <w:rPr>
          <w:b/>
          <w:sz w:val="40"/>
          <w:szCs w:val="40"/>
        </w:rPr>
        <w:br/>
      </w:r>
      <w:r w:rsidR="008E0020">
        <w:rPr>
          <w:b/>
          <w:sz w:val="40"/>
          <w:szCs w:val="40"/>
        </w:rPr>
        <w:br/>
      </w:r>
    </w:p>
    <w:sectPr w:rsidR="7EC9B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01CBD"/>
    <w:multiLevelType w:val="hybridMultilevel"/>
    <w:tmpl w:val="5C7A0D38"/>
    <w:lvl w:ilvl="0" w:tplc="9E361186">
      <w:start w:val="1"/>
      <w:numFmt w:val="bullet"/>
      <w:lvlText w:val=""/>
      <w:lvlJc w:val="left"/>
      <w:pPr>
        <w:ind w:left="720" w:hanging="360"/>
      </w:pPr>
      <w:rPr>
        <w:rFonts w:ascii="Symbol" w:hAnsi="Symbol" w:hint="default"/>
      </w:rPr>
    </w:lvl>
    <w:lvl w:ilvl="1" w:tplc="AF968CFC">
      <w:start w:val="1"/>
      <w:numFmt w:val="bullet"/>
      <w:lvlText w:val="o"/>
      <w:lvlJc w:val="left"/>
      <w:pPr>
        <w:ind w:left="1440" w:hanging="360"/>
      </w:pPr>
      <w:rPr>
        <w:rFonts w:ascii="Courier New" w:hAnsi="Courier New" w:hint="default"/>
      </w:rPr>
    </w:lvl>
    <w:lvl w:ilvl="2" w:tplc="1CCAC534">
      <w:start w:val="1"/>
      <w:numFmt w:val="bullet"/>
      <w:lvlText w:val=""/>
      <w:lvlJc w:val="left"/>
      <w:pPr>
        <w:ind w:left="2160" w:hanging="360"/>
      </w:pPr>
      <w:rPr>
        <w:rFonts w:ascii="Wingdings" w:hAnsi="Wingdings" w:hint="default"/>
      </w:rPr>
    </w:lvl>
    <w:lvl w:ilvl="3" w:tplc="0770A936">
      <w:start w:val="1"/>
      <w:numFmt w:val="bullet"/>
      <w:lvlText w:val=""/>
      <w:lvlJc w:val="left"/>
      <w:pPr>
        <w:ind w:left="2880" w:hanging="360"/>
      </w:pPr>
      <w:rPr>
        <w:rFonts w:ascii="Symbol" w:hAnsi="Symbol" w:hint="default"/>
      </w:rPr>
    </w:lvl>
    <w:lvl w:ilvl="4" w:tplc="14067ACE">
      <w:start w:val="1"/>
      <w:numFmt w:val="bullet"/>
      <w:lvlText w:val="o"/>
      <w:lvlJc w:val="left"/>
      <w:pPr>
        <w:ind w:left="3600" w:hanging="360"/>
      </w:pPr>
      <w:rPr>
        <w:rFonts w:ascii="Courier New" w:hAnsi="Courier New" w:hint="default"/>
      </w:rPr>
    </w:lvl>
    <w:lvl w:ilvl="5" w:tplc="A00C7E70">
      <w:start w:val="1"/>
      <w:numFmt w:val="bullet"/>
      <w:lvlText w:val=""/>
      <w:lvlJc w:val="left"/>
      <w:pPr>
        <w:ind w:left="4320" w:hanging="360"/>
      </w:pPr>
      <w:rPr>
        <w:rFonts w:ascii="Wingdings" w:hAnsi="Wingdings" w:hint="default"/>
      </w:rPr>
    </w:lvl>
    <w:lvl w:ilvl="6" w:tplc="26109C4C">
      <w:start w:val="1"/>
      <w:numFmt w:val="bullet"/>
      <w:lvlText w:val=""/>
      <w:lvlJc w:val="left"/>
      <w:pPr>
        <w:ind w:left="5040" w:hanging="360"/>
      </w:pPr>
      <w:rPr>
        <w:rFonts w:ascii="Symbol" w:hAnsi="Symbol" w:hint="default"/>
      </w:rPr>
    </w:lvl>
    <w:lvl w:ilvl="7" w:tplc="74A42652">
      <w:start w:val="1"/>
      <w:numFmt w:val="bullet"/>
      <w:lvlText w:val="o"/>
      <w:lvlJc w:val="left"/>
      <w:pPr>
        <w:ind w:left="5760" w:hanging="360"/>
      </w:pPr>
      <w:rPr>
        <w:rFonts w:ascii="Courier New" w:hAnsi="Courier New" w:hint="default"/>
      </w:rPr>
    </w:lvl>
    <w:lvl w:ilvl="8" w:tplc="76EA796A">
      <w:start w:val="1"/>
      <w:numFmt w:val="bullet"/>
      <w:lvlText w:val=""/>
      <w:lvlJc w:val="left"/>
      <w:pPr>
        <w:ind w:left="6480" w:hanging="360"/>
      </w:pPr>
      <w:rPr>
        <w:rFonts w:ascii="Wingdings" w:hAnsi="Wingdings" w:hint="default"/>
      </w:rPr>
    </w:lvl>
  </w:abstractNum>
  <w:abstractNum w:abstractNumId="1" w15:restartNumberingAfterBreak="0">
    <w:nsid w:val="3F38793D"/>
    <w:multiLevelType w:val="hybridMultilevel"/>
    <w:tmpl w:val="B622C24C"/>
    <w:lvl w:ilvl="0" w:tplc="7046A072">
      <w:start w:val="1"/>
      <w:numFmt w:val="bullet"/>
      <w:lvlText w:val=""/>
      <w:lvlJc w:val="left"/>
      <w:pPr>
        <w:ind w:left="720" w:hanging="360"/>
      </w:pPr>
      <w:rPr>
        <w:rFonts w:ascii="Symbol" w:hAnsi="Symbol" w:hint="default"/>
      </w:rPr>
    </w:lvl>
    <w:lvl w:ilvl="1" w:tplc="A6F8F64C">
      <w:start w:val="1"/>
      <w:numFmt w:val="bullet"/>
      <w:lvlText w:val="o"/>
      <w:lvlJc w:val="left"/>
      <w:pPr>
        <w:ind w:left="1440" w:hanging="360"/>
      </w:pPr>
      <w:rPr>
        <w:rFonts w:ascii="Courier New" w:hAnsi="Courier New" w:hint="default"/>
      </w:rPr>
    </w:lvl>
    <w:lvl w:ilvl="2" w:tplc="479C9028">
      <w:start w:val="1"/>
      <w:numFmt w:val="bullet"/>
      <w:lvlText w:val=""/>
      <w:lvlJc w:val="left"/>
      <w:pPr>
        <w:ind w:left="2160" w:hanging="360"/>
      </w:pPr>
      <w:rPr>
        <w:rFonts w:ascii="Wingdings" w:hAnsi="Wingdings" w:hint="default"/>
      </w:rPr>
    </w:lvl>
    <w:lvl w:ilvl="3" w:tplc="F32A3328">
      <w:start w:val="1"/>
      <w:numFmt w:val="bullet"/>
      <w:lvlText w:val=""/>
      <w:lvlJc w:val="left"/>
      <w:pPr>
        <w:ind w:left="2880" w:hanging="360"/>
      </w:pPr>
      <w:rPr>
        <w:rFonts w:ascii="Symbol" w:hAnsi="Symbol" w:hint="default"/>
      </w:rPr>
    </w:lvl>
    <w:lvl w:ilvl="4" w:tplc="04CA3192">
      <w:start w:val="1"/>
      <w:numFmt w:val="bullet"/>
      <w:lvlText w:val="o"/>
      <w:lvlJc w:val="left"/>
      <w:pPr>
        <w:ind w:left="3600" w:hanging="360"/>
      </w:pPr>
      <w:rPr>
        <w:rFonts w:ascii="Courier New" w:hAnsi="Courier New" w:hint="default"/>
      </w:rPr>
    </w:lvl>
    <w:lvl w:ilvl="5" w:tplc="1678626C">
      <w:start w:val="1"/>
      <w:numFmt w:val="bullet"/>
      <w:lvlText w:val=""/>
      <w:lvlJc w:val="left"/>
      <w:pPr>
        <w:ind w:left="4320" w:hanging="360"/>
      </w:pPr>
      <w:rPr>
        <w:rFonts w:ascii="Wingdings" w:hAnsi="Wingdings" w:hint="default"/>
      </w:rPr>
    </w:lvl>
    <w:lvl w:ilvl="6" w:tplc="5B60C706">
      <w:start w:val="1"/>
      <w:numFmt w:val="bullet"/>
      <w:lvlText w:val=""/>
      <w:lvlJc w:val="left"/>
      <w:pPr>
        <w:ind w:left="5040" w:hanging="360"/>
      </w:pPr>
      <w:rPr>
        <w:rFonts w:ascii="Symbol" w:hAnsi="Symbol" w:hint="default"/>
      </w:rPr>
    </w:lvl>
    <w:lvl w:ilvl="7" w:tplc="CDF60EB2">
      <w:start w:val="1"/>
      <w:numFmt w:val="bullet"/>
      <w:lvlText w:val="o"/>
      <w:lvlJc w:val="left"/>
      <w:pPr>
        <w:ind w:left="5760" w:hanging="360"/>
      </w:pPr>
      <w:rPr>
        <w:rFonts w:ascii="Courier New" w:hAnsi="Courier New" w:hint="default"/>
      </w:rPr>
    </w:lvl>
    <w:lvl w:ilvl="8" w:tplc="49768B14">
      <w:start w:val="1"/>
      <w:numFmt w:val="bullet"/>
      <w:lvlText w:val=""/>
      <w:lvlJc w:val="left"/>
      <w:pPr>
        <w:ind w:left="6480" w:hanging="360"/>
      </w:pPr>
      <w:rPr>
        <w:rFonts w:ascii="Wingdings" w:hAnsi="Wingdings" w:hint="default"/>
      </w:rPr>
    </w:lvl>
  </w:abstractNum>
  <w:abstractNum w:abstractNumId="2" w15:restartNumberingAfterBreak="0">
    <w:nsid w:val="7E234ED5"/>
    <w:multiLevelType w:val="hybridMultilevel"/>
    <w:tmpl w:val="0A20F1C6"/>
    <w:lvl w:ilvl="0" w:tplc="D30C1FF6">
      <w:start w:val="1"/>
      <w:numFmt w:val="bullet"/>
      <w:lvlText w:val=""/>
      <w:lvlJc w:val="left"/>
      <w:pPr>
        <w:ind w:left="720" w:hanging="360"/>
      </w:pPr>
      <w:rPr>
        <w:rFonts w:ascii="Symbol" w:hAnsi="Symbol" w:hint="default"/>
      </w:rPr>
    </w:lvl>
    <w:lvl w:ilvl="1" w:tplc="906AAE98">
      <w:start w:val="1"/>
      <w:numFmt w:val="bullet"/>
      <w:lvlText w:val="o"/>
      <w:lvlJc w:val="left"/>
      <w:pPr>
        <w:ind w:left="1440" w:hanging="360"/>
      </w:pPr>
      <w:rPr>
        <w:rFonts w:ascii="Courier New" w:hAnsi="Courier New" w:hint="default"/>
      </w:rPr>
    </w:lvl>
    <w:lvl w:ilvl="2" w:tplc="A308E3CE">
      <w:start w:val="1"/>
      <w:numFmt w:val="bullet"/>
      <w:lvlText w:val=""/>
      <w:lvlJc w:val="left"/>
      <w:pPr>
        <w:ind w:left="2160" w:hanging="360"/>
      </w:pPr>
      <w:rPr>
        <w:rFonts w:ascii="Wingdings" w:hAnsi="Wingdings" w:hint="default"/>
      </w:rPr>
    </w:lvl>
    <w:lvl w:ilvl="3" w:tplc="D53E69E6">
      <w:start w:val="1"/>
      <w:numFmt w:val="bullet"/>
      <w:lvlText w:val=""/>
      <w:lvlJc w:val="left"/>
      <w:pPr>
        <w:ind w:left="2880" w:hanging="360"/>
      </w:pPr>
      <w:rPr>
        <w:rFonts w:ascii="Symbol" w:hAnsi="Symbol" w:hint="default"/>
      </w:rPr>
    </w:lvl>
    <w:lvl w:ilvl="4" w:tplc="2B8E48EE">
      <w:start w:val="1"/>
      <w:numFmt w:val="bullet"/>
      <w:lvlText w:val="o"/>
      <w:lvlJc w:val="left"/>
      <w:pPr>
        <w:ind w:left="3600" w:hanging="360"/>
      </w:pPr>
      <w:rPr>
        <w:rFonts w:ascii="Courier New" w:hAnsi="Courier New" w:hint="default"/>
      </w:rPr>
    </w:lvl>
    <w:lvl w:ilvl="5" w:tplc="39CEEBF6">
      <w:start w:val="1"/>
      <w:numFmt w:val="bullet"/>
      <w:lvlText w:val=""/>
      <w:lvlJc w:val="left"/>
      <w:pPr>
        <w:ind w:left="4320" w:hanging="360"/>
      </w:pPr>
      <w:rPr>
        <w:rFonts w:ascii="Wingdings" w:hAnsi="Wingdings" w:hint="default"/>
      </w:rPr>
    </w:lvl>
    <w:lvl w:ilvl="6" w:tplc="FA8C9046">
      <w:start w:val="1"/>
      <w:numFmt w:val="bullet"/>
      <w:lvlText w:val=""/>
      <w:lvlJc w:val="left"/>
      <w:pPr>
        <w:ind w:left="5040" w:hanging="360"/>
      </w:pPr>
      <w:rPr>
        <w:rFonts w:ascii="Symbol" w:hAnsi="Symbol" w:hint="default"/>
      </w:rPr>
    </w:lvl>
    <w:lvl w:ilvl="7" w:tplc="372AD472">
      <w:start w:val="1"/>
      <w:numFmt w:val="bullet"/>
      <w:lvlText w:val="o"/>
      <w:lvlJc w:val="left"/>
      <w:pPr>
        <w:ind w:left="5760" w:hanging="360"/>
      </w:pPr>
      <w:rPr>
        <w:rFonts w:ascii="Courier New" w:hAnsi="Courier New" w:hint="default"/>
      </w:rPr>
    </w:lvl>
    <w:lvl w:ilvl="8" w:tplc="C4C07CD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ED9C5"/>
    <w:rsid w:val="00127F25"/>
    <w:rsid w:val="008E0020"/>
    <w:rsid w:val="00BE46B6"/>
    <w:rsid w:val="00E568E2"/>
    <w:rsid w:val="00F93E70"/>
    <w:rsid w:val="07969620"/>
    <w:rsid w:val="3BE83A8D"/>
    <w:rsid w:val="40F3444D"/>
    <w:rsid w:val="5C250E8C"/>
    <w:rsid w:val="7DAFCDA1"/>
    <w:rsid w:val="7E7ED9C5"/>
    <w:rsid w:val="7EC9B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CDA1"/>
  <w15:chartTrackingRefBased/>
  <w15:docId w15:val="{C1C4EAAB-45F3-4583-93D5-23AAEF67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ITHelpdesk</cp:lastModifiedBy>
  <cp:revision>2</cp:revision>
  <dcterms:created xsi:type="dcterms:W3CDTF">2019-08-15T01:08:00Z</dcterms:created>
  <dcterms:modified xsi:type="dcterms:W3CDTF">2019-08-15T01:08:00Z</dcterms:modified>
</cp:coreProperties>
</file>