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5DE6DC" w14:textId="77777777" w:rsidR="00637925" w:rsidRDefault="00104550">
      <w:pPr>
        <w:rPr>
          <w:b/>
          <w:sz w:val="28"/>
          <w:szCs w:val="28"/>
        </w:rPr>
      </w:pPr>
      <w:r>
        <w:t xml:space="preserve">Replace </w:t>
      </w:r>
      <w:r>
        <w:rPr>
          <w:b/>
        </w:rPr>
        <w:t>&lt;your-name&gt;</w:t>
      </w:r>
      <w:r>
        <w:t xml:space="preserve"> with your </w:t>
      </w:r>
      <w:r>
        <w:rPr>
          <w:b/>
        </w:rPr>
        <w:t>name</w:t>
      </w:r>
      <w:r>
        <w:t xml:space="preserve"> throughout the Lab.</w:t>
      </w:r>
    </w:p>
    <w:p w14:paraId="1B6E6502" w14:textId="77777777" w:rsidR="00637925" w:rsidRDefault="00104550">
      <w:pPr>
        <w:rPr>
          <w:b/>
        </w:rPr>
      </w:pPr>
      <w:r>
        <w:rPr>
          <w:b/>
        </w:rPr>
        <w:t>1. SSH to the AWS Workstation</w:t>
      </w:r>
    </w:p>
    <w:tbl>
      <w:tblPr>
        <w:tblStyle w:val="a"/>
        <w:tblW w:w="9405" w:type="dxa"/>
        <w:tblInd w:w="55" w:type="dxa"/>
        <w:tblLayout w:type="fixed"/>
        <w:tblLook w:val="0600" w:firstRow="0" w:lastRow="0" w:firstColumn="0" w:lastColumn="0" w:noHBand="1" w:noVBand="1"/>
      </w:tblPr>
      <w:tblGrid>
        <w:gridCol w:w="9405"/>
      </w:tblGrid>
      <w:tr w:rsidR="00637925" w14:paraId="12BC60AE" w14:textId="77777777">
        <w:tc>
          <w:tcPr>
            <w:tcW w:w="940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5C475" w14:textId="77777777" w:rsidR="00637925" w:rsidRDefault="00104550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mkdir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/home/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devops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hpa</w:t>
            </w:r>
            <w:proofErr w:type="spellEnd"/>
          </w:p>
          <w:p w14:paraId="44EEA853" w14:textId="77777777" w:rsidR="00637925" w:rsidRDefault="00104550">
            <w:pPr>
              <w:widowControl w:val="0"/>
              <w:rPr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$ cd /home/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devops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hpa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top nodes</w:t>
            </w:r>
          </w:p>
        </w:tc>
      </w:tr>
    </w:tbl>
    <w:p w14:paraId="5FD5B599" w14:textId="77777777" w:rsidR="00637925" w:rsidRDefault="00637925">
      <w:pPr>
        <w:ind w:left="-90" w:right="-90"/>
      </w:pPr>
    </w:p>
    <w:p w14:paraId="24A485E0" w14:textId="77777777" w:rsidR="00637925" w:rsidRDefault="00104550">
      <w:pPr>
        <w:ind w:left="-90" w:right="-90"/>
      </w:pPr>
      <w:r>
        <w:rPr>
          <w:noProof/>
        </w:rPr>
        <w:drawing>
          <wp:inline distT="114300" distB="114300" distL="114300" distR="114300" wp14:anchorId="5592A996" wp14:editId="7680C5C4">
            <wp:extent cx="5943600" cy="1155700"/>
            <wp:effectExtent l="25400" t="25400" r="25400" b="2540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57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6B0AD4D" w14:textId="77777777" w:rsidR="00637925" w:rsidRDefault="00637925">
      <w:pPr>
        <w:ind w:left="-90" w:right="-90"/>
      </w:pPr>
    </w:p>
    <w:p w14:paraId="52F55563" w14:textId="77777777" w:rsidR="00637925" w:rsidRDefault="00104550">
      <w:r>
        <w:rPr>
          <w:b/>
        </w:rPr>
        <w:t>2. Run &amp; expose the Application</w:t>
      </w:r>
    </w:p>
    <w:p w14:paraId="28D99ED1" w14:textId="77777777" w:rsidR="00637925" w:rsidRDefault="00104550">
      <w:pPr>
        <w:rPr>
          <w:shd w:val="clear" w:color="auto" w:fill="F8F8F8"/>
        </w:rPr>
      </w:pPr>
      <w:r>
        <w:t>Create a new deployment with the below command.</w:t>
      </w:r>
    </w:p>
    <w:tbl>
      <w:tblPr>
        <w:tblStyle w:val="a0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37925" w14:paraId="0616958B" w14:textId="77777777">
        <w:trPr>
          <w:trHeight w:val="1080"/>
        </w:trPr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E8853" w14:textId="77777777" w:rsidR="00637925" w:rsidRDefault="00104550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run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hpa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-&lt;your-name&gt;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--image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=k8s.gcr.io/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hpa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-example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--requests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cpu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=200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m 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--</w:t>
            </w:r>
            <w:proofErr w:type="gramEnd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port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=80 -n &lt;your-name&gt;</w:t>
            </w:r>
          </w:p>
          <w:p w14:paraId="25B0AE2C" w14:textId="77777777" w:rsidR="00637925" w:rsidRDefault="00104550">
            <w:pPr>
              <w:widowControl w:val="0"/>
              <w:rPr>
                <w:rFonts w:ascii="Consolas" w:eastAsia="Consolas" w:hAnsi="Consolas" w:cs="Consolas"/>
                <w:color w:val="FFFFFF"/>
                <w:shd w:val="clear" w:color="auto" w:fill="333333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expose deploy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hpa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-&lt;your-name&gt; --type=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NodePort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-n &lt;your-name&gt;</w:t>
            </w:r>
          </w:p>
        </w:tc>
      </w:tr>
    </w:tbl>
    <w:p w14:paraId="2B73BAE2" w14:textId="77777777" w:rsidR="00637925" w:rsidRDefault="00637925"/>
    <w:p w14:paraId="11D52B39" w14:textId="77777777" w:rsidR="00637925" w:rsidRDefault="00104550">
      <w:r>
        <w:rPr>
          <w:noProof/>
        </w:rPr>
        <w:drawing>
          <wp:inline distT="114300" distB="114300" distL="114300" distR="114300" wp14:anchorId="452FEE15" wp14:editId="5ACD7B76">
            <wp:extent cx="5943600" cy="469900"/>
            <wp:effectExtent l="25400" t="25400" r="25400" b="25400"/>
            <wp:docPr id="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9E7E93F" w14:textId="77777777" w:rsidR="00637925" w:rsidRDefault="00104550">
      <w:r>
        <w:rPr>
          <w:noProof/>
        </w:rPr>
        <w:drawing>
          <wp:inline distT="114300" distB="114300" distL="114300" distR="114300" wp14:anchorId="180643EC" wp14:editId="43687759">
            <wp:extent cx="5943600" cy="495300"/>
            <wp:effectExtent l="25400" t="25400" r="25400" b="254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0EBF0EE" w14:textId="77777777" w:rsidR="00637925" w:rsidRDefault="00104550">
      <w:pPr>
        <w:pStyle w:val="Heading2"/>
        <w:keepNext w:val="0"/>
        <w:keepLines w:val="0"/>
        <w:spacing w:after="80"/>
        <w:rPr>
          <w:sz w:val="22"/>
          <w:szCs w:val="22"/>
        </w:rPr>
      </w:pPr>
      <w:bookmarkStart w:id="0" w:name="_x0z9u3tu8a2d" w:colFirst="0" w:colLast="0"/>
      <w:bookmarkEnd w:id="0"/>
      <w:r>
        <w:rPr>
          <w:b/>
          <w:sz w:val="22"/>
          <w:szCs w:val="22"/>
        </w:rPr>
        <w:t xml:space="preserve">3. Create Horizontal Pod </w:t>
      </w:r>
      <w:proofErr w:type="spellStart"/>
      <w:r>
        <w:rPr>
          <w:b/>
          <w:sz w:val="22"/>
          <w:szCs w:val="22"/>
        </w:rPr>
        <w:t>Autoscaler</w:t>
      </w:r>
      <w:proofErr w:type="spellEnd"/>
    </w:p>
    <w:tbl>
      <w:tblPr>
        <w:tblStyle w:val="a1"/>
        <w:tblW w:w="9345" w:type="dxa"/>
        <w:tblInd w:w="115" w:type="dxa"/>
        <w:tblLayout w:type="fixed"/>
        <w:tblLook w:val="0600" w:firstRow="0" w:lastRow="0" w:firstColumn="0" w:lastColumn="0" w:noHBand="1" w:noVBand="1"/>
      </w:tblPr>
      <w:tblGrid>
        <w:gridCol w:w="9345"/>
      </w:tblGrid>
      <w:tr w:rsidR="00637925" w14:paraId="313CB62A" w14:textId="77777777">
        <w:tc>
          <w:tcPr>
            <w:tcW w:w="9345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6822C" w14:textId="768AE20F" w:rsidR="00637925" w:rsidRDefault="00104550">
            <w:pPr>
              <w:widowControl w:val="0"/>
              <w:rPr>
                <w:color w:val="666666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autoscale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deployment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hpa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-&lt;your-name&gt;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--</w:t>
            </w:r>
            <w:proofErr w:type="spellStart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cpu</w:t>
            </w:r>
            <w:proofErr w:type="spellEnd"/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-percent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=10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--min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=1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--max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=</w:t>
            </w:r>
            <w:r w:rsidR="00F61387"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5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-n &lt;your-name&gt;</w:t>
            </w:r>
          </w:p>
        </w:tc>
      </w:tr>
    </w:tbl>
    <w:p w14:paraId="01253D7B" w14:textId="77777777" w:rsidR="00637925" w:rsidRDefault="00104550">
      <w:r>
        <w:rPr>
          <w:noProof/>
        </w:rPr>
        <w:drawing>
          <wp:inline distT="114300" distB="114300" distL="114300" distR="114300" wp14:anchorId="19B7572B" wp14:editId="2997CB30">
            <wp:extent cx="5943600" cy="457200"/>
            <wp:effectExtent l="25400" t="25400" r="25400" b="2540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CB45175" w14:textId="77777777" w:rsidR="00637925" w:rsidRDefault="00637925"/>
    <w:p w14:paraId="7CA5AAB3" w14:textId="77777777" w:rsidR="00637925" w:rsidRDefault="00104550">
      <w:pPr>
        <w:rPr>
          <w:b/>
          <w:color w:val="666666"/>
          <w:shd w:val="clear" w:color="auto" w:fill="F8F8F8"/>
        </w:rPr>
      </w:pPr>
      <w:r>
        <w:rPr>
          <w:b/>
        </w:rPr>
        <w:t>4. Please wait for 2-3 minutes before running the below command</w:t>
      </w:r>
    </w:p>
    <w:tbl>
      <w:tblPr>
        <w:tblStyle w:val="a2"/>
        <w:tblW w:w="9330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330"/>
      </w:tblGrid>
      <w:tr w:rsidR="00637925" w14:paraId="65F948B1" w14:textId="77777777">
        <w:tc>
          <w:tcPr>
            <w:tcW w:w="933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29F61" w14:textId="77777777" w:rsidR="00637925" w:rsidRDefault="00104550">
            <w:pPr>
              <w:widowControl w:val="0"/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get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hpa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-w -n &lt;your-name&gt;</w:t>
            </w:r>
          </w:p>
        </w:tc>
      </w:tr>
    </w:tbl>
    <w:p w14:paraId="2766A344" w14:textId="77777777" w:rsidR="00637925" w:rsidRDefault="00104550">
      <w:r>
        <w:rPr>
          <w:b/>
          <w:noProof/>
          <w:sz w:val="34"/>
          <w:szCs w:val="34"/>
        </w:rPr>
        <w:drawing>
          <wp:inline distT="114300" distB="114300" distL="114300" distR="114300" wp14:anchorId="3F5ABD9D" wp14:editId="17290D53">
            <wp:extent cx="5943600" cy="622300"/>
            <wp:effectExtent l="25400" t="25400" r="25400" b="2540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3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>
        <w:t xml:space="preserve">Press </w:t>
      </w:r>
      <w:proofErr w:type="spellStart"/>
      <w:r>
        <w:rPr>
          <w:b/>
        </w:rPr>
        <w:t>Ctrl+C</w:t>
      </w:r>
      <w:proofErr w:type="spellEnd"/>
      <w:r>
        <w:t xml:space="preserve"> to exit.</w:t>
      </w:r>
    </w:p>
    <w:p w14:paraId="27922FF0" w14:textId="77777777" w:rsidR="00637925" w:rsidRDefault="00637925"/>
    <w:p w14:paraId="2E45C190" w14:textId="77777777" w:rsidR="00637925" w:rsidRDefault="00104550">
      <w:pPr>
        <w:rPr>
          <w:b/>
          <w:shd w:val="clear" w:color="auto" w:fill="F8F8F8"/>
        </w:rPr>
      </w:pPr>
      <w:r>
        <w:rPr>
          <w:b/>
          <w:shd w:val="clear" w:color="auto" w:fill="F8F8F8"/>
        </w:rPr>
        <w:t xml:space="preserve">5. Check the NODE where the HPA App has been deployed.  </w:t>
      </w:r>
    </w:p>
    <w:tbl>
      <w:tblPr>
        <w:tblStyle w:val="a3"/>
        <w:tblW w:w="9460" w:type="dxa"/>
        <w:tblLayout w:type="fixed"/>
        <w:tblLook w:val="0600" w:firstRow="0" w:lastRow="0" w:firstColumn="0" w:lastColumn="0" w:noHBand="1" w:noVBand="1"/>
      </w:tblPr>
      <w:tblGrid>
        <w:gridCol w:w="9460"/>
      </w:tblGrid>
      <w:tr w:rsidR="00637925" w14:paraId="61C07BAA" w14:textId="77777777" w:rsidTr="00701BFB">
        <w:tc>
          <w:tcPr>
            <w:tcW w:w="94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F6DB4" w14:textId="77777777" w:rsidR="00637925" w:rsidRDefault="00104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get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po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-o wide -n &lt;you-name&gt;</w:t>
            </w:r>
          </w:p>
        </w:tc>
      </w:tr>
    </w:tbl>
    <w:p w14:paraId="30550A77" w14:textId="0E399BBB" w:rsidR="00637925" w:rsidRDefault="00701BFB">
      <w:pPr>
        <w:rPr>
          <w:shd w:val="clear" w:color="auto" w:fill="F8F8F8"/>
        </w:rPr>
      </w:pPr>
      <w:r>
        <w:rPr>
          <w:shd w:val="clear" w:color="auto" w:fill="F8F8F8"/>
        </w:rPr>
        <w:t xml:space="preserve"> </w:t>
      </w:r>
      <w:r>
        <w:rPr>
          <w:shd w:val="clear" w:color="auto" w:fill="F8F8F8"/>
        </w:rPr>
        <w:tab/>
      </w:r>
    </w:p>
    <w:p w14:paraId="497F4BAD" w14:textId="77777777" w:rsidR="00637925" w:rsidRDefault="00104550">
      <w:pPr>
        <w:rPr>
          <w:shd w:val="clear" w:color="auto" w:fill="F8F8F8"/>
        </w:rPr>
      </w:pPr>
      <w:r>
        <w:rPr>
          <w:noProof/>
          <w:shd w:val="clear" w:color="auto" w:fill="F8F8F8"/>
        </w:rPr>
        <w:drawing>
          <wp:inline distT="114300" distB="114300" distL="114300" distR="114300" wp14:anchorId="1CF0E21A" wp14:editId="601EB4B8">
            <wp:extent cx="5943600" cy="533400"/>
            <wp:effectExtent l="25400" t="25400" r="25400" b="2540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386FA86" w14:textId="77777777" w:rsidR="00637925" w:rsidRDefault="00104550">
      <w:pPr>
        <w:rPr>
          <w:b/>
          <w:shd w:val="clear" w:color="auto" w:fill="F8F8F8"/>
        </w:rPr>
      </w:pPr>
      <w:r>
        <w:rPr>
          <w:shd w:val="clear" w:color="auto" w:fill="F8F8F8"/>
        </w:rPr>
        <w:t xml:space="preserve"> In this demo the POD is running on</w:t>
      </w:r>
      <w:r>
        <w:rPr>
          <w:b/>
          <w:shd w:val="clear" w:color="auto" w:fill="F8F8F8"/>
        </w:rPr>
        <w:t xml:space="preserve"> gke-pipeline-default-pool-01c11f60-5z5b NODE. </w:t>
      </w:r>
    </w:p>
    <w:p w14:paraId="5C45B5E1" w14:textId="77777777" w:rsidR="00637925" w:rsidRDefault="00637925">
      <w:pPr>
        <w:rPr>
          <w:b/>
          <w:shd w:val="clear" w:color="auto" w:fill="F8F8F8"/>
        </w:rPr>
      </w:pPr>
    </w:p>
    <w:p w14:paraId="795F5259" w14:textId="77777777" w:rsidR="00637925" w:rsidRDefault="00104550">
      <w:pPr>
        <w:rPr>
          <w:b/>
          <w:shd w:val="clear" w:color="auto" w:fill="F8F8F8"/>
        </w:rPr>
      </w:pPr>
      <w:r>
        <w:rPr>
          <w:b/>
          <w:shd w:val="clear" w:color="auto" w:fill="F8F8F8"/>
        </w:rPr>
        <w:t xml:space="preserve">6. Run the below command to get the PUBLIC IP of the NODE where the POD is running. </w:t>
      </w:r>
    </w:p>
    <w:tbl>
      <w:tblPr>
        <w:tblStyle w:val="a4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37925" w14:paraId="373C697B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729D3" w14:textId="77777777" w:rsidR="00637925" w:rsidRDefault="00104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FC9B9B"/>
                <w:shd w:val="clear" w:color="auto" w:fill="333333"/>
              </w:rPr>
              <w:t>$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get nodes -o wide</w:t>
            </w:r>
          </w:p>
        </w:tc>
      </w:tr>
    </w:tbl>
    <w:p w14:paraId="23A767C1" w14:textId="77777777" w:rsidR="00637925" w:rsidRDefault="00104550">
      <w:pPr>
        <w:rPr>
          <w:shd w:val="clear" w:color="auto" w:fill="F8F8F8"/>
        </w:rPr>
      </w:pPr>
      <w:r>
        <w:rPr>
          <w:noProof/>
          <w:shd w:val="clear" w:color="auto" w:fill="F8F8F8"/>
        </w:rPr>
        <w:drawing>
          <wp:inline distT="114300" distB="114300" distL="114300" distR="114300" wp14:anchorId="1507D64E" wp14:editId="68B5318B">
            <wp:extent cx="5943600" cy="1028700"/>
            <wp:effectExtent l="25400" t="25400" r="25400" b="25400"/>
            <wp:docPr id="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6844294F" w14:textId="77777777" w:rsidR="00637925" w:rsidRDefault="00104550">
      <w:pPr>
        <w:rPr>
          <w:b/>
          <w:shd w:val="clear" w:color="auto" w:fill="F8F8F8"/>
        </w:rPr>
      </w:pPr>
      <w:r>
        <w:rPr>
          <w:shd w:val="clear" w:color="auto" w:fill="F8F8F8"/>
        </w:rPr>
        <w:t xml:space="preserve">Public IP for </w:t>
      </w:r>
      <w:r>
        <w:rPr>
          <w:b/>
          <w:shd w:val="clear" w:color="auto" w:fill="F8F8F8"/>
        </w:rPr>
        <w:t>is 35.247.248.92</w:t>
      </w:r>
    </w:p>
    <w:p w14:paraId="19F19F82" w14:textId="77777777" w:rsidR="00637925" w:rsidRDefault="00637925">
      <w:pPr>
        <w:rPr>
          <w:b/>
          <w:shd w:val="clear" w:color="auto" w:fill="F8F8F8"/>
        </w:rPr>
      </w:pPr>
    </w:p>
    <w:p w14:paraId="6580EF9A" w14:textId="77777777" w:rsidR="00637925" w:rsidRDefault="00104550">
      <w:pPr>
        <w:rPr>
          <w:b/>
          <w:shd w:val="clear" w:color="auto" w:fill="F8F8F8"/>
        </w:rPr>
      </w:pPr>
      <w:r>
        <w:rPr>
          <w:b/>
          <w:shd w:val="clear" w:color="auto" w:fill="F8F8F8"/>
        </w:rPr>
        <w:t xml:space="preserve">7. Check the NODEPORT on which the service is exposed. </w:t>
      </w:r>
    </w:p>
    <w:tbl>
      <w:tblPr>
        <w:tblStyle w:val="a5"/>
        <w:tblW w:w="9330" w:type="dxa"/>
        <w:tblInd w:w="130" w:type="dxa"/>
        <w:tblLayout w:type="fixed"/>
        <w:tblLook w:val="0600" w:firstRow="0" w:lastRow="0" w:firstColumn="0" w:lastColumn="0" w:noHBand="1" w:noVBand="1"/>
      </w:tblPr>
      <w:tblGrid>
        <w:gridCol w:w="9330"/>
      </w:tblGrid>
      <w:tr w:rsidR="00637925" w14:paraId="041CA244" w14:textId="77777777">
        <w:tc>
          <w:tcPr>
            <w:tcW w:w="933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DBB0" w14:textId="77777777" w:rsidR="00637925" w:rsidRDefault="001045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FFFFFF"/>
                <w:shd w:val="clear" w:color="auto" w:fill="F8F8F8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get svc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hpa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-&lt;your-name&gt; -n &lt;your-name&gt;</w:t>
            </w:r>
          </w:p>
        </w:tc>
      </w:tr>
    </w:tbl>
    <w:p w14:paraId="5989CE70" w14:textId="77777777" w:rsidR="00637925" w:rsidRDefault="00637925">
      <w:pPr>
        <w:rPr>
          <w:b/>
          <w:shd w:val="clear" w:color="auto" w:fill="F8F8F8"/>
        </w:rPr>
      </w:pPr>
    </w:p>
    <w:p w14:paraId="16C18052" w14:textId="77777777" w:rsidR="00637925" w:rsidRDefault="00104550">
      <w:pPr>
        <w:rPr>
          <w:b/>
          <w:shd w:val="clear" w:color="auto" w:fill="F8F8F8"/>
        </w:rPr>
      </w:pPr>
      <w:r>
        <w:rPr>
          <w:b/>
          <w:noProof/>
          <w:shd w:val="clear" w:color="auto" w:fill="F8F8F8"/>
        </w:rPr>
        <w:drawing>
          <wp:inline distT="114300" distB="114300" distL="114300" distR="114300" wp14:anchorId="0A3A9F14" wp14:editId="05F5863B">
            <wp:extent cx="5943600" cy="558800"/>
            <wp:effectExtent l="25400" t="25400" r="25400" b="2540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8649745" w14:textId="77777777" w:rsidR="00637925" w:rsidRDefault="00104550">
      <w:pPr>
        <w:rPr>
          <w:b/>
          <w:shd w:val="clear" w:color="auto" w:fill="F8F8F8"/>
        </w:rPr>
      </w:pPr>
      <w:r>
        <w:rPr>
          <w:b/>
          <w:shd w:val="clear" w:color="auto" w:fill="F8F8F8"/>
        </w:rPr>
        <w:t xml:space="preserve">In this Example the </w:t>
      </w:r>
      <w:proofErr w:type="spellStart"/>
      <w:r>
        <w:rPr>
          <w:b/>
          <w:shd w:val="clear" w:color="auto" w:fill="F8F8F8"/>
        </w:rPr>
        <w:t>hpa</w:t>
      </w:r>
      <w:proofErr w:type="spellEnd"/>
      <w:r>
        <w:rPr>
          <w:b/>
          <w:shd w:val="clear" w:color="auto" w:fill="F8F8F8"/>
        </w:rPr>
        <w:t xml:space="preserve"> app is exposed is exposed on NODEPORT 31917</w:t>
      </w:r>
    </w:p>
    <w:p w14:paraId="660BDE7F" w14:textId="77777777" w:rsidR="00637925" w:rsidRDefault="00637925">
      <w:pPr>
        <w:rPr>
          <w:b/>
          <w:shd w:val="clear" w:color="auto" w:fill="F8F8F8"/>
        </w:rPr>
      </w:pPr>
    </w:p>
    <w:p w14:paraId="7063A352" w14:textId="77777777" w:rsidR="00637925" w:rsidRDefault="00104550">
      <w:r>
        <w:rPr>
          <w:b/>
        </w:rPr>
        <w:t>8. Run the below command to increase the Load.</w:t>
      </w:r>
    </w:p>
    <w:tbl>
      <w:tblPr>
        <w:tblStyle w:val="a6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37925" w14:paraId="1F48DC55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D844A" w14:textId="77777777" w:rsidR="00637925" w:rsidRDefault="00104550">
            <w:pPr>
              <w:widowControl w:val="0"/>
            </w:pP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nohup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bash -c "while true; do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wget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-q -O- http://&lt;NODE-Public-IP&gt;:&lt;NodePort&gt;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/ ;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done &amp;" </w:t>
            </w:r>
          </w:p>
        </w:tc>
      </w:tr>
    </w:tbl>
    <w:p w14:paraId="49396D5D" w14:textId="77777777" w:rsidR="00637925" w:rsidRDefault="00104550">
      <w:r>
        <w:rPr>
          <w:b/>
          <w:shd w:val="clear" w:color="auto" w:fill="F8F8F8"/>
        </w:rPr>
        <w:t xml:space="preserve">Where, NODE-Public-IP is the Public </w:t>
      </w:r>
      <w:proofErr w:type="gramStart"/>
      <w:r>
        <w:rPr>
          <w:b/>
          <w:shd w:val="clear" w:color="auto" w:fill="F8F8F8"/>
        </w:rPr>
        <w:t>IP  of</w:t>
      </w:r>
      <w:proofErr w:type="gramEnd"/>
      <w:r>
        <w:rPr>
          <w:b/>
          <w:shd w:val="clear" w:color="auto" w:fill="F8F8F8"/>
        </w:rPr>
        <w:t xml:space="preserve"> the Node where the </w:t>
      </w:r>
      <w:proofErr w:type="spellStart"/>
      <w:r>
        <w:rPr>
          <w:b/>
          <w:shd w:val="clear" w:color="auto" w:fill="F8F8F8"/>
        </w:rPr>
        <w:t>hpa</w:t>
      </w:r>
      <w:proofErr w:type="spellEnd"/>
      <w:r>
        <w:rPr>
          <w:b/>
          <w:shd w:val="clear" w:color="auto" w:fill="F8F8F8"/>
        </w:rPr>
        <w:t xml:space="preserve">-demo POD is deployed and </w:t>
      </w:r>
      <w:proofErr w:type="spellStart"/>
      <w:r>
        <w:rPr>
          <w:b/>
          <w:shd w:val="clear" w:color="auto" w:fill="F8F8F8"/>
        </w:rPr>
        <w:t>NodePort</w:t>
      </w:r>
      <w:proofErr w:type="spellEnd"/>
      <w:r>
        <w:rPr>
          <w:b/>
          <w:shd w:val="clear" w:color="auto" w:fill="F8F8F8"/>
        </w:rPr>
        <w:t xml:space="preserve"> is the Port on which the </w:t>
      </w:r>
      <w:proofErr w:type="spellStart"/>
      <w:r>
        <w:rPr>
          <w:b/>
          <w:shd w:val="clear" w:color="auto" w:fill="F8F8F8"/>
        </w:rPr>
        <w:t>hpa</w:t>
      </w:r>
      <w:proofErr w:type="spellEnd"/>
      <w:r>
        <w:rPr>
          <w:b/>
          <w:shd w:val="clear" w:color="auto" w:fill="F8F8F8"/>
        </w:rPr>
        <w:t xml:space="preserve">-demo POD is exposed to, in this Example 35.247.248.92 is the Public IP of the NODE and 31917 is the </w:t>
      </w:r>
      <w:proofErr w:type="spellStart"/>
      <w:r>
        <w:rPr>
          <w:b/>
          <w:shd w:val="clear" w:color="auto" w:fill="F8F8F8"/>
        </w:rPr>
        <w:t>NodePort</w:t>
      </w:r>
      <w:proofErr w:type="spellEnd"/>
    </w:p>
    <w:p w14:paraId="3B256360" w14:textId="77777777" w:rsidR="00637925" w:rsidRDefault="00104550">
      <w:r>
        <w:t>Example</w:t>
      </w:r>
    </w:p>
    <w:tbl>
      <w:tblPr>
        <w:tblStyle w:val="a7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37925" w14:paraId="641F3F67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22481" w14:textId="77777777" w:rsidR="00637925" w:rsidRDefault="00104550">
            <w:pPr>
              <w:widowControl w:val="0"/>
            </w:pP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nohup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bash -c "</w:t>
            </w:r>
            <w:proofErr w:type="gram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while :</w:t>
            </w:r>
            <w:proofErr w:type="gram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; do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wget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-q -O- http://35.247.248.92:31917/ ; done &amp;"</w:t>
            </w:r>
          </w:p>
        </w:tc>
      </w:tr>
    </w:tbl>
    <w:p w14:paraId="1DD04AC1" w14:textId="77777777" w:rsidR="00637925" w:rsidRDefault="00637925">
      <w:pPr>
        <w:rPr>
          <w:b/>
          <w:shd w:val="clear" w:color="auto" w:fill="F8F8F8"/>
        </w:rPr>
      </w:pPr>
    </w:p>
    <w:p w14:paraId="5AD09D03" w14:textId="77777777" w:rsidR="00637925" w:rsidRDefault="00104550">
      <w:pPr>
        <w:rPr>
          <w:b/>
        </w:rPr>
      </w:pPr>
      <w:r>
        <w:rPr>
          <w:b/>
        </w:rPr>
        <w:br/>
        <w:t>9. Run the below command on the second terminal.</w:t>
      </w:r>
    </w:p>
    <w:tbl>
      <w:tblPr>
        <w:tblStyle w:val="a8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37925" w14:paraId="5E8B2B6A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46033" w14:textId="77777777" w:rsidR="00637925" w:rsidRDefault="00104550">
            <w:pPr>
              <w:widowControl w:val="0"/>
              <w:rPr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lastRenderedPageBreak/>
              <w:t xml:space="preserve">$ watch -n 1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get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hpa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hpa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-&lt;your-name&gt; -n &lt;your-name&gt;</w:t>
            </w:r>
          </w:p>
        </w:tc>
      </w:tr>
    </w:tbl>
    <w:p w14:paraId="1C0D65C4" w14:textId="77777777" w:rsidR="00637925" w:rsidRDefault="00104550">
      <w:r>
        <w:t xml:space="preserve"> Press CTRL+C to exit the watch.</w:t>
      </w:r>
    </w:p>
    <w:p w14:paraId="4905C507" w14:textId="77777777" w:rsidR="00637925" w:rsidRDefault="00637925"/>
    <w:p w14:paraId="7D64798D" w14:textId="77777777" w:rsidR="00637925" w:rsidRDefault="00104550">
      <w:r>
        <w:rPr>
          <w:noProof/>
        </w:rPr>
        <w:drawing>
          <wp:inline distT="114300" distB="114300" distL="114300" distR="114300" wp14:anchorId="372B2F3F" wp14:editId="0EC04501">
            <wp:extent cx="5943600" cy="558800"/>
            <wp:effectExtent l="25400" t="25400" r="25400" b="25400"/>
            <wp:docPr id="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88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2981887" w14:textId="77777777" w:rsidR="00637925" w:rsidRDefault="00637925"/>
    <w:p w14:paraId="6FF1A1B8" w14:textId="77777777" w:rsidR="00637925" w:rsidRDefault="00104550">
      <w:pPr>
        <w:rPr>
          <w:b/>
        </w:rPr>
      </w:pPr>
      <w:r>
        <w:rPr>
          <w:b/>
        </w:rPr>
        <w:t>10. Run the below command to check the PODs status</w:t>
      </w:r>
    </w:p>
    <w:tbl>
      <w:tblPr>
        <w:tblStyle w:val="a9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37925" w14:paraId="67210372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1644" w14:textId="77777777" w:rsidR="00637925" w:rsidRDefault="00104550">
            <w:pPr>
              <w:widowControl w:val="0"/>
              <w:rPr>
                <w:color w:val="FFFFFF"/>
              </w:rPr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watch -n 1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get pods -n &lt;your-name&gt;</w:t>
            </w:r>
          </w:p>
        </w:tc>
      </w:tr>
    </w:tbl>
    <w:p w14:paraId="788E16F5" w14:textId="77777777" w:rsidR="00637925" w:rsidRDefault="00637925"/>
    <w:p w14:paraId="7E13C071" w14:textId="77777777" w:rsidR="00637925" w:rsidRDefault="00104550">
      <w:r>
        <w:t xml:space="preserve">We can observe that the PODS have been horizontally scaled up due to the increased </w:t>
      </w:r>
      <w:proofErr w:type="spellStart"/>
      <w:r>
        <w:t>loadl</w:t>
      </w:r>
      <w:proofErr w:type="spellEnd"/>
      <w:r>
        <w:t>, as shown in the below screenshot.</w:t>
      </w:r>
    </w:p>
    <w:p w14:paraId="56CAB09A" w14:textId="77777777" w:rsidR="00637925" w:rsidRDefault="00104550">
      <w:r>
        <w:rPr>
          <w:noProof/>
        </w:rPr>
        <w:drawing>
          <wp:inline distT="114300" distB="114300" distL="114300" distR="114300" wp14:anchorId="0123E4ED" wp14:editId="5911F5FE">
            <wp:extent cx="5943600" cy="1574800"/>
            <wp:effectExtent l="25400" t="25400" r="25400" b="2540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 w="25400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8E5E008" w14:textId="77777777" w:rsidR="00637925" w:rsidRDefault="00104550">
      <w:r>
        <w:t xml:space="preserve"> Press CTRL+C to exit the watch.</w:t>
      </w:r>
    </w:p>
    <w:p w14:paraId="65D075CF" w14:textId="77777777" w:rsidR="00637925" w:rsidRDefault="00637925">
      <w:pPr>
        <w:rPr>
          <w:b/>
        </w:rPr>
      </w:pPr>
    </w:p>
    <w:p w14:paraId="63A0580E" w14:textId="77777777" w:rsidR="009D7D8D" w:rsidRDefault="009D7D8D"/>
    <w:p w14:paraId="6D2D2C50" w14:textId="64505082" w:rsidR="009D7D8D" w:rsidRPr="00AA03AA" w:rsidRDefault="009D7D8D">
      <w:pPr>
        <w:rPr>
          <w:b/>
        </w:rPr>
      </w:pPr>
      <w:r w:rsidRPr="00AA03AA">
        <w:rPr>
          <w:b/>
        </w:rPr>
        <w:t>Cleanup the HPA deployments after completing LAB-9</w:t>
      </w:r>
    </w:p>
    <w:p w14:paraId="782D8522" w14:textId="77777777" w:rsidR="009D7D8D" w:rsidRDefault="009D7D8D"/>
    <w:p w14:paraId="09447D6A" w14:textId="195F041B" w:rsidR="00637925" w:rsidRDefault="00104550">
      <w:r>
        <w:t>11. Run the below commands to delete the Deployments and HPA</w:t>
      </w:r>
    </w:p>
    <w:tbl>
      <w:tblPr>
        <w:tblStyle w:val="aa"/>
        <w:tblW w:w="0" w:type="auto"/>
        <w:tblLayout w:type="fixed"/>
        <w:tblLook w:val="0600" w:firstRow="0" w:lastRow="0" w:firstColumn="0" w:lastColumn="0" w:noHBand="1" w:noVBand="1"/>
      </w:tblPr>
      <w:tblGrid>
        <w:gridCol w:w="9360"/>
      </w:tblGrid>
      <w:tr w:rsidR="00637925" w14:paraId="4CB37BDD" w14:textId="77777777">
        <w:tc>
          <w:tcPr>
            <w:tcW w:w="9360" w:type="dxa"/>
            <w:shd w:val="clear" w:color="auto" w:fill="3333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BFE9C" w14:textId="6FF8EC5E" w:rsidR="00637925" w:rsidRDefault="00104550">
            <w:pPr>
              <w:widowControl w:val="0"/>
            </w:pP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$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delete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deploy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hpa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demo-&lt;your-name&gt;</w:t>
            </w:r>
            <w:r w:rsidR="0073557A"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 xml:space="preserve"> -n &lt;your-name&gt;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br/>
              <w:t xml:space="preserve">$ </w:t>
            </w:r>
            <w:bookmarkStart w:id="1" w:name="_GoBack"/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kubectl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delete</w:t>
            </w:r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hpa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hpa</w:t>
            </w:r>
            <w:proofErr w:type="spellEnd"/>
            <w:r>
              <w:rPr>
                <w:rFonts w:ascii="Consolas" w:eastAsia="Consolas" w:hAnsi="Consolas" w:cs="Consolas"/>
                <w:color w:val="FFFFFF"/>
                <w:shd w:val="clear" w:color="auto" w:fill="333333"/>
              </w:rPr>
              <w:t>-</w:t>
            </w:r>
            <w:r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>demo-&lt;your-name&gt;</w:t>
            </w:r>
            <w:r w:rsidR="0073557A">
              <w:rPr>
                <w:rFonts w:ascii="Consolas" w:eastAsia="Consolas" w:hAnsi="Consolas" w:cs="Consolas"/>
                <w:color w:val="FFFFAA"/>
                <w:shd w:val="clear" w:color="auto" w:fill="333333"/>
              </w:rPr>
              <w:t xml:space="preserve"> -n &lt;your-name&gt;</w:t>
            </w:r>
            <w:bookmarkEnd w:id="1"/>
          </w:p>
        </w:tc>
      </w:tr>
    </w:tbl>
    <w:p w14:paraId="1CA3BB48" w14:textId="77777777" w:rsidR="00637925" w:rsidRDefault="00637925"/>
    <w:p w14:paraId="50548582" w14:textId="77777777" w:rsidR="00637925" w:rsidRDefault="00637925"/>
    <w:sectPr w:rsidR="00637925">
      <w:headerReference w:type="default" r:id="rId16"/>
      <w:headerReference w:type="first" r:id="rId17"/>
      <w:footerReference w:type="first" r:id="rId18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5DD841" w14:textId="77777777" w:rsidR="0058775D" w:rsidRDefault="0058775D">
      <w:pPr>
        <w:spacing w:line="240" w:lineRule="auto"/>
      </w:pPr>
      <w:r>
        <w:separator/>
      </w:r>
    </w:p>
  </w:endnote>
  <w:endnote w:type="continuationSeparator" w:id="0">
    <w:p w14:paraId="5CB62B69" w14:textId="77777777" w:rsidR="0058775D" w:rsidRDefault="005877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4B0FB" w14:textId="77777777" w:rsidR="00637925" w:rsidRDefault="0063792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96615" w14:textId="77777777" w:rsidR="0058775D" w:rsidRDefault="0058775D">
      <w:pPr>
        <w:spacing w:line="240" w:lineRule="auto"/>
      </w:pPr>
      <w:r>
        <w:separator/>
      </w:r>
    </w:p>
  </w:footnote>
  <w:footnote w:type="continuationSeparator" w:id="0">
    <w:p w14:paraId="6F4B60CB" w14:textId="77777777" w:rsidR="0058775D" w:rsidRDefault="005877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7693C5" w14:textId="77777777" w:rsidR="00637925" w:rsidRDefault="0063792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88F1F7" w14:textId="77777777" w:rsidR="00637925" w:rsidRDefault="00104550">
    <w:pPr>
      <w:ind w:left="720" w:firstLine="720"/>
      <w:rPr>
        <w:b/>
        <w:sz w:val="28"/>
        <w:szCs w:val="28"/>
      </w:rPr>
    </w:pPr>
    <w:r>
      <w:rPr>
        <w:b/>
        <w:sz w:val="28"/>
        <w:szCs w:val="28"/>
      </w:rPr>
      <w:t xml:space="preserve">   </w:t>
    </w:r>
    <w:r>
      <w:rPr>
        <w:b/>
        <w:sz w:val="28"/>
        <w:szCs w:val="28"/>
      </w:rPr>
      <w:tab/>
      <w:t xml:space="preserve">    Horizontal Pod </w:t>
    </w:r>
    <w:proofErr w:type="spellStart"/>
    <w:r>
      <w:rPr>
        <w:b/>
        <w:sz w:val="28"/>
        <w:szCs w:val="28"/>
      </w:rPr>
      <w:t>Autoscaler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7925"/>
    <w:rsid w:val="00104550"/>
    <w:rsid w:val="004E0124"/>
    <w:rsid w:val="0058775D"/>
    <w:rsid w:val="00637925"/>
    <w:rsid w:val="00701BFB"/>
    <w:rsid w:val="0073557A"/>
    <w:rsid w:val="009D7D8D"/>
    <w:rsid w:val="00A00B9C"/>
    <w:rsid w:val="00AA03AA"/>
    <w:rsid w:val="00F61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830BC4"/>
  <w15:docId w15:val="{71234195-9B5C-D04C-B8E9-0461D5E12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2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342</Words>
  <Characters>1954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Arshad Syed</cp:lastModifiedBy>
  <cp:revision>6</cp:revision>
  <dcterms:created xsi:type="dcterms:W3CDTF">2019-07-24T12:08:00Z</dcterms:created>
  <dcterms:modified xsi:type="dcterms:W3CDTF">2019-10-19T16:04:00Z</dcterms:modified>
</cp:coreProperties>
</file>