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23F" w:rsidRPr="00585E65" w:rsidRDefault="00B6323F" w:rsidP="00B6323F">
      <w:pPr>
        <w:spacing w:after="0"/>
        <w:jc w:val="both"/>
        <w:rPr>
          <w:rFonts w:asciiTheme="minorHAnsi" w:hAnsiTheme="minorHAnsi" w:cstheme="minorHAnsi"/>
          <w:bCs/>
          <w:sz w:val="24"/>
          <w:szCs w:val="24"/>
        </w:rPr>
      </w:pPr>
      <w:r w:rsidRPr="00585E65">
        <w:rPr>
          <w:rFonts w:asciiTheme="minorHAnsi" w:hAnsiTheme="minorHAnsi" w:cstheme="minorHAnsi"/>
          <w:bCs/>
          <w:sz w:val="24"/>
          <w:szCs w:val="24"/>
        </w:rPr>
        <w:t xml:space="preserve"> </w:t>
      </w:r>
      <w:bookmarkStart w:id="0" w:name="_GoBack"/>
      <w:r w:rsidRPr="00585E65">
        <w:rPr>
          <w:rFonts w:asciiTheme="minorHAnsi" w:hAnsiTheme="minorHAnsi" w:cstheme="minorHAnsi"/>
          <w:bCs/>
          <w:sz w:val="24"/>
          <w:szCs w:val="24"/>
        </w:rPr>
        <w:t>“</w:t>
      </w:r>
      <w:r w:rsidRPr="00585E65">
        <w:rPr>
          <w:rFonts w:asciiTheme="minorHAnsi" w:hAnsiTheme="minorHAnsi" w:cstheme="minorHAnsi"/>
          <w:b/>
          <w:bCs/>
          <w:sz w:val="24"/>
          <w:szCs w:val="24"/>
        </w:rPr>
        <w:t>Doctores en la empresa”</w:t>
      </w:r>
      <w:r w:rsidRPr="00585E65">
        <w:rPr>
          <w:rFonts w:asciiTheme="minorHAnsi" w:hAnsiTheme="minorHAnsi" w:cstheme="minorHAnsi"/>
          <w:bCs/>
          <w:sz w:val="24"/>
          <w:szCs w:val="24"/>
        </w:rPr>
        <w:t xml:space="preserve"> es una actividad orientada a fomentar el talento innovador y el espíritu emprendedor de los jóvenes investigadores con el objetivo de aportar las herramientas necesarias para involucrarse en actividades de innovación en empresas y en iniciativas emprendedoras. Se trata de una serie de actividades organizadas por el Instituto de Ciencia de Materiales de Barcelona (ICMAB-CSIC) con el apoyo del Depto. de Economía y Empresa de la Universidad Autónoma de Barcelona y que cuenta con la financiación de la Cátedra </w:t>
      </w:r>
      <w:proofErr w:type="spellStart"/>
      <w:r w:rsidRPr="00585E65">
        <w:rPr>
          <w:rFonts w:asciiTheme="minorHAnsi" w:hAnsiTheme="minorHAnsi" w:cstheme="minorHAnsi"/>
          <w:bCs/>
          <w:sz w:val="24"/>
          <w:szCs w:val="24"/>
        </w:rPr>
        <w:t>Bancaja</w:t>
      </w:r>
      <w:proofErr w:type="spellEnd"/>
      <w:r w:rsidRPr="00585E65">
        <w:rPr>
          <w:rFonts w:asciiTheme="minorHAnsi" w:hAnsiTheme="minorHAnsi" w:cstheme="minorHAnsi"/>
          <w:bCs/>
          <w:sz w:val="24"/>
          <w:szCs w:val="24"/>
        </w:rPr>
        <w:t xml:space="preserve"> de Jóvenes Emprendedores, del ICMAB-CSIC y de empresas privadas.</w:t>
      </w:r>
    </w:p>
    <w:p w:rsidR="00B6323F" w:rsidRPr="00585E65" w:rsidRDefault="00B6323F" w:rsidP="00B6323F">
      <w:pPr>
        <w:spacing w:after="0"/>
        <w:jc w:val="both"/>
        <w:rPr>
          <w:rFonts w:asciiTheme="minorHAnsi" w:hAnsiTheme="minorHAnsi" w:cstheme="minorHAnsi"/>
          <w:b/>
          <w:bCs/>
          <w:sz w:val="24"/>
          <w:szCs w:val="24"/>
        </w:rPr>
      </w:pPr>
    </w:p>
    <w:p w:rsidR="00B6323F" w:rsidRPr="00585E65" w:rsidRDefault="00B6323F" w:rsidP="00B6323F">
      <w:pPr>
        <w:spacing w:after="0"/>
        <w:jc w:val="both"/>
        <w:rPr>
          <w:rFonts w:asciiTheme="minorHAnsi" w:hAnsiTheme="minorHAnsi" w:cstheme="minorHAnsi"/>
          <w:bCs/>
          <w:sz w:val="24"/>
          <w:szCs w:val="24"/>
        </w:rPr>
      </w:pPr>
      <w:r w:rsidRPr="00585E65">
        <w:rPr>
          <w:rFonts w:asciiTheme="minorHAnsi" w:hAnsiTheme="minorHAnsi" w:cstheme="minorHAnsi"/>
          <w:b/>
          <w:bCs/>
          <w:sz w:val="24"/>
          <w:szCs w:val="24"/>
        </w:rPr>
        <w:t>“Doctores en la Empresa”</w:t>
      </w:r>
      <w:r w:rsidRPr="00585E65">
        <w:rPr>
          <w:rFonts w:asciiTheme="minorHAnsi" w:hAnsiTheme="minorHAnsi" w:cstheme="minorHAnsi"/>
          <w:bCs/>
          <w:sz w:val="24"/>
          <w:szCs w:val="24"/>
        </w:rPr>
        <w:t xml:space="preserve"> comprende una serie </w:t>
      </w:r>
      <w:r w:rsidRPr="00585E65">
        <w:rPr>
          <w:rFonts w:asciiTheme="minorHAnsi" w:hAnsiTheme="minorHAnsi" w:cstheme="minorHAnsi"/>
          <w:b/>
          <w:bCs/>
          <w:sz w:val="24"/>
          <w:szCs w:val="24"/>
        </w:rPr>
        <w:t xml:space="preserve">de seminarios y jornadas de  </w:t>
      </w:r>
      <w:proofErr w:type="spellStart"/>
      <w:r w:rsidRPr="00585E65">
        <w:rPr>
          <w:rFonts w:asciiTheme="minorHAnsi" w:hAnsiTheme="minorHAnsi" w:cstheme="minorHAnsi"/>
          <w:b/>
          <w:bCs/>
          <w:sz w:val="24"/>
          <w:szCs w:val="24"/>
        </w:rPr>
        <w:t>networking</w:t>
      </w:r>
      <w:proofErr w:type="spellEnd"/>
      <w:r w:rsidRPr="00585E65">
        <w:rPr>
          <w:rFonts w:asciiTheme="minorHAnsi" w:hAnsiTheme="minorHAnsi" w:cstheme="minorHAnsi"/>
          <w:b/>
          <w:bCs/>
          <w:sz w:val="24"/>
          <w:szCs w:val="24"/>
        </w:rPr>
        <w:t xml:space="preserve"> con empresas </w:t>
      </w:r>
      <w:r w:rsidRPr="00585E65">
        <w:rPr>
          <w:rFonts w:asciiTheme="minorHAnsi" w:hAnsiTheme="minorHAnsi" w:cstheme="minorHAnsi"/>
          <w:bCs/>
          <w:sz w:val="24"/>
          <w:szCs w:val="24"/>
        </w:rPr>
        <w:t xml:space="preserve">y se realizará en la sede del ICMAB-CSIC a partir de Junio, de 2012. Los seminarios desarrollarán  contenidos y actividades de formación complementaria y transversal para jóvenes doctores sobre temas diversos relacionados con la innovación en la empresa. La jornada se destinará a divulgar las ventajas que pueden aportar los doctores como agentes de innovación, a presentar las necesidades de talento de las empresas colaboradoras y fomentar el </w:t>
      </w:r>
      <w:proofErr w:type="spellStart"/>
      <w:r w:rsidRPr="00585E65">
        <w:rPr>
          <w:rFonts w:asciiTheme="minorHAnsi" w:hAnsiTheme="minorHAnsi" w:cstheme="minorHAnsi"/>
          <w:bCs/>
          <w:sz w:val="24"/>
          <w:szCs w:val="24"/>
        </w:rPr>
        <w:t>networking</w:t>
      </w:r>
      <w:proofErr w:type="spellEnd"/>
      <w:r w:rsidRPr="00585E65">
        <w:rPr>
          <w:rFonts w:asciiTheme="minorHAnsi" w:hAnsiTheme="minorHAnsi" w:cstheme="minorHAnsi"/>
          <w:bCs/>
          <w:sz w:val="24"/>
          <w:szCs w:val="24"/>
        </w:rPr>
        <w:t xml:space="preserve"> entre doctores, empresarios y tecnólogos. </w:t>
      </w:r>
    </w:p>
    <w:p w:rsidR="00B6323F" w:rsidRPr="00585E65" w:rsidRDefault="00B6323F" w:rsidP="00B6323F">
      <w:pPr>
        <w:spacing w:after="0"/>
        <w:jc w:val="both"/>
        <w:rPr>
          <w:rFonts w:asciiTheme="minorHAnsi" w:hAnsiTheme="minorHAnsi" w:cstheme="minorHAnsi"/>
          <w:bCs/>
          <w:sz w:val="24"/>
          <w:szCs w:val="24"/>
        </w:rPr>
      </w:pPr>
    </w:p>
    <w:p w:rsidR="00B6323F" w:rsidRPr="00585E65" w:rsidRDefault="00B6323F" w:rsidP="00B6323F">
      <w:pPr>
        <w:spacing w:after="0"/>
        <w:jc w:val="both"/>
        <w:rPr>
          <w:rFonts w:asciiTheme="minorHAnsi" w:hAnsiTheme="minorHAnsi" w:cstheme="minorHAnsi"/>
          <w:bCs/>
          <w:sz w:val="24"/>
          <w:szCs w:val="24"/>
        </w:rPr>
      </w:pPr>
      <w:r w:rsidRPr="00585E65">
        <w:rPr>
          <w:rFonts w:asciiTheme="minorHAnsi" w:hAnsiTheme="minorHAnsi" w:cstheme="minorHAnsi"/>
          <w:bCs/>
          <w:sz w:val="24"/>
          <w:szCs w:val="24"/>
        </w:rPr>
        <w:t>Los objetivos de este proyecto incluyen reforzar las capacidades de los jóvenes doctores, divulgar las ventajas que pueden aportar los doctores como agentes de innovación en las empresas, así como cuestionar algunas actitudes respecto de la innovación y el objetivo de negocio de la innovación.</w:t>
      </w:r>
    </w:p>
    <w:p w:rsidR="000B4027" w:rsidRPr="00585E65" w:rsidRDefault="00B6323F" w:rsidP="00B6323F">
      <w:pPr>
        <w:spacing w:after="0"/>
        <w:rPr>
          <w:rFonts w:asciiTheme="minorHAnsi" w:hAnsiTheme="minorHAnsi" w:cstheme="minorHAnsi"/>
          <w:bCs/>
          <w:sz w:val="24"/>
          <w:szCs w:val="24"/>
        </w:rPr>
      </w:pPr>
      <w:r w:rsidRPr="00585E65">
        <w:rPr>
          <w:rFonts w:asciiTheme="minorHAnsi" w:hAnsiTheme="minorHAnsi" w:cstheme="minorHAnsi"/>
          <w:bCs/>
          <w:sz w:val="24"/>
          <w:szCs w:val="24"/>
        </w:rPr>
        <w:t>Precisamente, el mecanismo más eficaz de transferencia de tecnología se produce a través de la transferencia de talento. Por ello es necesario estimular la incorporación de doctores a puestos de trabajo cualificados en las empresas para corregir el déficit de nuestro sistema de innovación y, sobre todo, de nuestro sector industrial y fomentar los procesos de transferencia de tecnología e innovación, objetivos prioritarios de nuestro país.</w:t>
      </w:r>
    </w:p>
    <w:p w:rsidR="00B6323F" w:rsidRPr="00585E65" w:rsidRDefault="00B6323F" w:rsidP="00B6323F">
      <w:pPr>
        <w:spacing w:after="0"/>
        <w:jc w:val="both"/>
        <w:rPr>
          <w:rFonts w:asciiTheme="minorHAnsi" w:hAnsiTheme="minorHAnsi" w:cstheme="minorHAnsi"/>
          <w:bCs/>
          <w:sz w:val="24"/>
          <w:szCs w:val="24"/>
        </w:rPr>
      </w:pPr>
    </w:p>
    <w:p w:rsidR="00B6323F" w:rsidRPr="00585E65" w:rsidRDefault="00B6323F" w:rsidP="00B6323F">
      <w:pPr>
        <w:spacing w:after="0"/>
        <w:jc w:val="both"/>
        <w:rPr>
          <w:rFonts w:asciiTheme="minorHAnsi" w:hAnsiTheme="minorHAnsi" w:cstheme="minorHAnsi"/>
          <w:bCs/>
          <w:sz w:val="24"/>
          <w:szCs w:val="24"/>
        </w:rPr>
      </w:pPr>
      <w:r w:rsidRPr="00585E65">
        <w:rPr>
          <w:rFonts w:asciiTheme="minorHAnsi" w:hAnsiTheme="minorHAnsi" w:cstheme="minorHAnsi"/>
          <w:bCs/>
          <w:sz w:val="24"/>
          <w:szCs w:val="24"/>
        </w:rPr>
        <w:t>La acción formativa de “Doctores en la empresa constará de seminarios y  jornadas (fechas a confirmar) que incluirán los siguientes temas:</w:t>
      </w:r>
    </w:p>
    <w:p w:rsidR="00585E65" w:rsidRDefault="00B6323F" w:rsidP="00B6323F">
      <w:pPr>
        <w:spacing w:after="0"/>
        <w:jc w:val="both"/>
        <w:rPr>
          <w:rFonts w:asciiTheme="minorHAnsi" w:hAnsiTheme="minorHAnsi" w:cstheme="minorHAnsi"/>
          <w:b/>
          <w:bCs/>
          <w:i/>
          <w:sz w:val="24"/>
          <w:szCs w:val="24"/>
        </w:rPr>
      </w:pPr>
      <w:r w:rsidRPr="00585E65">
        <w:rPr>
          <w:rFonts w:asciiTheme="minorHAnsi" w:hAnsiTheme="minorHAnsi" w:cstheme="minorHAnsi"/>
          <w:b/>
          <w:bCs/>
          <w:i/>
          <w:sz w:val="24"/>
          <w:szCs w:val="24"/>
        </w:rPr>
        <w:t xml:space="preserve"> </w:t>
      </w:r>
    </w:p>
    <w:p w:rsidR="00B6323F" w:rsidRPr="00585E65" w:rsidRDefault="00B6323F" w:rsidP="00B6323F">
      <w:pPr>
        <w:spacing w:after="0"/>
        <w:jc w:val="both"/>
        <w:rPr>
          <w:rFonts w:asciiTheme="minorHAnsi" w:hAnsiTheme="minorHAnsi" w:cstheme="minorHAnsi"/>
          <w:b/>
          <w:bCs/>
          <w:i/>
          <w:sz w:val="24"/>
          <w:szCs w:val="24"/>
          <w:lang w:val="es-ES_tradnl"/>
        </w:rPr>
      </w:pPr>
      <w:r w:rsidRPr="00585E65">
        <w:rPr>
          <w:rFonts w:asciiTheme="minorHAnsi" w:hAnsiTheme="minorHAnsi" w:cstheme="minorHAnsi"/>
          <w:b/>
          <w:bCs/>
          <w:i/>
          <w:sz w:val="24"/>
          <w:szCs w:val="24"/>
          <w:lang w:val="es-ES_tradnl"/>
        </w:rPr>
        <w:t xml:space="preserve">Seminario I: Innovación e iniciativa emprendedora. Proyectos de innovación. Diferencias entre proyectos de investigación y proyectos de innovación. </w:t>
      </w:r>
    </w:p>
    <w:p w:rsidR="00585E65" w:rsidRDefault="00585E65" w:rsidP="00B6323F">
      <w:pPr>
        <w:spacing w:after="0"/>
        <w:jc w:val="both"/>
        <w:rPr>
          <w:rFonts w:asciiTheme="minorHAnsi" w:hAnsiTheme="minorHAnsi" w:cstheme="minorHAnsi"/>
          <w:b/>
          <w:bCs/>
          <w:i/>
          <w:sz w:val="24"/>
          <w:szCs w:val="24"/>
          <w:lang w:val="es-ES_tradnl"/>
        </w:rPr>
      </w:pPr>
    </w:p>
    <w:p w:rsidR="00B6323F" w:rsidRPr="00585E65" w:rsidRDefault="00B6323F" w:rsidP="00B6323F">
      <w:pPr>
        <w:spacing w:after="0"/>
        <w:jc w:val="both"/>
        <w:rPr>
          <w:rFonts w:asciiTheme="minorHAnsi" w:hAnsiTheme="minorHAnsi" w:cstheme="minorHAnsi"/>
          <w:bCs/>
          <w:sz w:val="24"/>
          <w:szCs w:val="24"/>
        </w:rPr>
      </w:pPr>
      <w:r w:rsidRPr="00585E65">
        <w:rPr>
          <w:rFonts w:asciiTheme="minorHAnsi" w:hAnsiTheme="minorHAnsi" w:cstheme="minorHAnsi"/>
          <w:b/>
          <w:bCs/>
          <w:i/>
          <w:sz w:val="24"/>
          <w:szCs w:val="24"/>
          <w:lang w:val="es-ES_tradnl"/>
        </w:rPr>
        <w:t xml:space="preserve">Seminario II: Valorización de resultados. Protección de resultados. </w:t>
      </w:r>
    </w:p>
    <w:p w:rsidR="00585E65" w:rsidRDefault="00585E65" w:rsidP="00B6323F">
      <w:pPr>
        <w:spacing w:after="0"/>
        <w:jc w:val="both"/>
        <w:rPr>
          <w:rFonts w:asciiTheme="minorHAnsi" w:hAnsiTheme="minorHAnsi" w:cstheme="minorHAnsi"/>
          <w:b/>
          <w:bCs/>
          <w:i/>
          <w:sz w:val="24"/>
          <w:szCs w:val="24"/>
        </w:rPr>
      </w:pPr>
    </w:p>
    <w:p w:rsidR="00B6323F" w:rsidRPr="00585E65" w:rsidRDefault="00B6323F" w:rsidP="00B6323F">
      <w:pPr>
        <w:spacing w:after="0"/>
        <w:jc w:val="both"/>
        <w:rPr>
          <w:rFonts w:asciiTheme="minorHAnsi" w:hAnsiTheme="minorHAnsi" w:cstheme="minorHAnsi"/>
          <w:b/>
          <w:bCs/>
          <w:i/>
          <w:sz w:val="24"/>
          <w:szCs w:val="24"/>
          <w:lang w:val="es-ES_tradnl"/>
        </w:rPr>
      </w:pPr>
      <w:r w:rsidRPr="00585E65">
        <w:rPr>
          <w:rFonts w:asciiTheme="minorHAnsi" w:hAnsiTheme="minorHAnsi" w:cstheme="minorHAnsi"/>
          <w:b/>
          <w:bCs/>
          <w:i/>
          <w:sz w:val="24"/>
          <w:szCs w:val="24"/>
        </w:rPr>
        <w:t xml:space="preserve">Jornada I: </w:t>
      </w:r>
      <w:r w:rsidRPr="00585E65">
        <w:rPr>
          <w:rFonts w:asciiTheme="minorHAnsi" w:hAnsiTheme="minorHAnsi" w:cstheme="minorHAnsi"/>
          <w:b/>
          <w:bCs/>
          <w:i/>
          <w:sz w:val="24"/>
          <w:szCs w:val="24"/>
          <w:lang w:val="es-ES_tradnl"/>
        </w:rPr>
        <w:t xml:space="preserve">Valorización del talento y las competencias profesionales. </w:t>
      </w:r>
    </w:p>
    <w:p w:rsidR="00585E65" w:rsidRDefault="00585E65" w:rsidP="00B6323F">
      <w:pPr>
        <w:spacing w:after="0"/>
        <w:jc w:val="both"/>
        <w:rPr>
          <w:rFonts w:asciiTheme="minorHAnsi" w:hAnsiTheme="minorHAnsi" w:cstheme="minorHAnsi"/>
          <w:b/>
          <w:bCs/>
          <w:i/>
          <w:sz w:val="24"/>
          <w:szCs w:val="24"/>
          <w:lang w:val="es-ES_tradnl"/>
        </w:rPr>
      </w:pPr>
    </w:p>
    <w:p w:rsidR="00B6323F" w:rsidRPr="00585E65" w:rsidRDefault="00B6323F" w:rsidP="00585E65">
      <w:pPr>
        <w:spacing w:after="0"/>
        <w:jc w:val="both"/>
        <w:rPr>
          <w:rFonts w:asciiTheme="minorHAnsi" w:hAnsiTheme="minorHAnsi" w:cstheme="minorHAnsi"/>
          <w:bCs/>
          <w:sz w:val="24"/>
          <w:szCs w:val="24"/>
        </w:rPr>
      </w:pPr>
      <w:r w:rsidRPr="00585E65">
        <w:rPr>
          <w:rFonts w:asciiTheme="minorHAnsi" w:hAnsiTheme="minorHAnsi" w:cstheme="minorHAnsi"/>
          <w:b/>
          <w:bCs/>
          <w:i/>
          <w:sz w:val="24"/>
          <w:szCs w:val="24"/>
          <w:lang w:val="es-ES_tradnl"/>
        </w:rPr>
        <w:t xml:space="preserve">Jornada II: </w:t>
      </w:r>
      <w:proofErr w:type="spellStart"/>
      <w:r w:rsidRPr="00585E65">
        <w:rPr>
          <w:rFonts w:asciiTheme="minorHAnsi" w:hAnsiTheme="minorHAnsi" w:cstheme="minorHAnsi"/>
          <w:b/>
          <w:bCs/>
          <w:i/>
          <w:sz w:val="24"/>
          <w:szCs w:val="24"/>
          <w:lang w:val="es-ES_tradnl"/>
        </w:rPr>
        <w:t>Networking</w:t>
      </w:r>
      <w:proofErr w:type="spellEnd"/>
      <w:r w:rsidRPr="00585E65">
        <w:rPr>
          <w:rFonts w:asciiTheme="minorHAnsi" w:hAnsiTheme="minorHAnsi" w:cstheme="minorHAnsi"/>
          <w:b/>
          <w:bCs/>
          <w:i/>
          <w:sz w:val="24"/>
          <w:szCs w:val="24"/>
          <w:lang w:val="es-ES_tradnl"/>
        </w:rPr>
        <w:t xml:space="preserve"> con empresas </w:t>
      </w:r>
    </w:p>
    <w:p w:rsidR="00B6323F" w:rsidRPr="00585E65" w:rsidRDefault="00B6323F">
      <w:pPr>
        <w:rPr>
          <w:rFonts w:asciiTheme="minorHAnsi" w:hAnsiTheme="minorHAnsi" w:cstheme="minorHAnsi"/>
          <w:bCs/>
          <w:sz w:val="24"/>
          <w:szCs w:val="24"/>
        </w:rPr>
      </w:pPr>
      <w:r w:rsidRPr="00585E65">
        <w:rPr>
          <w:rFonts w:asciiTheme="minorHAnsi" w:hAnsiTheme="minorHAnsi" w:cstheme="minorHAnsi"/>
          <w:bCs/>
          <w:sz w:val="24"/>
          <w:szCs w:val="24"/>
        </w:rPr>
        <w:br w:type="page"/>
      </w:r>
    </w:p>
    <w:p w:rsidR="00B6323F" w:rsidRPr="00585E65" w:rsidRDefault="00B6323F" w:rsidP="00B6323F">
      <w:pPr>
        <w:spacing w:after="0"/>
        <w:rPr>
          <w:rFonts w:asciiTheme="minorHAnsi" w:hAnsiTheme="minorHAnsi" w:cstheme="minorHAnsi"/>
          <w:bCs/>
          <w:sz w:val="24"/>
          <w:szCs w:val="24"/>
        </w:rPr>
      </w:pPr>
      <w:r w:rsidRPr="00585E65">
        <w:rPr>
          <w:rFonts w:asciiTheme="minorHAnsi" w:hAnsiTheme="minorHAnsi" w:cstheme="minorHAnsi"/>
          <w:bCs/>
          <w:sz w:val="24"/>
          <w:szCs w:val="24"/>
        </w:rPr>
        <w:lastRenderedPageBreak/>
        <w:t xml:space="preserve">Como parte de las acciones de preparación de “Doctores en la empresa” creemos importante generar una actividad colaborativa con jóvenes doctores sobre diversos temas. </w:t>
      </w:r>
    </w:p>
    <w:p w:rsidR="00585E65" w:rsidRDefault="00585E65" w:rsidP="00B6323F">
      <w:pPr>
        <w:spacing w:after="0"/>
        <w:rPr>
          <w:rFonts w:asciiTheme="minorHAnsi" w:hAnsiTheme="minorHAnsi" w:cstheme="minorHAnsi"/>
          <w:bCs/>
          <w:sz w:val="24"/>
          <w:szCs w:val="24"/>
        </w:rPr>
      </w:pPr>
    </w:p>
    <w:p w:rsidR="00B6323F" w:rsidRPr="00585E65" w:rsidRDefault="00B6323F" w:rsidP="00B6323F">
      <w:pPr>
        <w:spacing w:after="0"/>
        <w:rPr>
          <w:rFonts w:asciiTheme="minorHAnsi" w:hAnsiTheme="minorHAnsi" w:cstheme="minorHAnsi"/>
          <w:bCs/>
          <w:sz w:val="24"/>
          <w:szCs w:val="24"/>
        </w:rPr>
      </w:pPr>
      <w:r w:rsidRPr="00585E65">
        <w:rPr>
          <w:rFonts w:asciiTheme="minorHAnsi" w:hAnsiTheme="minorHAnsi" w:cstheme="minorHAnsi"/>
          <w:bCs/>
          <w:sz w:val="24"/>
          <w:szCs w:val="24"/>
        </w:rPr>
        <w:t>El primer tema que os proponemos es:</w:t>
      </w:r>
    </w:p>
    <w:p w:rsidR="00B6323F" w:rsidRPr="00585E65" w:rsidRDefault="00B6323F" w:rsidP="00B6323F">
      <w:pPr>
        <w:spacing w:after="0"/>
        <w:rPr>
          <w:rFonts w:asciiTheme="minorHAnsi" w:hAnsiTheme="minorHAnsi" w:cstheme="minorHAnsi"/>
          <w:b/>
          <w:sz w:val="24"/>
          <w:szCs w:val="24"/>
        </w:rPr>
      </w:pPr>
      <w:r w:rsidRPr="00585E65">
        <w:rPr>
          <w:rFonts w:asciiTheme="minorHAnsi" w:eastAsiaTheme="minorHAnsi" w:hAnsiTheme="minorHAnsi" w:cstheme="minorHAnsi"/>
          <w:b/>
          <w:sz w:val="24"/>
          <w:szCs w:val="24"/>
        </w:rPr>
        <w:t>¿Cuáles son las competencias profesionales de un Doctor?</w:t>
      </w:r>
    </w:p>
    <w:p w:rsidR="00B6323F" w:rsidRPr="00585E65" w:rsidRDefault="00B6323F" w:rsidP="00B6323F">
      <w:pPr>
        <w:spacing w:after="0"/>
        <w:rPr>
          <w:rFonts w:asciiTheme="minorHAnsi" w:hAnsiTheme="minorHAnsi" w:cstheme="minorHAnsi"/>
          <w:b/>
          <w:sz w:val="24"/>
          <w:szCs w:val="24"/>
        </w:rPr>
      </w:pPr>
      <w:r w:rsidRPr="00585E65">
        <w:rPr>
          <w:rFonts w:asciiTheme="minorHAnsi" w:hAnsiTheme="minorHAnsi" w:cstheme="minorHAnsi"/>
          <w:b/>
          <w:sz w:val="24"/>
          <w:szCs w:val="24"/>
        </w:rPr>
        <w:t xml:space="preserve">¿Qué aspectos de su formación doctoral son destacables a la hora de buscar trabajo en la empresa privada? ¿Cómo presentarlos? </w:t>
      </w:r>
    </w:p>
    <w:p w:rsidR="00B6323F" w:rsidRPr="00585E65" w:rsidRDefault="00B6323F" w:rsidP="00B6323F">
      <w:pPr>
        <w:spacing w:after="0"/>
        <w:rPr>
          <w:rFonts w:asciiTheme="minorHAnsi" w:hAnsiTheme="minorHAnsi" w:cstheme="minorHAnsi"/>
          <w:i/>
          <w:sz w:val="18"/>
          <w:szCs w:val="18"/>
        </w:rPr>
      </w:pPr>
      <w:r w:rsidRPr="00585E65">
        <w:rPr>
          <w:rFonts w:asciiTheme="minorHAnsi" w:hAnsiTheme="minorHAnsi" w:cstheme="minorHAnsi"/>
          <w:i/>
          <w:sz w:val="18"/>
          <w:szCs w:val="18"/>
        </w:rPr>
        <w:t xml:space="preserve">(Material de discusión </w:t>
      </w:r>
      <w:r w:rsidR="00585E65" w:rsidRPr="00585E65">
        <w:rPr>
          <w:rFonts w:asciiTheme="minorHAnsi" w:hAnsiTheme="minorHAnsi" w:cstheme="minorHAnsi"/>
          <w:i/>
          <w:sz w:val="18"/>
          <w:szCs w:val="18"/>
        </w:rPr>
        <w:t>a</w:t>
      </w:r>
      <w:r w:rsidRPr="00585E65">
        <w:rPr>
          <w:rFonts w:asciiTheme="minorHAnsi" w:hAnsiTheme="minorHAnsi" w:cstheme="minorHAnsi"/>
          <w:i/>
          <w:sz w:val="18"/>
          <w:szCs w:val="18"/>
        </w:rPr>
        <w:t xml:space="preserve"> partir de </w:t>
      </w:r>
      <w:hyperlink r:id="rId5" w:history="1">
        <w:r w:rsidRPr="00585E65">
          <w:rPr>
            <w:rStyle w:val="Hipervnculo"/>
            <w:rFonts w:asciiTheme="minorHAnsi" w:hAnsiTheme="minorHAnsi" w:cstheme="minorHAnsi"/>
            <w:i/>
            <w:sz w:val="18"/>
            <w:szCs w:val="18"/>
          </w:rPr>
          <w:t>http://www.centrefrancais.lt/IMG/Docteurs&amp;Co23.pdf</w:t>
        </w:r>
      </w:hyperlink>
      <w:r w:rsidR="00585E65">
        <w:rPr>
          <w:rFonts w:asciiTheme="minorHAnsi" w:hAnsiTheme="minorHAnsi" w:cstheme="minorHAnsi"/>
          <w:i/>
          <w:sz w:val="18"/>
          <w:szCs w:val="18"/>
        </w:rPr>
        <w:t>; el tratamiento de Ud. está especialmente utilizado para la situación entrevistador-candidato</w:t>
      </w:r>
      <w:r w:rsidRPr="00585E65">
        <w:rPr>
          <w:rFonts w:asciiTheme="minorHAnsi" w:hAnsiTheme="minorHAnsi" w:cstheme="minorHAnsi"/>
          <w:i/>
          <w:sz w:val="18"/>
          <w:szCs w:val="18"/>
        </w:rPr>
        <w:t>)</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b/>
        </w:rPr>
      </w:pPr>
      <w:r w:rsidRPr="00585E65">
        <w:rPr>
          <w:rFonts w:asciiTheme="minorHAnsi" w:hAnsiTheme="minorHAnsi" w:cstheme="minorHAnsi"/>
          <w:b/>
        </w:rPr>
        <w:t>Conocimiento competitivo</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El conocimiento científico adquirido en la realización de una tesis suele ser esencial para un puesto de I+D en una empresa privada, o en diversos puestos en empresas de producción, servicios, educación, consultoras, independientemente de su disciplina. Pero no es suficiente. Para acceder a un puesto de trabajo en la empresa privada además, habrá que poner el foco en las habilidades y  competencias del joven doctor, y en las experiencias paralelas a la tesis. Dependiendo del puesto de trabajo específico al que sea Ud. candidato, será necesario adaptar su lenguaje y ponderar sus habilidades</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i/>
        </w:rPr>
      </w:pPr>
      <w:r w:rsidRPr="00585E65">
        <w:rPr>
          <w:rFonts w:asciiTheme="minorHAnsi" w:hAnsiTheme="minorHAnsi" w:cstheme="minorHAnsi"/>
        </w:rPr>
        <w:t xml:space="preserve">Presentar sus conocimientos científicos es el ejercicio más fácil para un doctor, pero debe tener en cuenta de que durante el proceso de contratación, deberá pasar por entrevistas con los directores de "Recursos Humanos", de agencias de contratación y/o con directores de empresas de diverso tipo. Pero tenga en cuenta que Ud. corre el riesgo que estas personas desconecten rápidamente de su explicación si Ud. no es capaz de presentar los puntos fuertes de su formación y méritos propios, con un </w:t>
      </w:r>
      <w:r w:rsidRPr="00585E65">
        <w:rPr>
          <w:rFonts w:asciiTheme="minorHAnsi" w:hAnsiTheme="minorHAnsi" w:cstheme="minorHAnsi"/>
          <w:i/>
        </w:rPr>
        <w:t xml:space="preserve">vocabulario adecuado a su interlocutor y a la empresa. </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b/>
        </w:rPr>
        <w:t>Experiencia profesional</w:t>
      </w:r>
      <w:r w:rsidRPr="00585E65">
        <w:rPr>
          <w:rFonts w:asciiTheme="minorHAnsi" w:hAnsiTheme="minorHAnsi" w:cstheme="minorHAnsi"/>
          <w:b/>
        </w:rPr>
        <w:br/>
      </w:r>
      <w:r w:rsidRPr="00585E65">
        <w:rPr>
          <w:rFonts w:asciiTheme="minorHAnsi" w:hAnsiTheme="minorHAnsi" w:cstheme="minorHAnsi"/>
        </w:rPr>
        <w:t>Durante su doctorado Ud. se ha convertido en un experto de su tema de tesis, además de la especialización de su titulación de licenciado, por lo tanto tiene conocimientos más profundos que un graduado de posgrado o Master o un licenciado.</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En muchos países se considera probado que un doctor está dotado de capacidad de análisis,  capacidad de aprender de forma autónoma, capacidad de producir resultados viables y originales con pocos medios habiendo seguido métodos de control rigurosos.</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i/>
        </w:rPr>
      </w:pPr>
      <w:r w:rsidRPr="00585E65">
        <w:rPr>
          <w:rFonts w:asciiTheme="minorHAnsi" w:hAnsiTheme="minorHAnsi" w:cstheme="minorHAnsi"/>
        </w:rPr>
        <w:t xml:space="preserve">Lamentablemente muchos doctores se han encontrado en la grotesca situación de tener que defender su Doctorado frente a los entrevistadores. Pero tampoco es bueno esconder el doctorado aun a riesgo de molestar a su entrevistador si él mismo no posee su nivel de educación. Por eso es importante </w:t>
      </w:r>
      <w:r w:rsidRPr="00585E65">
        <w:rPr>
          <w:rFonts w:asciiTheme="minorHAnsi" w:hAnsiTheme="minorHAnsi" w:cstheme="minorHAnsi"/>
          <w:i/>
        </w:rPr>
        <w:t>presentar su doctorado sobre todo como una experiencia profesional.</w:t>
      </w:r>
    </w:p>
    <w:p w:rsidR="00B6323F" w:rsidRPr="00585E65" w:rsidRDefault="00B6323F" w:rsidP="00B6323F">
      <w:pPr>
        <w:spacing w:after="0"/>
        <w:rPr>
          <w:rFonts w:asciiTheme="minorHAnsi" w:hAnsiTheme="minorHAnsi" w:cstheme="minorHAnsi"/>
          <w:b/>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b/>
        </w:rPr>
        <w:t>Producción de conocimiento nuevo</w:t>
      </w:r>
      <w:r w:rsidRPr="00585E65">
        <w:rPr>
          <w:rFonts w:asciiTheme="minorHAnsi" w:hAnsiTheme="minorHAnsi" w:cstheme="minorHAnsi"/>
          <w:b/>
        </w:rPr>
        <w:br/>
      </w:r>
      <w:r w:rsidRPr="00585E65">
        <w:rPr>
          <w:rFonts w:asciiTheme="minorHAnsi" w:hAnsiTheme="minorHAnsi" w:cstheme="minorHAnsi"/>
        </w:rPr>
        <w:t xml:space="preserve">Ud. ha sido un eslabón importante en el proceso de la creación de conocimiento de su grupo </w:t>
      </w:r>
      <w:r w:rsidRPr="00585E65">
        <w:rPr>
          <w:rFonts w:asciiTheme="minorHAnsi" w:hAnsiTheme="minorHAnsi" w:cstheme="minorHAnsi"/>
        </w:rPr>
        <w:lastRenderedPageBreak/>
        <w:t xml:space="preserve">de investigación durante tres años por lo menos. Ud. ha trabajado la búsqueda bibliográfica, la elección de la metodología y el desarrollo de la problemática que comprende el marco conceptual y los supuestos de trabajo, la recopilación de datos, los procesos experimentales de prueba y error. </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 xml:space="preserve">Pero, cuidado!!,  si utiliza este vocabulario con un director de RRHH o un Director general de una PYME, es posible que ellos desconecten en menos de 30 segundos! No adoptar el vocabulario adecuado de la empresa es también una muestra de poca capacidad de integración. En vez de describir el estado del arte de la técnica, puede hablar de la </w:t>
      </w:r>
      <w:r w:rsidRPr="00585E65">
        <w:rPr>
          <w:rFonts w:asciiTheme="minorHAnsi" w:hAnsiTheme="minorHAnsi" w:cstheme="minorHAnsi"/>
          <w:i/>
        </w:rPr>
        <w:t>evaluación comparativa</w:t>
      </w:r>
      <w:r w:rsidRPr="00585E65">
        <w:rPr>
          <w:rFonts w:asciiTheme="minorHAnsi" w:hAnsiTheme="minorHAnsi" w:cstheme="minorHAnsi"/>
        </w:rPr>
        <w:t xml:space="preserve">  y/o el </w:t>
      </w:r>
      <w:r w:rsidRPr="00585E65">
        <w:rPr>
          <w:rFonts w:asciiTheme="minorHAnsi" w:hAnsiTheme="minorHAnsi" w:cstheme="minorHAnsi"/>
          <w:i/>
        </w:rPr>
        <w:t>benchmarking</w:t>
      </w:r>
      <w:r w:rsidRPr="00585E65">
        <w:rPr>
          <w:rFonts w:asciiTheme="minorHAnsi" w:hAnsiTheme="minorHAnsi" w:cstheme="minorHAnsi"/>
        </w:rPr>
        <w:t xml:space="preserve"> antes de comenzar su proyecto de tesis para determinar qué otros investigadores científicos destacaban en el tema y a qué resultados habían llegado, y también la </w:t>
      </w:r>
      <w:r w:rsidRPr="00585E65">
        <w:rPr>
          <w:rFonts w:asciiTheme="minorHAnsi" w:hAnsiTheme="minorHAnsi" w:cstheme="minorHAnsi"/>
          <w:i/>
        </w:rPr>
        <w:t>vigilancia tecnológica</w:t>
      </w:r>
      <w:r w:rsidRPr="00585E65">
        <w:rPr>
          <w:rFonts w:asciiTheme="minorHAnsi" w:hAnsiTheme="minorHAnsi" w:cstheme="minorHAnsi"/>
        </w:rPr>
        <w:t xml:space="preserve"> durante y después de terminar la tesis para determinar la evolución de los resultados propios y ajenos y su aplicación.</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Ud. seguramente ha gestionado gran cantidad de información durante su tesis. ¿Cómo la ha procesado? ¿Qué herramientas ha utilizado? ¿En qué idiomas ha trabajado</w:t>
      </w:r>
      <w:proofErr w:type="gramStart"/>
      <w:r w:rsidRPr="00585E65">
        <w:rPr>
          <w:rFonts w:asciiTheme="minorHAnsi" w:hAnsiTheme="minorHAnsi" w:cstheme="minorHAnsi"/>
        </w:rPr>
        <w:t>?.</w:t>
      </w:r>
      <w:proofErr w:type="gramEnd"/>
      <w:r w:rsidRPr="00585E65">
        <w:rPr>
          <w:rFonts w:asciiTheme="minorHAnsi" w:hAnsiTheme="minorHAnsi" w:cstheme="minorHAnsi"/>
        </w:rPr>
        <w:t xml:space="preserve"> </w:t>
      </w:r>
      <w:proofErr w:type="gramStart"/>
      <w:r w:rsidRPr="00585E65">
        <w:rPr>
          <w:rFonts w:asciiTheme="minorHAnsi" w:hAnsiTheme="minorHAnsi" w:cstheme="minorHAnsi"/>
        </w:rPr>
        <w:t>¿</w:t>
      </w:r>
      <w:proofErr w:type="gramEnd"/>
      <w:r w:rsidRPr="00585E65">
        <w:rPr>
          <w:rFonts w:asciiTheme="minorHAnsi" w:hAnsiTheme="minorHAnsi" w:cstheme="minorHAnsi"/>
        </w:rPr>
        <w:t xml:space="preserve">Ha desarrollado algún método particular de gestión de la información. Describa el conocimiento relacionado con este particular. </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Destaque también, "la capacidad de iniciar un proyecto desde cero” que los anglosajones llaman “instinto de investigador ", y que lo ha conseguido analizando las diferentes posibilidades de abordar los problemas desde todos los ángulos (</w:t>
      </w:r>
      <w:r w:rsidRPr="00585E65">
        <w:rPr>
          <w:rFonts w:asciiTheme="minorHAnsi" w:hAnsiTheme="minorHAnsi" w:cstheme="minorHAnsi"/>
          <w:i/>
        </w:rPr>
        <w:t>visión 360 °</w:t>
      </w:r>
      <w:r w:rsidRPr="00585E65">
        <w:rPr>
          <w:rFonts w:asciiTheme="minorHAnsi" w:hAnsiTheme="minorHAnsi" w:cstheme="minorHAnsi"/>
        </w:rPr>
        <w:t>)</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Mencione la capacidad de aprender, de fallar y recomenzar con rigor, honestidad</w:t>
      </w:r>
      <w:r w:rsidRPr="00585E65">
        <w:rPr>
          <w:rFonts w:asciiTheme="minorHAnsi" w:hAnsiTheme="minorHAnsi" w:cstheme="minorHAnsi"/>
        </w:rPr>
        <w:br/>
        <w:t>y una buena dosis de humildad.</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br/>
      </w:r>
      <w:r w:rsidRPr="00585E65">
        <w:rPr>
          <w:rFonts w:asciiTheme="minorHAnsi" w:hAnsiTheme="minorHAnsi" w:cstheme="minorHAnsi"/>
          <w:b/>
        </w:rPr>
        <w:t>Comunicar, transmitir y cooperar</w:t>
      </w:r>
      <w:r w:rsidRPr="00585E65">
        <w:rPr>
          <w:rFonts w:asciiTheme="minorHAnsi" w:hAnsiTheme="minorHAnsi" w:cstheme="minorHAnsi"/>
          <w:b/>
        </w:rPr>
        <w:br/>
      </w:r>
      <w:r w:rsidRPr="00585E65">
        <w:rPr>
          <w:rFonts w:asciiTheme="minorHAnsi" w:hAnsiTheme="minorHAnsi" w:cstheme="minorHAnsi"/>
        </w:rPr>
        <w:t>Ud. ha presentado sus resultados en conferencias ante sus colegas (en España y en el extranjero). Ha respondido a sus preguntas. Ha defendido posters. Así que usted conoce argumentos para defender sus ideas y convencer a un público que ciertamente no estaba totalmente a su favor desde el principio tanto en las comunicaciones orales (en inglés a veces) como en la defensa de la tesis en particular. Entonces, ¿por qué no podría usted convencer a otros públicos (colegas, proveedores, clientes)?</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 xml:space="preserve">Ud. pudo haber dado cursos que probablemente no estaban relacionados con su tema de tesis, o incluso con su tema de especialización de licenciatura. </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 xml:space="preserve">También seguramente tiene algo de experiencia en la formación de estudiantes o técnicos  de laboratorio. </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Es posible que haya colaborado con su grupo de investigación en la organización de algún seminario y/o congreso.</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Y que ha aprendido a trabajar en equipos multidisciplinares, implicado en proyectos de colaboración y se ha integrado en redes de profesionales.</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lastRenderedPageBreak/>
        <w:t>Mencione la capacidad de comunicación con diversos públicos diana en variados medios de comunicación, y descríbalos</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b/>
        </w:rPr>
        <w:t>Formación del carácter</w:t>
      </w:r>
      <w:r w:rsidRPr="00585E65">
        <w:rPr>
          <w:rFonts w:asciiTheme="minorHAnsi" w:hAnsiTheme="minorHAnsi" w:cstheme="minorHAnsi"/>
          <w:b/>
        </w:rPr>
        <w:br/>
      </w:r>
      <w:r w:rsidRPr="00585E65">
        <w:rPr>
          <w:rFonts w:asciiTheme="minorHAnsi" w:hAnsiTheme="minorHAnsi" w:cstheme="minorHAnsi"/>
        </w:rPr>
        <w:t xml:space="preserve">Durante el doctorado Ud. ha tenido una experiencia profesional de una intensidad importante durante un mínimo de tres años. </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Ud. ha desarrollado un fuerte sentido de organización.</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Con poca financiación y escasos recursos, el ingenio y sentido de la iniciativa fueron fundamentales para su éxito</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 xml:space="preserve">Ud. pose alta capacidad de escucha y observación. </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Ud. desarrolló parte de su trabajo de campo en el extranjero, lo que demuestra su capacidad para salir de la propia cultura, vivir a veces en soledad, sin mucho apoyo.</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Ud. no se ha convertido en doctor sin un mínimo de tenacidad y perseverancia. Ud. es como un corredor de maratón y debe haber adquirido una buena cantidad de resistencia. Sin esa tenacidad profunda, el abandono podría haber estado asegurado.</w:t>
      </w:r>
      <w:r w:rsidRPr="00585E65">
        <w:rPr>
          <w:rFonts w:asciiTheme="minorHAnsi" w:hAnsiTheme="minorHAnsi" w:cstheme="minorHAnsi"/>
        </w:rPr>
        <w:br/>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Ud. ha demostrado haber asumido riesgos, incluyendo la elección de un camino profesional “diferente”</w:t>
      </w:r>
      <w:r w:rsidRPr="00585E65">
        <w:rPr>
          <w:rFonts w:asciiTheme="minorHAnsi" w:hAnsiTheme="minorHAnsi" w:cstheme="minorHAnsi"/>
        </w:rPr>
        <w:br/>
        <w:t xml:space="preserve">La ciencia es una actividad que genera resultados a partir de pocas certezas y muchas dudas  y lleva a navegar en entornos turbulentos. Este argumento puede servir bastante en tiempos de crisis. </w:t>
      </w:r>
    </w:p>
    <w:p w:rsidR="00B6323F" w:rsidRPr="00585E65" w:rsidRDefault="00B6323F" w:rsidP="00B6323F">
      <w:pPr>
        <w:spacing w:after="0"/>
        <w:rPr>
          <w:rFonts w:asciiTheme="minorHAnsi" w:hAnsiTheme="minorHAnsi" w:cstheme="minorHAnsi"/>
        </w:rPr>
      </w:pPr>
      <w:r w:rsidRPr="00585E65">
        <w:rPr>
          <w:rFonts w:asciiTheme="minorHAnsi" w:hAnsiTheme="minorHAnsi" w:cstheme="minorHAnsi"/>
        </w:rPr>
        <w:t>No descarte la experiencia en los proyectos sociales/profesionales/deportivos llevados a cabo en diversos entornos, asociaciones, etc.</w:t>
      </w:r>
    </w:p>
    <w:p w:rsidR="00B6323F" w:rsidRPr="00585E65" w:rsidRDefault="00B6323F" w:rsidP="00B6323F">
      <w:pPr>
        <w:spacing w:after="0"/>
        <w:rPr>
          <w:rFonts w:asciiTheme="minorHAnsi" w:hAnsiTheme="minorHAnsi" w:cstheme="minorHAnsi"/>
        </w:rPr>
      </w:pPr>
    </w:p>
    <w:p w:rsidR="00B6323F" w:rsidRPr="00585E65" w:rsidRDefault="00B6323F" w:rsidP="00B6323F">
      <w:pPr>
        <w:spacing w:after="0"/>
        <w:rPr>
          <w:rFonts w:asciiTheme="minorHAnsi" w:hAnsiTheme="minorHAnsi" w:cstheme="minorHAnsi"/>
        </w:rPr>
      </w:pPr>
    </w:p>
    <w:bookmarkEnd w:id="0"/>
    <w:p w:rsidR="00B6323F" w:rsidRPr="00585E65" w:rsidRDefault="00B6323F" w:rsidP="00B6323F">
      <w:pPr>
        <w:spacing w:after="0"/>
        <w:rPr>
          <w:rFonts w:asciiTheme="minorHAnsi" w:hAnsiTheme="minorHAnsi" w:cstheme="minorHAnsi"/>
        </w:rPr>
      </w:pPr>
    </w:p>
    <w:sectPr w:rsidR="00B6323F" w:rsidRPr="00585E65" w:rsidSect="00D40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3F"/>
    <w:rsid w:val="000E604B"/>
    <w:rsid w:val="004F1AA8"/>
    <w:rsid w:val="00585E65"/>
    <w:rsid w:val="00B6323F"/>
    <w:rsid w:val="00D40580"/>
    <w:rsid w:val="00FC6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3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32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3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3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entrefrancais.lt/IMG/Docteurs&amp;Co23.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dc:creator>
  <cp:lastModifiedBy>JAGS</cp:lastModifiedBy>
  <cp:revision>2</cp:revision>
  <dcterms:created xsi:type="dcterms:W3CDTF">2012-04-12T12:25:00Z</dcterms:created>
  <dcterms:modified xsi:type="dcterms:W3CDTF">2012-04-12T12:25:00Z</dcterms:modified>
</cp:coreProperties>
</file>