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sz w:val="28"/>
          <w:szCs w:val="28"/>
          <w:u w:val="single"/>
          <w:rtl w:val="0"/>
        </w:rPr>
        <w:t xml:space="preserve">Power Supply Redesign</w:t>
      </w:r>
    </w:p>
    <w:p w:rsidR="00000000" w:rsidDel="00000000" w:rsidP="00000000" w:rsidRDefault="00000000" w:rsidRPr="00000000" w14:paraId="00000002">
      <w:pPr>
        <w:jc w:val="center"/>
        <w:rPr>
          <w:rFonts w:ascii="Times" w:cs="Times" w:eastAsia="Times" w:hAnsi="Times"/>
          <w:sz w:val="28"/>
          <w:szCs w:val="28"/>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Objective</w:t>
      </w:r>
      <w:r w:rsidDel="00000000" w:rsidR="00000000" w:rsidRPr="00000000">
        <w:rPr>
          <w:rtl w:val="0"/>
        </w:rPr>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purpose of this document is to document the process of redesigning the power supply circuit for the replicated PCB board. The chosen power supply </w:t>
      </w:r>
      <w:hyperlink r:id="rId6">
        <w:r w:rsidDel="00000000" w:rsidR="00000000" w:rsidRPr="00000000">
          <w:rPr>
            <w:rFonts w:ascii="Times" w:cs="Times" w:eastAsia="Times" w:hAnsi="Times"/>
            <w:color w:val="1155cc"/>
            <w:sz w:val="24"/>
            <w:szCs w:val="24"/>
            <w:u w:val="single"/>
            <w:rtl w:val="0"/>
          </w:rPr>
          <w:t xml:space="preserve">CR2032</w:t>
        </w:r>
      </w:hyperlink>
      <w:r w:rsidDel="00000000" w:rsidR="00000000" w:rsidRPr="00000000">
        <w:rPr>
          <w:rFonts w:ascii="Times" w:cs="Times" w:eastAsia="Times" w:hAnsi="Times"/>
          <w:sz w:val="24"/>
          <w:szCs w:val="24"/>
          <w:rtl w:val="0"/>
        </w:rPr>
        <w:t xml:space="preserve"> from Murata Electronics supports the voltage and mAh specifications when connected in series but does not support the constant amp draw specification. An alternative power supply will need to be sourced and implemented to ensure remote device functionality. </w:t>
      </w:r>
      <w:r w:rsidDel="00000000" w:rsidR="00000000" w:rsidRPr="00000000">
        <w:rPr>
          <w:rtl w:val="0"/>
        </w:rPr>
      </w:r>
    </w:p>
    <w:p w:rsidR="00000000" w:rsidDel="00000000" w:rsidP="00000000" w:rsidRDefault="00000000" w:rsidRPr="00000000" w14:paraId="000000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Minimum Specifications</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 = 3V (2 supplies connected in series)</w:t>
      </w:r>
    </w:p>
    <w:p w:rsidR="00000000" w:rsidDel="00000000" w:rsidP="00000000" w:rsidRDefault="00000000" w:rsidRPr="00000000" w14:paraId="00000008">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V = 6V (Single supply)</w:t>
      </w:r>
    </w:p>
    <w:p w:rsidR="00000000" w:rsidDel="00000000" w:rsidP="00000000" w:rsidRDefault="00000000" w:rsidRPr="00000000" w14:paraId="00000009">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 mAh = 500</w:t>
      </w:r>
    </w:p>
    <w:p w:rsidR="00000000" w:rsidDel="00000000" w:rsidP="00000000" w:rsidRDefault="00000000" w:rsidRPr="00000000" w14:paraId="0000000A">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 = 50 mA</w:t>
      </w:r>
    </w:p>
    <w:p w:rsidR="00000000" w:rsidDel="00000000" w:rsidP="00000000" w:rsidRDefault="00000000" w:rsidRPr="00000000" w14:paraId="0000000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Solution</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UBBL20-FL</w:t>
      </w:r>
    </w:p>
    <w:p w:rsidR="00000000" w:rsidDel="00000000" w:rsidP="00000000" w:rsidRDefault="00000000" w:rsidRPr="00000000" w14:paraId="0000000F">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w:t>
      </w:r>
      <w:hyperlink r:id="rId7">
        <w:r w:rsidDel="00000000" w:rsidR="00000000" w:rsidRPr="00000000">
          <w:rPr>
            <w:rFonts w:ascii="Times" w:cs="Times" w:eastAsia="Times" w:hAnsi="Times"/>
            <w:color w:val="1155cc"/>
            <w:sz w:val="24"/>
            <w:szCs w:val="24"/>
            <w:u w:val="single"/>
            <w:rtl w:val="0"/>
          </w:rPr>
          <w:t xml:space="preserve">UBBL20-FL</w:t>
        </w:r>
      </w:hyperlink>
      <w:r w:rsidDel="00000000" w:rsidR="00000000" w:rsidRPr="00000000">
        <w:rPr>
          <w:rFonts w:ascii="Times" w:cs="Times" w:eastAsia="Times" w:hAnsi="Times"/>
          <w:sz w:val="24"/>
          <w:szCs w:val="24"/>
          <w:rtl w:val="0"/>
        </w:rPr>
        <w:t xml:space="preserve"> would act as a single power supply solution with the following specs:</w:t>
      </w:r>
    </w:p>
    <w:p w:rsidR="00000000" w:rsidDel="00000000" w:rsidP="00000000" w:rsidRDefault="00000000" w:rsidRPr="00000000" w14:paraId="00000010">
      <w:pPr>
        <w:numPr>
          <w:ilvl w:val="0"/>
          <w:numId w:val="1"/>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Voltage range: 6-8.4V</w:t>
      </w:r>
    </w:p>
    <w:p w:rsidR="00000000" w:rsidDel="00000000" w:rsidP="00000000" w:rsidRDefault="00000000" w:rsidRPr="00000000" w14:paraId="00000011">
      <w:pPr>
        <w:numPr>
          <w:ilvl w:val="0"/>
          <w:numId w:val="1"/>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Max current discharge: 2.5A continuous</w:t>
      </w:r>
    </w:p>
    <w:p w:rsidR="00000000" w:rsidDel="00000000" w:rsidP="00000000" w:rsidRDefault="00000000" w:rsidRPr="00000000" w14:paraId="00000012">
      <w:pPr>
        <w:numPr>
          <w:ilvl w:val="0"/>
          <w:numId w:val="1"/>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2400 mAh</w:t>
      </w:r>
    </w:p>
    <w:p w:rsidR="00000000" w:rsidDel="00000000" w:rsidP="00000000" w:rsidRDefault="00000000" w:rsidRPr="00000000" w14:paraId="00000013">
      <w:pPr>
        <w:numPr>
          <w:ilvl w:val="0"/>
          <w:numId w:val="1"/>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Rechargerable</w:t>
      </w:r>
    </w:p>
    <w:p w:rsidR="00000000" w:rsidDel="00000000" w:rsidP="00000000" w:rsidRDefault="00000000" w:rsidRPr="00000000" w14:paraId="00000014">
      <w:pPr>
        <w:numPr>
          <w:ilvl w:val="0"/>
          <w:numId w:val="1"/>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$57.76 each</w:t>
      </w:r>
    </w:p>
    <w:p w:rsidR="00000000" w:rsidDel="00000000" w:rsidP="00000000" w:rsidRDefault="00000000" w:rsidRPr="00000000" w14:paraId="0000001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Although this solution is low in stock (102 left on mouser), this solution indicates that similar products are available.</w:t>
      </w:r>
    </w:p>
    <w:p w:rsidR="00000000" w:rsidDel="00000000" w:rsidP="00000000" w:rsidRDefault="00000000" w:rsidRPr="00000000" w14:paraId="0000001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UBBP01</w:t>
      </w:r>
    </w:p>
    <w:p w:rsidR="00000000" w:rsidDel="00000000" w:rsidP="00000000" w:rsidRDefault="00000000" w:rsidRPr="00000000" w14:paraId="0000001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w:t>
      </w:r>
      <w:hyperlink r:id="rId8">
        <w:r w:rsidDel="00000000" w:rsidR="00000000" w:rsidRPr="00000000">
          <w:rPr>
            <w:rFonts w:ascii="Times" w:cs="Times" w:eastAsia="Times" w:hAnsi="Times"/>
            <w:color w:val="1155cc"/>
            <w:sz w:val="24"/>
            <w:szCs w:val="24"/>
            <w:u w:val="single"/>
            <w:rtl w:val="0"/>
          </w:rPr>
          <w:t xml:space="preserve">UBBP01</w:t>
        </w:r>
      </w:hyperlink>
      <w:r w:rsidDel="00000000" w:rsidR="00000000" w:rsidRPr="00000000">
        <w:rPr>
          <w:rFonts w:ascii="Times" w:cs="Times" w:eastAsia="Times" w:hAnsi="Times"/>
          <w:sz w:val="24"/>
          <w:szCs w:val="24"/>
          <w:rtl w:val="0"/>
        </w:rPr>
        <w:t xml:space="preserve"> would act as a series connected power supply, requiring two packs per board. </w:t>
      </w:r>
    </w:p>
    <w:p w:rsidR="00000000" w:rsidDel="00000000" w:rsidP="00000000" w:rsidRDefault="00000000" w:rsidRPr="00000000" w14:paraId="0000001A">
      <w:pPr>
        <w:numPr>
          <w:ilvl w:val="0"/>
          <w:numId w:val="2"/>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Voltage range: 3-4.2V</w:t>
      </w:r>
    </w:p>
    <w:p w:rsidR="00000000" w:rsidDel="00000000" w:rsidP="00000000" w:rsidRDefault="00000000" w:rsidRPr="00000000" w14:paraId="0000001B">
      <w:pPr>
        <w:numPr>
          <w:ilvl w:val="0"/>
          <w:numId w:val="2"/>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Max current discharge: 1.8A continuous</w:t>
      </w:r>
    </w:p>
    <w:p w:rsidR="00000000" w:rsidDel="00000000" w:rsidP="00000000" w:rsidRDefault="00000000" w:rsidRPr="00000000" w14:paraId="0000001C">
      <w:pPr>
        <w:numPr>
          <w:ilvl w:val="0"/>
          <w:numId w:val="2"/>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1800 mAh</w:t>
      </w:r>
    </w:p>
    <w:p w:rsidR="00000000" w:rsidDel="00000000" w:rsidP="00000000" w:rsidRDefault="00000000" w:rsidRPr="00000000" w14:paraId="0000001D">
      <w:pPr>
        <w:numPr>
          <w:ilvl w:val="0"/>
          <w:numId w:val="2"/>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Rechargeable</w:t>
      </w:r>
    </w:p>
    <w:p w:rsidR="00000000" w:rsidDel="00000000" w:rsidP="00000000" w:rsidRDefault="00000000" w:rsidRPr="00000000" w14:paraId="0000001E">
      <w:pPr>
        <w:numPr>
          <w:ilvl w:val="0"/>
          <w:numId w:val="2"/>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$35.72 each</w:t>
      </w:r>
    </w:p>
    <w:p w:rsidR="00000000" w:rsidDel="00000000" w:rsidP="00000000" w:rsidRDefault="00000000" w:rsidRPr="00000000" w14:paraId="0000001F">
      <w:pPr>
        <w:numPr>
          <w:ilvl w:val="0"/>
          <w:numId w:val="2"/>
        </w:numPr>
        <w:ind w:left="216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High in stock</w:t>
      </w:r>
      <w:r w:rsidDel="00000000" w:rsidR="00000000" w:rsidRPr="00000000">
        <w:rPr>
          <w:rtl w:val="0"/>
        </w:rPr>
      </w:r>
    </w:p>
    <w:p w:rsidR="00000000" w:rsidDel="00000000" w:rsidP="00000000" w:rsidRDefault="00000000" w:rsidRPr="00000000" w14:paraId="0000002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UBBP01 will need a cell balancing module to ensure healthy battery life expectancy, such as the </w:t>
      </w:r>
      <w:hyperlink r:id="rId9">
        <w:r w:rsidDel="00000000" w:rsidR="00000000" w:rsidRPr="00000000">
          <w:rPr>
            <w:rFonts w:ascii="Times" w:cs="Times" w:eastAsia="Times" w:hAnsi="Times"/>
            <w:color w:val="1155cc"/>
            <w:sz w:val="24"/>
            <w:szCs w:val="24"/>
            <w:u w:val="single"/>
            <w:rtl w:val="0"/>
          </w:rPr>
          <w:t xml:space="preserve">BQ29209DRBR</w:t>
        </w:r>
      </w:hyperlink>
      <w:r w:rsidDel="00000000" w:rsidR="00000000" w:rsidRPr="00000000">
        <w:rPr>
          <w:rFonts w:ascii="Times" w:cs="Times" w:eastAsia="Times" w:hAnsi="Times"/>
          <w:sz w:val="24"/>
          <w:szCs w:val="24"/>
          <w:rtl w:val="0"/>
        </w:rPr>
        <w:t xml:space="preserve">. The </w:t>
      </w:r>
      <w:hyperlink r:id="rId10">
        <w:r w:rsidDel="00000000" w:rsidR="00000000" w:rsidRPr="00000000">
          <w:rPr>
            <w:rFonts w:ascii="Times" w:cs="Times" w:eastAsia="Times" w:hAnsi="Times"/>
            <w:color w:val="1155cc"/>
            <w:sz w:val="24"/>
            <w:szCs w:val="24"/>
            <w:u w:val="single"/>
            <w:rtl w:val="0"/>
          </w:rPr>
          <w:t xml:space="preserve">B2B-PH-K-S</w:t>
        </w:r>
      </w:hyperlink>
      <w:r w:rsidDel="00000000" w:rsidR="00000000" w:rsidRPr="00000000">
        <w:rPr>
          <w:rFonts w:ascii="Times" w:cs="Times" w:eastAsia="Times" w:hAnsi="Times"/>
          <w:sz w:val="24"/>
          <w:szCs w:val="24"/>
          <w:rtl w:val="0"/>
        </w:rPr>
        <w:t xml:space="preserve"> 2 pin connector will be used to connect the batteries.</w:t>
      </w:r>
    </w:p>
    <w:p w:rsidR="00000000" w:rsidDel="00000000" w:rsidP="00000000" w:rsidRDefault="00000000" w:rsidRPr="00000000" w14:paraId="0000002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w:t>
      </w:r>
      <w:hyperlink r:id="rId11">
        <w:r w:rsidDel="00000000" w:rsidR="00000000" w:rsidRPr="00000000">
          <w:rPr>
            <w:rFonts w:ascii="Times" w:cs="Times" w:eastAsia="Times" w:hAnsi="Times"/>
            <w:color w:val="1155cc"/>
            <w:sz w:val="24"/>
            <w:szCs w:val="24"/>
            <w:u w:val="single"/>
            <w:rtl w:val="0"/>
          </w:rPr>
          <w:t xml:space="preserve">1 Ohm resistor</w:t>
        </w:r>
      </w:hyperlink>
      <w:r w:rsidDel="00000000" w:rsidR="00000000" w:rsidRPr="00000000">
        <w:rPr>
          <w:rFonts w:ascii="Times" w:cs="Times" w:eastAsia="Times" w:hAnsi="Times"/>
          <w:sz w:val="24"/>
          <w:szCs w:val="24"/>
          <w:rtl w:val="0"/>
        </w:rPr>
        <w:t xml:space="preserve"> will need to be replaced by a </w:t>
      </w:r>
      <w:hyperlink r:id="rId12">
        <w:r w:rsidDel="00000000" w:rsidR="00000000" w:rsidRPr="00000000">
          <w:rPr>
            <w:rFonts w:ascii="Times" w:cs="Times" w:eastAsia="Times" w:hAnsi="Times"/>
            <w:color w:val="1155cc"/>
            <w:sz w:val="24"/>
            <w:szCs w:val="24"/>
            <w:u w:val="single"/>
            <w:rtl w:val="0"/>
          </w:rPr>
          <w:t xml:space="preserve">0.1 Ohm resistor</w:t>
        </w:r>
      </w:hyperlink>
      <w:r w:rsidDel="00000000" w:rsidR="00000000" w:rsidRPr="00000000">
        <w:rPr>
          <w:rFonts w:ascii="Times" w:cs="Times" w:eastAsia="Times" w:hAnsi="Times"/>
          <w:sz w:val="24"/>
          <w:szCs w:val="24"/>
          <w:rtl w:val="0"/>
        </w:rPr>
        <w:t xml:space="preserve"> in order to meet the power spec of the </w:t>
      </w:r>
      <w:hyperlink r:id="rId13">
        <w:r w:rsidDel="00000000" w:rsidR="00000000" w:rsidRPr="00000000">
          <w:rPr>
            <w:rFonts w:ascii="Times" w:cs="Times" w:eastAsia="Times" w:hAnsi="Times"/>
            <w:color w:val="1155cc"/>
            <w:sz w:val="24"/>
            <w:szCs w:val="24"/>
            <w:u w:val="single"/>
            <w:rtl w:val="0"/>
          </w:rPr>
          <w:t xml:space="preserve">Schottky diode</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A </w:t>
      </w:r>
      <w:hyperlink r:id="rId14">
        <w:r w:rsidDel="00000000" w:rsidR="00000000" w:rsidRPr="00000000">
          <w:rPr>
            <w:rFonts w:ascii="Times" w:cs="Times" w:eastAsia="Times" w:hAnsi="Times"/>
            <w:color w:val="1155cc"/>
            <w:sz w:val="24"/>
            <w:szCs w:val="24"/>
            <w:u w:val="single"/>
            <w:rtl w:val="0"/>
          </w:rPr>
          <w:t xml:space="preserve">fuse</w:t>
        </w:r>
      </w:hyperlink>
      <w:r w:rsidDel="00000000" w:rsidR="00000000" w:rsidRPr="00000000">
        <w:rPr>
          <w:rFonts w:ascii="Times" w:cs="Times" w:eastAsia="Times" w:hAnsi="Times"/>
          <w:sz w:val="24"/>
          <w:szCs w:val="24"/>
          <w:rtl w:val="0"/>
        </w:rPr>
        <w:t xml:space="preserve"> on the power voltage trace is optional but recommended to protect from overcurrent due to the large increase in amperage dissipation from the upgraded batteries. </w:t>
      </w:r>
    </w:p>
    <w:p w:rsidR="00000000" w:rsidDel="00000000" w:rsidP="00000000" w:rsidRDefault="00000000" w:rsidRPr="00000000" w14:paraId="0000002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 sponsor recommendation the </w:t>
      </w:r>
      <w:hyperlink r:id="rId15">
        <w:r w:rsidDel="00000000" w:rsidR="00000000" w:rsidRPr="00000000">
          <w:rPr>
            <w:rFonts w:ascii="Times" w:cs="Times" w:eastAsia="Times" w:hAnsi="Times"/>
            <w:color w:val="1155cc"/>
            <w:sz w:val="24"/>
            <w:szCs w:val="24"/>
            <w:u w:val="single"/>
            <w:rtl w:val="0"/>
          </w:rPr>
          <w:t xml:space="preserve">BQ29209DRBR</w:t>
        </w:r>
      </w:hyperlink>
      <w:r w:rsidDel="00000000" w:rsidR="00000000" w:rsidRPr="00000000">
        <w:rPr>
          <w:rFonts w:ascii="Times" w:cs="Times" w:eastAsia="Times" w:hAnsi="Times"/>
          <w:sz w:val="24"/>
          <w:szCs w:val="24"/>
          <w:rtl w:val="0"/>
        </w:rPr>
        <w:t xml:space="preserve"> IC solution was scratched. The lithium-ion batteries will be charged using a device such as the </w:t>
      </w:r>
      <w:hyperlink r:id="rId16">
        <w:r w:rsidDel="00000000" w:rsidR="00000000" w:rsidRPr="00000000">
          <w:rPr>
            <w:rFonts w:ascii="Times" w:cs="Times" w:eastAsia="Times" w:hAnsi="Times"/>
            <w:color w:val="1155cc"/>
            <w:sz w:val="24"/>
            <w:szCs w:val="24"/>
            <w:u w:val="single"/>
            <w:rtl w:val="0"/>
          </w:rPr>
          <w:t xml:space="preserve">Adafruit 4410</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ind w:left="0" w:firstLine="0"/>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igikey.com/en/products/detail/vishay-dale/CRCW08051R00FKEAHP/2222318?gclsrc=aw.ds&amp;gad_source=1&amp;gad_campaignid=120565755&amp;gbraid=0AAAAADrbLlhd93CG6LUM2wR5GhqB6xWoj&amp;gclid=CjwKCAjw687NBhB4EiwAQ645dqw9nloCFBvYtE95NeuYepn0oQ-WN9q878FJ8cVSrQTWGvb9WzushxoCnt8QAvD_BwE" TargetMode="External"/><Relationship Id="rId10" Type="http://schemas.openxmlformats.org/officeDocument/2006/relationships/hyperlink" Target="https://www.digikey.com/en/products/detail/jst-sales-america-inc/B2B-PH-K-S/926611" TargetMode="External"/><Relationship Id="rId13" Type="http://schemas.openxmlformats.org/officeDocument/2006/relationships/hyperlink" Target="https://www.digikey.com/en/products/detail/toshiba-semiconductor-and-storage/CMS11-TE12L-Q-M/871546" TargetMode="External"/><Relationship Id="rId12" Type="http://schemas.openxmlformats.org/officeDocument/2006/relationships/hyperlink" Target="https://www.digikey.com/en/products/detail/susumu/RL1220S-R10-F/4324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igikey.com/en/products/detail/texas-instruments/BQ29209DRBR/2350211" TargetMode="External"/><Relationship Id="rId15" Type="http://schemas.openxmlformats.org/officeDocument/2006/relationships/hyperlink" Target="http://www.digikey.com/en/products/detail/texas-instruments/BQ29209DRBR/2350211" TargetMode="External"/><Relationship Id="rId14" Type="http://schemas.openxmlformats.org/officeDocument/2006/relationships/hyperlink" Target="https://www.digikey.com/en/products/detail/bourns-inc/MF-R110/259970?gclsrc=aw.ds&amp;gad_source=1&amp;gad_campaignid=17922795960&amp;gbraid=0AAAAADrbLlh3C6EWMy6WBXoAqws_5cVgl&amp;gclid=CjwKCAjw687NBhB4EiwAQ645dl9VLFRzH3xJQHkRNxtZxViZUtpLRRdJVEYYvQruUonrS4Y12jlm8xoCQPMQAvD_BwE" TargetMode="External"/><Relationship Id="rId16" Type="http://schemas.openxmlformats.org/officeDocument/2006/relationships/hyperlink" Target="https://www.adafruit.com/product/4410?srsltid=AfmBOoqvMogXGHECgoZ1gBy9pIpqycqFYDv9b1OaMuNTzTSGKDTMSIhW" TargetMode="External"/><Relationship Id="rId5" Type="http://schemas.openxmlformats.org/officeDocument/2006/relationships/styles" Target="styles.xml"/><Relationship Id="rId6" Type="http://schemas.openxmlformats.org/officeDocument/2006/relationships/hyperlink" Target="https://www.digikey.com/en/products/detail/murata-electronics/CR2032/9558425" TargetMode="External"/><Relationship Id="rId7" Type="http://schemas.openxmlformats.org/officeDocument/2006/relationships/hyperlink" Target="https://www.mouser.com/ProductDetail/Ultralife/UBBL20-FL?qs=HL%252BYNjdyZ0teO8JiVUhwvQ%3D%3D" TargetMode="External"/><Relationship Id="rId8" Type="http://schemas.openxmlformats.org/officeDocument/2006/relationships/hyperlink" Target="https://www.mouser.com/ProductDetail/Ultralife/UBBP01?qs=bAKSY%2FctAC6uajF7UoG97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