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Entryway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Sleep Mode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in its deepest system sleep to minimize quiescent current. Peripheral blocks and HF clocks are off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Passive detectors (PIR or a low-power radar front-end) remain powered and monitor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Sensor output asserts a GPIO / IRQ → interrupts QPG6200L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wake sources: doorbell button, scheduled RTC alarm (if RTC/x-tal kept running), or external event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Doorbell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QPG6200L directly supports key wireless communication (Matter, Zigbee, BLE)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Concurrent Communication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Power Consumption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Microphone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Placing microphone with transmitter, then sends signal to RF receiver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 FEM is critical part of receiver unit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Acoustic to Electrical conversion- microphone inside transmitter turns sound waves into analog electrical audio signals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to Digital Conversion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Audio Modulation- audio signal used to modulate high frequency RF carrier waves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https://www.sweetwater.com/insync/rf101-basics-wireless-mics-in-ear-systems/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Motion Sensor 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Triggers input pin in chip, then communicates motion detection by wireless capabilities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https://talkingiot.io/smart-home-connectivity-bridging-todays-needs-with-tomorrows-possibilities-with-qorvo-qpg6200l-soc-qpg6200ldk-01/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Greenhouse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 quality sensor- Aqara TVOC Air Quality Monitor, Tuya Zigbee 6 in 1 Air Quality Monitor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Sensors to be used, carbon dioxide, temp/humidity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sensor integration, Zigbee network, backend platform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Moisture sensor, microcontroller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Analog Soil Moistrue Sensor used with external microcontroller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Capacitive analog soil moisture sensor that can output voltage proportionate to level of moisture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also use I2C- build custom board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lower power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Sleep Mode- under 1 microamp, there would be a sleep phase, a wake up trigger, etc. 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receiver and transmitter currency for brief periods of time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Rx current, Tx current, and MCU current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capacitive and resistive sensors 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https://growdirector.com/soil-moisture-sensors-and-meters-a-practical-guide-for-commercial-greenhouses-in-the-2025-growing-season/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Daisy Chaining PCBs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Star topology with active components is recommended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Uses central RF distribution hub, rather than linear chain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Active Antenna Distribution Infrastructure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high quality antenna connects to active distribution amplifier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Amplifier provides multiple isolated, buffered REF output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have consistent signal level, this prevents signal loss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https://electronics.stackexchange.com/questions/632367/how-to-daisy-chain-boards-in-a-pcb-stack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Daisy chain has smaller cable lengths, equal faster installation time and lower cost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Daisy chaining is cheaper than star topology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daisy chaining is used and tolerance for system downtime is limited, redundant secondary communication port can be created at master controller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Daisy chain will have last device on loop connected to master controllers redundant port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When system can function properly, redundant port listens passively, if fault occurs in system, redundant port become aware immediately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Redundant port goes into active mode 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https://resources.altium.com/p/keep-petals-optimizing-daisy-chain-wired-communication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Daisy Chaining with Mesh Network 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give more latency and bandwidth congestion than star topology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relaying, extended reach, and linear connection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Advantages- Simple cabling, and alternatives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cabling- simpler and potentially cheaper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Alternative- can consider star topology if needed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Disadvantages- Increased latency, bandwidth congestion, reduced reliability, scalability limitations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Latency- delayed data signals, slowing down connection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Bandwidth- more traffic passing through linear connection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Reliability- if one chain or device is messed up others will follow suit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Scalability- with latency there becomes less scalable solution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are good, daisy chaining better for smaller network, given it is cheaper, but star topology can offer better performance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yellow"/>
          <w:rtl w:val="0"/>
        </w:rPr>
        <w:t xml:space="preserve">Consider both Daisy Chaining and Star topology?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resources.altium.com/p/keep-petals-optimizing-daisy-chain-wired-communication" TargetMode="External"/><Relationship Id="rId9" Type="http://schemas.openxmlformats.org/officeDocument/2006/relationships/hyperlink" Target="https://electronics.stackexchange.com/questions/632367/how-to-daisy-chain-boards-in-a-pcb-stack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weetwater.com/insync/rf101-basics-wireless-mics-in-ear-systems/" TargetMode="External"/><Relationship Id="rId7" Type="http://schemas.openxmlformats.org/officeDocument/2006/relationships/hyperlink" Target="https://talkingiot.io/smart-home-connectivity-bridging-todays-needs-with-tomorrows-possibilities-with-qorvo-qpg6200l-soc-qpg6200ldk-01/" TargetMode="External"/><Relationship Id="rId8" Type="http://schemas.openxmlformats.org/officeDocument/2006/relationships/hyperlink" Target="https://growdirector.com/soil-moisture-sensors-and-meters-a-practical-guide-for-commercial-greenhouses-in-the-2025-growing-season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