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36"/>
          <w:szCs w:val="36"/>
          <w:u w:val="single"/>
        </w:rPr>
      </w:pPr>
      <w:r w:rsidDel="00000000" w:rsidR="00000000" w:rsidRPr="00000000">
        <w:rPr>
          <w:rFonts w:ascii="Times" w:cs="Times" w:eastAsia="Times" w:hAnsi="Times"/>
          <w:sz w:val="36"/>
          <w:szCs w:val="36"/>
          <w:u w:val="single"/>
          <w:rtl w:val="0"/>
        </w:rPr>
        <w:t xml:space="preserve">Ultrasonic Sensor Research</w:t>
      </w:r>
    </w:p>
    <w:p w:rsidR="00000000" w:rsidDel="00000000" w:rsidP="00000000" w:rsidRDefault="00000000" w:rsidRPr="00000000" w14:paraId="00000002">
      <w:pPr>
        <w:jc w:val="center"/>
        <w:rPr>
          <w:rFonts w:ascii="Times" w:cs="Times" w:eastAsia="Times" w:hAnsi="Times"/>
          <w:sz w:val="36"/>
          <w:szCs w:val="36"/>
          <w:u w:val="single"/>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Overview:</w:t>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ab/>
        <w:t xml:space="preserve">An ultrasonic sensor could be used in conjunction with a lighting system that automatically turns on lighting when a person is within a certain distance of the sensor. For the Expo, the sensor could be placed at the front of the teams table and lights could be mounted on the presentation board. When someone walks up to our table the board will light up drawing the person's attention to our project. The lights should be catching but not distracting.</w:t>
      </w:r>
    </w:p>
    <w:p w:rsidR="00000000" w:rsidDel="00000000" w:rsidP="00000000" w:rsidRDefault="00000000" w:rsidRPr="00000000" w14:paraId="000000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Sources:</w:t>
      </w:r>
    </w:p>
    <w:p w:rsidR="00000000" w:rsidDel="00000000" w:rsidP="00000000" w:rsidRDefault="00000000" w:rsidRPr="00000000" w14:paraId="00000007">
      <w:pPr>
        <w:rPr>
          <w:rFonts w:ascii="Times" w:cs="Times" w:eastAsia="Times" w:hAnsi="Times"/>
          <w:sz w:val="24"/>
          <w:szCs w:val="24"/>
        </w:rPr>
      </w:pPr>
      <w:hyperlink r:id="rId6">
        <w:r w:rsidDel="00000000" w:rsidR="00000000" w:rsidRPr="00000000">
          <w:rPr>
            <w:rFonts w:ascii="Times" w:cs="Times" w:eastAsia="Times" w:hAnsi="Times"/>
            <w:color w:val="1155cc"/>
            <w:sz w:val="24"/>
            <w:szCs w:val="24"/>
            <w:u w:val="single"/>
            <w:rtl w:val="0"/>
          </w:rPr>
          <w:t xml:space="preserve">https://www.digikey.com/en/products/detail/maxbotix-inc/MB1014-000/7796840?gclsrc=aw.ds&amp;gad_source=1&amp;gad_campaignid=17336967819&amp;gbraid=0AAAAADrbLljw5TDzfXoJ5yvRDGrdOK9f5&amp;gclid=Cj0KCQjw267GBhCSARIsAOjVJ4E8atsPfCqIngWp8VsAxTYyH1CUPPJtpNL2Jo0__M5Jqt4XKyOgveMaAlHSEALw_wcB</w:t>
        </w:r>
      </w:hyperlink>
      <w:r w:rsidDel="00000000" w:rsidR="00000000" w:rsidRPr="00000000">
        <w:rPr>
          <w:rtl w:val="0"/>
        </w:rPr>
      </w:r>
    </w:p>
    <w:p w:rsidR="00000000" w:rsidDel="00000000" w:rsidP="00000000" w:rsidRDefault="00000000" w:rsidRPr="00000000" w14:paraId="00000008">
      <w:pPr>
        <w:rPr>
          <w:rFonts w:ascii="Times" w:cs="Times" w:eastAsia="Times" w:hAnsi="Times"/>
          <w:sz w:val="24"/>
          <w:szCs w:val="24"/>
        </w:rPr>
      </w:pPr>
      <w:r w:rsidDel="00000000" w:rsidR="00000000" w:rsidRPr="00000000">
        <w:rPr>
          <w:rFonts w:ascii="Times" w:cs="Times" w:eastAsia="Times" w:hAnsi="Times"/>
          <w:sz w:val="24"/>
          <w:szCs w:val="24"/>
          <w:rtl w:val="0"/>
        </w:rPr>
        <w:t xml:space="preserve">Cost: $29.95</w:t>
      </w:r>
    </w:p>
    <w:p w:rsidR="00000000" w:rsidDel="00000000" w:rsidP="00000000" w:rsidRDefault="00000000" w:rsidRPr="00000000" w14:paraId="00000009">
      <w:pPr>
        <w:rPr>
          <w:rFonts w:ascii="Times" w:cs="Times" w:eastAsia="Times" w:hAnsi="Times"/>
          <w:sz w:val="24"/>
          <w:szCs w:val="24"/>
        </w:rPr>
      </w:pPr>
      <w:r w:rsidDel="00000000" w:rsidR="00000000" w:rsidRPr="00000000">
        <w:rPr>
          <w:rFonts w:ascii="Times" w:cs="Times" w:eastAsia="Times" w:hAnsi="Times"/>
          <w:sz w:val="24"/>
          <w:szCs w:val="24"/>
          <w:rtl w:val="0"/>
        </w:rPr>
        <w:t xml:space="preserve">Voltage Required: 2.5-5.5V</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sz w:val="24"/>
          <w:szCs w:val="24"/>
          <w:rtl w:val="0"/>
        </w:rPr>
        <w:t xml:space="preserve">Max current required: 2mA</w:t>
      </w:r>
    </w:p>
    <w:p w:rsidR="00000000" w:rsidDel="00000000" w:rsidP="00000000" w:rsidRDefault="00000000" w:rsidRPr="00000000" w14:paraId="0000000B">
      <w:pPr>
        <w:rPr>
          <w:rFonts w:ascii="Times" w:cs="Times" w:eastAsia="Times" w:hAnsi="Times"/>
          <w:sz w:val="24"/>
          <w:szCs w:val="24"/>
        </w:rPr>
      </w:pPr>
      <w:r w:rsidDel="00000000" w:rsidR="00000000" w:rsidRPr="00000000">
        <w:rPr>
          <w:rFonts w:ascii="Times" w:cs="Times" w:eastAsia="Times" w:hAnsi="Times"/>
          <w:sz w:val="24"/>
          <w:szCs w:val="24"/>
          <w:rtl w:val="0"/>
        </w:rPr>
        <w:t xml:space="preserve">Estimate Battery Life: 67.2 mAh (1 week of operation 1 cycle every 5 sec 1 second per cycle)</w:t>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Weight: 4.3</w:t>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sz w:val="24"/>
          <w:szCs w:val="24"/>
          <w:rtl w:val="0"/>
        </w:rPr>
        <w:t xml:space="preserve">Size: 19.9x22.1mm ( 0.78” x 0.87”)</w:t>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tl w:val="0"/>
        </w:rPr>
        <w:t xml:space="preserve">Lead time: 2 weeks</w:t>
      </w:r>
    </w:p>
    <w:p w:rsidR="00000000" w:rsidDel="00000000" w:rsidP="00000000" w:rsidRDefault="00000000" w:rsidRPr="00000000" w14:paraId="0000000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11">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Author:</w:t>
      </w:r>
    </w:p>
    <w:p w:rsidR="00000000" w:rsidDel="00000000" w:rsidP="00000000" w:rsidRDefault="00000000" w:rsidRPr="00000000" w14:paraId="00000012">
      <w:pPr>
        <w:rPr>
          <w:rFonts w:ascii="Times" w:cs="Times" w:eastAsia="Times" w:hAnsi="Times"/>
          <w:sz w:val="24"/>
          <w:szCs w:val="24"/>
        </w:rPr>
      </w:pPr>
      <w:r w:rsidDel="00000000" w:rsidR="00000000" w:rsidRPr="00000000">
        <w:rPr>
          <w:rFonts w:ascii="Times" w:cs="Times" w:eastAsia="Times" w:hAnsi="Times"/>
          <w:sz w:val="24"/>
          <w:szCs w:val="24"/>
          <w:rtl w:val="0"/>
        </w:rPr>
        <w:t xml:space="preserve">Luke Matthews</w:t>
      </w:r>
    </w:p>
    <w:p w:rsidR="00000000" w:rsidDel="00000000" w:rsidP="00000000" w:rsidRDefault="00000000" w:rsidRPr="00000000" w14:paraId="00000013">
      <w:pPr>
        <w:rPr>
          <w:rFonts w:ascii="Times" w:cs="Times" w:eastAsia="Times" w:hAnsi="Times"/>
          <w:sz w:val="24"/>
          <w:szCs w:val="24"/>
        </w:rPr>
      </w:pPr>
      <w:r w:rsidDel="00000000" w:rsidR="00000000" w:rsidRPr="00000000">
        <w:rPr>
          <w:rFonts w:ascii="Times" w:cs="Times" w:eastAsia="Times" w:hAnsi="Times"/>
          <w:sz w:val="24"/>
          <w:szCs w:val="24"/>
          <w:rtl w:val="0"/>
        </w:rPr>
        <w:t xml:space="preserve">09/18/2025 9:30 AM - 10:00 AM</w:t>
      </w:r>
    </w:p>
    <w:p w:rsidR="00000000" w:rsidDel="00000000" w:rsidP="00000000" w:rsidRDefault="00000000" w:rsidRPr="00000000" w14:paraId="00000014">
      <w:pPr>
        <w:rPr>
          <w:rFonts w:ascii="Times" w:cs="Times" w:eastAsia="Times" w:hAnsi="Times"/>
          <w:sz w:val="24"/>
          <w:szCs w:val="24"/>
        </w:rPr>
      </w:pPr>
      <w:r w:rsidDel="00000000" w:rsidR="00000000" w:rsidRPr="00000000">
        <w:rPr>
          <w:rFonts w:ascii="Times" w:cs="Times" w:eastAsia="Times" w:hAnsi="Times"/>
          <w:sz w:val="24"/>
          <w:szCs w:val="24"/>
          <w:rtl w:val="0"/>
        </w:rPr>
        <w:t xml:space="preserve">09/18/2025 1:45 PM - 2:15 PM</w:t>
      </w:r>
    </w:p>
    <w:p w:rsidR="00000000" w:rsidDel="00000000" w:rsidP="00000000" w:rsidRDefault="00000000" w:rsidRPr="00000000" w14:paraId="00000015">
      <w:pPr>
        <w:rPr>
          <w:rFonts w:ascii="Times" w:cs="Times" w:eastAsia="Times" w:hAnsi="Times"/>
          <w:sz w:val="24"/>
          <w:szCs w:val="24"/>
        </w:rPr>
      </w:pPr>
      <w:r w:rsidDel="00000000" w:rsidR="00000000" w:rsidRPr="00000000">
        <w:rPr>
          <w:rFonts w:ascii="Times" w:cs="Times" w:eastAsia="Times" w:hAnsi="Times"/>
          <w:sz w:val="24"/>
          <w:szCs w:val="24"/>
          <w:rtl w:val="0"/>
        </w:rPr>
        <w:t xml:space="preserve">09/21/2025 3:45 PM - 4:00 PM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igikey.com/en/products/detail/maxbotix-inc/MB1014-000/7796840?gclsrc=aw.ds&amp;gad_source=1&amp;gad_campaignid=17336967819&amp;gbraid=0AAAAADrbLljw5TDzfXoJ5yvRDGrdOK9f5&amp;gclid=Cj0KCQjw267GBhCSARIsAOjVJ4E8atsPfCqIngWp8VsAxTYyH1CUPPJtpNL2Jo0__M5Jqt4XKyOgveMaAlHS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