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A1EE" w14:textId="3539FD6A" w:rsidR="00024EA3" w:rsidRDefault="00000000" w:rsidP="00004FB9">
      <w:pPr>
        <w:jc w:val="center"/>
      </w:pPr>
      <w:hyperlink r:id="rId4" w:anchor="/track/changesets/4832?idProject=project-5&amp;changeset=1" w:history="1">
        <w:r w:rsidR="00004FB9" w:rsidRPr="00004FB9">
          <w:rPr>
            <w:rStyle w:val="Hipervnculo"/>
          </w:rPr>
          <w:t>STO #4832</w:t>
        </w:r>
      </w:hyperlink>
      <w:r w:rsidR="006E2B3F">
        <w:rPr>
          <w:rStyle w:val="Hipervnculo"/>
        </w:rPr>
        <w:t xml:space="preserve">  </w:t>
      </w:r>
      <w:r w:rsidR="00004FB9" w:rsidRPr="00004FB9">
        <w:t>MODIFICACIÓN NOTIF PUSH - SOLICITUD TC</w:t>
      </w:r>
      <w:r w:rsidR="00004FB9" w:rsidRPr="00004FB9">
        <w:br/>
      </w:r>
    </w:p>
    <w:p w14:paraId="70AC6356" w14:textId="77DD0B3B" w:rsidR="00004FB9" w:rsidRDefault="00004FB9" w:rsidP="00004FB9">
      <w:pPr>
        <w:rPr>
          <w:rFonts w:ascii="Consolas" w:hAnsi="Consolas"/>
          <w:color w:val="FF0000"/>
          <w:sz w:val="16"/>
          <w:szCs w:val="16"/>
          <w:shd w:val="clear" w:color="auto" w:fill="FFFFFF"/>
        </w:rPr>
      </w:pP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SELECT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* </w:t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FROM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color w:val="956037"/>
          <w:sz w:val="16"/>
          <w:szCs w:val="16"/>
          <w:shd w:val="clear" w:color="auto" w:fill="FFFFFF"/>
        </w:rPr>
        <w:t>TSTCNL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004FB9">
        <w:rPr>
          <w:rFonts w:ascii="Consolas" w:hAnsi="Consolas"/>
          <w:color w:val="8E00C6"/>
          <w:sz w:val="16"/>
          <w:szCs w:val="16"/>
          <w:shd w:val="clear" w:color="auto" w:fill="FFFFFF"/>
        </w:rPr>
        <w:t>BCNOTIF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WHERE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color w:val="006464"/>
          <w:sz w:val="16"/>
          <w:szCs w:val="16"/>
          <w:shd w:val="clear" w:color="auto" w:fill="FFFFFF"/>
        </w:rPr>
        <w:t>BTC020USU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 </w:t>
      </w:r>
      <w:r w:rsidRPr="00004FB9">
        <w:rPr>
          <w:rFonts w:ascii="Consolas" w:hAnsi="Consolas"/>
          <w:color w:val="008000"/>
          <w:sz w:val="16"/>
          <w:szCs w:val="16"/>
          <w:shd w:val="clear" w:color="auto" w:fill="FFFFFF"/>
        </w:rPr>
        <w:t>'20057546639'</w:t>
      </w:r>
      <w:r w:rsidRPr="00004FB9">
        <w:rPr>
          <w:rFonts w:ascii="Consolas" w:hAnsi="Consolas"/>
          <w:color w:val="FF0000"/>
          <w:sz w:val="16"/>
          <w:szCs w:val="16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004FB9">
        <w:rPr>
          <w:noProof/>
        </w:rPr>
        <w:drawing>
          <wp:inline distT="0" distB="0" distL="0" distR="0" wp14:anchorId="7388029C" wp14:editId="72BB55CA">
            <wp:extent cx="3887603" cy="3862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0539" cy="3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SELECT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* </w:t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FROM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color w:val="956037"/>
          <w:sz w:val="16"/>
          <w:szCs w:val="16"/>
          <w:shd w:val="clear" w:color="auto" w:fill="FFFFFF"/>
        </w:rPr>
        <w:t>TSTBTDB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Pr="00004FB9">
        <w:rPr>
          <w:rFonts w:ascii="Consolas" w:hAnsi="Consolas"/>
          <w:color w:val="8E00C6"/>
          <w:sz w:val="16"/>
          <w:szCs w:val="16"/>
          <w:shd w:val="clear" w:color="auto" w:fill="FFFFFF"/>
        </w:rPr>
        <w:t>JCTV61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WHERE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color w:val="006464"/>
          <w:sz w:val="16"/>
          <w:szCs w:val="16"/>
          <w:shd w:val="clear" w:color="auto" w:fill="FFFFFF"/>
        </w:rPr>
        <w:t>JCTV60COD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 </w:t>
      </w:r>
      <w:r w:rsidRPr="00004FB9">
        <w:rPr>
          <w:rFonts w:ascii="Consolas" w:hAnsi="Consolas"/>
          <w:color w:val="0000FF"/>
          <w:sz w:val="16"/>
          <w:szCs w:val="16"/>
          <w:shd w:val="clear" w:color="auto" w:fill="FFFFFF"/>
        </w:rPr>
        <w:t>161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AND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color w:val="006464"/>
          <w:sz w:val="16"/>
          <w:szCs w:val="16"/>
          <w:shd w:val="clear" w:color="auto" w:fill="FFFFFF"/>
        </w:rPr>
        <w:t>JCTV61APR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 </w:t>
      </w:r>
      <w:r w:rsidRPr="00004FB9">
        <w:rPr>
          <w:rFonts w:ascii="Consolas" w:hAnsi="Consolas"/>
          <w:color w:val="008000"/>
          <w:sz w:val="16"/>
          <w:szCs w:val="16"/>
          <w:shd w:val="clear" w:color="auto" w:fill="FFFFFF"/>
        </w:rPr>
        <w:t>'A'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AND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color w:val="006464"/>
          <w:sz w:val="16"/>
          <w:szCs w:val="16"/>
          <w:shd w:val="clear" w:color="auto" w:fill="FFFFFF"/>
        </w:rPr>
        <w:t>JCTV61CUIL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 </w:t>
      </w:r>
      <w:r w:rsidRPr="00004FB9">
        <w:rPr>
          <w:rFonts w:ascii="Consolas" w:hAnsi="Consolas"/>
          <w:color w:val="008000"/>
          <w:sz w:val="16"/>
          <w:szCs w:val="16"/>
          <w:shd w:val="clear" w:color="auto" w:fill="FFFFFF"/>
        </w:rPr>
        <w:t>'20057546639'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b/>
          <w:bCs/>
          <w:color w:val="800000"/>
          <w:sz w:val="16"/>
          <w:szCs w:val="16"/>
          <w:shd w:val="clear" w:color="auto" w:fill="FFFFFF"/>
        </w:rPr>
        <w:t>AND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</w:t>
      </w:r>
      <w:r w:rsidRPr="00004FB9">
        <w:rPr>
          <w:rFonts w:ascii="Consolas" w:hAnsi="Consolas"/>
          <w:color w:val="006464"/>
          <w:sz w:val="16"/>
          <w:szCs w:val="16"/>
          <w:shd w:val="clear" w:color="auto" w:fill="FFFFFF"/>
        </w:rPr>
        <w:t>JCTV61ESTA</w:t>
      </w:r>
      <w:r w:rsidRPr="00004FB9">
        <w:rPr>
          <w:rFonts w:ascii="Consolas" w:hAnsi="Consolas"/>
          <w:color w:val="000000"/>
          <w:sz w:val="16"/>
          <w:szCs w:val="16"/>
          <w:shd w:val="clear" w:color="auto" w:fill="FFFFFF"/>
        </w:rPr>
        <w:t xml:space="preserve"> = </w:t>
      </w:r>
      <w:r w:rsidRPr="00004FB9">
        <w:rPr>
          <w:rFonts w:ascii="Consolas" w:hAnsi="Consolas"/>
          <w:color w:val="008000"/>
          <w:sz w:val="16"/>
          <w:szCs w:val="16"/>
          <w:shd w:val="clear" w:color="auto" w:fill="FFFFFF"/>
        </w:rPr>
        <w:t>'HABILITADO'</w:t>
      </w:r>
      <w:r w:rsidRPr="00004FB9">
        <w:rPr>
          <w:rFonts w:ascii="Consolas" w:hAnsi="Consolas"/>
          <w:color w:val="FF0000"/>
          <w:sz w:val="16"/>
          <w:szCs w:val="16"/>
          <w:shd w:val="clear" w:color="auto" w:fill="FFFFFF"/>
        </w:rPr>
        <w:t>;</w:t>
      </w:r>
    </w:p>
    <w:p w14:paraId="1F515C2B" w14:textId="3037CDF5" w:rsidR="00004FB9" w:rsidRDefault="00004FB9" w:rsidP="00004FB9">
      <w:r w:rsidRPr="00004FB9">
        <w:rPr>
          <w:noProof/>
        </w:rPr>
        <w:drawing>
          <wp:inline distT="0" distB="0" distL="0" distR="0" wp14:anchorId="7FDFFAA5" wp14:editId="6F269250">
            <wp:extent cx="3909695" cy="3241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84" cy="3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F277" w14:textId="30119956" w:rsidR="00004FB9" w:rsidRDefault="00004FB9" w:rsidP="00004FB9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CALL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TSTBTCP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6C5151"/>
          <w:sz w:val="20"/>
          <w:szCs w:val="20"/>
          <w:shd w:val="clear" w:color="auto" w:fill="FFFFFF"/>
        </w:rPr>
        <w:t>NOTIPUSH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br/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TSTCNL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BCNOTIF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BTC020USU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'20057546639'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55CB3771" w14:textId="3B65D8DE" w:rsidR="00004FB9" w:rsidRDefault="00004FB9" w:rsidP="00004FB9">
      <w:r w:rsidRPr="00004FB9">
        <w:rPr>
          <w:noProof/>
        </w:rPr>
        <w:drawing>
          <wp:inline distT="0" distB="0" distL="0" distR="0" wp14:anchorId="3AA190A0" wp14:editId="3167B7BB">
            <wp:extent cx="3865164" cy="44360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504" cy="4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8E65" w14:textId="3120CA19" w:rsidR="00CD56A5" w:rsidRDefault="00CD56A5" w:rsidP="00004FB9">
      <w:r w:rsidRPr="00CD56A5">
        <w:rPr>
          <w:noProof/>
        </w:rPr>
        <w:drawing>
          <wp:inline distT="0" distB="0" distL="0" distR="0" wp14:anchorId="09DCEBF1" wp14:editId="61ACDF79">
            <wp:extent cx="3853944" cy="42418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447" cy="4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FD3E" w14:textId="4F615DF2" w:rsidR="005F1757" w:rsidRDefault="005F1757" w:rsidP="00004FB9">
      <w:pPr>
        <w:rPr>
          <w:rFonts w:ascii="Consolas" w:hAnsi="Consolas"/>
          <w:color w:val="008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SFA001TKN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TSTCNL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sfa001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SFA001USU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'20057546639';</w:t>
      </w:r>
    </w:p>
    <w:p w14:paraId="655DFF8D" w14:textId="53B954F1" w:rsidR="005F1757" w:rsidRDefault="005F1757" w:rsidP="00004FB9">
      <w:r w:rsidRPr="005F1757">
        <w:rPr>
          <w:noProof/>
        </w:rPr>
        <w:drawing>
          <wp:inline distT="0" distB="0" distL="0" distR="0" wp14:anchorId="3B31F7C6" wp14:editId="4BE93086">
            <wp:extent cx="3960531" cy="595663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323" cy="5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9026" w14:textId="7FCDB3F5" w:rsidR="005F1757" w:rsidRDefault="005F1757" w:rsidP="005F1757">
      <w:pPr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</w:pPr>
      <w:r w:rsidRPr="005F1757">
        <w:rPr>
          <w:rFonts w:ascii="Courier New" w:hAnsi="Courier New" w:cs="Courier New"/>
          <w:color w:val="000000"/>
          <w:sz w:val="12"/>
          <w:szCs w:val="12"/>
          <w:shd w:val="clear" w:color="auto" w:fill="FFFFFF"/>
        </w:rPr>
        <w:t>euN8m-T5TEitB8jJV8MxGZ:APA91bHxH6HEc1GgKXN2z6CpF3fnAqOdULTgt3fvU43_FKgMMDK6rP6Id7SIlz_y658_QHZ-NF7KtibfqR4HObOAytnYpG5hi6f8RcidsRPiN5GWS8pHbPg</w:t>
      </w:r>
    </w:p>
    <w:p w14:paraId="117DC481" w14:textId="633FCE6C" w:rsidR="005F1757" w:rsidRPr="005F1757" w:rsidRDefault="00AA513F" w:rsidP="005F1757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21DEFDCC" wp14:editId="23E73256">
            <wp:extent cx="1611376" cy="3607111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68" cy="362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757" w:rsidRPr="005F1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FB9"/>
    <w:rsid w:val="00004FB9"/>
    <w:rsid w:val="00024EA3"/>
    <w:rsid w:val="002A776B"/>
    <w:rsid w:val="003A5E5A"/>
    <w:rsid w:val="005F1757"/>
    <w:rsid w:val="006D6031"/>
    <w:rsid w:val="006E2B3F"/>
    <w:rsid w:val="00AA513F"/>
    <w:rsid w:val="00C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31F9"/>
  <w15:docId w15:val="{0643FA0D-7E94-4448-B41D-CD1D7391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4F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0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clarive.bancocorrientes.local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Ruben Echavarria Zalazar</dc:creator>
  <cp:keywords/>
  <dc:description/>
  <cp:lastModifiedBy>Alberto Ruben Echavarria Zalazar</cp:lastModifiedBy>
  <cp:revision>3</cp:revision>
  <dcterms:created xsi:type="dcterms:W3CDTF">2025-07-15T18:34:00Z</dcterms:created>
  <dcterms:modified xsi:type="dcterms:W3CDTF">2025-07-22T18:03:00Z</dcterms:modified>
</cp:coreProperties>
</file>