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F8589" w14:textId="7302360C" w:rsidR="001C50FC" w:rsidRPr="001C50FC" w:rsidRDefault="00E748FE" w:rsidP="001C50FC">
      <w:pPr>
        <w:spacing w:after="600"/>
        <w:jc w:val="center"/>
        <w:rPr>
          <w:b/>
          <w:bCs/>
          <w:sz w:val="44"/>
          <w:szCs w:val="44"/>
        </w:rPr>
      </w:pPr>
      <w:r>
        <w:rPr>
          <w:noProof/>
        </w:rPr>
        <w:drawing>
          <wp:anchor distT="0" distB="0" distL="114300" distR="114300" simplePos="0" relativeHeight="251659264" behindDoc="0" locked="0" layoutInCell="1" allowOverlap="1" wp14:anchorId="6388E3EA" wp14:editId="775307E4">
            <wp:simplePos x="0" y="0"/>
            <wp:positionH relativeFrom="column">
              <wp:posOffset>5128895</wp:posOffset>
            </wp:positionH>
            <wp:positionV relativeFrom="paragraph">
              <wp:posOffset>-478155</wp:posOffset>
            </wp:positionV>
            <wp:extent cx="1209675" cy="1273717"/>
            <wp:effectExtent l="0" t="0" r="0" b="0"/>
            <wp:wrapNone/>
            <wp:docPr id="8" name="Imagen 4" descr="Universidad Politécnica de Mad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niversidad Politécnica de Madrid"/>
                    <pic:cNvPicPr>
                      <a:picLocks noChangeAspect="1" noChangeArrowheads="1"/>
                    </pic:cNvPicPr>
                  </pic:nvPicPr>
                  <pic:blipFill rotWithShape="1">
                    <a:blip r:embed="rId7">
                      <a:extLst>
                        <a:ext uri="{28A0092B-C50C-407E-A947-70E740481C1C}">
                          <a14:useLocalDpi xmlns:a14="http://schemas.microsoft.com/office/drawing/2010/main" val="0"/>
                        </a:ext>
                      </a:extLst>
                    </a:blip>
                    <a:srcRect l="4483" t="16140" r="66207" b="11390"/>
                    <a:stretch>
                      <a:fillRect/>
                    </a:stretch>
                  </pic:blipFill>
                  <pic:spPr bwMode="auto">
                    <a:xfrm>
                      <a:off x="0" y="0"/>
                      <a:ext cx="1209675" cy="127371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7BF5C07C" wp14:editId="4EF9B0DD">
            <wp:simplePos x="0" y="0"/>
            <wp:positionH relativeFrom="page">
              <wp:align>left</wp:align>
            </wp:positionH>
            <wp:positionV relativeFrom="paragraph">
              <wp:posOffset>-374015</wp:posOffset>
            </wp:positionV>
            <wp:extent cx="1981200" cy="1075508"/>
            <wp:effectExtent l="0" t="0" r="0" b="0"/>
            <wp:wrapNone/>
            <wp:docPr id="85032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16" b="31010"/>
                    <a:stretch>
                      <a:fillRect/>
                    </a:stretch>
                  </pic:blipFill>
                  <pic:spPr bwMode="auto">
                    <a:xfrm>
                      <a:off x="0" y="0"/>
                      <a:ext cx="1981200" cy="107550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sz w:val="44"/>
          <w:szCs w:val="44"/>
        </w:rPr>
        <w:t>Universidad Politécnica de Madrid</w:t>
      </w:r>
      <w:r>
        <w:rPr>
          <w:noProof/>
        </w:rPr>
        <w:t xml:space="preserve"> </w:t>
      </w:r>
    </w:p>
    <w:p w14:paraId="69ED97E5" w14:textId="52C89C37" w:rsidR="001C50FC" w:rsidRDefault="001C50FC">
      <w:pPr>
        <w:spacing w:after="600"/>
        <w:jc w:val="center"/>
        <w:rPr>
          <w:b/>
          <w:bCs/>
          <w:sz w:val="32"/>
          <w:szCs w:val="32"/>
        </w:rPr>
      </w:pPr>
      <w:r>
        <w:rPr>
          <w:b/>
          <w:bCs/>
          <w:sz w:val="32"/>
          <w:szCs w:val="32"/>
        </w:rPr>
        <w:t xml:space="preserve">Escuela Técnica Superior de Ingenieros Informáticos </w:t>
      </w:r>
    </w:p>
    <w:p w14:paraId="72130311" w14:textId="5E699D15" w:rsidR="00E748FE" w:rsidRPr="001C50FC" w:rsidRDefault="00E748FE">
      <w:pPr>
        <w:spacing w:after="600"/>
        <w:jc w:val="center"/>
        <w:rPr>
          <w:b/>
          <w:bCs/>
          <w:sz w:val="32"/>
          <w:szCs w:val="32"/>
        </w:rPr>
      </w:pPr>
      <w:r>
        <w:t>Grado en Ingeniería de Software</w:t>
      </w:r>
    </w:p>
    <w:p w14:paraId="7CDF6BD7" w14:textId="75F8857D" w:rsidR="00BF1EBC" w:rsidRPr="00E748FE" w:rsidRDefault="00000000">
      <w:pPr>
        <w:spacing w:after="600"/>
        <w:jc w:val="center"/>
        <w:rPr>
          <w:sz w:val="32"/>
          <w:szCs w:val="32"/>
        </w:rPr>
      </w:pPr>
      <w:r>
        <w:rPr>
          <w:sz w:val="32"/>
          <w:szCs w:val="32"/>
        </w:rPr>
        <w:t>Trabajo de Fin de Grado</w:t>
      </w:r>
    </w:p>
    <w:p w14:paraId="04933431" w14:textId="17CB14C1" w:rsidR="00BF1EBC" w:rsidRDefault="0054376E">
      <w:pPr>
        <w:spacing w:after="400"/>
        <w:jc w:val="center"/>
      </w:pPr>
      <w:r>
        <w:rPr>
          <w:b/>
          <w:bCs/>
          <w:sz w:val="32"/>
          <w:szCs w:val="32"/>
        </w:rPr>
        <w:t xml:space="preserve">Desarrollo de una </w:t>
      </w:r>
      <w:r>
        <w:rPr>
          <w:b/>
          <w:bCs/>
          <w:sz w:val="28"/>
          <w:szCs w:val="28"/>
        </w:rPr>
        <w:t>Aplicación Móvil Multiplataforma y PWA para la Gestión Integral de un Campus de Baloncesto</w:t>
      </w:r>
    </w:p>
    <w:p w14:paraId="1E45DBDF" w14:textId="112C316D" w:rsidR="00BF1EBC" w:rsidRDefault="00BF1EBC">
      <w:pPr>
        <w:spacing w:after="600"/>
        <w:jc w:val="center"/>
      </w:pPr>
    </w:p>
    <w:p w14:paraId="6CAB4D1A" w14:textId="2D04760E" w:rsidR="00E748FE" w:rsidRPr="0054376E" w:rsidRDefault="00E748FE" w:rsidP="0054376E">
      <w:pPr>
        <w:spacing w:after="40" w:line="276" w:lineRule="auto"/>
        <w:rPr>
          <w:sz w:val="22"/>
          <w:szCs w:val="22"/>
        </w:rPr>
      </w:pPr>
      <w:r>
        <w:rPr>
          <w:sz w:val="22"/>
          <w:szCs w:val="22"/>
        </w:rPr>
        <w:t>Autor: Alberto Rodríguez González (BS0103)</w:t>
      </w:r>
    </w:p>
    <w:p w14:paraId="27442805" w14:textId="27F36569" w:rsidR="00E748FE" w:rsidRPr="0054376E" w:rsidRDefault="00E748FE" w:rsidP="0054376E">
      <w:pPr>
        <w:spacing w:after="40" w:line="276" w:lineRule="auto"/>
      </w:pPr>
      <w:r>
        <w:rPr>
          <w:sz w:val="22"/>
          <w:szCs w:val="22"/>
        </w:rPr>
        <w:t>Tutor:</w:t>
      </w:r>
      <w:r>
        <w:t xml:space="preserve"> </w:t>
      </w:r>
      <w:r>
        <w:rPr>
          <w:sz w:val="22"/>
          <w:szCs w:val="22"/>
        </w:rPr>
        <w:t>José Ramón Sánchez Couso</w:t>
      </w:r>
    </w:p>
    <w:p w14:paraId="4BDF02A6" w14:textId="1F31D474" w:rsidR="00E748FE" w:rsidRDefault="00E748FE">
      <w:pPr>
        <w:spacing w:after="600"/>
        <w:jc w:val="center"/>
      </w:pPr>
      <w:r>
        <w:t xml:space="preserve"> </w:t>
      </w:r>
    </w:p>
    <w:p w14:paraId="02184163" w14:textId="2EFDADB3" w:rsidR="00BF1EBC" w:rsidRDefault="00E748FE">
      <w:pPr>
        <w:spacing w:before="800" w:after="200"/>
        <w:jc w:val="center"/>
      </w:pPr>
      <w:r>
        <w:t>Madrid, Junio 2026</w:t>
      </w:r>
    </w:p>
    <w:p w14:paraId="77911F78" w14:textId="5ACD1922" w:rsidR="00BF1EBC" w:rsidRDefault="00E748FE">
      <w:r>
        <w:t xml:space="preserve"> </w:t>
      </w:r>
      <w:r>
        <w:br w:type="page"/>
      </w:r>
    </w:p>
    <w:p w14:paraId="15713AC1" w14:textId="77777777" w:rsidR="00BF1EBC" w:rsidRDefault="00BF1EBC">
      <w:pPr>
        <w:sectPr w:rsidR="00BF1EBC">
          <w:headerReference w:type="default" r:id="rId9"/>
          <w:footerReference w:type="default" r:id="rId10"/>
          <w:headerReference w:type="first" r:id="rId11"/>
          <w:footerReference w:type="first" r:id="rId12"/>
          <w:pgSz w:w="11906" w:h="16838"/>
          <w:pgMar w:top="1418" w:right="1418" w:bottom="1418" w:left="1418" w:header="708" w:footer="708" w:gutter="0"/>
          <w:cols w:space="720"/>
          <w:titlePg/>
          <w:docGrid w:linePitch="360"/>
        </w:sectPr>
      </w:pPr>
    </w:p>
    <w:p w14:paraId="33E7C7C5" w14:textId="77777777" w:rsidR="00BF1EBC" w:rsidRDefault="00000000">
      <w:pPr>
        <w:pStyle w:val="Ttulo1"/>
      </w:pPr>
      <w:r>
        <w:lastRenderedPageBreak/>
        <w:t>Resumen</w:t>
      </w:r>
    </w:p>
    <w:p w14:paraId="5DE7993F" w14:textId="57281470" w:rsidR="00BF1EBC" w:rsidRDefault="00000000">
      <w:pPr>
        <w:spacing w:after="160" w:line="360" w:lineRule="auto"/>
        <w:jc w:val="both"/>
      </w:pPr>
      <w:r>
        <w:t xml:space="preserve">Este Trabajo de Fin de Grado presenta el diseño, desarrollo y despliegue de Campus Baloncesto App, una aplicación móvil multiplataforma y Progressive Web App (PWA) </w:t>
      </w:r>
      <w:r w:rsidR="002A286C">
        <w:t>creada</w:t>
      </w:r>
      <w:r>
        <w:t xml:space="preserve"> para la gestión integral de un campus de baloncesto. La aplicación centraliza en una única plataforma la administración de equipos, la organización de competiciones deportivas, el seguimiento de partidos en tiempo real, el registro de estadísticas individuales y colectivas, la gamificación mediante logros, la comunicación a través de un blog y un tablón de anuncios, la difusión de entrenamientos multimedia y la organización de actividades complementarias como las competiciones de siesta y las veladas nocturnas. El propósito último es sustituir el conjunto heterogéneo de herramientas manuales </w:t>
      </w:r>
      <w:r w:rsidR="002A286C">
        <w:t>(</w:t>
      </w:r>
      <w:r>
        <w:t>hojas de cálculo, mensajería instantánea y documentos en papel</w:t>
      </w:r>
      <w:r w:rsidR="002A286C">
        <w:t xml:space="preserve">) </w:t>
      </w:r>
      <w:r>
        <w:t>por una solución cohesionada, fiable y accesible desde cualquier dispositivo.</w:t>
      </w:r>
    </w:p>
    <w:p w14:paraId="18EEE712" w14:textId="77777777" w:rsidR="00BF1EBC" w:rsidRDefault="00000000">
      <w:pPr>
        <w:spacing w:after="160" w:line="360" w:lineRule="auto"/>
        <w:jc w:val="both"/>
      </w:pPr>
      <w:r>
        <w:t>Desde el punto de vista técnico, la solución se ha implementado con el framework Flutter (Dart) para garantizar una base de código única que se ejecuta sobre Android, iOS y la Web en forma de PWA. La persistencia, la autenticación, la sincronización en tiempo real y la seguridad a nivel de fila se delegan en Supabase (PostgreSQL con Row Level Security), mientras que las notificaciones push se gestionan con Firebase Cloud Messaging y el almacenamiento de imágenes con Cloudinary. La arquitectura sigue los principios de la Clean Architecture organizada por funcionalidades, con gestión de estado mediante Riverpod y navegación declarativa con go_router.</w:t>
      </w:r>
    </w:p>
    <w:p w14:paraId="20236792" w14:textId="77777777" w:rsidR="00BF1EBC" w:rsidRDefault="00000000">
      <w:pPr>
        <w:spacing w:after="160" w:line="360" w:lineRule="auto"/>
        <w:jc w:val="both"/>
      </w:pPr>
      <w:r>
        <w:t>Entre las aportaciones más destacadas figuran un algoritmo automático de generación de equipos equilibrados en función de la edad, el nivel y la posición de los jugadores, así como dos funcionalidades de exportación específicas: la exportación a PDF de la clasificación y el cuadro de eliminatorias de las competiciones de siesta y la exportación a Excel de la clasificación general de las competiciones por estaciones. El resultado es una aplicación robusta, escalable y con una experiencia de usuario coherente en todas las plataformas, validada mediante pruebas unitarias, de integración y de aceptación manual.</w:t>
      </w:r>
    </w:p>
    <w:p w14:paraId="3BE6DD2E" w14:textId="77777777" w:rsidR="00CB3638" w:rsidRPr="00CB3638" w:rsidRDefault="00000000" w:rsidP="00CB3638">
      <w:pPr>
        <w:spacing w:after="160" w:line="360" w:lineRule="auto"/>
        <w:jc w:val="center"/>
        <w:rPr>
          <w:b/>
          <w:bCs/>
          <w:sz w:val="28"/>
          <w:szCs w:val="28"/>
        </w:rPr>
      </w:pPr>
      <w:r w:rsidRPr="00CB3638">
        <w:rPr>
          <w:b/>
          <w:bCs/>
          <w:sz w:val="28"/>
          <w:szCs w:val="28"/>
        </w:rPr>
        <w:t>Palabras clave</w:t>
      </w:r>
    </w:p>
    <w:p w14:paraId="26700F93" w14:textId="095AF7B5" w:rsidR="00CB3638" w:rsidRPr="00CB3638" w:rsidRDefault="00000000" w:rsidP="00CB3638">
      <w:pPr>
        <w:spacing w:after="160" w:line="360" w:lineRule="auto"/>
        <w:jc w:val="both"/>
      </w:pPr>
      <w:r>
        <w:t xml:space="preserve"> Flutter, Dart, Supabase, PWA, baloncesto, aplicación multiplataforma, gestión deportiva, tiempo real, </w:t>
      </w:r>
      <w:proofErr w:type="spellStart"/>
      <w:r>
        <w:t>Riverpod</w:t>
      </w:r>
      <w:proofErr w:type="spellEnd"/>
      <w:r>
        <w:t xml:space="preserve">, notificaciones </w:t>
      </w:r>
      <w:proofErr w:type="spellStart"/>
      <w:r>
        <w:t>push</w:t>
      </w:r>
      <w:proofErr w:type="spellEnd"/>
      <w:r>
        <w:t>.</w:t>
      </w:r>
    </w:p>
    <w:p w14:paraId="53259E1A" w14:textId="77777777" w:rsidR="00BF1EBC" w:rsidRDefault="00000000">
      <w:pPr>
        <w:pStyle w:val="Ttulo1"/>
        <w:pageBreakBefore/>
      </w:pPr>
      <w:r>
        <w:lastRenderedPageBreak/>
        <w:t>Abstract</w:t>
      </w:r>
    </w:p>
    <w:p w14:paraId="652F3DB6" w14:textId="16B05308" w:rsidR="00BF1EBC" w:rsidRDefault="00000000">
      <w:pPr>
        <w:spacing w:after="160" w:line="360" w:lineRule="auto"/>
        <w:jc w:val="both"/>
      </w:pPr>
      <w:r>
        <w:t xml:space="preserve">This Bachelor’s Degree Final Project presents the design, development and deployment of Campus Baloncesto App, a cross-platform mobile application and Progressive Web App (PWA) intended for the comprehensive management of a basketball camp. The application centralises team administration, the organisation of sporting competitions, real-time match tracking, the recording of individual and collective statistics, gamification through achievements, communication via a blog and a noticeboard, the distribution of multimedia training content and the organisation of complementary activities such as nap competitions and evening events. Its ultimate goal is to replace the heterogeneous set of manual tools </w:t>
      </w:r>
      <w:r w:rsidR="00CB3638">
        <w:t>(</w:t>
      </w:r>
      <w:proofErr w:type="spellStart"/>
      <w:r>
        <w:t>spreadsheets</w:t>
      </w:r>
      <w:proofErr w:type="spellEnd"/>
      <w:r>
        <w:t xml:space="preserve">, instant </w:t>
      </w:r>
      <w:proofErr w:type="spellStart"/>
      <w:r>
        <w:t>messaging</w:t>
      </w:r>
      <w:proofErr w:type="spellEnd"/>
      <w:r>
        <w:t xml:space="preserve"> and </w:t>
      </w:r>
      <w:proofErr w:type="spellStart"/>
      <w:r>
        <w:t>paper</w:t>
      </w:r>
      <w:proofErr w:type="spellEnd"/>
      <w:r>
        <w:t xml:space="preserve"> </w:t>
      </w:r>
      <w:proofErr w:type="spellStart"/>
      <w:r>
        <w:t>documents</w:t>
      </w:r>
      <w:proofErr w:type="spellEnd"/>
      <w:r w:rsidR="00CB3638">
        <w:t>)</w:t>
      </w:r>
      <w:r>
        <w:t xml:space="preserve"> with a cohesive, reliable solution accessible from any device.</w:t>
      </w:r>
    </w:p>
    <w:p w14:paraId="605F4908" w14:textId="77777777" w:rsidR="00BF1EBC" w:rsidRDefault="00000000">
      <w:pPr>
        <w:spacing w:after="160" w:line="360" w:lineRule="auto"/>
        <w:jc w:val="both"/>
      </w:pPr>
      <w:r>
        <w:t>From a technical standpoint, the solution has been implemented with the Flutter framework (Dart) in order to guarantee a single code base running on Android, iOS and the Web as a PWA. Persistence, authentication, real-time synchronisation and row-level security are delegated to Supabase (PostgreSQL with Row Level Security), while push notifications are handled by Firebase Cloud Messaging and image storage by Cloudinary. The architecture follows Clean Architecture principles organised by feature, with state management based on Riverpod and declarative routing using go_router.</w:t>
      </w:r>
    </w:p>
    <w:p w14:paraId="4281908C" w14:textId="77777777" w:rsidR="00BF1EBC" w:rsidRDefault="00000000">
      <w:pPr>
        <w:spacing w:after="160" w:line="360" w:lineRule="auto"/>
        <w:jc w:val="both"/>
      </w:pPr>
      <w:r>
        <w:t>Among the most notable contributions are an automatic algorithm for generating balanced teams according to players’ age, level and position, together with two specific export features: PDF export of the standings and knockout bracket of the nap competitions, and Excel export of the overall standings of the station-based competitions. The result is a robust, scalable application with a consistent user experience across all platforms, validated through unit, integration and manual acceptance testing.</w:t>
      </w:r>
    </w:p>
    <w:p w14:paraId="7F932020" w14:textId="77777777" w:rsidR="00BF1EBC" w:rsidRDefault="00000000">
      <w:pPr>
        <w:spacing w:after="160" w:line="360" w:lineRule="auto"/>
        <w:jc w:val="both"/>
      </w:pPr>
      <w:r>
        <w:t>Keywords: Flutter, Dart, Supabase, PWA, basketball, cross-platform application, sports management, real-time, Riverpod, push notifications.</w:t>
      </w:r>
    </w:p>
    <w:p w14:paraId="4A446096" w14:textId="77777777" w:rsidR="00BF1EBC" w:rsidRDefault="00000000">
      <w:pPr>
        <w:pStyle w:val="Ttulo1"/>
        <w:pageBreakBefore/>
      </w:pPr>
      <w:r>
        <w:lastRenderedPageBreak/>
        <w:t>Índice de Contenidos</w:t>
      </w:r>
    </w:p>
    <w:sdt>
      <w:sdtPr>
        <w:alias w:val="Tabla de contenidos"/>
        <w:id w:val="-1355034849"/>
      </w:sdtPr>
      <w:sdtContent>
        <w:p w14:paraId="3C3A4929" w14:textId="77777777" w:rsidR="00BF1EBC" w:rsidRDefault="00000000">
          <w:r>
            <w:fldChar w:fldCharType="begin"/>
          </w:r>
          <w:r>
            <w:instrText>TOC \h \o "1-3"</w:instrText>
          </w:r>
          <w:r>
            <w:fldChar w:fldCharType="separate"/>
          </w:r>
        </w:p>
        <w:p w14:paraId="23158E9A" w14:textId="77777777" w:rsidR="00BF1EBC" w:rsidRDefault="00000000">
          <w:r>
            <w:fldChar w:fldCharType="end"/>
          </w:r>
        </w:p>
      </w:sdtContent>
    </w:sdt>
    <w:p w14:paraId="0D0C6238" w14:textId="77777777" w:rsidR="00BF1EBC" w:rsidRDefault="00000000">
      <w:pPr>
        <w:pStyle w:val="Ttulo1"/>
        <w:pageBreakBefore/>
      </w:pPr>
      <w:r>
        <w:lastRenderedPageBreak/>
        <w:t>1. Introducción</w:t>
      </w:r>
    </w:p>
    <w:p w14:paraId="2F20C1A1" w14:textId="77777777" w:rsidR="00BF1EBC" w:rsidRDefault="00000000">
      <w:pPr>
        <w:pStyle w:val="Ttulo2"/>
      </w:pPr>
      <w:r>
        <w:t>1.1. Contexto y Motivación</w:t>
      </w:r>
    </w:p>
    <w:p w14:paraId="16B11BAD" w14:textId="056E10D5" w:rsidR="00BF1EBC" w:rsidRDefault="00000000">
      <w:pPr>
        <w:spacing w:after="160" w:line="360" w:lineRule="auto"/>
        <w:jc w:val="both"/>
      </w:pPr>
      <w:r>
        <w:t>La organización de un campus de baloncesto conlleva una notable complejidad logística. Cada edición reúne a un número elevado de participantes de distintas edades y niveles, distribuidos en equipos, que conviven durante varios días realizando entrenamientos, partidos, competiciones y actividades de ocio. La coordinación de todos estos elementos exige un flujo constante de información entre organizadores, entrenadores, jugadores y familiares, así como la actualización permanente de clasificaciones, horarios, estadísticas y resultados.</w:t>
      </w:r>
    </w:p>
    <w:p w14:paraId="237F7BB0" w14:textId="77777777" w:rsidR="00BF1EBC" w:rsidRDefault="00000000">
      <w:pPr>
        <w:spacing w:after="160" w:line="360" w:lineRule="auto"/>
        <w:jc w:val="both"/>
      </w:pPr>
      <w:r>
        <w:t>Tradicionalmente, toda esta gestión se ha apoyado en herramientas heterogéneas y desconectadas entre sí: hojas de cálculo para las clasificaciones, grupos de mensajería para la comunicación, documentos en papel para las estadísticas y tablones físicos para los anuncios. Esta dispersión genera errores, duplicidades y una experiencia poco satisfactoria tanto para los organizadores como para los participantes y sus familias. La información se desactualiza con rapidez, las clasificaciones manuales son propensas a fallos de cálculo y la comunicación a través de mensajería resulta caótica cuando intervienen decenas de personas.</w:t>
      </w:r>
    </w:p>
    <w:p w14:paraId="6CB8DF7C" w14:textId="590552AD" w:rsidR="00BF1EBC" w:rsidRDefault="00000000">
      <w:pPr>
        <w:spacing w:after="160" w:line="360" w:lineRule="auto"/>
        <w:jc w:val="both"/>
      </w:pPr>
      <w:r>
        <w:t>A modo de ejemplo, un coordinador que gestiona un campus con varios equipos debe mantener simultáneamente una hoja de cálculo con los resultados de cada partido, otra con las estadísticas individuales, un grupo de mensajería por cada equipo y un calendario impreso con las actividades. Cualquier modificación</w:t>
      </w:r>
      <w:r w:rsidR="00CB3638">
        <w:t xml:space="preserve"> como </w:t>
      </w:r>
      <w:r>
        <w:t>un cambio de horario, la corrección de un resultado o la incorporación de un nuevo jugado</w:t>
      </w:r>
      <w:r w:rsidR="00CB3638">
        <w:t>r</w:t>
      </w:r>
      <w:r>
        <w:t xml:space="preserve"> obliga a actualizar manualmente múltiples documentos, con el consiguiente riesgo de inconsistencias. Además, las familias carecen de un canal único y fiable para seguir la evolución de sus hijos.</w:t>
      </w:r>
    </w:p>
    <w:p w14:paraId="0B627C01" w14:textId="525A90EF" w:rsidR="00BF1EBC" w:rsidRDefault="00000000">
      <w:pPr>
        <w:spacing w:after="160" w:line="360" w:lineRule="auto"/>
        <w:jc w:val="both"/>
      </w:pPr>
      <w:r>
        <w:t xml:space="preserve">La motivación de este proyecto surge precisamente de la necesidad de unificar toda esa gestión en una única aplicación accesible desde cualquier dispositivo. El objetivo es que entrenadores, administradores, jugadores y familiares dispongan de una plataforma común, intuitiva y en tiempo real, que cubra desde la inscripción y la formación de equipos hasta el seguimiento detallado de las estadísticas deportivas y la difusión de contenidos. La elección de un enfoque multiplataforma responde a la diversidad de dispositivos que utilizan los distintos perfiles de usuario: mientras los administradores suelen trabajar desde el navegador de un ordenador, los </w:t>
      </w:r>
      <w:r w:rsidR="00635317">
        <w:t xml:space="preserve">entrenadores, </w:t>
      </w:r>
      <w:r>
        <w:t>jugadores y familiares acceden mayoritariamente desde sus teléfonos móviles.</w:t>
      </w:r>
    </w:p>
    <w:p w14:paraId="5C3BF1D3" w14:textId="0604182E" w:rsidR="00BF1EBC" w:rsidRDefault="00000000">
      <w:pPr>
        <w:spacing w:after="160" w:line="360" w:lineRule="auto"/>
        <w:jc w:val="both"/>
      </w:pPr>
      <w:r>
        <w:t xml:space="preserve">Conviene subrayar que la problemática descrita no es exclusiva de este campus concreto, sino que se reproduce en la inmensa mayoría de las organizaciones deportivas de base, donde los </w:t>
      </w:r>
      <w:r>
        <w:lastRenderedPageBreak/>
        <w:t>recursos son limitados y la gestión recae con frecuencia en personal voluntario. En este contexto, las soluciones comerciales de pago resultan a menudo desproporcionadas, tanto por su coste como por su complejidad, mientras que las herramientas gratuitas genéricas no se adaptan a la idiosincrasia de un campus</w:t>
      </w:r>
      <w:r w:rsidR="00635317">
        <w:t xml:space="preserve">, </w:t>
      </w:r>
      <w:r>
        <w:t xml:space="preserve">con sus competiciones por estaciones, sus veladas y sus actividades de siesta. </w:t>
      </w:r>
      <w:r w:rsidR="00635317" w:rsidRPr="00635317">
        <w:t>Queda claro que hace falta una herramienta sencilla, ágil y barata de mantener que centralice todo esto</w:t>
      </w:r>
      <w:r>
        <w:t>.</w:t>
      </w:r>
    </w:p>
    <w:p w14:paraId="02B92617" w14:textId="77777777" w:rsidR="00BF1EBC" w:rsidRDefault="00000000">
      <w:pPr>
        <w:spacing w:after="160" w:line="360" w:lineRule="auto"/>
        <w:jc w:val="both"/>
      </w:pPr>
      <w:r>
        <w:t>Otro factor de motivación es el valor que aporta la inmediatez de la información a la experiencia de los participantes y sus familias. Cuando un padre puede consultar al instante la clasificación de su hijo, las estadísticas del último partido o el contenido del entrenamiento del día, la percepción de calidad y profesionalidad del campus aumenta de forma notable. La sincronización en tiempo real y las notificaciones push, lejos de ser un mero alarde técnico, responden a esta necesidad de mantener informada a la comunidad del campus de manera fiable y sin esfuerzo manual por parte de los organizadores.</w:t>
      </w:r>
    </w:p>
    <w:p w14:paraId="13F6EC31" w14:textId="4AF9E985" w:rsidR="00BF1EBC" w:rsidRDefault="00000000">
      <w:pPr>
        <w:spacing w:after="160" w:line="360" w:lineRule="auto"/>
        <w:jc w:val="both"/>
      </w:pPr>
      <w:r>
        <w:t>Por último, el proyecto se planteó también como un reto técnico de aprendizaje: abordar el ciclo completo de desarrollo de un producto software real, desde la captura de requisitos hasta el despliegue en producción, integrando tecnologías modernas de desarrollo multiplataforma, bases de datos relacionales en la nube, seguridad a nivel de fila, mensajería push y distribución como PWA. Esta doble vertiente</w:t>
      </w:r>
      <w:r w:rsidR="00635317">
        <w:t xml:space="preserve">, </w:t>
      </w:r>
      <w:r>
        <w:t>utilidad práctica y aprendizaje técnico</w:t>
      </w:r>
      <w:r w:rsidR="00635317">
        <w:t xml:space="preserve">, </w:t>
      </w:r>
      <w:r>
        <w:t>ha guiado todas las decisiones de diseño e implementación que se exponen a lo largo de la memoria.</w:t>
      </w:r>
    </w:p>
    <w:p w14:paraId="02CFD140" w14:textId="77777777" w:rsidR="00BF1EBC" w:rsidRDefault="00000000">
      <w:pPr>
        <w:pStyle w:val="Ttulo2"/>
      </w:pPr>
      <w:r>
        <w:t>1.2. Objetivos</w:t>
      </w:r>
    </w:p>
    <w:p w14:paraId="799B2644" w14:textId="77777777" w:rsidR="00BF1EBC" w:rsidRDefault="00000000">
      <w:pPr>
        <w:spacing w:after="160" w:line="360" w:lineRule="auto"/>
        <w:jc w:val="both"/>
      </w:pPr>
      <w:r>
        <w:t>El objetivo general del proyecto es diseñar y desarrollar una aplicación multiplataforma para la gestión integral de un campus de baloncesto, accesible como aplicación nativa en Android e iOS y como Progressive Web App en navegadores de escritorio y móviles, que sustituya las herramientas manuales por una solución unificada, segura y en tiempo real.</w:t>
      </w:r>
    </w:p>
    <w:p w14:paraId="5017EA60" w14:textId="77777777" w:rsidR="00BF1EBC" w:rsidRDefault="00000000">
      <w:pPr>
        <w:spacing w:after="160" w:line="360" w:lineRule="auto"/>
        <w:jc w:val="both"/>
      </w:pPr>
      <w:r>
        <w:t>Los objetivos específicos que se derivan del anterior son los siguientes:</w:t>
      </w:r>
    </w:p>
    <w:p w14:paraId="40875664" w14:textId="708071E0" w:rsidR="00BF1EBC" w:rsidRDefault="00000000">
      <w:pPr>
        <w:pStyle w:val="Prrafodelista"/>
        <w:numPr>
          <w:ilvl w:val="0"/>
          <w:numId w:val="1"/>
        </w:numPr>
        <w:spacing w:after="100" w:line="360" w:lineRule="auto"/>
        <w:jc w:val="both"/>
      </w:pPr>
      <w:r>
        <w:t>Implementar un sistema de autenticación y autorización basado en seis roles diferenciados (administrador, entrenador, jugador, jugador premium, familiar y visitante).</w:t>
      </w:r>
    </w:p>
    <w:p w14:paraId="230A1B4A" w14:textId="77777777" w:rsidR="00BF1EBC" w:rsidRDefault="00000000">
      <w:pPr>
        <w:pStyle w:val="Prrafodelista"/>
        <w:numPr>
          <w:ilvl w:val="0"/>
          <w:numId w:val="1"/>
        </w:numPr>
        <w:spacing w:after="100" w:line="360" w:lineRule="auto"/>
        <w:jc w:val="both"/>
      </w:pPr>
      <w:r>
        <w:t>Desarrollar la gestión de equipos y la asignación de jugadores, incluyendo un algoritmo automático de generación de equipos equilibrados según edad, nivel y posición.</w:t>
      </w:r>
    </w:p>
    <w:p w14:paraId="55C59B02" w14:textId="77777777" w:rsidR="00BF1EBC" w:rsidRDefault="00000000">
      <w:pPr>
        <w:pStyle w:val="Prrafodelista"/>
        <w:numPr>
          <w:ilvl w:val="0"/>
          <w:numId w:val="1"/>
        </w:numPr>
        <w:spacing w:after="100" w:line="360" w:lineRule="auto"/>
        <w:jc w:val="both"/>
      </w:pPr>
      <w:r>
        <w:lastRenderedPageBreak/>
        <w:t>Gestionar competiciones deportivas con fase de grupos, eliminatorias y veladas, así como el seguimiento de partidos en tiempo real.</w:t>
      </w:r>
    </w:p>
    <w:p w14:paraId="18D86D40" w14:textId="77777777" w:rsidR="00BF1EBC" w:rsidRDefault="00000000">
      <w:pPr>
        <w:pStyle w:val="Prrafodelista"/>
        <w:numPr>
          <w:ilvl w:val="0"/>
          <w:numId w:val="1"/>
        </w:numPr>
        <w:spacing w:after="100" w:line="360" w:lineRule="auto"/>
        <w:jc w:val="both"/>
      </w:pPr>
      <w:r>
        <w:t>Registrar estadísticas individuales y colectivas (puntos, rebotes, asistencias, robos y tapones) y elaborar rankings de anotador, reboteador, asistente y MVP.</w:t>
      </w:r>
    </w:p>
    <w:p w14:paraId="41E3FBB4" w14:textId="77777777" w:rsidR="00BF1EBC" w:rsidRDefault="00000000">
      <w:pPr>
        <w:pStyle w:val="Prrafodelista"/>
        <w:numPr>
          <w:ilvl w:val="0"/>
          <w:numId w:val="1"/>
        </w:numPr>
        <w:spacing w:after="100" w:line="360" w:lineRule="auto"/>
        <w:jc w:val="both"/>
      </w:pPr>
      <w:r>
        <w:t>Incorporar mecánicas de gamificación mediante logros, así como un módulo de jugador premium con historial detallado.</w:t>
      </w:r>
    </w:p>
    <w:p w14:paraId="623BFEDB" w14:textId="77777777" w:rsidR="00BF1EBC" w:rsidRDefault="00000000">
      <w:pPr>
        <w:pStyle w:val="Prrafodelista"/>
        <w:numPr>
          <w:ilvl w:val="0"/>
          <w:numId w:val="1"/>
        </w:numPr>
        <w:spacing w:after="100" w:line="360" w:lineRule="auto"/>
        <w:jc w:val="both"/>
      </w:pPr>
      <w:r>
        <w:t>Ofrecer canales de comunicación (blog y tablón de anuncios) y de difusión de entrenamientos multimedia.</w:t>
      </w:r>
    </w:p>
    <w:p w14:paraId="32AD08ED" w14:textId="77777777" w:rsidR="00BF1EBC" w:rsidRDefault="00000000">
      <w:pPr>
        <w:pStyle w:val="Prrafodelista"/>
        <w:numPr>
          <w:ilvl w:val="0"/>
          <w:numId w:val="1"/>
        </w:numPr>
        <w:spacing w:after="100" w:line="360" w:lineRule="auto"/>
        <w:jc w:val="both"/>
      </w:pPr>
      <w:r>
        <w:t>Gestionar actividades complementarias: competiciones de siesta con exportación a PDF y competiciones por estaciones con exportación a Excel.</w:t>
      </w:r>
    </w:p>
    <w:p w14:paraId="333C3F1F" w14:textId="77777777" w:rsidR="00BF1EBC" w:rsidRDefault="00000000">
      <w:pPr>
        <w:pStyle w:val="Prrafodelista"/>
        <w:numPr>
          <w:ilvl w:val="0"/>
          <w:numId w:val="1"/>
        </w:numPr>
        <w:spacing w:after="100" w:line="360" w:lineRule="auto"/>
        <w:jc w:val="both"/>
      </w:pPr>
      <w:r>
        <w:t>Garantizar la sincronización en tiempo real de los datos entre todos los dispositivos conectados.</w:t>
      </w:r>
    </w:p>
    <w:p w14:paraId="294E45A1" w14:textId="77777777" w:rsidR="00BF1EBC" w:rsidRDefault="00000000">
      <w:pPr>
        <w:pStyle w:val="Prrafodelista"/>
        <w:numPr>
          <w:ilvl w:val="0"/>
          <w:numId w:val="1"/>
        </w:numPr>
        <w:spacing w:after="100" w:line="360" w:lineRule="auto"/>
        <w:jc w:val="both"/>
      </w:pPr>
      <w:r>
        <w:t>Implementar el envío de notificaciones push para informar de los eventos relevantes del campus.</w:t>
      </w:r>
    </w:p>
    <w:p w14:paraId="3AD20243" w14:textId="77777777" w:rsidR="00BF1EBC" w:rsidRDefault="00000000">
      <w:pPr>
        <w:pStyle w:val="Prrafodelista"/>
        <w:numPr>
          <w:ilvl w:val="0"/>
          <w:numId w:val="1"/>
        </w:numPr>
        <w:spacing w:after="100" w:line="360" w:lineRule="auto"/>
        <w:jc w:val="both"/>
      </w:pPr>
      <w:r>
        <w:t>Desplegar la aplicación como PWA mediante Firebase Hosting, asegurando su instalabilidad y su accesibilidad pública.</w:t>
      </w:r>
    </w:p>
    <w:p w14:paraId="25AD96D6" w14:textId="77777777" w:rsidR="00BF1EBC" w:rsidRDefault="00000000">
      <w:pPr>
        <w:pStyle w:val="Ttulo2"/>
      </w:pPr>
      <w:r>
        <w:t>1.3. Alcance</w:t>
      </w:r>
    </w:p>
    <w:p w14:paraId="0F80690F" w14:textId="77777777" w:rsidR="00BF1EBC" w:rsidRDefault="00000000">
      <w:pPr>
        <w:spacing w:after="160" w:line="360" w:lineRule="auto"/>
        <w:jc w:val="both"/>
      </w:pPr>
      <w:r>
        <w:t>El alcance del proyecto comprende el ciclo completo de desarrollo de la aplicación, desde el análisis de requisitos hasta el despliegue en producción. Se incluyen expresamente las siguientes funcionalidades:</w:t>
      </w:r>
    </w:p>
    <w:p w14:paraId="4C4B2BB5" w14:textId="77777777" w:rsidR="00BF1EBC" w:rsidRDefault="00000000">
      <w:pPr>
        <w:pStyle w:val="Prrafodelista"/>
        <w:numPr>
          <w:ilvl w:val="0"/>
          <w:numId w:val="1"/>
        </w:numPr>
        <w:spacing w:after="100" w:line="360" w:lineRule="auto"/>
        <w:jc w:val="both"/>
      </w:pPr>
      <w:r>
        <w:t>La autenticación, la gestión de roles y el control de acceso basado en políticas de seguridad a nivel de fila.</w:t>
      </w:r>
    </w:p>
    <w:p w14:paraId="7AD88EA0" w14:textId="77777777" w:rsidR="00BF1EBC" w:rsidRDefault="00000000">
      <w:pPr>
        <w:pStyle w:val="Prrafodelista"/>
        <w:numPr>
          <w:ilvl w:val="0"/>
          <w:numId w:val="1"/>
        </w:numPr>
        <w:spacing w:after="100" w:line="360" w:lineRule="auto"/>
        <w:jc w:val="both"/>
      </w:pPr>
      <w:r>
        <w:t>La gestión de equipos y jugadores, con generación automática de equipos equilibrados.</w:t>
      </w:r>
    </w:p>
    <w:p w14:paraId="60E48217" w14:textId="77777777" w:rsidR="00BF1EBC" w:rsidRDefault="00000000">
      <w:pPr>
        <w:pStyle w:val="Prrafodelista"/>
        <w:numPr>
          <w:ilvl w:val="0"/>
          <w:numId w:val="1"/>
        </w:numPr>
        <w:spacing w:after="100" w:line="360" w:lineRule="auto"/>
        <w:jc w:val="both"/>
      </w:pPr>
      <w:r>
        <w:t>La organización de competiciones por estaciones, competiciones de siesta y veladas, así como el seguimiento de partidos y el registro de estadísticas.</w:t>
      </w:r>
    </w:p>
    <w:p w14:paraId="395F90D6" w14:textId="77777777" w:rsidR="00BF1EBC" w:rsidRDefault="00000000">
      <w:pPr>
        <w:pStyle w:val="Prrafodelista"/>
        <w:numPr>
          <w:ilvl w:val="0"/>
          <w:numId w:val="1"/>
        </w:numPr>
        <w:spacing w:after="100" w:line="360" w:lineRule="auto"/>
        <w:jc w:val="both"/>
      </w:pPr>
      <w:r>
        <w:t>Los canales de comunicación (blog y tablón) y la difusión de entrenamientos multimedia.</w:t>
      </w:r>
    </w:p>
    <w:p w14:paraId="22442B79" w14:textId="77777777" w:rsidR="00BF1EBC" w:rsidRDefault="00000000">
      <w:pPr>
        <w:pStyle w:val="Prrafodelista"/>
        <w:numPr>
          <w:ilvl w:val="0"/>
          <w:numId w:val="1"/>
        </w:numPr>
        <w:spacing w:after="100" w:line="360" w:lineRule="auto"/>
        <w:jc w:val="both"/>
      </w:pPr>
      <w:r>
        <w:t>Las dos funcionalidades de exportación: PDF de las competiciones de siesta y Excel de la clasificación por estaciones.</w:t>
      </w:r>
    </w:p>
    <w:p w14:paraId="2C44909B" w14:textId="77777777" w:rsidR="00BF1EBC" w:rsidRDefault="00000000">
      <w:pPr>
        <w:pStyle w:val="Prrafodelista"/>
        <w:numPr>
          <w:ilvl w:val="0"/>
          <w:numId w:val="1"/>
        </w:numPr>
        <w:spacing w:after="100" w:line="360" w:lineRule="auto"/>
        <w:jc w:val="both"/>
      </w:pPr>
      <w:r>
        <w:t>El despliegue como PWA y el envío de notificaciones push.</w:t>
      </w:r>
    </w:p>
    <w:p w14:paraId="5D6C675E" w14:textId="77777777" w:rsidR="00BF1EBC" w:rsidRDefault="00000000">
      <w:pPr>
        <w:spacing w:after="160" w:line="360" w:lineRule="auto"/>
        <w:jc w:val="both"/>
      </w:pPr>
      <w:r>
        <w:lastRenderedPageBreak/>
        <w:t>Quedan fuera del alcance de este proyecto, por no constituir necesidades prioritarias del campus o por exceder el marco temporal disponible, los siguientes aspectos:</w:t>
      </w:r>
    </w:p>
    <w:p w14:paraId="22C671EB" w14:textId="77777777" w:rsidR="00BF1EBC" w:rsidRDefault="00000000">
      <w:pPr>
        <w:pStyle w:val="Prrafodelista"/>
        <w:numPr>
          <w:ilvl w:val="0"/>
          <w:numId w:val="1"/>
        </w:numPr>
        <w:spacing w:after="100" w:line="360" w:lineRule="auto"/>
        <w:jc w:val="both"/>
      </w:pPr>
      <w:r>
        <w:t>La gestión de pagos e inscripciones en línea, así como la facturación.</w:t>
      </w:r>
    </w:p>
    <w:p w14:paraId="320D0602" w14:textId="77777777" w:rsidR="00BF1EBC" w:rsidRDefault="00000000">
      <w:pPr>
        <w:pStyle w:val="Prrafodelista"/>
        <w:numPr>
          <w:ilvl w:val="0"/>
          <w:numId w:val="1"/>
        </w:numPr>
        <w:spacing w:after="100" w:line="360" w:lineRule="auto"/>
        <w:jc w:val="both"/>
      </w:pPr>
      <w:r>
        <w:t>La integración con fichas federativas o sistemas oficiales de federaciones deportivas.</w:t>
      </w:r>
    </w:p>
    <w:p w14:paraId="38AC5910" w14:textId="77777777" w:rsidR="00BF1EBC" w:rsidRDefault="00000000">
      <w:pPr>
        <w:pStyle w:val="Prrafodelista"/>
        <w:numPr>
          <w:ilvl w:val="0"/>
          <w:numId w:val="1"/>
        </w:numPr>
        <w:spacing w:after="100" w:line="360" w:lineRule="auto"/>
        <w:jc w:val="both"/>
      </w:pPr>
      <w:r>
        <w:t>La emisión o el streaming de vídeo en directo de los partidos.</w:t>
      </w:r>
    </w:p>
    <w:p w14:paraId="46E18897" w14:textId="77777777" w:rsidR="00BF1EBC" w:rsidRDefault="00000000">
      <w:pPr>
        <w:pStyle w:val="Prrafodelista"/>
        <w:numPr>
          <w:ilvl w:val="0"/>
          <w:numId w:val="1"/>
        </w:numPr>
        <w:spacing w:after="100" w:line="360" w:lineRule="auto"/>
        <w:jc w:val="both"/>
      </w:pPr>
      <w:r>
        <w:t>La integración con sistemas externos de terceros distintos de los servicios de backend empleados (Supabase, Firebase y Cloudinary).</w:t>
      </w:r>
    </w:p>
    <w:p w14:paraId="5541D129" w14:textId="77777777" w:rsidR="00BF1EBC" w:rsidRDefault="00000000">
      <w:pPr>
        <w:pStyle w:val="Ttulo2"/>
      </w:pPr>
      <w:r>
        <w:t>1.4. Estructura del Documento</w:t>
      </w:r>
    </w:p>
    <w:p w14:paraId="5901F699" w14:textId="59DA745E" w:rsidR="00BF1EBC" w:rsidRDefault="00000000">
      <w:pPr>
        <w:spacing w:after="160" w:line="360" w:lineRule="auto"/>
        <w:jc w:val="both"/>
      </w:pPr>
      <w:r>
        <w:t xml:space="preserve">La presente memoria se organiza en ocho capítulos, seguidos de las referencias y dos anexos. A </w:t>
      </w:r>
      <w:r w:rsidR="002A286C">
        <w:t>continuación,</w:t>
      </w:r>
      <w:r>
        <w:t xml:space="preserve"> se describe brevemente el contenido de cada uno.</w:t>
      </w:r>
    </w:p>
    <w:p w14:paraId="3B5E2A38" w14:textId="77777777" w:rsidR="00BF1EBC" w:rsidRDefault="00000000">
      <w:pPr>
        <w:pStyle w:val="Prrafodelista"/>
        <w:numPr>
          <w:ilvl w:val="0"/>
          <w:numId w:val="1"/>
        </w:numPr>
        <w:spacing w:after="100" w:line="360" w:lineRule="auto"/>
        <w:jc w:val="both"/>
      </w:pPr>
      <w:r>
        <w:t>Capítulo 1. Introducción: presenta el contexto, la motivación, los objetivos, el alcance y la estructura del documento.</w:t>
      </w:r>
    </w:p>
    <w:p w14:paraId="268669A2" w14:textId="77777777" w:rsidR="00BF1EBC" w:rsidRDefault="00000000">
      <w:pPr>
        <w:pStyle w:val="Prrafodelista"/>
        <w:numPr>
          <w:ilvl w:val="0"/>
          <w:numId w:val="1"/>
        </w:numPr>
        <w:spacing w:after="100" w:line="360" w:lineRule="auto"/>
        <w:jc w:val="both"/>
      </w:pPr>
      <w:r>
        <w:t>Capítulo 2. Estado del Arte: analiza las soluciones existentes en el mercado, compara los principales frameworks multiplataforma y servicios de backend, y justifica las decisiones tecnológicas adoptadas.</w:t>
      </w:r>
    </w:p>
    <w:p w14:paraId="0D8F23AD" w14:textId="77777777" w:rsidR="00BF1EBC" w:rsidRDefault="00000000">
      <w:pPr>
        <w:pStyle w:val="Prrafodelista"/>
        <w:numPr>
          <w:ilvl w:val="0"/>
          <w:numId w:val="1"/>
        </w:numPr>
        <w:spacing w:after="100" w:line="360" w:lineRule="auto"/>
        <w:jc w:val="both"/>
      </w:pPr>
      <w:r>
        <w:t>Capítulo 3. Análisis de Requisitos: identifica los stakeholders, enumera los requisitos funcionales y no funcionales y desarrolla los casos de uso más representativos.</w:t>
      </w:r>
    </w:p>
    <w:p w14:paraId="475863B0" w14:textId="77777777" w:rsidR="00BF1EBC" w:rsidRDefault="00000000">
      <w:pPr>
        <w:pStyle w:val="Prrafodelista"/>
        <w:numPr>
          <w:ilvl w:val="0"/>
          <w:numId w:val="1"/>
        </w:numPr>
        <w:spacing w:after="100" w:line="360" w:lineRule="auto"/>
        <w:jc w:val="both"/>
      </w:pPr>
      <w:r>
        <w:t>Capítulo 4. Arquitectura y Diseño: describe la arquitectura del sistema, la gestión de estado, el enrutamiento, la arquitectura PWA, el modelo de datos y el diseño de seguridad e interfaz.</w:t>
      </w:r>
    </w:p>
    <w:p w14:paraId="24F5277D" w14:textId="77777777" w:rsidR="00BF1EBC" w:rsidRDefault="00000000">
      <w:pPr>
        <w:pStyle w:val="Prrafodelista"/>
        <w:numPr>
          <w:ilvl w:val="0"/>
          <w:numId w:val="1"/>
        </w:numPr>
        <w:spacing w:after="100" w:line="360" w:lineRule="auto"/>
        <w:jc w:val="both"/>
      </w:pPr>
      <w:r>
        <w:t>Capítulo 5. Implementación: expone en detalle la construcción de cada uno de los módulos funcionales y de las funcionalidades transversales.</w:t>
      </w:r>
    </w:p>
    <w:p w14:paraId="6BF8A400" w14:textId="77777777" w:rsidR="00BF1EBC" w:rsidRDefault="00000000">
      <w:pPr>
        <w:pStyle w:val="Prrafodelista"/>
        <w:numPr>
          <w:ilvl w:val="0"/>
          <w:numId w:val="1"/>
        </w:numPr>
        <w:spacing w:after="100" w:line="360" w:lineRule="auto"/>
        <w:jc w:val="both"/>
      </w:pPr>
      <w:r>
        <w:t>Capítulo 6. Pruebas: presenta la estrategia de pruebas, los casos de prueba destacados y los resultados de las pruebas de rendimiento.</w:t>
      </w:r>
    </w:p>
    <w:p w14:paraId="3CB879AE" w14:textId="77777777" w:rsidR="00BF1EBC" w:rsidRDefault="00000000">
      <w:pPr>
        <w:pStyle w:val="Prrafodelista"/>
        <w:numPr>
          <w:ilvl w:val="0"/>
          <w:numId w:val="1"/>
        </w:numPr>
        <w:spacing w:after="100" w:line="360" w:lineRule="auto"/>
        <w:jc w:val="both"/>
      </w:pPr>
      <w:r>
        <w:t>Capítulo 7. Resultados: recoge el estado final de los módulos y una valoración técnica del trabajo realizado.</w:t>
      </w:r>
    </w:p>
    <w:p w14:paraId="0C20CE6C" w14:textId="77777777" w:rsidR="00BF1EBC" w:rsidRDefault="00000000">
      <w:pPr>
        <w:pStyle w:val="Prrafodelista"/>
        <w:numPr>
          <w:ilvl w:val="0"/>
          <w:numId w:val="1"/>
        </w:numPr>
        <w:spacing w:after="100" w:line="360" w:lineRule="auto"/>
        <w:jc w:val="both"/>
      </w:pPr>
      <w:r>
        <w:t>Capítulo 8. Conclusiones y Líneas Futuras: extrae las conclusiones del proyecto y propone líneas de evolución.</w:t>
      </w:r>
    </w:p>
    <w:p w14:paraId="619BC047" w14:textId="77777777" w:rsidR="00BF1EBC" w:rsidRDefault="00000000">
      <w:pPr>
        <w:pStyle w:val="Prrafodelista"/>
        <w:numPr>
          <w:ilvl w:val="0"/>
          <w:numId w:val="1"/>
        </w:numPr>
        <w:spacing w:after="100" w:line="360" w:lineRule="auto"/>
        <w:jc w:val="both"/>
      </w:pPr>
      <w:r>
        <w:t>Referencias y anexos: incluyen la bibliografía en formato APA, el esquema de la base de datos (Anexo A) y la guía de instalación y despliegue (Anexo B).</w:t>
      </w:r>
    </w:p>
    <w:p w14:paraId="11111101" w14:textId="11111101" w:rsidR="00BF1EBC" w:rsidRDefault="00000000">
      <w:pPr>
        <w:pStyle w:val="Ttulo2"/>
      </w:pPr>
      <w:r>
        <w:lastRenderedPageBreak/>
        <w:t>1.5. Planificación del proyecto</w:t>
      </w:r>
    </w:p>
    <w:p w14:paraId="11111102" w14:textId="11111102" w:rsidR="00BF1EBC" w:rsidRDefault="00000000">
      <w:pPr>
        <w:spacing w:after="160" w:line="360" w:lineRule="auto"/>
        <w:jc w:val="both"/>
      </w:pPr>
      <w:r>
        <w:t>Para la organización temporal del Trabajo Fin de Grado se elaboró una planificación inicial que abarca desde el inicio del proyecto, en diciembre de 2025, hasta su entrega en junio de 2026. Dicha planificación se representa mediante el diagrama de Gantt de la Figura 1.1, que recoge las distintas fases del proyecto, las tareas que las componen y su distribución a lo largo del tiempo.</w:t>
      </w:r>
    </w:p>
    <w:p w14:paraId="11111103" w14:textId="11111103" w:rsidR="00BF1EBC" w:rsidRDefault="00000000">
      <w:pPr>
        <w:spacing w:after="160" w:line="360" w:lineRule="auto"/>
        <w:jc w:val="both"/>
      </w:pPr>
      <w:r>
        <w:t>El proyecto se estructuró en tres grandes fases. La primera, de investigación y estrategia, comprendió el análisis de la competencia, la definición de objetivos, la elaboración de los casos de uso y la especificación de requisitos, así como el diseño preliminar de la aplicación: los bocetos y mockups de las pantallas, el modelo conceptual de datos y la definición de la arquitectura. La segunda fase, de desarrollo, abarcó la construcción de la aplicación propiamente dicha. La tercera y última, de paso a producción, incluyó el despliegue de la aplicación como PWA en Firebase Hosting y el análisis de los resultados obtenidos.</w:t>
      </w:r>
    </w:p>
    <w:p w14:paraId="11111104" w14:textId="0F9C2761" w:rsidR="00BF1EBC" w:rsidRDefault="00000000">
      <w:pPr>
        <w:spacing w:after="160" w:line="360" w:lineRule="auto"/>
        <w:jc w:val="both"/>
      </w:pPr>
      <w:r>
        <w:t xml:space="preserve">Cabe destacar que el desarrollo siguió un enfoque </w:t>
      </w:r>
      <w:r w:rsidR="002A286C">
        <w:t>“F</w:t>
      </w:r>
      <w:r>
        <w:t>ront-</w:t>
      </w:r>
      <w:r w:rsidR="002A286C">
        <w:t>E</w:t>
      </w:r>
      <w:r>
        <w:t xml:space="preserve">nd </w:t>
      </w:r>
      <w:r w:rsidR="002A286C">
        <w:t>F</w:t>
      </w:r>
      <w:r>
        <w:t>irst</w:t>
      </w:r>
      <w:r w:rsidR="002A286C">
        <w:t>”</w:t>
      </w:r>
      <w:r>
        <w:t>: se construyeron primero las pantallas de la interfaz con datos de prueba, con el fin de validar cuanto antes la experiencia de usuario y la navegación entre vistas. A partir de las necesidades de información detectadas durante esa fase, se diseñó e implementó la base de datos en Supabase y, posteriormente, se desarrolló la capa de backend encargada de conectar la interfaz ya existente con la lógica de negocio y la persistencia de datos. Las pruebas se llevaron a cabo de forma continua y solapada con el desarrollo.</w:t>
      </w:r>
    </w:p>
    <w:p w14:paraId="11111105" w14:textId="11111105" w:rsidR="00BF1EBC" w:rsidRDefault="00000000">
      <w:pPr>
        <w:spacing w:after="160" w:line="360" w:lineRule="auto"/>
        <w:jc w:val="both"/>
      </w:pPr>
      <w:r>
        <w:t>La redacción de la presente memoria se mantuvo de manera transversal a lo largo de todo el proyecto, documentando cada fase a medida que se completaba.</w:t>
      </w:r>
    </w:p>
    <w:p w14:paraId="11111106" w14:textId="739AE9A1" w:rsidR="00BF1EBC" w:rsidRDefault="002A286C">
      <w:pPr>
        <w:spacing w:after="100" w:line="360" w:lineRule="auto"/>
        <w:jc w:val="center"/>
      </w:pPr>
      <w:r>
        <w:rPr>
          <w:noProof/>
        </w:rPr>
        <w:lastRenderedPageBreak/>
        <w:drawing>
          <wp:inline distT="0" distB="0" distL="0" distR="0" wp14:anchorId="1901B4D6" wp14:editId="5B479232">
            <wp:extent cx="5759450" cy="2809036"/>
            <wp:effectExtent l="0" t="0" r="0" b="0"/>
            <wp:docPr id="7968446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44654" name="Imagen 796844654"/>
                    <pic:cNvPicPr/>
                  </pic:nvPicPr>
                  <pic:blipFill>
                    <a:blip r:embed="rId13">
                      <a:extLst>
                        <a:ext uri="{28A0092B-C50C-407E-A947-70E740481C1C}">
                          <a14:useLocalDpi xmlns:a14="http://schemas.microsoft.com/office/drawing/2010/main" val="0"/>
                        </a:ext>
                      </a:extLst>
                    </a:blip>
                    <a:stretch>
                      <a:fillRect/>
                    </a:stretch>
                  </pic:blipFill>
                  <pic:spPr>
                    <a:xfrm>
                      <a:off x="0" y="0"/>
                      <a:ext cx="5771352" cy="2814841"/>
                    </a:xfrm>
                    <a:prstGeom prst="rect">
                      <a:avLst/>
                    </a:prstGeom>
                  </pic:spPr>
                </pic:pic>
              </a:graphicData>
            </a:graphic>
          </wp:inline>
        </w:drawing>
      </w:r>
    </w:p>
    <w:p w14:paraId="11111109" w14:textId="11111109" w:rsidR="00BF1EBC" w:rsidRDefault="00000000">
      <w:pPr>
        <w:spacing w:after="160" w:line="360" w:lineRule="auto"/>
        <w:jc w:val="center"/>
        <w:rPr>
          <w:i/>
          <w:iCs/>
          <w:sz w:val="20"/>
          <w:szCs w:val="20"/>
        </w:rPr>
      </w:pPr>
      <w:r>
        <w:rPr>
          <w:i/>
          <w:iCs/>
          <w:sz w:val="20"/>
          <w:szCs w:val="20"/>
        </w:rPr>
        <w:t>Figura 1.1: Diagrama de Gantt con la planificación temporal del proyecto.</w:t>
      </w:r>
    </w:p>
    <w:p w14:paraId="2F2C42BA" w14:textId="77777777" w:rsidR="00BF1EBC" w:rsidRDefault="00000000">
      <w:pPr>
        <w:pStyle w:val="Ttulo1"/>
        <w:pageBreakBefore/>
      </w:pPr>
      <w:r>
        <w:lastRenderedPageBreak/>
        <w:t>2. Estado del Arte</w:t>
      </w:r>
    </w:p>
    <w:p w14:paraId="5008B8BB" w14:textId="77777777" w:rsidR="00BF1EBC" w:rsidRDefault="00000000">
      <w:pPr>
        <w:pStyle w:val="Ttulo2"/>
      </w:pPr>
      <w:r>
        <w:t>2.1. Aplicaciones de Gestión Deportiva</w:t>
      </w:r>
    </w:p>
    <w:p w14:paraId="79A3ABA2" w14:textId="7265DFB8" w:rsidR="00BF1EBC" w:rsidRDefault="00000000">
      <w:pPr>
        <w:spacing w:after="160" w:line="360" w:lineRule="auto"/>
        <w:jc w:val="both"/>
      </w:pPr>
      <w:r>
        <w:t>En el mercado actual existen diversas aplicaciones orientadas a la gestión deportiva, tanto de carácter generalista como específicas para determinados deportes. Estas soluciones cubren parcialmente las necesidades de un campus de baloncesto, pero en la mayoría de los casos se centran en un único aspecto</w:t>
      </w:r>
      <w:r w:rsidR="002A286C">
        <w:t xml:space="preserve">, </w:t>
      </w:r>
      <w:r>
        <w:t>la comunicación, la estadística o la organización de partidos</w:t>
      </w:r>
      <w:r w:rsidR="002A286C">
        <w:t>,</w:t>
      </w:r>
      <w:r>
        <w:t xml:space="preserve"> y rara vez integran todas las funcionalidades requeridas en una sola plataforma con soporte multiplataforma real. A continuación, se analizan algunas de las soluciones más representativas.</w:t>
      </w:r>
    </w:p>
    <w:p w14:paraId="16FC4D8E" w14:textId="77777777" w:rsidR="00BF1EBC" w:rsidRDefault="00000000">
      <w:pPr>
        <w:spacing w:after="160" w:line="360" w:lineRule="auto"/>
        <w:jc w:val="both"/>
      </w:pPr>
      <w:r>
        <w:t>TeamSnap es una de las plataformas más populares para la gestión de equipos amateur. Ofrece calendarios, listas de asistencia, mensajería interna y la posibilidad de compartir fotografías. Su principal fortaleza es la coordinación logística de un equipo, pero su soporte de estadísticas de baloncesto es limitado y carece por completo de mecánicas de gamificación o de generación automática de equipos. Además, no se distribuye como PWA instalable, lo que obliga a depender de las aplicaciones nativas de cada tienda.</w:t>
      </w:r>
    </w:p>
    <w:p w14:paraId="6838030C" w14:textId="77777777" w:rsidR="00BF1EBC" w:rsidRDefault="00000000">
      <w:pPr>
        <w:spacing w:after="160" w:line="360" w:lineRule="auto"/>
        <w:jc w:val="both"/>
      </w:pPr>
      <w:r>
        <w:t>GameChanger, orientada especialmente a deportes como el béisbol y el baloncesto, destaca por su registro estadístico en vivo y por la generación de resúmenes de partido. Sin embargo, su enfoque está muy ligado a la narración de partidos y al seguimiento por parte de las familias, y no aborda la gestión integral de un campus con múltiples actividades complementarias, competiciones por estaciones o veladas. Tampoco proporciona un algoritmo de equilibrado de equipos ni un sistema de roles tan granular como el requerido en este proyecto.</w:t>
      </w:r>
    </w:p>
    <w:p w14:paraId="47D9C19E" w14:textId="77777777" w:rsidR="00BF1EBC" w:rsidRDefault="00000000">
      <w:pPr>
        <w:spacing w:after="160" w:line="360" w:lineRule="auto"/>
        <w:jc w:val="both"/>
      </w:pPr>
      <w:r>
        <w:t>SportsEngine, perteneciente al ecosistema de NBC Sports, es una plataforma robusta orientada a clubes y federaciones, con módulos de inscripción, pagos y gestión de ligas. Su potencia administrativa es elevada, pero su complejidad y su coste la hacen poco adecuada para el contexto de un campus estival de duración limitada. Además, su personalización es reducida y no contempla actividades lúdicas específicas como las competiciones de siesta.</w:t>
      </w:r>
    </w:p>
    <w:p w14:paraId="07E5B793" w14:textId="77777777" w:rsidR="00BF1EBC" w:rsidRDefault="00000000">
      <w:pPr>
        <w:spacing w:after="160" w:line="360" w:lineRule="auto"/>
        <w:jc w:val="both"/>
      </w:pPr>
      <w:r>
        <w:t xml:space="preserve">Finalmente, el recurso más extendido en la práctica sigue siendo el uso combinado de hojas de cálculo (Excel o Google Sheets) junto con aplicaciones de mensajería instantánea. Esta aproximación es flexible y de coste nulo, pero no escala, carece de sincronización en tiempo real fiable, no ofrece control de acceso por roles y multiplica el riesgo de errores manuales. Las clasificaciones deben recalcularse a mano, la información se fragmenta entre múltiples documentos y conversaciones, y no existe ninguna garantía de que todos los implicados </w:t>
      </w:r>
      <w:r>
        <w:lastRenderedPageBreak/>
        <w:t>manejen la versión más reciente de los datos. Es precisamente esta solución improvisada la que Campus Baloncesto App pretende sustituir por una plataforma integrada y fiable.</w:t>
      </w:r>
    </w:p>
    <w:p w14:paraId="12C02878" w14:textId="77777777" w:rsidR="00BF1EBC" w:rsidRDefault="00000000">
      <w:pPr>
        <w:spacing w:after="160" w:line="360" w:lineRule="auto"/>
        <w:jc w:val="both"/>
      </w:pPr>
      <w:r>
        <w:t>Del análisis de estas soluciones se extrae una conclusión recurrente: aunque cada una destaca en su ámbito —TeamSnap en la logística de equipo, GameChanger en la estadística en vivo y SportsEngine en la administración de ligas—, ninguna aborda de forma conjunta la totalidad de las necesidades de un campus de baloncesto entendido como un evento intensivo, de duración limitada y con un fuerte componente lúdico. Esta carencia es la que define el espacio de oportunidad del presente proyecto.</w:t>
      </w:r>
    </w:p>
    <w:p w14:paraId="70DD418F" w14:textId="77777777" w:rsidR="00BF1EBC" w:rsidRDefault="00000000">
      <w:pPr>
        <w:pStyle w:val="Ttulo2"/>
      </w:pPr>
      <w:r>
        <w:t>2.2. Análisis Comparativo de Aplicaciones</w:t>
      </w:r>
    </w:p>
    <w:p w14:paraId="7328ED1A" w14:textId="77777777" w:rsidR="00BF1EBC" w:rsidRDefault="00000000">
      <w:pPr>
        <w:spacing w:after="160" w:line="360" w:lineRule="auto"/>
        <w:jc w:val="both"/>
      </w:pPr>
      <w:r>
        <w:t>La siguiente tabla resume la comparación de las soluciones analizadas frente a la aplicación desarrollada, atendiendo a criterios como el soporte multiplataforma, el seguimiento en tiempo real, la gestión de estadísticas, la gamificación, la disponibilidad como PWA y las capacidades de exportación.</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787"/>
        <w:gridCol w:w="1175"/>
        <w:gridCol w:w="1541"/>
        <w:gridCol w:w="1432"/>
        <w:gridCol w:w="3125"/>
      </w:tblGrid>
      <w:tr w:rsidR="00BF1EBC" w14:paraId="6F142E4C" w14:textId="77777777">
        <w:trPr>
          <w:tblHeader/>
        </w:trPr>
        <w:tc>
          <w:tcPr>
            <w:tcW w:w="1100" w:type="pct"/>
            <w:shd w:val="clear" w:color="auto" w:fill="B8C6D6"/>
            <w:tcMar>
              <w:top w:w="40" w:type="dxa"/>
              <w:left w:w="80" w:type="dxa"/>
              <w:bottom w:w="40" w:type="dxa"/>
              <w:right w:w="80" w:type="dxa"/>
            </w:tcMar>
            <w:vAlign w:val="center"/>
          </w:tcPr>
          <w:p w14:paraId="041CFCDA" w14:textId="77777777" w:rsidR="00BF1EBC" w:rsidRDefault="00000000">
            <w:pPr>
              <w:spacing w:after="40" w:line="276" w:lineRule="auto"/>
            </w:pPr>
            <w:r>
              <w:rPr>
                <w:b/>
                <w:bCs/>
                <w:sz w:val="22"/>
                <w:szCs w:val="22"/>
              </w:rPr>
              <w:t>Característica</w:t>
            </w:r>
          </w:p>
        </w:tc>
        <w:tc>
          <w:tcPr>
            <w:tcW w:w="650" w:type="pct"/>
            <w:shd w:val="clear" w:color="auto" w:fill="B8C6D6"/>
            <w:tcMar>
              <w:top w:w="40" w:type="dxa"/>
              <w:left w:w="80" w:type="dxa"/>
              <w:bottom w:w="40" w:type="dxa"/>
              <w:right w:w="80" w:type="dxa"/>
            </w:tcMar>
            <w:vAlign w:val="center"/>
          </w:tcPr>
          <w:p w14:paraId="671CFB27" w14:textId="77777777" w:rsidR="00BF1EBC" w:rsidRDefault="00000000">
            <w:pPr>
              <w:spacing w:after="40" w:line="276" w:lineRule="auto"/>
            </w:pPr>
            <w:r>
              <w:rPr>
                <w:b/>
                <w:bCs/>
                <w:sz w:val="22"/>
                <w:szCs w:val="22"/>
              </w:rPr>
              <w:t>TeamSnap</w:t>
            </w:r>
          </w:p>
        </w:tc>
        <w:tc>
          <w:tcPr>
            <w:tcW w:w="650" w:type="pct"/>
            <w:shd w:val="clear" w:color="auto" w:fill="B8C6D6"/>
            <w:tcMar>
              <w:top w:w="40" w:type="dxa"/>
              <w:left w:w="80" w:type="dxa"/>
              <w:bottom w:w="40" w:type="dxa"/>
              <w:right w:w="80" w:type="dxa"/>
            </w:tcMar>
            <w:vAlign w:val="center"/>
          </w:tcPr>
          <w:p w14:paraId="5DDBFDB4" w14:textId="77777777" w:rsidR="00BF1EBC" w:rsidRDefault="00000000">
            <w:pPr>
              <w:spacing w:after="40" w:line="276" w:lineRule="auto"/>
            </w:pPr>
            <w:r>
              <w:rPr>
                <w:b/>
                <w:bCs/>
                <w:sz w:val="22"/>
                <w:szCs w:val="22"/>
              </w:rPr>
              <w:t>GameChanger</w:t>
            </w:r>
          </w:p>
        </w:tc>
        <w:tc>
          <w:tcPr>
            <w:tcW w:w="650" w:type="pct"/>
            <w:shd w:val="clear" w:color="auto" w:fill="B8C6D6"/>
            <w:tcMar>
              <w:top w:w="40" w:type="dxa"/>
              <w:left w:w="80" w:type="dxa"/>
              <w:bottom w:w="40" w:type="dxa"/>
              <w:right w:w="80" w:type="dxa"/>
            </w:tcMar>
            <w:vAlign w:val="center"/>
          </w:tcPr>
          <w:p w14:paraId="5BA0C9DD" w14:textId="77777777" w:rsidR="00BF1EBC" w:rsidRDefault="00000000">
            <w:pPr>
              <w:spacing w:after="40" w:line="276" w:lineRule="auto"/>
            </w:pPr>
            <w:r>
              <w:rPr>
                <w:b/>
                <w:bCs/>
                <w:sz w:val="22"/>
                <w:szCs w:val="22"/>
              </w:rPr>
              <w:t>SportsEngine</w:t>
            </w:r>
          </w:p>
        </w:tc>
        <w:tc>
          <w:tcPr>
            <w:tcW w:w="1950" w:type="pct"/>
            <w:shd w:val="clear" w:color="auto" w:fill="B8C6D6"/>
            <w:tcMar>
              <w:top w:w="40" w:type="dxa"/>
              <w:left w:w="80" w:type="dxa"/>
              <w:bottom w:w="40" w:type="dxa"/>
              <w:right w:w="80" w:type="dxa"/>
            </w:tcMar>
            <w:vAlign w:val="center"/>
          </w:tcPr>
          <w:p w14:paraId="426D1D91" w14:textId="77777777" w:rsidR="00BF1EBC" w:rsidRDefault="00000000">
            <w:pPr>
              <w:spacing w:after="40" w:line="276" w:lineRule="auto"/>
            </w:pPr>
            <w:r>
              <w:rPr>
                <w:b/>
                <w:bCs/>
                <w:sz w:val="22"/>
                <w:szCs w:val="22"/>
              </w:rPr>
              <w:t>Campus Baloncesto App</w:t>
            </w:r>
          </w:p>
        </w:tc>
      </w:tr>
      <w:tr w:rsidR="00BF1EBC" w14:paraId="1355B592" w14:textId="77777777">
        <w:tc>
          <w:tcPr>
            <w:tcW w:w="1100" w:type="pct"/>
            <w:tcMar>
              <w:top w:w="40" w:type="dxa"/>
              <w:left w:w="80" w:type="dxa"/>
              <w:bottom w:w="40" w:type="dxa"/>
              <w:right w:w="80" w:type="dxa"/>
            </w:tcMar>
            <w:vAlign w:val="center"/>
          </w:tcPr>
          <w:p w14:paraId="744105A7" w14:textId="77777777" w:rsidR="00BF1EBC" w:rsidRDefault="00000000">
            <w:pPr>
              <w:spacing w:after="40" w:line="276" w:lineRule="auto"/>
            </w:pPr>
            <w:r>
              <w:rPr>
                <w:sz w:val="22"/>
                <w:szCs w:val="22"/>
              </w:rPr>
              <w:t>Multiplataforma</w:t>
            </w:r>
          </w:p>
        </w:tc>
        <w:tc>
          <w:tcPr>
            <w:tcW w:w="650" w:type="pct"/>
            <w:tcMar>
              <w:top w:w="40" w:type="dxa"/>
              <w:left w:w="80" w:type="dxa"/>
              <w:bottom w:w="40" w:type="dxa"/>
              <w:right w:w="80" w:type="dxa"/>
            </w:tcMar>
            <w:vAlign w:val="center"/>
          </w:tcPr>
          <w:p w14:paraId="7D82D52B" w14:textId="77777777" w:rsidR="00BF1EBC" w:rsidRDefault="00000000">
            <w:pPr>
              <w:spacing w:after="40" w:line="276" w:lineRule="auto"/>
            </w:pPr>
            <w:r>
              <w:rPr>
                <w:sz w:val="22"/>
                <w:szCs w:val="22"/>
              </w:rPr>
              <w:t>Sí</w:t>
            </w:r>
          </w:p>
        </w:tc>
        <w:tc>
          <w:tcPr>
            <w:tcW w:w="650" w:type="pct"/>
            <w:tcMar>
              <w:top w:w="40" w:type="dxa"/>
              <w:left w:w="80" w:type="dxa"/>
              <w:bottom w:w="40" w:type="dxa"/>
              <w:right w:w="80" w:type="dxa"/>
            </w:tcMar>
            <w:vAlign w:val="center"/>
          </w:tcPr>
          <w:p w14:paraId="1F38DC6B" w14:textId="77777777" w:rsidR="00BF1EBC" w:rsidRDefault="00000000">
            <w:pPr>
              <w:spacing w:after="40" w:line="276" w:lineRule="auto"/>
            </w:pPr>
            <w:r>
              <w:rPr>
                <w:sz w:val="22"/>
                <w:szCs w:val="22"/>
              </w:rPr>
              <w:t>Sí</w:t>
            </w:r>
          </w:p>
        </w:tc>
        <w:tc>
          <w:tcPr>
            <w:tcW w:w="650" w:type="pct"/>
            <w:tcMar>
              <w:top w:w="40" w:type="dxa"/>
              <w:left w:w="80" w:type="dxa"/>
              <w:bottom w:w="40" w:type="dxa"/>
              <w:right w:w="80" w:type="dxa"/>
            </w:tcMar>
            <w:vAlign w:val="center"/>
          </w:tcPr>
          <w:p w14:paraId="636CA9D8" w14:textId="77777777" w:rsidR="00BF1EBC" w:rsidRDefault="00000000">
            <w:pPr>
              <w:spacing w:after="40" w:line="276" w:lineRule="auto"/>
            </w:pPr>
            <w:r>
              <w:rPr>
                <w:sz w:val="22"/>
                <w:szCs w:val="22"/>
              </w:rPr>
              <w:t>Parcial</w:t>
            </w:r>
          </w:p>
        </w:tc>
        <w:tc>
          <w:tcPr>
            <w:tcW w:w="1950" w:type="pct"/>
            <w:tcMar>
              <w:top w:w="40" w:type="dxa"/>
              <w:left w:w="80" w:type="dxa"/>
              <w:bottom w:w="40" w:type="dxa"/>
              <w:right w:w="80" w:type="dxa"/>
            </w:tcMar>
            <w:vAlign w:val="center"/>
          </w:tcPr>
          <w:p w14:paraId="5ABCAD6B" w14:textId="77777777" w:rsidR="00BF1EBC" w:rsidRDefault="00000000">
            <w:pPr>
              <w:spacing w:after="40" w:line="276" w:lineRule="auto"/>
            </w:pPr>
            <w:r>
              <w:rPr>
                <w:sz w:val="22"/>
                <w:szCs w:val="22"/>
              </w:rPr>
              <w:t>Sí (Android, iOS, PWA)</w:t>
            </w:r>
          </w:p>
        </w:tc>
      </w:tr>
      <w:tr w:rsidR="00BF1EBC" w14:paraId="589EB05A" w14:textId="77777777">
        <w:tc>
          <w:tcPr>
            <w:tcW w:w="1100" w:type="pct"/>
            <w:tcMar>
              <w:top w:w="40" w:type="dxa"/>
              <w:left w:w="80" w:type="dxa"/>
              <w:bottom w:w="40" w:type="dxa"/>
              <w:right w:w="80" w:type="dxa"/>
            </w:tcMar>
            <w:vAlign w:val="center"/>
          </w:tcPr>
          <w:p w14:paraId="5A235164" w14:textId="77777777" w:rsidR="00BF1EBC" w:rsidRDefault="00000000">
            <w:pPr>
              <w:spacing w:after="40" w:line="276" w:lineRule="auto"/>
            </w:pPr>
            <w:r>
              <w:rPr>
                <w:sz w:val="22"/>
                <w:szCs w:val="22"/>
              </w:rPr>
              <w:t>Tiempo real</w:t>
            </w:r>
          </w:p>
        </w:tc>
        <w:tc>
          <w:tcPr>
            <w:tcW w:w="650" w:type="pct"/>
            <w:tcMar>
              <w:top w:w="40" w:type="dxa"/>
              <w:left w:w="80" w:type="dxa"/>
              <w:bottom w:w="40" w:type="dxa"/>
              <w:right w:w="80" w:type="dxa"/>
            </w:tcMar>
            <w:vAlign w:val="center"/>
          </w:tcPr>
          <w:p w14:paraId="17F661BE" w14:textId="77777777" w:rsidR="00BF1EBC" w:rsidRDefault="00000000">
            <w:pPr>
              <w:spacing w:after="40" w:line="276" w:lineRule="auto"/>
            </w:pPr>
            <w:r>
              <w:rPr>
                <w:sz w:val="22"/>
                <w:szCs w:val="22"/>
              </w:rPr>
              <w:t>Limitado</w:t>
            </w:r>
          </w:p>
        </w:tc>
        <w:tc>
          <w:tcPr>
            <w:tcW w:w="650" w:type="pct"/>
            <w:tcMar>
              <w:top w:w="40" w:type="dxa"/>
              <w:left w:w="80" w:type="dxa"/>
              <w:bottom w:w="40" w:type="dxa"/>
              <w:right w:w="80" w:type="dxa"/>
            </w:tcMar>
            <w:vAlign w:val="center"/>
          </w:tcPr>
          <w:p w14:paraId="62106587" w14:textId="77777777" w:rsidR="00BF1EBC" w:rsidRDefault="00000000">
            <w:pPr>
              <w:spacing w:after="40" w:line="276" w:lineRule="auto"/>
            </w:pPr>
            <w:r>
              <w:rPr>
                <w:sz w:val="22"/>
                <w:szCs w:val="22"/>
              </w:rPr>
              <w:t>Sí</w:t>
            </w:r>
          </w:p>
        </w:tc>
        <w:tc>
          <w:tcPr>
            <w:tcW w:w="650" w:type="pct"/>
            <w:tcMar>
              <w:top w:w="40" w:type="dxa"/>
              <w:left w:w="80" w:type="dxa"/>
              <w:bottom w:w="40" w:type="dxa"/>
              <w:right w:w="80" w:type="dxa"/>
            </w:tcMar>
            <w:vAlign w:val="center"/>
          </w:tcPr>
          <w:p w14:paraId="2A13CC07" w14:textId="77777777" w:rsidR="00BF1EBC" w:rsidRDefault="00000000">
            <w:pPr>
              <w:spacing w:after="40" w:line="276" w:lineRule="auto"/>
            </w:pPr>
            <w:r>
              <w:rPr>
                <w:sz w:val="22"/>
                <w:szCs w:val="22"/>
              </w:rPr>
              <w:t>Sí</w:t>
            </w:r>
          </w:p>
        </w:tc>
        <w:tc>
          <w:tcPr>
            <w:tcW w:w="1950" w:type="pct"/>
            <w:tcMar>
              <w:top w:w="40" w:type="dxa"/>
              <w:left w:w="80" w:type="dxa"/>
              <w:bottom w:w="40" w:type="dxa"/>
              <w:right w:w="80" w:type="dxa"/>
            </w:tcMar>
            <w:vAlign w:val="center"/>
          </w:tcPr>
          <w:p w14:paraId="5486F62B" w14:textId="77777777" w:rsidR="00BF1EBC" w:rsidRDefault="00000000">
            <w:pPr>
              <w:spacing w:after="40" w:line="276" w:lineRule="auto"/>
            </w:pPr>
            <w:r>
              <w:rPr>
                <w:sz w:val="22"/>
                <w:szCs w:val="22"/>
              </w:rPr>
              <w:t>Sí (Supabase Realtime)</w:t>
            </w:r>
          </w:p>
        </w:tc>
      </w:tr>
      <w:tr w:rsidR="00BF1EBC" w14:paraId="0AC482FC" w14:textId="77777777">
        <w:tc>
          <w:tcPr>
            <w:tcW w:w="1100" w:type="pct"/>
            <w:tcMar>
              <w:top w:w="40" w:type="dxa"/>
              <w:left w:w="80" w:type="dxa"/>
              <w:bottom w:w="40" w:type="dxa"/>
              <w:right w:w="80" w:type="dxa"/>
            </w:tcMar>
            <w:vAlign w:val="center"/>
          </w:tcPr>
          <w:p w14:paraId="5AE059A4" w14:textId="77777777" w:rsidR="00BF1EBC" w:rsidRDefault="00000000">
            <w:pPr>
              <w:spacing w:after="40" w:line="276" w:lineRule="auto"/>
            </w:pPr>
            <w:r>
              <w:rPr>
                <w:sz w:val="22"/>
                <w:szCs w:val="22"/>
              </w:rPr>
              <w:t>Estadísticas de baloncesto</w:t>
            </w:r>
          </w:p>
        </w:tc>
        <w:tc>
          <w:tcPr>
            <w:tcW w:w="650" w:type="pct"/>
            <w:tcMar>
              <w:top w:w="40" w:type="dxa"/>
              <w:left w:w="80" w:type="dxa"/>
              <w:bottom w:w="40" w:type="dxa"/>
              <w:right w:w="80" w:type="dxa"/>
            </w:tcMar>
            <w:vAlign w:val="center"/>
          </w:tcPr>
          <w:p w14:paraId="6BDBC676" w14:textId="77777777" w:rsidR="00BF1EBC" w:rsidRDefault="00000000">
            <w:pPr>
              <w:spacing w:after="40" w:line="276" w:lineRule="auto"/>
            </w:pPr>
            <w:r>
              <w:rPr>
                <w:sz w:val="22"/>
                <w:szCs w:val="22"/>
              </w:rPr>
              <w:t>Básicas</w:t>
            </w:r>
          </w:p>
        </w:tc>
        <w:tc>
          <w:tcPr>
            <w:tcW w:w="650" w:type="pct"/>
            <w:tcMar>
              <w:top w:w="40" w:type="dxa"/>
              <w:left w:w="80" w:type="dxa"/>
              <w:bottom w:w="40" w:type="dxa"/>
              <w:right w:w="80" w:type="dxa"/>
            </w:tcMar>
            <w:vAlign w:val="center"/>
          </w:tcPr>
          <w:p w14:paraId="69598D8F" w14:textId="77777777" w:rsidR="00BF1EBC" w:rsidRDefault="00000000">
            <w:pPr>
              <w:spacing w:after="40" w:line="276" w:lineRule="auto"/>
            </w:pPr>
            <w:r>
              <w:rPr>
                <w:sz w:val="22"/>
                <w:szCs w:val="22"/>
              </w:rPr>
              <w:t>Avanzadas</w:t>
            </w:r>
          </w:p>
        </w:tc>
        <w:tc>
          <w:tcPr>
            <w:tcW w:w="650" w:type="pct"/>
            <w:tcMar>
              <w:top w:w="40" w:type="dxa"/>
              <w:left w:w="80" w:type="dxa"/>
              <w:bottom w:w="40" w:type="dxa"/>
              <w:right w:w="80" w:type="dxa"/>
            </w:tcMar>
            <w:vAlign w:val="center"/>
          </w:tcPr>
          <w:p w14:paraId="2B9887FC" w14:textId="77777777" w:rsidR="00BF1EBC" w:rsidRDefault="00000000">
            <w:pPr>
              <w:spacing w:after="40" w:line="276" w:lineRule="auto"/>
            </w:pPr>
            <w:r>
              <w:rPr>
                <w:sz w:val="22"/>
                <w:szCs w:val="22"/>
              </w:rPr>
              <w:t>Avanzadas</w:t>
            </w:r>
          </w:p>
        </w:tc>
        <w:tc>
          <w:tcPr>
            <w:tcW w:w="1950" w:type="pct"/>
            <w:tcMar>
              <w:top w:w="40" w:type="dxa"/>
              <w:left w:w="80" w:type="dxa"/>
              <w:bottom w:w="40" w:type="dxa"/>
              <w:right w:w="80" w:type="dxa"/>
            </w:tcMar>
            <w:vAlign w:val="center"/>
          </w:tcPr>
          <w:p w14:paraId="15A58AA4" w14:textId="77777777" w:rsidR="00BF1EBC" w:rsidRDefault="00000000">
            <w:pPr>
              <w:spacing w:after="40" w:line="276" w:lineRule="auto"/>
            </w:pPr>
            <w:r>
              <w:rPr>
                <w:sz w:val="22"/>
                <w:szCs w:val="22"/>
              </w:rPr>
              <w:t>Avanzadas (rankings y MVP)</w:t>
            </w:r>
          </w:p>
        </w:tc>
      </w:tr>
      <w:tr w:rsidR="00BF1EBC" w14:paraId="413B33D6" w14:textId="77777777">
        <w:tc>
          <w:tcPr>
            <w:tcW w:w="1100" w:type="pct"/>
            <w:tcMar>
              <w:top w:w="40" w:type="dxa"/>
              <w:left w:w="80" w:type="dxa"/>
              <w:bottom w:w="40" w:type="dxa"/>
              <w:right w:w="80" w:type="dxa"/>
            </w:tcMar>
            <w:vAlign w:val="center"/>
          </w:tcPr>
          <w:p w14:paraId="2FE1A303" w14:textId="77777777" w:rsidR="00BF1EBC" w:rsidRDefault="00000000">
            <w:pPr>
              <w:spacing w:after="40" w:line="276" w:lineRule="auto"/>
            </w:pPr>
            <w:r>
              <w:rPr>
                <w:sz w:val="22"/>
                <w:szCs w:val="22"/>
              </w:rPr>
              <w:t>Gamificación / logros</w:t>
            </w:r>
          </w:p>
        </w:tc>
        <w:tc>
          <w:tcPr>
            <w:tcW w:w="650" w:type="pct"/>
            <w:tcMar>
              <w:top w:w="40" w:type="dxa"/>
              <w:left w:w="80" w:type="dxa"/>
              <w:bottom w:w="40" w:type="dxa"/>
              <w:right w:w="80" w:type="dxa"/>
            </w:tcMar>
            <w:vAlign w:val="center"/>
          </w:tcPr>
          <w:p w14:paraId="7E377D08" w14:textId="77777777" w:rsidR="00BF1EBC" w:rsidRDefault="00000000">
            <w:pPr>
              <w:spacing w:after="40" w:line="276" w:lineRule="auto"/>
            </w:pPr>
            <w:r>
              <w:rPr>
                <w:sz w:val="22"/>
                <w:szCs w:val="22"/>
              </w:rPr>
              <w:t>No</w:t>
            </w:r>
          </w:p>
        </w:tc>
        <w:tc>
          <w:tcPr>
            <w:tcW w:w="650" w:type="pct"/>
            <w:tcMar>
              <w:top w:w="40" w:type="dxa"/>
              <w:left w:w="80" w:type="dxa"/>
              <w:bottom w:w="40" w:type="dxa"/>
              <w:right w:w="80" w:type="dxa"/>
            </w:tcMar>
            <w:vAlign w:val="center"/>
          </w:tcPr>
          <w:p w14:paraId="31C49F08" w14:textId="77777777" w:rsidR="00BF1EBC" w:rsidRDefault="00000000">
            <w:pPr>
              <w:spacing w:after="40" w:line="276" w:lineRule="auto"/>
            </w:pPr>
            <w:r>
              <w:rPr>
                <w:sz w:val="22"/>
                <w:szCs w:val="22"/>
              </w:rPr>
              <w:t>No</w:t>
            </w:r>
          </w:p>
        </w:tc>
        <w:tc>
          <w:tcPr>
            <w:tcW w:w="650" w:type="pct"/>
            <w:tcMar>
              <w:top w:w="40" w:type="dxa"/>
              <w:left w:w="80" w:type="dxa"/>
              <w:bottom w:w="40" w:type="dxa"/>
              <w:right w:w="80" w:type="dxa"/>
            </w:tcMar>
            <w:vAlign w:val="center"/>
          </w:tcPr>
          <w:p w14:paraId="5F15CAF3" w14:textId="77777777" w:rsidR="00BF1EBC" w:rsidRDefault="00000000">
            <w:pPr>
              <w:spacing w:after="40" w:line="276" w:lineRule="auto"/>
            </w:pPr>
            <w:r>
              <w:rPr>
                <w:sz w:val="22"/>
                <w:szCs w:val="22"/>
              </w:rPr>
              <w:t>Limitada</w:t>
            </w:r>
          </w:p>
        </w:tc>
        <w:tc>
          <w:tcPr>
            <w:tcW w:w="1950" w:type="pct"/>
            <w:tcMar>
              <w:top w:w="40" w:type="dxa"/>
              <w:left w:w="80" w:type="dxa"/>
              <w:bottom w:w="40" w:type="dxa"/>
              <w:right w:w="80" w:type="dxa"/>
            </w:tcMar>
            <w:vAlign w:val="center"/>
          </w:tcPr>
          <w:p w14:paraId="6217AC55" w14:textId="77777777" w:rsidR="00BF1EBC" w:rsidRDefault="00000000">
            <w:pPr>
              <w:spacing w:after="40" w:line="276" w:lineRule="auto"/>
            </w:pPr>
            <w:r>
              <w:rPr>
                <w:sz w:val="22"/>
                <w:szCs w:val="22"/>
              </w:rPr>
              <w:t>Sí</w:t>
            </w:r>
          </w:p>
        </w:tc>
      </w:tr>
      <w:tr w:rsidR="00BF1EBC" w14:paraId="6539377A" w14:textId="77777777">
        <w:tc>
          <w:tcPr>
            <w:tcW w:w="1100" w:type="pct"/>
            <w:tcMar>
              <w:top w:w="40" w:type="dxa"/>
              <w:left w:w="80" w:type="dxa"/>
              <w:bottom w:w="40" w:type="dxa"/>
              <w:right w:w="80" w:type="dxa"/>
            </w:tcMar>
            <w:vAlign w:val="center"/>
          </w:tcPr>
          <w:p w14:paraId="1740755B" w14:textId="77777777" w:rsidR="00BF1EBC" w:rsidRDefault="00000000">
            <w:pPr>
              <w:spacing w:after="40" w:line="276" w:lineRule="auto"/>
            </w:pPr>
            <w:r>
              <w:rPr>
                <w:sz w:val="22"/>
                <w:szCs w:val="22"/>
              </w:rPr>
              <w:t>Generación de equipos</w:t>
            </w:r>
          </w:p>
        </w:tc>
        <w:tc>
          <w:tcPr>
            <w:tcW w:w="650" w:type="pct"/>
            <w:tcMar>
              <w:top w:w="40" w:type="dxa"/>
              <w:left w:w="80" w:type="dxa"/>
              <w:bottom w:w="40" w:type="dxa"/>
              <w:right w:w="80" w:type="dxa"/>
            </w:tcMar>
            <w:vAlign w:val="center"/>
          </w:tcPr>
          <w:p w14:paraId="1EE2EB05" w14:textId="77777777" w:rsidR="00BF1EBC" w:rsidRDefault="00000000">
            <w:pPr>
              <w:spacing w:after="40" w:line="276" w:lineRule="auto"/>
            </w:pPr>
            <w:r>
              <w:rPr>
                <w:sz w:val="22"/>
                <w:szCs w:val="22"/>
              </w:rPr>
              <w:t>No</w:t>
            </w:r>
          </w:p>
        </w:tc>
        <w:tc>
          <w:tcPr>
            <w:tcW w:w="650" w:type="pct"/>
            <w:tcMar>
              <w:top w:w="40" w:type="dxa"/>
              <w:left w:w="80" w:type="dxa"/>
              <w:bottom w:w="40" w:type="dxa"/>
              <w:right w:w="80" w:type="dxa"/>
            </w:tcMar>
            <w:vAlign w:val="center"/>
          </w:tcPr>
          <w:p w14:paraId="025ED2D2" w14:textId="77777777" w:rsidR="00BF1EBC" w:rsidRDefault="00000000">
            <w:pPr>
              <w:spacing w:after="40" w:line="276" w:lineRule="auto"/>
            </w:pPr>
            <w:r>
              <w:rPr>
                <w:sz w:val="22"/>
                <w:szCs w:val="22"/>
              </w:rPr>
              <w:t>No</w:t>
            </w:r>
          </w:p>
        </w:tc>
        <w:tc>
          <w:tcPr>
            <w:tcW w:w="650" w:type="pct"/>
            <w:tcMar>
              <w:top w:w="40" w:type="dxa"/>
              <w:left w:w="80" w:type="dxa"/>
              <w:bottom w:w="40" w:type="dxa"/>
              <w:right w:w="80" w:type="dxa"/>
            </w:tcMar>
            <w:vAlign w:val="center"/>
          </w:tcPr>
          <w:p w14:paraId="0ACA7804" w14:textId="77777777" w:rsidR="00BF1EBC" w:rsidRDefault="00000000">
            <w:pPr>
              <w:spacing w:after="40" w:line="276" w:lineRule="auto"/>
            </w:pPr>
            <w:r>
              <w:rPr>
                <w:sz w:val="22"/>
                <w:szCs w:val="22"/>
              </w:rPr>
              <w:t>No</w:t>
            </w:r>
          </w:p>
        </w:tc>
        <w:tc>
          <w:tcPr>
            <w:tcW w:w="1950" w:type="pct"/>
            <w:tcMar>
              <w:top w:w="40" w:type="dxa"/>
              <w:left w:w="80" w:type="dxa"/>
              <w:bottom w:w="40" w:type="dxa"/>
              <w:right w:w="80" w:type="dxa"/>
            </w:tcMar>
            <w:vAlign w:val="center"/>
          </w:tcPr>
          <w:p w14:paraId="146AEE00" w14:textId="77777777" w:rsidR="00BF1EBC" w:rsidRDefault="00000000">
            <w:pPr>
              <w:spacing w:after="40" w:line="276" w:lineRule="auto"/>
            </w:pPr>
            <w:r>
              <w:rPr>
                <w:sz w:val="22"/>
                <w:szCs w:val="22"/>
              </w:rPr>
              <w:t>Sí (edad/nivel/posición)</w:t>
            </w:r>
          </w:p>
        </w:tc>
      </w:tr>
      <w:tr w:rsidR="00BF1EBC" w14:paraId="02FF56B5" w14:textId="77777777">
        <w:tc>
          <w:tcPr>
            <w:tcW w:w="1100" w:type="pct"/>
            <w:tcMar>
              <w:top w:w="40" w:type="dxa"/>
              <w:left w:w="80" w:type="dxa"/>
              <w:bottom w:w="40" w:type="dxa"/>
              <w:right w:w="80" w:type="dxa"/>
            </w:tcMar>
            <w:vAlign w:val="center"/>
          </w:tcPr>
          <w:p w14:paraId="5F122AD5" w14:textId="77777777" w:rsidR="00BF1EBC" w:rsidRDefault="00000000">
            <w:pPr>
              <w:spacing w:after="40" w:line="276" w:lineRule="auto"/>
            </w:pPr>
            <w:r>
              <w:rPr>
                <w:sz w:val="22"/>
                <w:szCs w:val="22"/>
              </w:rPr>
              <w:t>Disponible como PWA</w:t>
            </w:r>
          </w:p>
        </w:tc>
        <w:tc>
          <w:tcPr>
            <w:tcW w:w="650" w:type="pct"/>
            <w:tcMar>
              <w:top w:w="40" w:type="dxa"/>
              <w:left w:w="80" w:type="dxa"/>
              <w:bottom w:w="40" w:type="dxa"/>
              <w:right w:w="80" w:type="dxa"/>
            </w:tcMar>
            <w:vAlign w:val="center"/>
          </w:tcPr>
          <w:p w14:paraId="570217ED" w14:textId="77777777" w:rsidR="00BF1EBC" w:rsidRDefault="00000000">
            <w:pPr>
              <w:spacing w:after="40" w:line="276" w:lineRule="auto"/>
            </w:pPr>
            <w:r>
              <w:rPr>
                <w:sz w:val="22"/>
                <w:szCs w:val="22"/>
              </w:rPr>
              <w:t>No</w:t>
            </w:r>
          </w:p>
        </w:tc>
        <w:tc>
          <w:tcPr>
            <w:tcW w:w="650" w:type="pct"/>
            <w:tcMar>
              <w:top w:w="40" w:type="dxa"/>
              <w:left w:w="80" w:type="dxa"/>
              <w:bottom w:w="40" w:type="dxa"/>
              <w:right w:w="80" w:type="dxa"/>
            </w:tcMar>
            <w:vAlign w:val="center"/>
          </w:tcPr>
          <w:p w14:paraId="065CC42E" w14:textId="77777777" w:rsidR="00BF1EBC" w:rsidRDefault="00000000">
            <w:pPr>
              <w:spacing w:after="40" w:line="276" w:lineRule="auto"/>
            </w:pPr>
            <w:r>
              <w:rPr>
                <w:sz w:val="22"/>
                <w:szCs w:val="22"/>
              </w:rPr>
              <w:t>No</w:t>
            </w:r>
          </w:p>
        </w:tc>
        <w:tc>
          <w:tcPr>
            <w:tcW w:w="650" w:type="pct"/>
            <w:tcMar>
              <w:top w:w="40" w:type="dxa"/>
              <w:left w:w="80" w:type="dxa"/>
              <w:bottom w:w="40" w:type="dxa"/>
              <w:right w:w="80" w:type="dxa"/>
            </w:tcMar>
            <w:vAlign w:val="center"/>
          </w:tcPr>
          <w:p w14:paraId="2FDECD76" w14:textId="77777777" w:rsidR="00BF1EBC" w:rsidRDefault="00000000">
            <w:pPr>
              <w:spacing w:after="40" w:line="276" w:lineRule="auto"/>
            </w:pPr>
            <w:r>
              <w:rPr>
                <w:sz w:val="22"/>
                <w:szCs w:val="22"/>
              </w:rPr>
              <w:t>No</w:t>
            </w:r>
          </w:p>
        </w:tc>
        <w:tc>
          <w:tcPr>
            <w:tcW w:w="1950" w:type="pct"/>
            <w:tcMar>
              <w:top w:w="40" w:type="dxa"/>
              <w:left w:w="80" w:type="dxa"/>
              <w:bottom w:w="40" w:type="dxa"/>
              <w:right w:w="80" w:type="dxa"/>
            </w:tcMar>
            <w:vAlign w:val="center"/>
          </w:tcPr>
          <w:p w14:paraId="117CFCEA" w14:textId="77777777" w:rsidR="00BF1EBC" w:rsidRDefault="00000000">
            <w:pPr>
              <w:spacing w:after="40" w:line="276" w:lineRule="auto"/>
            </w:pPr>
            <w:r>
              <w:rPr>
                <w:sz w:val="22"/>
                <w:szCs w:val="22"/>
              </w:rPr>
              <w:t>Sí (Firebase Hosting)</w:t>
            </w:r>
          </w:p>
        </w:tc>
      </w:tr>
      <w:tr w:rsidR="00BF1EBC" w14:paraId="64D11F6C" w14:textId="77777777">
        <w:tc>
          <w:tcPr>
            <w:tcW w:w="1100" w:type="pct"/>
            <w:tcMar>
              <w:top w:w="40" w:type="dxa"/>
              <w:left w:w="80" w:type="dxa"/>
              <w:bottom w:w="40" w:type="dxa"/>
              <w:right w:w="80" w:type="dxa"/>
            </w:tcMar>
            <w:vAlign w:val="center"/>
          </w:tcPr>
          <w:p w14:paraId="18AE0BFD" w14:textId="77777777" w:rsidR="00BF1EBC" w:rsidRDefault="00000000">
            <w:pPr>
              <w:spacing w:after="40" w:line="276" w:lineRule="auto"/>
            </w:pPr>
            <w:r>
              <w:rPr>
                <w:sz w:val="22"/>
                <w:szCs w:val="22"/>
              </w:rPr>
              <w:t>Exportación</w:t>
            </w:r>
          </w:p>
        </w:tc>
        <w:tc>
          <w:tcPr>
            <w:tcW w:w="650" w:type="pct"/>
            <w:tcMar>
              <w:top w:w="40" w:type="dxa"/>
              <w:left w:w="80" w:type="dxa"/>
              <w:bottom w:w="40" w:type="dxa"/>
              <w:right w:w="80" w:type="dxa"/>
            </w:tcMar>
            <w:vAlign w:val="center"/>
          </w:tcPr>
          <w:p w14:paraId="680E9F29" w14:textId="77777777" w:rsidR="00BF1EBC" w:rsidRDefault="00000000">
            <w:pPr>
              <w:spacing w:after="40" w:line="276" w:lineRule="auto"/>
            </w:pPr>
            <w:r>
              <w:rPr>
                <w:sz w:val="22"/>
                <w:szCs w:val="22"/>
              </w:rPr>
              <w:t>PDF</w:t>
            </w:r>
          </w:p>
        </w:tc>
        <w:tc>
          <w:tcPr>
            <w:tcW w:w="650" w:type="pct"/>
            <w:tcMar>
              <w:top w:w="40" w:type="dxa"/>
              <w:left w:w="80" w:type="dxa"/>
              <w:bottom w:w="40" w:type="dxa"/>
              <w:right w:w="80" w:type="dxa"/>
            </w:tcMar>
            <w:vAlign w:val="center"/>
          </w:tcPr>
          <w:p w14:paraId="13FCC5DC" w14:textId="77777777" w:rsidR="00BF1EBC" w:rsidRDefault="00000000">
            <w:pPr>
              <w:spacing w:after="40" w:line="276" w:lineRule="auto"/>
            </w:pPr>
            <w:r>
              <w:rPr>
                <w:sz w:val="22"/>
                <w:szCs w:val="22"/>
              </w:rPr>
              <w:t>PDF</w:t>
            </w:r>
          </w:p>
        </w:tc>
        <w:tc>
          <w:tcPr>
            <w:tcW w:w="650" w:type="pct"/>
            <w:tcMar>
              <w:top w:w="40" w:type="dxa"/>
              <w:left w:w="80" w:type="dxa"/>
              <w:bottom w:w="40" w:type="dxa"/>
              <w:right w:w="80" w:type="dxa"/>
            </w:tcMar>
            <w:vAlign w:val="center"/>
          </w:tcPr>
          <w:p w14:paraId="633F33DB" w14:textId="77777777" w:rsidR="00BF1EBC" w:rsidRDefault="00000000">
            <w:pPr>
              <w:spacing w:after="40" w:line="276" w:lineRule="auto"/>
            </w:pPr>
            <w:r>
              <w:rPr>
                <w:sz w:val="22"/>
                <w:szCs w:val="22"/>
              </w:rPr>
              <w:t>PDF</w:t>
            </w:r>
          </w:p>
        </w:tc>
        <w:tc>
          <w:tcPr>
            <w:tcW w:w="1950" w:type="pct"/>
            <w:tcMar>
              <w:top w:w="40" w:type="dxa"/>
              <w:left w:w="80" w:type="dxa"/>
              <w:bottom w:w="40" w:type="dxa"/>
              <w:right w:w="80" w:type="dxa"/>
            </w:tcMar>
            <w:vAlign w:val="center"/>
          </w:tcPr>
          <w:p w14:paraId="0AB53579" w14:textId="77777777" w:rsidR="00BF1EBC" w:rsidRDefault="00000000">
            <w:pPr>
              <w:spacing w:after="40" w:line="276" w:lineRule="auto"/>
            </w:pPr>
            <w:r>
              <w:rPr>
                <w:sz w:val="22"/>
                <w:szCs w:val="22"/>
              </w:rPr>
              <w:t>PDF (siesta) y Excel (estaciones)</w:t>
            </w:r>
          </w:p>
        </w:tc>
      </w:tr>
      <w:tr w:rsidR="00BF1EBC" w14:paraId="33DD7B9F" w14:textId="77777777">
        <w:tc>
          <w:tcPr>
            <w:tcW w:w="1100" w:type="pct"/>
            <w:tcMar>
              <w:top w:w="40" w:type="dxa"/>
              <w:left w:w="80" w:type="dxa"/>
              <w:bottom w:w="40" w:type="dxa"/>
              <w:right w:w="80" w:type="dxa"/>
            </w:tcMar>
            <w:vAlign w:val="center"/>
          </w:tcPr>
          <w:p w14:paraId="45AF627A" w14:textId="77777777" w:rsidR="00BF1EBC" w:rsidRDefault="00000000">
            <w:pPr>
              <w:spacing w:after="40" w:line="276" w:lineRule="auto"/>
            </w:pPr>
            <w:r>
              <w:rPr>
                <w:sz w:val="22"/>
                <w:szCs w:val="22"/>
              </w:rPr>
              <w:t>Código abierto</w:t>
            </w:r>
          </w:p>
        </w:tc>
        <w:tc>
          <w:tcPr>
            <w:tcW w:w="650" w:type="pct"/>
            <w:tcMar>
              <w:top w:w="40" w:type="dxa"/>
              <w:left w:w="80" w:type="dxa"/>
              <w:bottom w:w="40" w:type="dxa"/>
              <w:right w:w="80" w:type="dxa"/>
            </w:tcMar>
            <w:vAlign w:val="center"/>
          </w:tcPr>
          <w:p w14:paraId="7461BFE7" w14:textId="77777777" w:rsidR="00BF1EBC" w:rsidRDefault="00000000">
            <w:pPr>
              <w:spacing w:after="40" w:line="276" w:lineRule="auto"/>
            </w:pPr>
            <w:r>
              <w:rPr>
                <w:sz w:val="22"/>
                <w:szCs w:val="22"/>
              </w:rPr>
              <w:t>No</w:t>
            </w:r>
          </w:p>
        </w:tc>
        <w:tc>
          <w:tcPr>
            <w:tcW w:w="650" w:type="pct"/>
            <w:tcMar>
              <w:top w:w="40" w:type="dxa"/>
              <w:left w:w="80" w:type="dxa"/>
              <w:bottom w:w="40" w:type="dxa"/>
              <w:right w:w="80" w:type="dxa"/>
            </w:tcMar>
            <w:vAlign w:val="center"/>
          </w:tcPr>
          <w:p w14:paraId="650BFC19" w14:textId="77777777" w:rsidR="00BF1EBC" w:rsidRDefault="00000000">
            <w:pPr>
              <w:spacing w:after="40" w:line="276" w:lineRule="auto"/>
            </w:pPr>
            <w:r>
              <w:rPr>
                <w:sz w:val="22"/>
                <w:szCs w:val="22"/>
              </w:rPr>
              <w:t>No</w:t>
            </w:r>
          </w:p>
        </w:tc>
        <w:tc>
          <w:tcPr>
            <w:tcW w:w="650" w:type="pct"/>
            <w:tcMar>
              <w:top w:w="40" w:type="dxa"/>
              <w:left w:w="80" w:type="dxa"/>
              <w:bottom w:w="40" w:type="dxa"/>
              <w:right w:w="80" w:type="dxa"/>
            </w:tcMar>
            <w:vAlign w:val="center"/>
          </w:tcPr>
          <w:p w14:paraId="17D33C9A" w14:textId="77777777" w:rsidR="00BF1EBC" w:rsidRDefault="00000000">
            <w:pPr>
              <w:spacing w:after="40" w:line="276" w:lineRule="auto"/>
            </w:pPr>
            <w:r>
              <w:rPr>
                <w:sz w:val="22"/>
                <w:szCs w:val="22"/>
              </w:rPr>
              <w:t>No</w:t>
            </w:r>
          </w:p>
        </w:tc>
        <w:tc>
          <w:tcPr>
            <w:tcW w:w="1950" w:type="pct"/>
            <w:tcMar>
              <w:top w:w="40" w:type="dxa"/>
              <w:left w:w="80" w:type="dxa"/>
              <w:bottom w:w="40" w:type="dxa"/>
              <w:right w:w="80" w:type="dxa"/>
            </w:tcMar>
            <w:vAlign w:val="center"/>
          </w:tcPr>
          <w:p w14:paraId="1DC89A8B" w14:textId="77777777" w:rsidR="00BF1EBC" w:rsidRDefault="00000000">
            <w:pPr>
              <w:spacing w:after="40" w:line="276" w:lineRule="auto"/>
            </w:pPr>
            <w:r>
              <w:rPr>
                <w:sz w:val="22"/>
                <w:szCs w:val="22"/>
              </w:rPr>
              <w:t>Sí</w:t>
            </w:r>
          </w:p>
        </w:tc>
      </w:tr>
    </w:tbl>
    <w:p w14:paraId="52DC5448" w14:textId="77777777" w:rsidR="00BF1EBC" w:rsidRDefault="00000000">
      <w:pPr>
        <w:spacing w:after="160" w:line="360" w:lineRule="auto"/>
        <w:jc w:val="both"/>
      </w:pPr>
      <w:r>
        <w:t>Como se observa, ninguna de las soluciones analizadas ofrece de forma conjunta el soporte multiplataforma completo, la sincronización en tiempo real, la gamificación y la generación automática de equipos. Campus Baloncesto App se diferencia precisamente por integrar todas estas capacidades en una única plataforma, complementada con dos funcionalidades de exportación específicas y adaptadas al contexto del campus.</w:t>
      </w:r>
    </w:p>
    <w:p w14:paraId="699A3FF8" w14:textId="77777777" w:rsidR="00BF1EBC" w:rsidRDefault="00000000">
      <w:pPr>
        <w:pStyle w:val="Ttulo2"/>
      </w:pPr>
      <w:r>
        <w:t>2.3. Comparativa de Frameworks Multiplataforma</w:t>
      </w:r>
    </w:p>
    <w:p w14:paraId="5D9509EC" w14:textId="77777777" w:rsidR="00BF1EBC" w:rsidRDefault="00000000">
      <w:pPr>
        <w:spacing w:after="160" w:line="360" w:lineRule="auto"/>
        <w:jc w:val="both"/>
      </w:pPr>
      <w:r>
        <w:lastRenderedPageBreak/>
        <w:t>La decisión más determinante del proyecto fue la elección del framework de desarrollo. Se evaluaron las tres alternativas más extendidas para el desarrollo multiplataforma: Flutter, React Native e Ionic. El objetivo era encontrar una tecnología capaz de generar, a partir de una única base de código, aplicaciones nativas para Android e iOS y, simultáneamente, una versión web de calidad apta para distribuirse como PWA.</w:t>
      </w:r>
    </w:p>
    <w:p w14:paraId="39AA941A" w14:textId="77777777" w:rsidR="00BF1EBC" w:rsidRDefault="00000000">
      <w:pPr>
        <w:spacing w:after="160" w:line="360" w:lineRule="auto"/>
        <w:jc w:val="both"/>
      </w:pPr>
      <w:r>
        <w:t>Flutter, desarrollado por Google y basado en el lenguaje Dart, renderiza su propia interfaz mediante el motor gráfico Skia, lo que garantiza una apariencia y un comportamiento idénticos en todas las plataformas. Entre sus ventajas destacan el alto rendimiento, la riqueza de su catálogo de widgets, la recarga en caliente (hot reload) que acelera el desarrollo y un soporte web maduro que permite compilar la aplicación como PWA. Como inconveniente, el tamaño inicial del paquete web es mayor que el de una aplicación web tradicional y el lenguaje Dart es menos popular que JavaScript.</w:t>
      </w:r>
    </w:p>
    <w:p w14:paraId="60007C77" w14:textId="77777777" w:rsidR="00BF1EBC" w:rsidRDefault="00000000">
      <w:pPr>
        <w:spacing w:after="160" w:line="360" w:lineRule="auto"/>
        <w:jc w:val="both"/>
      </w:pPr>
      <w:r>
        <w:t>React Native, mantenido por Meta, utiliza JavaScript y React, y se apoya en los componentes nativos de cada plataforma a través de un puente. Su principal ventaja es el aprovechamiento del vasto ecosistema de JavaScript y la familiaridad de muchos desarrolladores con React. Sin embargo, su soporte web (React Native for Web) es menos cohesionado, la consistencia visual entre plataformas exige mayor esfuerzo y el rendimiento puede verse afectado por la comunicación a través del puente nativo.</w:t>
      </w:r>
    </w:p>
    <w:p w14:paraId="0DB3C4F7" w14:textId="77777777" w:rsidR="00BF1EBC" w:rsidRDefault="00000000">
      <w:pPr>
        <w:spacing w:after="160" w:line="360" w:lineRule="auto"/>
        <w:jc w:val="both"/>
      </w:pPr>
      <w:r>
        <w:t>Ionic adopta un enfoque basado en tecnologías web (HTML, CSS y JavaScript) ejecutadas dentro de un contenedor WebView mediante Capacitor. Su curva de aprendizaje es suave para quien domina el desarrollo web y su naturaleza es intrínsecamente apta para PWA. No obstante, al ejecutarse sobre un WebView, su rendimiento y la fluidez de las animaciones son inferiores a los de las soluciones que compilan a código nativo o renderizan directamente, lo que penaliza la sensación de aplicación nativa.</w:t>
      </w:r>
    </w:p>
    <w:p w14:paraId="4497E224" w14:textId="77777777" w:rsidR="00BF1EBC" w:rsidRDefault="00000000">
      <w:pPr>
        <w:spacing w:after="160" w:line="360" w:lineRule="auto"/>
        <w:jc w:val="both"/>
      </w:pPr>
      <w:r>
        <w:t>Tras ponderar estos factores, se seleccionó Flutter por ofrecer el mejor equilibrio entre rendimiento nativo, consistencia visual entre plataformas y un soporte web suficientemente maduro para generar una PWA de calidad, todo ello a partir de una única base de código.</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992"/>
        <w:gridCol w:w="2356"/>
        <w:gridCol w:w="2356"/>
        <w:gridCol w:w="2356"/>
      </w:tblGrid>
      <w:tr w:rsidR="00BF1EBC" w14:paraId="096C0165" w14:textId="77777777">
        <w:trPr>
          <w:tblHeader/>
        </w:trPr>
        <w:tc>
          <w:tcPr>
            <w:tcW w:w="1100" w:type="pct"/>
            <w:shd w:val="clear" w:color="auto" w:fill="B8C6D6"/>
            <w:tcMar>
              <w:top w:w="40" w:type="dxa"/>
              <w:left w:w="80" w:type="dxa"/>
              <w:bottom w:w="40" w:type="dxa"/>
              <w:right w:w="80" w:type="dxa"/>
            </w:tcMar>
            <w:vAlign w:val="center"/>
          </w:tcPr>
          <w:p w14:paraId="11CB5194" w14:textId="77777777" w:rsidR="00BF1EBC" w:rsidRDefault="00000000">
            <w:pPr>
              <w:spacing w:after="40" w:line="276" w:lineRule="auto"/>
            </w:pPr>
            <w:r>
              <w:rPr>
                <w:b/>
                <w:bCs/>
                <w:sz w:val="22"/>
                <w:szCs w:val="22"/>
              </w:rPr>
              <w:t>Criterio</w:t>
            </w:r>
          </w:p>
        </w:tc>
        <w:tc>
          <w:tcPr>
            <w:tcW w:w="1300" w:type="pct"/>
            <w:shd w:val="clear" w:color="auto" w:fill="B8C6D6"/>
            <w:tcMar>
              <w:top w:w="40" w:type="dxa"/>
              <w:left w:w="80" w:type="dxa"/>
              <w:bottom w:w="40" w:type="dxa"/>
              <w:right w:w="80" w:type="dxa"/>
            </w:tcMar>
            <w:vAlign w:val="center"/>
          </w:tcPr>
          <w:p w14:paraId="40054DB8" w14:textId="77777777" w:rsidR="00BF1EBC" w:rsidRDefault="00000000">
            <w:pPr>
              <w:spacing w:after="40" w:line="276" w:lineRule="auto"/>
            </w:pPr>
            <w:r>
              <w:rPr>
                <w:b/>
                <w:bCs/>
                <w:sz w:val="22"/>
                <w:szCs w:val="22"/>
              </w:rPr>
              <w:t>Flutter</w:t>
            </w:r>
          </w:p>
        </w:tc>
        <w:tc>
          <w:tcPr>
            <w:tcW w:w="1300" w:type="pct"/>
            <w:shd w:val="clear" w:color="auto" w:fill="B8C6D6"/>
            <w:tcMar>
              <w:top w:w="40" w:type="dxa"/>
              <w:left w:w="80" w:type="dxa"/>
              <w:bottom w:w="40" w:type="dxa"/>
              <w:right w:w="80" w:type="dxa"/>
            </w:tcMar>
            <w:vAlign w:val="center"/>
          </w:tcPr>
          <w:p w14:paraId="2683531A" w14:textId="77777777" w:rsidR="00BF1EBC" w:rsidRDefault="00000000">
            <w:pPr>
              <w:spacing w:after="40" w:line="276" w:lineRule="auto"/>
            </w:pPr>
            <w:r>
              <w:rPr>
                <w:b/>
                <w:bCs/>
                <w:sz w:val="22"/>
                <w:szCs w:val="22"/>
              </w:rPr>
              <w:t>React Native</w:t>
            </w:r>
          </w:p>
        </w:tc>
        <w:tc>
          <w:tcPr>
            <w:tcW w:w="1300" w:type="pct"/>
            <w:shd w:val="clear" w:color="auto" w:fill="B8C6D6"/>
            <w:tcMar>
              <w:top w:w="40" w:type="dxa"/>
              <w:left w:w="80" w:type="dxa"/>
              <w:bottom w:w="40" w:type="dxa"/>
              <w:right w:w="80" w:type="dxa"/>
            </w:tcMar>
            <w:vAlign w:val="center"/>
          </w:tcPr>
          <w:p w14:paraId="1717DC52" w14:textId="77777777" w:rsidR="00BF1EBC" w:rsidRDefault="00000000">
            <w:pPr>
              <w:spacing w:after="40" w:line="276" w:lineRule="auto"/>
            </w:pPr>
            <w:r>
              <w:rPr>
                <w:b/>
                <w:bCs/>
                <w:sz w:val="22"/>
                <w:szCs w:val="22"/>
              </w:rPr>
              <w:t>Ionic</w:t>
            </w:r>
          </w:p>
        </w:tc>
      </w:tr>
      <w:tr w:rsidR="00BF1EBC" w14:paraId="366EC0A6" w14:textId="77777777">
        <w:tc>
          <w:tcPr>
            <w:tcW w:w="1100" w:type="pct"/>
            <w:tcMar>
              <w:top w:w="40" w:type="dxa"/>
              <w:left w:w="80" w:type="dxa"/>
              <w:bottom w:w="40" w:type="dxa"/>
              <w:right w:w="80" w:type="dxa"/>
            </w:tcMar>
            <w:vAlign w:val="center"/>
          </w:tcPr>
          <w:p w14:paraId="0F7E3DBC" w14:textId="77777777" w:rsidR="00BF1EBC" w:rsidRDefault="00000000">
            <w:pPr>
              <w:spacing w:after="40" w:line="276" w:lineRule="auto"/>
            </w:pPr>
            <w:r>
              <w:rPr>
                <w:sz w:val="22"/>
                <w:szCs w:val="22"/>
              </w:rPr>
              <w:t>Lenguaje</w:t>
            </w:r>
          </w:p>
        </w:tc>
        <w:tc>
          <w:tcPr>
            <w:tcW w:w="1300" w:type="pct"/>
            <w:tcMar>
              <w:top w:w="40" w:type="dxa"/>
              <w:left w:w="80" w:type="dxa"/>
              <w:bottom w:w="40" w:type="dxa"/>
              <w:right w:w="80" w:type="dxa"/>
            </w:tcMar>
            <w:vAlign w:val="center"/>
          </w:tcPr>
          <w:p w14:paraId="7913180E" w14:textId="77777777" w:rsidR="00BF1EBC" w:rsidRDefault="00000000">
            <w:pPr>
              <w:spacing w:after="40" w:line="276" w:lineRule="auto"/>
            </w:pPr>
            <w:r>
              <w:rPr>
                <w:sz w:val="22"/>
                <w:szCs w:val="22"/>
              </w:rPr>
              <w:t>Dart</w:t>
            </w:r>
          </w:p>
        </w:tc>
        <w:tc>
          <w:tcPr>
            <w:tcW w:w="1300" w:type="pct"/>
            <w:tcMar>
              <w:top w:w="40" w:type="dxa"/>
              <w:left w:w="80" w:type="dxa"/>
              <w:bottom w:w="40" w:type="dxa"/>
              <w:right w:w="80" w:type="dxa"/>
            </w:tcMar>
            <w:vAlign w:val="center"/>
          </w:tcPr>
          <w:p w14:paraId="6C8ECB37" w14:textId="77777777" w:rsidR="00BF1EBC" w:rsidRDefault="00000000">
            <w:pPr>
              <w:spacing w:after="40" w:line="276" w:lineRule="auto"/>
            </w:pPr>
            <w:r>
              <w:rPr>
                <w:sz w:val="22"/>
                <w:szCs w:val="22"/>
              </w:rPr>
              <w:t>JavaScript / TypeScript</w:t>
            </w:r>
          </w:p>
        </w:tc>
        <w:tc>
          <w:tcPr>
            <w:tcW w:w="1300" w:type="pct"/>
            <w:tcMar>
              <w:top w:w="40" w:type="dxa"/>
              <w:left w:w="80" w:type="dxa"/>
              <w:bottom w:w="40" w:type="dxa"/>
              <w:right w:w="80" w:type="dxa"/>
            </w:tcMar>
            <w:vAlign w:val="center"/>
          </w:tcPr>
          <w:p w14:paraId="3D17002E" w14:textId="77777777" w:rsidR="00BF1EBC" w:rsidRDefault="00000000">
            <w:pPr>
              <w:spacing w:after="40" w:line="276" w:lineRule="auto"/>
            </w:pPr>
            <w:r>
              <w:rPr>
                <w:sz w:val="22"/>
                <w:szCs w:val="22"/>
              </w:rPr>
              <w:t>JavaScript / TypeScript</w:t>
            </w:r>
          </w:p>
        </w:tc>
      </w:tr>
      <w:tr w:rsidR="00BF1EBC" w14:paraId="51D73AFF" w14:textId="77777777">
        <w:tc>
          <w:tcPr>
            <w:tcW w:w="1100" w:type="pct"/>
            <w:tcMar>
              <w:top w:w="40" w:type="dxa"/>
              <w:left w:w="80" w:type="dxa"/>
              <w:bottom w:w="40" w:type="dxa"/>
              <w:right w:w="80" w:type="dxa"/>
            </w:tcMar>
            <w:vAlign w:val="center"/>
          </w:tcPr>
          <w:p w14:paraId="51E17546" w14:textId="77777777" w:rsidR="00BF1EBC" w:rsidRDefault="00000000">
            <w:pPr>
              <w:spacing w:after="40" w:line="276" w:lineRule="auto"/>
            </w:pPr>
            <w:r>
              <w:rPr>
                <w:sz w:val="22"/>
                <w:szCs w:val="22"/>
              </w:rPr>
              <w:t>Renderizado</w:t>
            </w:r>
          </w:p>
        </w:tc>
        <w:tc>
          <w:tcPr>
            <w:tcW w:w="1300" w:type="pct"/>
            <w:tcMar>
              <w:top w:w="40" w:type="dxa"/>
              <w:left w:w="80" w:type="dxa"/>
              <w:bottom w:w="40" w:type="dxa"/>
              <w:right w:w="80" w:type="dxa"/>
            </w:tcMar>
            <w:vAlign w:val="center"/>
          </w:tcPr>
          <w:p w14:paraId="515CD785" w14:textId="77777777" w:rsidR="00BF1EBC" w:rsidRDefault="00000000">
            <w:pPr>
              <w:spacing w:after="40" w:line="276" w:lineRule="auto"/>
            </w:pPr>
            <w:r>
              <w:rPr>
                <w:sz w:val="22"/>
                <w:szCs w:val="22"/>
              </w:rPr>
              <w:t>Motor propio (Skia)</w:t>
            </w:r>
          </w:p>
        </w:tc>
        <w:tc>
          <w:tcPr>
            <w:tcW w:w="1300" w:type="pct"/>
            <w:tcMar>
              <w:top w:w="40" w:type="dxa"/>
              <w:left w:w="80" w:type="dxa"/>
              <w:bottom w:w="40" w:type="dxa"/>
              <w:right w:w="80" w:type="dxa"/>
            </w:tcMar>
            <w:vAlign w:val="center"/>
          </w:tcPr>
          <w:p w14:paraId="71C4E207" w14:textId="77777777" w:rsidR="00BF1EBC" w:rsidRDefault="00000000">
            <w:pPr>
              <w:spacing w:after="40" w:line="276" w:lineRule="auto"/>
            </w:pPr>
            <w:r>
              <w:rPr>
                <w:sz w:val="22"/>
                <w:szCs w:val="22"/>
              </w:rPr>
              <w:t>Componentes nativos</w:t>
            </w:r>
          </w:p>
        </w:tc>
        <w:tc>
          <w:tcPr>
            <w:tcW w:w="1300" w:type="pct"/>
            <w:tcMar>
              <w:top w:w="40" w:type="dxa"/>
              <w:left w:w="80" w:type="dxa"/>
              <w:bottom w:w="40" w:type="dxa"/>
              <w:right w:w="80" w:type="dxa"/>
            </w:tcMar>
            <w:vAlign w:val="center"/>
          </w:tcPr>
          <w:p w14:paraId="29202925" w14:textId="77777777" w:rsidR="00BF1EBC" w:rsidRDefault="00000000">
            <w:pPr>
              <w:spacing w:after="40" w:line="276" w:lineRule="auto"/>
            </w:pPr>
            <w:r>
              <w:rPr>
                <w:sz w:val="22"/>
                <w:szCs w:val="22"/>
              </w:rPr>
              <w:t>WebView (Capacitor)</w:t>
            </w:r>
          </w:p>
        </w:tc>
      </w:tr>
      <w:tr w:rsidR="00BF1EBC" w14:paraId="4FAB48BF" w14:textId="77777777">
        <w:tc>
          <w:tcPr>
            <w:tcW w:w="1100" w:type="pct"/>
            <w:tcMar>
              <w:top w:w="40" w:type="dxa"/>
              <w:left w:w="80" w:type="dxa"/>
              <w:bottom w:w="40" w:type="dxa"/>
              <w:right w:w="80" w:type="dxa"/>
            </w:tcMar>
            <w:vAlign w:val="center"/>
          </w:tcPr>
          <w:p w14:paraId="48FF1836" w14:textId="77777777" w:rsidR="00BF1EBC" w:rsidRDefault="00000000">
            <w:pPr>
              <w:spacing w:after="40" w:line="276" w:lineRule="auto"/>
            </w:pPr>
            <w:r>
              <w:rPr>
                <w:sz w:val="22"/>
                <w:szCs w:val="22"/>
              </w:rPr>
              <w:t>Rendimiento</w:t>
            </w:r>
          </w:p>
        </w:tc>
        <w:tc>
          <w:tcPr>
            <w:tcW w:w="1300" w:type="pct"/>
            <w:tcMar>
              <w:top w:w="40" w:type="dxa"/>
              <w:left w:w="80" w:type="dxa"/>
              <w:bottom w:w="40" w:type="dxa"/>
              <w:right w:w="80" w:type="dxa"/>
            </w:tcMar>
            <w:vAlign w:val="center"/>
          </w:tcPr>
          <w:p w14:paraId="7D50A5B5" w14:textId="77777777" w:rsidR="00BF1EBC" w:rsidRDefault="00000000">
            <w:pPr>
              <w:spacing w:after="40" w:line="276" w:lineRule="auto"/>
            </w:pPr>
            <w:r>
              <w:rPr>
                <w:sz w:val="22"/>
                <w:szCs w:val="22"/>
              </w:rPr>
              <w:t>Alto</w:t>
            </w:r>
          </w:p>
        </w:tc>
        <w:tc>
          <w:tcPr>
            <w:tcW w:w="1300" w:type="pct"/>
            <w:tcMar>
              <w:top w:w="40" w:type="dxa"/>
              <w:left w:w="80" w:type="dxa"/>
              <w:bottom w:w="40" w:type="dxa"/>
              <w:right w:w="80" w:type="dxa"/>
            </w:tcMar>
            <w:vAlign w:val="center"/>
          </w:tcPr>
          <w:p w14:paraId="19F205A5" w14:textId="77777777" w:rsidR="00BF1EBC" w:rsidRDefault="00000000">
            <w:pPr>
              <w:spacing w:after="40" w:line="276" w:lineRule="auto"/>
            </w:pPr>
            <w:r>
              <w:rPr>
                <w:sz w:val="22"/>
                <w:szCs w:val="22"/>
              </w:rPr>
              <w:t>Medio-alto</w:t>
            </w:r>
          </w:p>
        </w:tc>
        <w:tc>
          <w:tcPr>
            <w:tcW w:w="1300" w:type="pct"/>
            <w:tcMar>
              <w:top w:w="40" w:type="dxa"/>
              <w:left w:w="80" w:type="dxa"/>
              <w:bottom w:w="40" w:type="dxa"/>
              <w:right w:w="80" w:type="dxa"/>
            </w:tcMar>
            <w:vAlign w:val="center"/>
          </w:tcPr>
          <w:p w14:paraId="74CF4C33" w14:textId="77777777" w:rsidR="00BF1EBC" w:rsidRDefault="00000000">
            <w:pPr>
              <w:spacing w:after="40" w:line="276" w:lineRule="auto"/>
            </w:pPr>
            <w:r>
              <w:rPr>
                <w:sz w:val="22"/>
                <w:szCs w:val="22"/>
              </w:rPr>
              <w:t>Medio</w:t>
            </w:r>
          </w:p>
        </w:tc>
      </w:tr>
      <w:tr w:rsidR="00BF1EBC" w14:paraId="0916AFA3" w14:textId="77777777">
        <w:tc>
          <w:tcPr>
            <w:tcW w:w="1100" w:type="pct"/>
            <w:tcMar>
              <w:top w:w="40" w:type="dxa"/>
              <w:left w:w="80" w:type="dxa"/>
              <w:bottom w:w="40" w:type="dxa"/>
              <w:right w:w="80" w:type="dxa"/>
            </w:tcMar>
            <w:vAlign w:val="center"/>
          </w:tcPr>
          <w:p w14:paraId="7912A9EA" w14:textId="77777777" w:rsidR="00BF1EBC" w:rsidRDefault="00000000">
            <w:pPr>
              <w:spacing w:after="40" w:line="276" w:lineRule="auto"/>
            </w:pPr>
            <w:r>
              <w:rPr>
                <w:sz w:val="22"/>
                <w:szCs w:val="22"/>
              </w:rPr>
              <w:lastRenderedPageBreak/>
              <w:t>Soporte PWA</w:t>
            </w:r>
          </w:p>
        </w:tc>
        <w:tc>
          <w:tcPr>
            <w:tcW w:w="1300" w:type="pct"/>
            <w:tcMar>
              <w:top w:w="40" w:type="dxa"/>
              <w:left w:w="80" w:type="dxa"/>
              <w:bottom w:w="40" w:type="dxa"/>
              <w:right w:w="80" w:type="dxa"/>
            </w:tcMar>
            <w:vAlign w:val="center"/>
          </w:tcPr>
          <w:p w14:paraId="5C0D70BD" w14:textId="77777777" w:rsidR="00BF1EBC" w:rsidRDefault="00000000">
            <w:pPr>
              <w:spacing w:after="40" w:line="276" w:lineRule="auto"/>
            </w:pPr>
            <w:r>
              <w:rPr>
                <w:sz w:val="22"/>
                <w:szCs w:val="22"/>
              </w:rPr>
              <w:t>Maduro</w:t>
            </w:r>
          </w:p>
        </w:tc>
        <w:tc>
          <w:tcPr>
            <w:tcW w:w="1300" w:type="pct"/>
            <w:tcMar>
              <w:top w:w="40" w:type="dxa"/>
              <w:left w:w="80" w:type="dxa"/>
              <w:bottom w:w="40" w:type="dxa"/>
              <w:right w:w="80" w:type="dxa"/>
            </w:tcMar>
            <w:vAlign w:val="center"/>
          </w:tcPr>
          <w:p w14:paraId="0AAAF0E2" w14:textId="77777777" w:rsidR="00BF1EBC" w:rsidRDefault="00000000">
            <w:pPr>
              <w:spacing w:after="40" w:line="276" w:lineRule="auto"/>
            </w:pPr>
            <w:r>
              <w:rPr>
                <w:sz w:val="22"/>
                <w:szCs w:val="22"/>
              </w:rPr>
              <w:t>Limitado</w:t>
            </w:r>
          </w:p>
        </w:tc>
        <w:tc>
          <w:tcPr>
            <w:tcW w:w="1300" w:type="pct"/>
            <w:tcMar>
              <w:top w:w="40" w:type="dxa"/>
              <w:left w:w="80" w:type="dxa"/>
              <w:bottom w:w="40" w:type="dxa"/>
              <w:right w:w="80" w:type="dxa"/>
            </w:tcMar>
            <w:vAlign w:val="center"/>
          </w:tcPr>
          <w:p w14:paraId="5AE7C8FE" w14:textId="77777777" w:rsidR="00BF1EBC" w:rsidRDefault="00000000">
            <w:pPr>
              <w:spacing w:after="40" w:line="276" w:lineRule="auto"/>
            </w:pPr>
            <w:r>
              <w:rPr>
                <w:sz w:val="22"/>
                <w:szCs w:val="22"/>
              </w:rPr>
              <w:t>Nativo del enfoque web</w:t>
            </w:r>
          </w:p>
        </w:tc>
      </w:tr>
      <w:tr w:rsidR="00BF1EBC" w14:paraId="74AD3EBB" w14:textId="77777777">
        <w:tc>
          <w:tcPr>
            <w:tcW w:w="1100" w:type="pct"/>
            <w:tcMar>
              <w:top w:w="40" w:type="dxa"/>
              <w:left w:w="80" w:type="dxa"/>
              <w:bottom w:w="40" w:type="dxa"/>
              <w:right w:w="80" w:type="dxa"/>
            </w:tcMar>
            <w:vAlign w:val="center"/>
          </w:tcPr>
          <w:p w14:paraId="465CC141" w14:textId="77777777" w:rsidR="00BF1EBC" w:rsidRDefault="00000000">
            <w:pPr>
              <w:spacing w:after="40" w:line="276" w:lineRule="auto"/>
            </w:pPr>
            <w:r>
              <w:rPr>
                <w:sz w:val="22"/>
                <w:szCs w:val="22"/>
              </w:rPr>
              <w:t>Consistencia visual</w:t>
            </w:r>
          </w:p>
        </w:tc>
        <w:tc>
          <w:tcPr>
            <w:tcW w:w="1300" w:type="pct"/>
            <w:tcMar>
              <w:top w:w="40" w:type="dxa"/>
              <w:left w:w="80" w:type="dxa"/>
              <w:bottom w:w="40" w:type="dxa"/>
              <w:right w:w="80" w:type="dxa"/>
            </w:tcMar>
            <w:vAlign w:val="center"/>
          </w:tcPr>
          <w:p w14:paraId="6F6EA790" w14:textId="77777777" w:rsidR="00BF1EBC" w:rsidRDefault="00000000">
            <w:pPr>
              <w:spacing w:after="40" w:line="276" w:lineRule="auto"/>
            </w:pPr>
            <w:r>
              <w:rPr>
                <w:sz w:val="22"/>
                <w:szCs w:val="22"/>
              </w:rPr>
              <w:t>Muy alta</w:t>
            </w:r>
          </w:p>
        </w:tc>
        <w:tc>
          <w:tcPr>
            <w:tcW w:w="1300" w:type="pct"/>
            <w:tcMar>
              <w:top w:w="40" w:type="dxa"/>
              <w:left w:w="80" w:type="dxa"/>
              <w:bottom w:w="40" w:type="dxa"/>
              <w:right w:w="80" w:type="dxa"/>
            </w:tcMar>
            <w:vAlign w:val="center"/>
          </w:tcPr>
          <w:p w14:paraId="031F2E10" w14:textId="77777777" w:rsidR="00BF1EBC" w:rsidRDefault="00000000">
            <w:pPr>
              <w:spacing w:after="40" w:line="276" w:lineRule="auto"/>
            </w:pPr>
            <w:r>
              <w:rPr>
                <w:sz w:val="22"/>
                <w:szCs w:val="22"/>
              </w:rPr>
              <w:t>Media</w:t>
            </w:r>
          </w:p>
        </w:tc>
        <w:tc>
          <w:tcPr>
            <w:tcW w:w="1300" w:type="pct"/>
            <w:tcMar>
              <w:top w:w="40" w:type="dxa"/>
              <w:left w:w="80" w:type="dxa"/>
              <w:bottom w:w="40" w:type="dxa"/>
              <w:right w:w="80" w:type="dxa"/>
            </w:tcMar>
            <w:vAlign w:val="center"/>
          </w:tcPr>
          <w:p w14:paraId="5E36BAE8" w14:textId="77777777" w:rsidR="00BF1EBC" w:rsidRDefault="00000000">
            <w:pPr>
              <w:spacing w:after="40" w:line="276" w:lineRule="auto"/>
            </w:pPr>
            <w:r>
              <w:rPr>
                <w:sz w:val="22"/>
                <w:szCs w:val="22"/>
              </w:rPr>
              <w:t>Alta (web)</w:t>
            </w:r>
          </w:p>
        </w:tc>
      </w:tr>
      <w:tr w:rsidR="00BF1EBC" w14:paraId="3DE182BE" w14:textId="77777777">
        <w:tc>
          <w:tcPr>
            <w:tcW w:w="1100" w:type="pct"/>
            <w:tcMar>
              <w:top w:w="40" w:type="dxa"/>
              <w:left w:w="80" w:type="dxa"/>
              <w:bottom w:w="40" w:type="dxa"/>
              <w:right w:w="80" w:type="dxa"/>
            </w:tcMar>
            <w:vAlign w:val="center"/>
          </w:tcPr>
          <w:p w14:paraId="354C84B8" w14:textId="77777777" w:rsidR="00BF1EBC" w:rsidRDefault="00000000">
            <w:pPr>
              <w:spacing w:after="40" w:line="276" w:lineRule="auto"/>
            </w:pPr>
            <w:r>
              <w:rPr>
                <w:sz w:val="22"/>
                <w:szCs w:val="22"/>
              </w:rPr>
              <w:t>Curva de aprendizaje</w:t>
            </w:r>
          </w:p>
        </w:tc>
        <w:tc>
          <w:tcPr>
            <w:tcW w:w="1300" w:type="pct"/>
            <w:tcMar>
              <w:top w:w="40" w:type="dxa"/>
              <w:left w:w="80" w:type="dxa"/>
              <w:bottom w:w="40" w:type="dxa"/>
              <w:right w:w="80" w:type="dxa"/>
            </w:tcMar>
            <w:vAlign w:val="center"/>
          </w:tcPr>
          <w:p w14:paraId="538C5930" w14:textId="77777777" w:rsidR="00BF1EBC" w:rsidRDefault="00000000">
            <w:pPr>
              <w:spacing w:after="40" w:line="276" w:lineRule="auto"/>
            </w:pPr>
            <w:r>
              <w:rPr>
                <w:sz w:val="22"/>
                <w:szCs w:val="22"/>
              </w:rPr>
              <w:t>Media</w:t>
            </w:r>
          </w:p>
        </w:tc>
        <w:tc>
          <w:tcPr>
            <w:tcW w:w="1300" w:type="pct"/>
            <w:tcMar>
              <w:top w:w="40" w:type="dxa"/>
              <w:left w:w="80" w:type="dxa"/>
              <w:bottom w:w="40" w:type="dxa"/>
              <w:right w:w="80" w:type="dxa"/>
            </w:tcMar>
            <w:vAlign w:val="center"/>
          </w:tcPr>
          <w:p w14:paraId="4A46782E" w14:textId="77777777" w:rsidR="00BF1EBC" w:rsidRDefault="00000000">
            <w:pPr>
              <w:spacing w:after="40" w:line="276" w:lineRule="auto"/>
            </w:pPr>
            <w:r>
              <w:rPr>
                <w:sz w:val="22"/>
                <w:szCs w:val="22"/>
              </w:rPr>
              <w:t>Media</w:t>
            </w:r>
          </w:p>
        </w:tc>
        <w:tc>
          <w:tcPr>
            <w:tcW w:w="1300" w:type="pct"/>
            <w:tcMar>
              <w:top w:w="40" w:type="dxa"/>
              <w:left w:w="80" w:type="dxa"/>
              <w:bottom w:w="40" w:type="dxa"/>
              <w:right w:w="80" w:type="dxa"/>
            </w:tcMar>
            <w:vAlign w:val="center"/>
          </w:tcPr>
          <w:p w14:paraId="0C7D4C37" w14:textId="77777777" w:rsidR="00BF1EBC" w:rsidRDefault="00000000">
            <w:pPr>
              <w:spacing w:after="40" w:line="276" w:lineRule="auto"/>
            </w:pPr>
            <w:r>
              <w:rPr>
                <w:sz w:val="22"/>
                <w:szCs w:val="22"/>
              </w:rPr>
              <w:t>Baja (perfil web)</w:t>
            </w:r>
          </w:p>
        </w:tc>
      </w:tr>
    </w:tbl>
    <w:p w14:paraId="0F6185AC" w14:textId="77777777" w:rsidR="00BF1EBC" w:rsidRDefault="00000000">
      <w:pPr>
        <w:pStyle w:val="Ttulo2"/>
      </w:pPr>
      <w:r>
        <w:t>2.4. Comparativa de Servicios Backend (BaaS)</w:t>
      </w:r>
    </w:p>
    <w:p w14:paraId="2B51D860" w14:textId="77777777" w:rsidR="00BF1EBC" w:rsidRDefault="00000000">
      <w:pPr>
        <w:spacing w:after="160" w:line="360" w:lineRule="auto"/>
        <w:jc w:val="both"/>
      </w:pPr>
      <w:r>
        <w:t>Para la capa de servidor se optó por un modelo Backend as a Service (BaaS), que evita el mantenimiento de infraestructura propia y proporciona de forma gestionada la base de datos, la autenticación y la sincronización en tiempo real. Se compararon tres alternativas: Supabase, Firebase y AWS Amplify.</w:t>
      </w:r>
    </w:p>
    <w:p w14:paraId="7DE699E3" w14:textId="77777777" w:rsidR="00BF1EBC" w:rsidRDefault="00000000">
      <w:pPr>
        <w:spacing w:after="160" w:line="360" w:lineRule="auto"/>
        <w:jc w:val="both"/>
      </w:pPr>
      <w:r>
        <w:t>Supabase se presenta como una alternativa de código abierto a Firebase, construida sobre PostgreSQL. Sus principales ventajas son el empleo de una base de datos relacional completa con SQL, las políticas de seguridad a nivel de fila (Row Level Security) integradas en el propio motor, la sincronización en tiempo real mediante suscripciones a cambios y una autenticación lista para usar. Para un dominio fuertemente relacional como el de un campus —con equipos, jugadores, partidos y estadísticas interconectados— el modelo relacional de PostgreSQL resulta especialmente idóneo.</w:t>
      </w:r>
    </w:p>
    <w:p w14:paraId="12AA9074" w14:textId="77777777" w:rsidR="00BF1EBC" w:rsidRDefault="00000000">
      <w:pPr>
        <w:spacing w:after="160" w:line="360" w:lineRule="auto"/>
        <w:jc w:val="both"/>
      </w:pPr>
      <w:r>
        <w:t>Firebase, de Google, ofrece bases de datos NoSQL (Firestore y Realtime Database), autenticación, hosting y mensajería. Es una plataforma muy madura y de gran rendimiento en escenarios con alta concurrencia, pero su modelo de datos documental dificulta las consultas relacionales complejas y la integridad referencial, que en este proyecto son requisitos centrales. No obstante, su servicio de mensajería (Firebase Cloud Messaging) y su hosting se adoptaron por su solidez para las notificaciones push y el despliegue de la PWA.</w:t>
      </w:r>
    </w:p>
    <w:p w14:paraId="347476B3" w14:textId="77777777" w:rsidR="00BF1EBC" w:rsidRDefault="00000000">
      <w:pPr>
        <w:spacing w:after="160" w:line="360" w:lineRule="auto"/>
        <w:jc w:val="both"/>
      </w:pPr>
      <w:r>
        <w:t>AWS Amplify proporciona un conjunto muy completo de servicios respaldados por la infraestructura de Amazon Web Services, con gran capacidad de personalización y escalabilidad. Su contrapartida es una complejidad de configuración considerablemente mayor y una curva de aprendizaje pronunciada, difícilmente justificable para el tamaño y la duración de este proyecto.</w:t>
      </w:r>
    </w:p>
    <w:p w14:paraId="72FA9295" w14:textId="77777777" w:rsidR="00BF1EBC" w:rsidRDefault="00000000">
      <w:pPr>
        <w:spacing w:after="160" w:line="360" w:lineRule="auto"/>
        <w:jc w:val="both"/>
      </w:pPr>
      <w:r>
        <w:t>En consecuencia, se adoptó una estrategia híbrida: Supabase como backend principal (base de datos, autenticación, tiempo real y RLS), complementado con Firebase Cloud Messaging para las notificaciones push, Firebase Hosting para el despliegue de la PWA y Cloudinary para el almacenamiento optimizado de imágenes.</w:t>
      </w:r>
    </w:p>
    <w:p w14:paraId="11D64B01" w14:textId="77777777" w:rsidR="00BF1EBC" w:rsidRDefault="00000000">
      <w:pPr>
        <w:pStyle w:val="Ttulo2"/>
      </w:pPr>
      <w:r>
        <w:lastRenderedPageBreak/>
        <w:t>2.5. Progressive Web Apps y Service Workers</w:t>
      </w:r>
    </w:p>
    <w:p w14:paraId="650815FD" w14:textId="77777777" w:rsidR="00BF1EBC" w:rsidRDefault="00000000">
      <w:pPr>
        <w:spacing w:after="160" w:line="360" w:lineRule="auto"/>
        <w:jc w:val="both"/>
      </w:pPr>
      <w:r>
        <w:t>Las Progressive Web Apps (PWA) constituyen un modelo de aplicación web que, mediante el uso de tecnologías estándar, ofrece una experiencia próxima a la de una aplicación nativa: pueden instalarse en el dispositivo, ejecutarse a pantalla completa, funcionar parcialmente sin conexión y recibir notificaciones. Su gran ventaja es que se distribuyen a través de una simple URL, sin necesidad de pasar por las tiendas de aplicaciones, lo que simplifica enormemente la difusión en el contexto de un campus.</w:t>
      </w:r>
    </w:p>
    <w:p w14:paraId="024086B2" w14:textId="77777777" w:rsidR="00BF1EBC" w:rsidRDefault="00000000">
      <w:pPr>
        <w:spacing w:after="160" w:line="360" w:lineRule="auto"/>
        <w:jc w:val="both"/>
      </w:pPr>
      <w:r>
        <w:t>El componente técnico clave de una PWA es el Service Worker, un script que el navegador ejecuta en segundo plano, de forma independiente a la página, y que actúa como un proxy programable entre la aplicación y la red. Gracias a él es posible cachear los recursos estáticos de la aplicación, servirlos cuando no hay conexión y gestionar la recepción de notificaciones push. El segundo componente esencial es el fichero manifest.json, que describe metadatos como el nombre de la aplicación, los iconos, los colores y el modo de visualización, y que habilita la instalación de la PWA en la pantalla de inicio.</w:t>
      </w:r>
    </w:p>
    <w:p w14:paraId="007C10D7" w14:textId="77777777" w:rsidR="00BF1EBC" w:rsidRDefault="00000000">
      <w:pPr>
        <w:spacing w:after="160" w:line="360" w:lineRule="auto"/>
        <w:jc w:val="both"/>
      </w:pPr>
      <w:r>
        <w:t>En este proyecto, la compilación web de Flutter genera automáticamente un Service Worker y un manifiesto que se sirven mediante Firebase Hosting. De este modo, los usuarios pueden instalar Campus Baloncesto App directamente desde el navegador, tanto en escritorio como en dispositivos móviles, y disponer de un acceso directo equivalente al de una aplicación nativa.</w:t>
      </w:r>
    </w:p>
    <w:p w14:paraId="329EC819" w14:textId="77777777" w:rsidR="00BF1EBC" w:rsidRDefault="00000000">
      <w:pPr>
        <w:pStyle w:val="Ttulo2"/>
      </w:pPr>
      <w:r>
        <w:t>2.6. Justificación de la Solución Propuesta</w:t>
      </w:r>
    </w:p>
    <w:p w14:paraId="106F3634" w14:textId="77777777" w:rsidR="00BF1EBC" w:rsidRDefault="00000000">
      <w:pPr>
        <w:spacing w:after="160" w:line="360" w:lineRule="auto"/>
        <w:jc w:val="both"/>
      </w:pPr>
      <w:r>
        <w:t>A la vista del análisis anterior, se justifica el desarrollo de una solución propia que cubra de manera integral las necesidades del campus. La elección de Flutter como framework de desarrollo permite mantener una única base de código para todas las plataformas, reduciendo el coste de mantenimiento y garantizando la coherencia visual. El uso de Supabase como backend gestionado aporta autenticación, base de datos relacional, sincronización en tiempo real y seguridad a nivel de fila sin necesidad de mantener una infraestructura propia.</w:t>
      </w:r>
    </w:p>
    <w:p w14:paraId="157F2865" w14:textId="77777777" w:rsidR="00BF1EBC" w:rsidRDefault="00000000">
      <w:pPr>
        <w:spacing w:after="160" w:line="360" w:lineRule="auto"/>
        <w:jc w:val="both"/>
      </w:pPr>
      <w:r>
        <w:t>La combinación de Supabase con Firebase Cloud Messaging y Firebase Hosting reúne lo mejor de ambos ecosistemas: el modelo relacional y las políticas RLS de Supabase para los datos del dominio, y la solidez de Firebase para las notificaciones y el despliegue de la PWA. Esta arquitectura posibilita un desarrollo ágil, un despliegue sencillo y una solución diferenciada que ninguna de las aplicaciones comerciales analizadas ofrece de forma conjunta.</w:t>
      </w:r>
    </w:p>
    <w:p w14:paraId="4A3D6F10" w14:textId="77777777" w:rsidR="00BF1EBC" w:rsidRDefault="00000000">
      <w:pPr>
        <w:spacing w:after="160" w:line="360" w:lineRule="auto"/>
        <w:jc w:val="both"/>
      </w:pPr>
      <w:r>
        <w:t xml:space="preserve">Cabe destacar que esta combinación tecnológica también minimiza los costes recurrentes del proyecto, un aspecto crítico para una organización deportiva de base. Tanto Supabase como </w:t>
      </w:r>
      <w:r>
        <w:lastRenderedPageBreak/>
        <w:t>Firebase ofrecen planes gratuitos generosos que cubren sobradamente las necesidades de un campus estival, y la naturaleza de código abierto de Supabase elimina cualquier riesgo de dependencia tecnológica irreversible (vendor lock-in), ya que el proyecto podría migrarse en el futuro a una instancia autoalojada de PostgreSQL sin reescribir la lógica de datos.</w:t>
      </w:r>
    </w:p>
    <w:p w14:paraId="31DA9C22" w14:textId="77777777" w:rsidR="00BF1EBC" w:rsidRDefault="00000000">
      <w:pPr>
        <w:spacing w:after="160" w:line="360" w:lineRule="auto"/>
        <w:jc w:val="both"/>
      </w:pPr>
      <w:r>
        <w:t>En síntesis, las decisiones tecnológicas adoptadas no son fruto del azar ni de la mera familiaridad con una tecnología concreta, sino el resultado de un análisis comparativo que ha ponderado el rendimiento, la consistencia multiplataforma, la idoneidad del modelo de datos, el coste y la mantenibilidad a largo plazo. El resto de la memoria detalla cómo estas decisiones se han materializado en una arquitectura concreta y en una implementación funcional.</w:t>
      </w:r>
    </w:p>
    <w:p w14:paraId="2AA481F2" w14:textId="77777777" w:rsidR="00BF1EBC" w:rsidRDefault="00000000">
      <w:pPr>
        <w:pStyle w:val="Ttulo1"/>
        <w:pageBreakBefore/>
      </w:pPr>
      <w:r>
        <w:lastRenderedPageBreak/>
        <w:t>3. Análisis de Requisitos</w:t>
      </w:r>
    </w:p>
    <w:p w14:paraId="0419E03C" w14:textId="77777777" w:rsidR="00BF1EBC" w:rsidRDefault="00000000">
      <w:pPr>
        <w:pStyle w:val="Ttulo2"/>
      </w:pPr>
      <w:r>
        <w:t>3.1. Stakeholders</w:t>
      </w:r>
    </w:p>
    <w:p w14:paraId="6FBBFD90" w14:textId="77777777" w:rsidR="00BF1EBC" w:rsidRDefault="00000000">
      <w:pPr>
        <w:spacing w:after="160" w:line="360" w:lineRule="auto"/>
        <w:jc w:val="both"/>
      </w:pPr>
      <w:r>
        <w:t>El análisis de requisitos partió de la observación directa de la operativa de un campus de baloncesto y de las carencias detectadas en las herramientas manuales empleadas hasta el momento. A partir de ahí se identificaron los distintos perfiles de usuario, sus necesidades y las funcionalidades que la aplicación debía cubrir, organizándolas en requisitos funcionales y no funcionales y validándolas mediante la definición de casos de uso representativos.</w:t>
      </w:r>
    </w:p>
    <w:p w14:paraId="19FB7E1E" w14:textId="77777777" w:rsidR="00BF1EBC" w:rsidRDefault="00000000">
      <w:pPr>
        <w:spacing w:after="160" w:line="360" w:lineRule="auto"/>
        <w:jc w:val="both"/>
      </w:pPr>
      <w:r>
        <w:t>Antes de detallar los requisitos, conviene identificar los distintos perfiles de usuario (stakeholders) que interactúan con el sistema, ya que de sus necesidades se derivan tanto los roles del sistema como los requisitos funcionales:</w:t>
      </w:r>
    </w:p>
    <w:p w14:paraId="602201AA" w14:textId="77777777" w:rsidR="00BF1EBC" w:rsidRDefault="00000000">
      <w:pPr>
        <w:pStyle w:val="Prrafodelista"/>
        <w:numPr>
          <w:ilvl w:val="0"/>
          <w:numId w:val="1"/>
        </w:numPr>
        <w:spacing w:after="100" w:line="360" w:lineRule="auto"/>
        <w:jc w:val="both"/>
      </w:pPr>
      <w:r>
        <w:t>Administrador: responsable máximo del campus. Gestiona usuarios y roles, crea equipos y competiciones, configura las actividades y dispone de un dashboard con la visión global del sistema.</w:t>
      </w:r>
    </w:p>
    <w:p w14:paraId="13A6BC83" w14:textId="77777777" w:rsidR="00BF1EBC" w:rsidRDefault="00000000">
      <w:pPr>
        <w:pStyle w:val="Prrafodelista"/>
        <w:numPr>
          <w:ilvl w:val="0"/>
          <w:numId w:val="1"/>
        </w:numPr>
        <w:spacing w:after="100" w:line="360" w:lineRule="auto"/>
        <w:jc w:val="both"/>
      </w:pPr>
      <w:r>
        <w:t>Entrenador: dirige uno o varios equipos. Registra estadísticas y resultados de los partidos, publica entrenamientos y consulta las clasificaciones y los rankings.</w:t>
      </w:r>
    </w:p>
    <w:p w14:paraId="7E9ABAB0" w14:textId="77777777" w:rsidR="00BF1EBC" w:rsidRDefault="00000000">
      <w:pPr>
        <w:pStyle w:val="Prrafodelista"/>
        <w:numPr>
          <w:ilvl w:val="0"/>
          <w:numId w:val="1"/>
        </w:numPr>
        <w:spacing w:after="100" w:line="360" w:lineRule="auto"/>
        <w:jc w:val="both"/>
      </w:pPr>
      <w:r>
        <w:t>Jugador: participante del campus. Consulta sus equipos, sus estadísticas, las clasificaciones, el blog, el tablón y los entrenamientos, y recibe notificaciones.</w:t>
      </w:r>
    </w:p>
    <w:p w14:paraId="10F8EE9F" w14:textId="77777777" w:rsidR="00BF1EBC" w:rsidRDefault="00000000">
      <w:pPr>
        <w:pStyle w:val="Prrafodelista"/>
        <w:numPr>
          <w:ilvl w:val="0"/>
          <w:numId w:val="1"/>
        </w:numPr>
        <w:spacing w:after="100" w:line="360" w:lineRule="auto"/>
        <w:jc w:val="both"/>
      </w:pPr>
      <w:r>
        <w:t>Jugador premium: jugador con acceso a un historial detallado de sus estadísticas por partido y a funcionalidades avanzadas de seguimiento de su rendimiento.</w:t>
      </w:r>
    </w:p>
    <w:p w14:paraId="38E706D4" w14:textId="77777777" w:rsidR="00BF1EBC" w:rsidRDefault="00000000">
      <w:pPr>
        <w:pStyle w:val="Prrafodelista"/>
        <w:numPr>
          <w:ilvl w:val="0"/>
          <w:numId w:val="1"/>
        </w:numPr>
        <w:spacing w:after="100" w:line="360" w:lineRule="auto"/>
        <w:jc w:val="both"/>
      </w:pPr>
      <w:r>
        <w:t>Familiar: allegado de un jugador. Sigue la evolución del campus, las clasificaciones y las publicaciones, y recibe notificaciones de los eventos relevantes.</w:t>
      </w:r>
    </w:p>
    <w:p w14:paraId="11FDCE48" w14:textId="77777777" w:rsidR="00BF1EBC" w:rsidRDefault="00000000">
      <w:pPr>
        <w:pStyle w:val="Prrafodelista"/>
        <w:numPr>
          <w:ilvl w:val="0"/>
          <w:numId w:val="1"/>
        </w:numPr>
        <w:spacing w:after="100" w:line="360" w:lineRule="auto"/>
        <w:jc w:val="both"/>
      </w:pPr>
      <w:r>
        <w:t>Visitante: rol asignado por defecto en el registro, con acceso restringido a contenidos públicos hasta que un administrador le promueva a otro rol.</w:t>
      </w:r>
    </w:p>
    <w:p w14:paraId="50DF5CC6" w14:textId="77777777" w:rsidR="00BF1EBC" w:rsidRDefault="00000000">
      <w:pPr>
        <w:pStyle w:val="Ttulo2"/>
      </w:pPr>
      <w:r>
        <w:t>3.2. Requisitos Funcionales</w:t>
      </w:r>
    </w:p>
    <w:p w14:paraId="23F6EFBF" w14:textId="77777777" w:rsidR="00BF1EBC" w:rsidRDefault="00000000">
      <w:pPr>
        <w:spacing w:after="160" w:line="360" w:lineRule="auto"/>
        <w:jc w:val="both"/>
      </w:pPr>
      <w:r>
        <w:t xml:space="preserve">A continuación se enumeran los requisitos funcionales identificados durante la fase de análisis, agrupados por módulo y con su nivel de prioridad asociado (Alta, Media o Baja). La asignación de prioridades obedece a la criticidad de cada funcionalidad para el funcionamiento básico del campus: se han marcado como de prioridad alta aquellos requisitos sin los cuales la aplicación no cumpliría su propósito esencial, como la autenticación, la gestión de equipos y competiciones o el registro de estadísticas; de prioridad media los que aportan un valor </w:t>
      </w:r>
      <w:r>
        <w:lastRenderedPageBreak/>
        <w:t>significativo pero no imprescindible; y de prioridad baja los complementarios, como las veladas o la gamificación.</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06"/>
        <w:gridCol w:w="1993"/>
        <w:gridCol w:w="4802"/>
        <w:gridCol w:w="1359"/>
      </w:tblGrid>
      <w:tr w:rsidR="00BF1EBC" w14:paraId="38A645C8" w14:textId="77777777">
        <w:trPr>
          <w:tblHeader/>
        </w:trPr>
        <w:tc>
          <w:tcPr>
            <w:tcW w:w="500" w:type="pct"/>
            <w:shd w:val="clear" w:color="auto" w:fill="B8C6D6"/>
            <w:tcMar>
              <w:top w:w="40" w:type="dxa"/>
              <w:left w:w="80" w:type="dxa"/>
              <w:bottom w:w="40" w:type="dxa"/>
              <w:right w:w="80" w:type="dxa"/>
            </w:tcMar>
            <w:vAlign w:val="center"/>
          </w:tcPr>
          <w:p w14:paraId="535847BB" w14:textId="77777777" w:rsidR="00BF1EBC" w:rsidRDefault="00000000">
            <w:pPr>
              <w:spacing w:after="40" w:line="276" w:lineRule="auto"/>
            </w:pPr>
            <w:r>
              <w:rPr>
                <w:b/>
                <w:bCs/>
                <w:sz w:val="22"/>
                <w:szCs w:val="22"/>
              </w:rPr>
              <w:t>Código</w:t>
            </w:r>
          </w:p>
        </w:tc>
        <w:tc>
          <w:tcPr>
            <w:tcW w:w="1100" w:type="pct"/>
            <w:shd w:val="clear" w:color="auto" w:fill="B8C6D6"/>
            <w:tcMar>
              <w:top w:w="40" w:type="dxa"/>
              <w:left w:w="80" w:type="dxa"/>
              <w:bottom w:w="40" w:type="dxa"/>
              <w:right w:w="80" w:type="dxa"/>
            </w:tcMar>
            <w:vAlign w:val="center"/>
          </w:tcPr>
          <w:p w14:paraId="7CC4A680" w14:textId="77777777" w:rsidR="00BF1EBC" w:rsidRDefault="00000000">
            <w:pPr>
              <w:spacing w:after="40" w:line="276" w:lineRule="auto"/>
            </w:pPr>
            <w:r>
              <w:rPr>
                <w:b/>
                <w:bCs/>
                <w:sz w:val="22"/>
                <w:szCs w:val="22"/>
              </w:rPr>
              <w:t>Requisito Funcional</w:t>
            </w:r>
          </w:p>
        </w:tc>
        <w:tc>
          <w:tcPr>
            <w:tcW w:w="2650" w:type="pct"/>
            <w:shd w:val="clear" w:color="auto" w:fill="B8C6D6"/>
            <w:tcMar>
              <w:top w:w="40" w:type="dxa"/>
              <w:left w:w="80" w:type="dxa"/>
              <w:bottom w:w="40" w:type="dxa"/>
              <w:right w:w="80" w:type="dxa"/>
            </w:tcMar>
            <w:vAlign w:val="center"/>
          </w:tcPr>
          <w:p w14:paraId="1F3466FA" w14:textId="77777777" w:rsidR="00BF1EBC" w:rsidRDefault="00000000">
            <w:pPr>
              <w:spacing w:after="40" w:line="276" w:lineRule="auto"/>
            </w:pPr>
            <w:r>
              <w:rPr>
                <w:b/>
                <w:bCs/>
                <w:sz w:val="22"/>
                <w:szCs w:val="22"/>
              </w:rPr>
              <w:t>Descripción</w:t>
            </w:r>
          </w:p>
        </w:tc>
        <w:tc>
          <w:tcPr>
            <w:tcW w:w="750" w:type="pct"/>
            <w:shd w:val="clear" w:color="auto" w:fill="B8C6D6"/>
            <w:tcMar>
              <w:top w:w="40" w:type="dxa"/>
              <w:left w:w="80" w:type="dxa"/>
              <w:bottom w:w="40" w:type="dxa"/>
              <w:right w:w="80" w:type="dxa"/>
            </w:tcMar>
            <w:vAlign w:val="center"/>
          </w:tcPr>
          <w:p w14:paraId="385F3CA5" w14:textId="77777777" w:rsidR="00BF1EBC" w:rsidRDefault="00000000">
            <w:pPr>
              <w:spacing w:after="40" w:line="276" w:lineRule="auto"/>
            </w:pPr>
            <w:r>
              <w:rPr>
                <w:b/>
                <w:bCs/>
                <w:sz w:val="22"/>
                <w:szCs w:val="22"/>
              </w:rPr>
              <w:t>Prioridad</w:t>
            </w:r>
          </w:p>
        </w:tc>
      </w:tr>
      <w:tr w:rsidR="00BF1EBC" w14:paraId="3D0CD0A0" w14:textId="77777777">
        <w:tc>
          <w:tcPr>
            <w:tcW w:w="500" w:type="pct"/>
            <w:tcMar>
              <w:top w:w="40" w:type="dxa"/>
              <w:left w:w="80" w:type="dxa"/>
              <w:bottom w:w="40" w:type="dxa"/>
              <w:right w:w="80" w:type="dxa"/>
            </w:tcMar>
            <w:vAlign w:val="center"/>
          </w:tcPr>
          <w:p w14:paraId="5DCFDA34" w14:textId="77777777" w:rsidR="00BF1EBC" w:rsidRDefault="00000000">
            <w:pPr>
              <w:spacing w:after="40" w:line="276" w:lineRule="auto"/>
            </w:pPr>
            <w:r>
              <w:rPr>
                <w:sz w:val="22"/>
                <w:szCs w:val="22"/>
              </w:rPr>
              <w:t>RF-01</w:t>
            </w:r>
          </w:p>
        </w:tc>
        <w:tc>
          <w:tcPr>
            <w:tcW w:w="1100" w:type="pct"/>
            <w:tcMar>
              <w:top w:w="40" w:type="dxa"/>
              <w:left w:w="80" w:type="dxa"/>
              <w:bottom w:w="40" w:type="dxa"/>
              <w:right w:w="80" w:type="dxa"/>
            </w:tcMar>
            <w:vAlign w:val="center"/>
          </w:tcPr>
          <w:p w14:paraId="09F2E0D9" w14:textId="77777777" w:rsidR="00BF1EBC" w:rsidRDefault="00000000">
            <w:pPr>
              <w:spacing w:after="40" w:line="276" w:lineRule="auto"/>
            </w:pPr>
            <w:r>
              <w:rPr>
                <w:sz w:val="22"/>
                <w:szCs w:val="22"/>
              </w:rPr>
              <w:t>Registro de usuario</w:t>
            </w:r>
          </w:p>
        </w:tc>
        <w:tc>
          <w:tcPr>
            <w:tcW w:w="2650" w:type="pct"/>
            <w:tcMar>
              <w:top w:w="40" w:type="dxa"/>
              <w:left w:w="80" w:type="dxa"/>
              <w:bottom w:w="40" w:type="dxa"/>
              <w:right w:w="80" w:type="dxa"/>
            </w:tcMar>
            <w:vAlign w:val="center"/>
          </w:tcPr>
          <w:p w14:paraId="45A8A425" w14:textId="77777777" w:rsidR="00BF1EBC" w:rsidRDefault="00000000">
            <w:pPr>
              <w:spacing w:after="40" w:line="276" w:lineRule="auto"/>
            </w:pPr>
            <w:r>
              <w:rPr>
                <w:sz w:val="22"/>
                <w:szCs w:val="22"/>
              </w:rPr>
              <w:t>El sistema permitirá el registro de usuarios mediante correo y contraseña, asignando el rol "visitante" por defecto a través de un trigger de base de datos.</w:t>
            </w:r>
          </w:p>
        </w:tc>
        <w:tc>
          <w:tcPr>
            <w:tcW w:w="750" w:type="pct"/>
            <w:tcMar>
              <w:top w:w="40" w:type="dxa"/>
              <w:left w:w="80" w:type="dxa"/>
              <w:bottom w:w="40" w:type="dxa"/>
              <w:right w:w="80" w:type="dxa"/>
            </w:tcMar>
            <w:vAlign w:val="center"/>
          </w:tcPr>
          <w:p w14:paraId="71AE0BEF" w14:textId="77777777" w:rsidR="00BF1EBC" w:rsidRDefault="00000000">
            <w:pPr>
              <w:spacing w:after="40" w:line="276" w:lineRule="auto"/>
            </w:pPr>
            <w:r>
              <w:rPr>
                <w:sz w:val="22"/>
                <w:szCs w:val="22"/>
              </w:rPr>
              <w:t>Alta</w:t>
            </w:r>
          </w:p>
        </w:tc>
      </w:tr>
      <w:tr w:rsidR="00BF1EBC" w14:paraId="40929E1B" w14:textId="77777777">
        <w:tc>
          <w:tcPr>
            <w:tcW w:w="500" w:type="pct"/>
            <w:tcMar>
              <w:top w:w="40" w:type="dxa"/>
              <w:left w:w="80" w:type="dxa"/>
              <w:bottom w:w="40" w:type="dxa"/>
              <w:right w:w="80" w:type="dxa"/>
            </w:tcMar>
            <w:vAlign w:val="center"/>
          </w:tcPr>
          <w:p w14:paraId="2FAC6D42" w14:textId="77777777" w:rsidR="00BF1EBC" w:rsidRDefault="00000000">
            <w:pPr>
              <w:spacing w:after="40" w:line="276" w:lineRule="auto"/>
            </w:pPr>
            <w:r>
              <w:rPr>
                <w:sz w:val="22"/>
                <w:szCs w:val="22"/>
              </w:rPr>
              <w:t>RF-02</w:t>
            </w:r>
          </w:p>
        </w:tc>
        <w:tc>
          <w:tcPr>
            <w:tcW w:w="1100" w:type="pct"/>
            <w:tcMar>
              <w:top w:w="40" w:type="dxa"/>
              <w:left w:w="80" w:type="dxa"/>
              <w:bottom w:w="40" w:type="dxa"/>
              <w:right w:w="80" w:type="dxa"/>
            </w:tcMar>
            <w:vAlign w:val="center"/>
          </w:tcPr>
          <w:p w14:paraId="04E83C5F" w14:textId="77777777" w:rsidR="00BF1EBC" w:rsidRDefault="00000000">
            <w:pPr>
              <w:spacing w:after="40" w:line="276" w:lineRule="auto"/>
            </w:pPr>
            <w:r>
              <w:rPr>
                <w:sz w:val="22"/>
                <w:szCs w:val="22"/>
              </w:rPr>
              <w:t>Autenticación</w:t>
            </w:r>
          </w:p>
        </w:tc>
        <w:tc>
          <w:tcPr>
            <w:tcW w:w="2650" w:type="pct"/>
            <w:tcMar>
              <w:top w:w="40" w:type="dxa"/>
              <w:left w:w="80" w:type="dxa"/>
              <w:bottom w:w="40" w:type="dxa"/>
              <w:right w:w="80" w:type="dxa"/>
            </w:tcMar>
            <w:vAlign w:val="center"/>
          </w:tcPr>
          <w:p w14:paraId="5C60AF40" w14:textId="77777777" w:rsidR="00BF1EBC" w:rsidRDefault="00000000">
            <w:pPr>
              <w:spacing w:after="40" w:line="276" w:lineRule="auto"/>
            </w:pPr>
            <w:r>
              <w:rPr>
                <w:sz w:val="22"/>
                <w:szCs w:val="22"/>
              </w:rPr>
              <w:t>El sistema permitirá la autenticación de los usuarios registrados y mantendrá la sesión de forma persistente entre ejecuciones.</w:t>
            </w:r>
          </w:p>
        </w:tc>
        <w:tc>
          <w:tcPr>
            <w:tcW w:w="750" w:type="pct"/>
            <w:tcMar>
              <w:top w:w="40" w:type="dxa"/>
              <w:left w:w="80" w:type="dxa"/>
              <w:bottom w:w="40" w:type="dxa"/>
              <w:right w:w="80" w:type="dxa"/>
            </w:tcMar>
            <w:vAlign w:val="center"/>
          </w:tcPr>
          <w:p w14:paraId="04300092" w14:textId="77777777" w:rsidR="00BF1EBC" w:rsidRDefault="00000000">
            <w:pPr>
              <w:spacing w:after="40" w:line="276" w:lineRule="auto"/>
            </w:pPr>
            <w:r>
              <w:rPr>
                <w:sz w:val="22"/>
                <w:szCs w:val="22"/>
              </w:rPr>
              <w:t>Alta</w:t>
            </w:r>
          </w:p>
        </w:tc>
      </w:tr>
      <w:tr w:rsidR="00BF1EBC" w14:paraId="72F9D73B" w14:textId="77777777">
        <w:tc>
          <w:tcPr>
            <w:tcW w:w="500" w:type="pct"/>
            <w:tcMar>
              <w:top w:w="40" w:type="dxa"/>
              <w:left w:w="80" w:type="dxa"/>
              <w:bottom w:w="40" w:type="dxa"/>
              <w:right w:w="80" w:type="dxa"/>
            </w:tcMar>
            <w:vAlign w:val="center"/>
          </w:tcPr>
          <w:p w14:paraId="53C84D12" w14:textId="77777777" w:rsidR="00BF1EBC" w:rsidRDefault="00000000">
            <w:pPr>
              <w:spacing w:after="40" w:line="276" w:lineRule="auto"/>
            </w:pPr>
            <w:r>
              <w:rPr>
                <w:sz w:val="22"/>
                <w:szCs w:val="22"/>
              </w:rPr>
              <w:t>RF-03</w:t>
            </w:r>
          </w:p>
        </w:tc>
        <w:tc>
          <w:tcPr>
            <w:tcW w:w="1100" w:type="pct"/>
            <w:tcMar>
              <w:top w:w="40" w:type="dxa"/>
              <w:left w:w="80" w:type="dxa"/>
              <w:bottom w:w="40" w:type="dxa"/>
              <w:right w:w="80" w:type="dxa"/>
            </w:tcMar>
            <w:vAlign w:val="center"/>
          </w:tcPr>
          <w:p w14:paraId="46418E85" w14:textId="77777777" w:rsidR="00BF1EBC" w:rsidRDefault="00000000">
            <w:pPr>
              <w:spacing w:after="40" w:line="276" w:lineRule="auto"/>
            </w:pPr>
            <w:r>
              <w:rPr>
                <w:sz w:val="22"/>
                <w:szCs w:val="22"/>
              </w:rPr>
              <w:t>Gestión de roles</w:t>
            </w:r>
          </w:p>
        </w:tc>
        <w:tc>
          <w:tcPr>
            <w:tcW w:w="2650" w:type="pct"/>
            <w:tcMar>
              <w:top w:w="40" w:type="dxa"/>
              <w:left w:w="80" w:type="dxa"/>
              <w:bottom w:w="40" w:type="dxa"/>
              <w:right w:w="80" w:type="dxa"/>
            </w:tcMar>
            <w:vAlign w:val="center"/>
          </w:tcPr>
          <w:p w14:paraId="5C055C22" w14:textId="77777777" w:rsidR="00BF1EBC" w:rsidRDefault="00000000">
            <w:pPr>
              <w:spacing w:after="40" w:line="276" w:lineRule="auto"/>
            </w:pPr>
            <w:r>
              <w:rPr>
                <w:sz w:val="22"/>
                <w:szCs w:val="22"/>
              </w:rPr>
              <w:t>Los administradores podrán asignar y modificar los roles de los usuarios entre los seis roles definidos.</w:t>
            </w:r>
          </w:p>
        </w:tc>
        <w:tc>
          <w:tcPr>
            <w:tcW w:w="750" w:type="pct"/>
            <w:tcMar>
              <w:top w:w="40" w:type="dxa"/>
              <w:left w:w="80" w:type="dxa"/>
              <w:bottom w:w="40" w:type="dxa"/>
              <w:right w:w="80" w:type="dxa"/>
            </w:tcMar>
            <w:vAlign w:val="center"/>
          </w:tcPr>
          <w:p w14:paraId="54AC59B2" w14:textId="77777777" w:rsidR="00BF1EBC" w:rsidRDefault="00000000">
            <w:pPr>
              <w:spacing w:after="40" w:line="276" w:lineRule="auto"/>
            </w:pPr>
            <w:r>
              <w:rPr>
                <w:sz w:val="22"/>
                <w:szCs w:val="22"/>
              </w:rPr>
              <w:t>Alta</w:t>
            </w:r>
          </w:p>
        </w:tc>
      </w:tr>
      <w:tr w:rsidR="00BF1EBC" w14:paraId="115ABBDC" w14:textId="77777777">
        <w:tc>
          <w:tcPr>
            <w:tcW w:w="500" w:type="pct"/>
            <w:tcMar>
              <w:top w:w="40" w:type="dxa"/>
              <w:left w:w="80" w:type="dxa"/>
              <w:bottom w:w="40" w:type="dxa"/>
              <w:right w:w="80" w:type="dxa"/>
            </w:tcMar>
            <w:vAlign w:val="center"/>
          </w:tcPr>
          <w:p w14:paraId="75C2DCE7" w14:textId="77777777" w:rsidR="00BF1EBC" w:rsidRDefault="00000000">
            <w:pPr>
              <w:spacing w:after="40" w:line="276" w:lineRule="auto"/>
            </w:pPr>
            <w:r>
              <w:rPr>
                <w:sz w:val="22"/>
                <w:szCs w:val="22"/>
              </w:rPr>
              <w:t>RF-04</w:t>
            </w:r>
          </w:p>
        </w:tc>
        <w:tc>
          <w:tcPr>
            <w:tcW w:w="1100" w:type="pct"/>
            <w:tcMar>
              <w:top w:w="40" w:type="dxa"/>
              <w:left w:w="80" w:type="dxa"/>
              <w:bottom w:w="40" w:type="dxa"/>
              <w:right w:w="80" w:type="dxa"/>
            </w:tcMar>
            <w:vAlign w:val="center"/>
          </w:tcPr>
          <w:p w14:paraId="4FA18E77" w14:textId="77777777" w:rsidR="00BF1EBC" w:rsidRDefault="00000000">
            <w:pPr>
              <w:spacing w:after="40" w:line="276" w:lineRule="auto"/>
            </w:pPr>
            <w:r>
              <w:rPr>
                <w:sz w:val="22"/>
                <w:szCs w:val="22"/>
              </w:rPr>
              <w:t>Gestión de perfil</w:t>
            </w:r>
          </w:p>
        </w:tc>
        <w:tc>
          <w:tcPr>
            <w:tcW w:w="2650" w:type="pct"/>
            <w:tcMar>
              <w:top w:w="40" w:type="dxa"/>
              <w:left w:w="80" w:type="dxa"/>
              <w:bottom w:w="40" w:type="dxa"/>
              <w:right w:w="80" w:type="dxa"/>
            </w:tcMar>
            <w:vAlign w:val="center"/>
          </w:tcPr>
          <w:p w14:paraId="03E35183" w14:textId="77777777" w:rsidR="00BF1EBC" w:rsidRDefault="00000000">
            <w:pPr>
              <w:spacing w:after="40" w:line="276" w:lineRule="auto"/>
            </w:pPr>
            <w:r>
              <w:rPr>
                <w:sz w:val="22"/>
                <w:szCs w:val="22"/>
              </w:rPr>
              <w:t>Los usuarios podrán consultar y editar los datos de su perfil, incluyendo foto, posición, estatura, edad y nivel.</w:t>
            </w:r>
          </w:p>
        </w:tc>
        <w:tc>
          <w:tcPr>
            <w:tcW w:w="750" w:type="pct"/>
            <w:tcMar>
              <w:top w:w="40" w:type="dxa"/>
              <w:left w:w="80" w:type="dxa"/>
              <w:bottom w:w="40" w:type="dxa"/>
              <w:right w:w="80" w:type="dxa"/>
            </w:tcMar>
            <w:vAlign w:val="center"/>
          </w:tcPr>
          <w:p w14:paraId="42BABFBE" w14:textId="77777777" w:rsidR="00BF1EBC" w:rsidRDefault="00000000">
            <w:pPr>
              <w:spacing w:after="40" w:line="276" w:lineRule="auto"/>
            </w:pPr>
            <w:r>
              <w:rPr>
                <w:sz w:val="22"/>
                <w:szCs w:val="22"/>
              </w:rPr>
              <w:t>Media</w:t>
            </w:r>
          </w:p>
        </w:tc>
      </w:tr>
      <w:tr w:rsidR="00BF1EBC" w14:paraId="650F871E" w14:textId="77777777">
        <w:tc>
          <w:tcPr>
            <w:tcW w:w="500" w:type="pct"/>
            <w:tcMar>
              <w:top w:w="40" w:type="dxa"/>
              <w:left w:w="80" w:type="dxa"/>
              <w:bottom w:w="40" w:type="dxa"/>
              <w:right w:w="80" w:type="dxa"/>
            </w:tcMar>
            <w:vAlign w:val="center"/>
          </w:tcPr>
          <w:p w14:paraId="60E5A69C" w14:textId="77777777" w:rsidR="00BF1EBC" w:rsidRDefault="00000000">
            <w:pPr>
              <w:spacing w:after="40" w:line="276" w:lineRule="auto"/>
            </w:pPr>
            <w:r>
              <w:rPr>
                <w:sz w:val="22"/>
                <w:szCs w:val="22"/>
              </w:rPr>
              <w:t>RF-05</w:t>
            </w:r>
          </w:p>
        </w:tc>
        <w:tc>
          <w:tcPr>
            <w:tcW w:w="1100" w:type="pct"/>
            <w:tcMar>
              <w:top w:w="40" w:type="dxa"/>
              <w:left w:w="80" w:type="dxa"/>
              <w:bottom w:w="40" w:type="dxa"/>
              <w:right w:w="80" w:type="dxa"/>
            </w:tcMar>
            <w:vAlign w:val="center"/>
          </w:tcPr>
          <w:p w14:paraId="653597A5" w14:textId="77777777" w:rsidR="00BF1EBC" w:rsidRDefault="00000000">
            <w:pPr>
              <w:spacing w:after="40" w:line="276" w:lineRule="auto"/>
            </w:pPr>
            <w:r>
              <w:rPr>
                <w:sz w:val="22"/>
                <w:szCs w:val="22"/>
              </w:rPr>
              <w:t>Gestión de equipos</w:t>
            </w:r>
          </w:p>
        </w:tc>
        <w:tc>
          <w:tcPr>
            <w:tcW w:w="2650" w:type="pct"/>
            <w:tcMar>
              <w:top w:w="40" w:type="dxa"/>
              <w:left w:w="80" w:type="dxa"/>
              <w:bottom w:w="40" w:type="dxa"/>
              <w:right w:w="80" w:type="dxa"/>
            </w:tcMar>
            <w:vAlign w:val="center"/>
          </w:tcPr>
          <w:p w14:paraId="54078123" w14:textId="77777777" w:rsidR="00BF1EBC" w:rsidRDefault="00000000">
            <w:pPr>
              <w:spacing w:after="40" w:line="276" w:lineRule="auto"/>
            </w:pPr>
            <w:r>
              <w:rPr>
                <w:sz w:val="22"/>
                <w:szCs w:val="22"/>
              </w:rPr>
              <w:t>Los administradores y entrenadores podrán crear, editar y eliminar equipos.</w:t>
            </w:r>
          </w:p>
        </w:tc>
        <w:tc>
          <w:tcPr>
            <w:tcW w:w="750" w:type="pct"/>
            <w:tcMar>
              <w:top w:w="40" w:type="dxa"/>
              <w:left w:w="80" w:type="dxa"/>
              <w:bottom w:w="40" w:type="dxa"/>
              <w:right w:w="80" w:type="dxa"/>
            </w:tcMar>
            <w:vAlign w:val="center"/>
          </w:tcPr>
          <w:p w14:paraId="3EF200A5" w14:textId="77777777" w:rsidR="00BF1EBC" w:rsidRDefault="00000000">
            <w:pPr>
              <w:spacing w:after="40" w:line="276" w:lineRule="auto"/>
            </w:pPr>
            <w:r>
              <w:rPr>
                <w:sz w:val="22"/>
                <w:szCs w:val="22"/>
              </w:rPr>
              <w:t>Alta</w:t>
            </w:r>
          </w:p>
        </w:tc>
      </w:tr>
      <w:tr w:rsidR="00BF1EBC" w14:paraId="4BBC7A1F" w14:textId="77777777">
        <w:tc>
          <w:tcPr>
            <w:tcW w:w="500" w:type="pct"/>
            <w:tcMar>
              <w:top w:w="40" w:type="dxa"/>
              <w:left w:w="80" w:type="dxa"/>
              <w:bottom w:w="40" w:type="dxa"/>
              <w:right w:w="80" w:type="dxa"/>
            </w:tcMar>
            <w:vAlign w:val="center"/>
          </w:tcPr>
          <w:p w14:paraId="1FBF6730" w14:textId="77777777" w:rsidR="00BF1EBC" w:rsidRDefault="00000000">
            <w:pPr>
              <w:spacing w:after="40" w:line="276" w:lineRule="auto"/>
            </w:pPr>
            <w:r>
              <w:rPr>
                <w:sz w:val="22"/>
                <w:szCs w:val="22"/>
              </w:rPr>
              <w:t>RF-06</w:t>
            </w:r>
          </w:p>
        </w:tc>
        <w:tc>
          <w:tcPr>
            <w:tcW w:w="1100" w:type="pct"/>
            <w:tcMar>
              <w:top w:w="40" w:type="dxa"/>
              <w:left w:w="80" w:type="dxa"/>
              <w:bottom w:w="40" w:type="dxa"/>
              <w:right w:w="80" w:type="dxa"/>
            </w:tcMar>
            <w:vAlign w:val="center"/>
          </w:tcPr>
          <w:p w14:paraId="0CE65563" w14:textId="77777777" w:rsidR="00BF1EBC" w:rsidRDefault="00000000">
            <w:pPr>
              <w:spacing w:after="40" w:line="276" w:lineRule="auto"/>
            </w:pPr>
            <w:r>
              <w:rPr>
                <w:sz w:val="22"/>
                <w:szCs w:val="22"/>
              </w:rPr>
              <w:t>Asignación de jugadores</w:t>
            </w:r>
          </w:p>
        </w:tc>
        <w:tc>
          <w:tcPr>
            <w:tcW w:w="2650" w:type="pct"/>
            <w:tcMar>
              <w:top w:w="40" w:type="dxa"/>
              <w:left w:w="80" w:type="dxa"/>
              <w:bottom w:w="40" w:type="dxa"/>
              <w:right w:w="80" w:type="dxa"/>
            </w:tcMar>
            <w:vAlign w:val="center"/>
          </w:tcPr>
          <w:p w14:paraId="7B666C3C" w14:textId="77777777" w:rsidR="00BF1EBC" w:rsidRDefault="00000000">
            <w:pPr>
              <w:spacing w:after="40" w:line="276" w:lineRule="auto"/>
            </w:pPr>
            <w:r>
              <w:rPr>
                <w:sz w:val="22"/>
                <w:szCs w:val="22"/>
              </w:rPr>
              <w:t>Los administradores y entrenadores podrán asignar y retirar jugadores de los equipos.</w:t>
            </w:r>
          </w:p>
        </w:tc>
        <w:tc>
          <w:tcPr>
            <w:tcW w:w="750" w:type="pct"/>
            <w:tcMar>
              <w:top w:w="40" w:type="dxa"/>
              <w:left w:w="80" w:type="dxa"/>
              <w:bottom w:w="40" w:type="dxa"/>
              <w:right w:w="80" w:type="dxa"/>
            </w:tcMar>
            <w:vAlign w:val="center"/>
          </w:tcPr>
          <w:p w14:paraId="23533F9F" w14:textId="77777777" w:rsidR="00BF1EBC" w:rsidRDefault="00000000">
            <w:pPr>
              <w:spacing w:after="40" w:line="276" w:lineRule="auto"/>
            </w:pPr>
            <w:r>
              <w:rPr>
                <w:sz w:val="22"/>
                <w:szCs w:val="22"/>
              </w:rPr>
              <w:t>Alta</w:t>
            </w:r>
          </w:p>
        </w:tc>
      </w:tr>
      <w:tr w:rsidR="00BF1EBC" w14:paraId="7FF483A4" w14:textId="77777777">
        <w:tc>
          <w:tcPr>
            <w:tcW w:w="500" w:type="pct"/>
            <w:tcMar>
              <w:top w:w="40" w:type="dxa"/>
              <w:left w:w="80" w:type="dxa"/>
              <w:bottom w:w="40" w:type="dxa"/>
              <w:right w:w="80" w:type="dxa"/>
            </w:tcMar>
            <w:vAlign w:val="center"/>
          </w:tcPr>
          <w:p w14:paraId="18A5DC6B" w14:textId="77777777" w:rsidR="00BF1EBC" w:rsidRDefault="00000000">
            <w:pPr>
              <w:spacing w:after="40" w:line="276" w:lineRule="auto"/>
            </w:pPr>
            <w:r>
              <w:rPr>
                <w:sz w:val="22"/>
                <w:szCs w:val="22"/>
              </w:rPr>
              <w:t>RF-07</w:t>
            </w:r>
          </w:p>
        </w:tc>
        <w:tc>
          <w:tcPr>
            <w:tcW w:w="1100" w:type="pct"/>
            <w:tcMar>
              <w:top w:w="40" w:type="dxa"/>
              <w:left w:w="80" w:type="dxa"/>
              <w:bottom w:w="40" w:type="dxa"/>
              <w:right w:w="80" w:type="dxa"/>
            </w:tcMar>
            <w:vAlign w:val="center"/>
          </w:tcPr>
          <w:p w14:paraId="2E05B097" w14:textId="77777777" w:rsidR="00BF1EBC" w:rsidRDefault="00000000">
            <w:pPr>
              <w:spacing w:after="40" w:line="276" w:lineRule="auto"/>
            </w:pPr>
            <w:r>
              <w:rPr>
                <w:sz w:val="22"/>
                <w:szCs w:val="22"/>
              </w:rPr>
              <w:t>Generación automática de equipos</w:t>
            </w:r>
          </w:p>
        </w:tc>
        <w:tc>
          <w:tcPr>
            <w:tcW w:w="2650" w:type="pct"/>
            <w:tcMar>
              <w:top w:w="40" w:type="dxa"/>
              <w:left w:w="80" w:type="dxa"/>
              <w:bottom w:w="40" w:type="dxa"/>
              <w:right w:w="80" w:type="dxa"/>
            </w:tcMar>
            <w:vAlign w:val="center"/>
          </w:tcPr>
          <w:p w14:paraId="2B5461C8" w14:textId="77777777" w:rsidR="00BF1EBC" w:rsidRDefault="00000000">
            <w:pPr>
              <w:spacing w:after="40" w:line="276" w:lineRule="auto"/>
            </w:pPr>
            <w:r>
              <w:rPr>
                <w:sz w:val="22"/>
                <w:szCs w:val="22"/>
              </w:rPr>
              <w:t>El sistema generará equipos equilibrados de forma automática en función de la edad, el nivel y la posición de cada jugador.</w:t>
            </w:r>
          </w:p>
        </w:tc>
        <w:tc>
          <w:tcPr>
            <w:tcW w:w="750" w:type="pct"/>
            <w:tcMar>
              <w:top w:w="40" w:type="dxa"/>
              <w:left w:w="80" w:type="dxa"/>
              <w:bottom w:w="40" w:type="dxa"/>
              <w:right w:w="80" w:type="dxa"/>
            </w:tcMar>
            <w:vAlign w:val="center"/>
          </w:tcPr>
          <w:p w14:paraId="5F37EFB9" w14:textId="77777777" w:rsidR="00BF1EBC" w:rsidRDefault="00000000">
            <w:pPr>
              <w:spacing w:after="40" w:line="276" w:lineRule="auto"/>
            </w:pPr>
            <w:r>
              <w:rPr>
                <w:sz w:val="22"/>
                <w:szCs w:val="22"/>
              </w:rPr>
              <w:t>Media</w:t>
            </w:r>
          </w:p>
        </w:tc>
      </w:tr>
      <w:tr w:rsidR="00BF1EBC" w14:paraId="6ECCCA5C" w14:textId="77777777">
        <w:tc>
          <w:tcPr>
            <w:tcW w:w="500" w:type="pct"/>
            <w:tcMar>
              <w:top w:w="40" w:type="dxa"/>
              <w:left w:w="80" w:type="dxa"/>
              <w:bottom w:w="40" w:type="dxa"/>
              <w:right w:w="80" w:type="dxa"/>
            </w:tcMar>
            <w:vAlign w:val="center"/>
          </w:tcPr>
          <w:p w14:paraId="626B18F2" w14:textId="77777777" w:rsidR="00BF1EBC" w:rsidRDefault="00000000">
            <w:pPr>
              <w:spacing w:after="40" w:line="276" w:lineRule="auto"/>
            </w:pPr>
            <w:r>
              <w:rPr>
                <w:sz w:val="22"/>
                <w:szCs w:val="22"/>
              </w:rPr>
              <w:t>RF-08</w:t>
            </w:r>
          </w:p>
        </w:tc>
        <w:tc>
          <w:tcPr>
            <w:tcW w:w="1100" w:type="pct"/>
            <w:tcMar>
              <w:top w:w="40" w:type="dxa"/>
              <w:left w:w="80" w:type="dxa"/>
              <w:bottom w:w="40" w:type="dxa"/>
              <w:right w:w="80" w:type="dxa"/>
            </w:tcMar>
            <w:vAlign w:val="center"/>
          </w:tcPr>
          <w:p w14:paraId="41A8EB2F" w14:textId="77777777" w:rsidR="00BF1EBC" w:rsidRDefault="00000000">
            <w:pPr>
              <w:spacing w:after="40" w:line="276" w:lineRule="auto"/>
            </w:pPr>
            <w:r>
              <w:rPr>
                <w:sz w:val="22"/>
                <w:szCs w:val="22"/>
              </w:rPr>
              <w:t>Gestión de competiciones por estaciones</w:t>
            </w:r>
          </w:p>
        </w:tc>
        <w:tc>
          <w:tcPr>
            <w:tcW w:w="2650" w:type="pct"/>
            <w:tcMar>
              <w:top w:w="40" w:type="dxa"/>
              <w:left w:w="80" w:type="dxa"/>
              <w:bottom w:w="40" w:type="dxa"/>
              <w:right w:w="80" w:type="dxa"/>
            </w:tcMar>
            <w:vAlign w:val="center"/>
          </w:tcPr>
          <w:p w14:paraId="085339CD" w14:textId="77777777" w:rsidR="00BF1EBC" w:rsidRDefault="00000000">
            <w:pPr>
              <w:spacing w:after="40" w:line="276" w:lineRule="auto"/>
            </w:pPr>
            <w:r>
              <w:rPr>
                <w:sz w:val="22"/>
                <w:szCs w:val="22"/>
              </w:rPr>
              <w:t>Los administradores podrán crear competiciones por estaciones con sus jornadas y puntuaciones por jugador y día.</w:t>
            </w:r>
          </w:p>
        </w:tc>
        <w:tc>
          <w:tcPr>
            <w:tcW w:w="750" w:type="pct"/>
            <w:tcMar>
              <w:top w:w="40" w:type="dxa"/>
              <w:left w:w="80" w:type="dxa"/>
              <w:bottom w:w="40" w:type="dxa"/>
              <w:right w:w="80" w:type="dxa"/>
            </w:tcMar>
            <w:vAlign w:val="center"/>
          </w:tcPr>
          <w:p w14:paraId="7BDD2B23" w14:textId="77777777" w:rsidR="00BF1EBC" w:rsidRDefault="00000000">
            <w:pPr>
              <w:spacing w:after="40" w:line="276" w:lineRule="auto"/>
            </w:pPr>
            <w:r>
              <w:rPr>
                <w:sz w:val="22"/>
                <w:szCs w:val="22"/>
              </w:rPr>
              <w:t>Alta</w:t>
            </w:r>
          </w:p>
        </w:tc>
      </w:tr>
      <w:tr w:rsidR="00BF1EBC" w14:paraId="2503C400" w14:textId="77777777">
        <w:tc>
          <w:tcPr>
            <w:tcW w:w="500" w:type="pct"/>
            <w:tcMar>
              <w:top w:w="40" w:type="dxa"/>
              <w:left w:w="80" w:type="dxa"/>
              <w:bottom w:w="40" w:type="dxa"/>
              <w:right w:w="80" w:type="dxa"/>
            </w:tcMar>
            <w:vAlign w:val="center"/>
          </w:tcPr>
          <w:p w14:paraId="417C13F2" w14:textId="77777777" w:rsidR="00BF1EBC" w:rsidRDefault="00000000">
            <w:pPr>
              <w:spacing w:after="40" w:line="276" w:lineRule="auto"/>
            </w:pPr>
            <w:r>
              <w:rPr>
                <w:sz w:val="22"/>
                <w:szCs w:val="22"/>
              </w:rPr>
              <w:t>RF-09</w:t>
            </w:r>
          </w:p>
        </w:tc>
        <w:tc>
          <w:tcPr>
            <w:tcW w:w="1100" w:type="pct"/>
            <w:tcMar>
              <w:top w:w="40" w:type="dxa"/>
              <w:left w:w="80" w:type="dxa"/>
              <w:bottom w:w="40" w:type="dxa"/>
              <w:right w:w="80" w:type="dxa"/>
            </w:tcMar>
            <w:vAlign w:val="center"/>
          </w:tcPr>
          <w:p w14:paraId="501613BD" w14:textId="77777777" w:rsidR="00BF1EBC" w:rsidRDefault="00000000">
            <w:pPr>
              <w:spacing w:after="40" w:line="276" w:lineRule="auto"/>
            </w:pPr>
            <w:r>
              <w:rPr>
                <w:sz w:val="22"/>
                <w:szCs w:val="22"/>
              </w:rPr>
              <w:t>Clasificación por estaciones</w:t>
            </w:r>
          </w:p>
        </w:tc>
        <w:tc>
          <w:tcPr>
            <w:tcW w:w="2650" w:type="pct"/>
            <w:tcMar>
              <w:top w:w="40" w:type="dxa"/>
              <w:left w:w="80" w:type="dxa"/>
              <w:bottom w:w="40" w:type="dxa"/>
              <w:right w:w="80" w:type="dxa"/>
            </w:tcMar>
            <w:vAlign w:val="center"/>
          </w:tcPr>
          <w:p w14:paraId="7A0017EB" w14:textId="77777777" w:rsidR="00BF1EBC" w:rsidRDefault="00000000">
            <w:pPr>
              <w:spacing w:after="40" w:line="276" w:lineRule="auto"/>
            </w:pPr>
            <w:r>
              <w:rPr>
                <w:sz w:val="22"/>
                <w:szCs w:val="22"/>
              </w:rPr>
              <w:t>El sistema calculará y mostrará la clasificación general de las competiciones por estaciones agrupada por grupo.</w:t>
            </w:r>
          </w:p>
        </w:tc>
        <w:tc>
          <w:tcPr>
            <w:tcW w:w="750" w:type="pct"/>
            <w:tcMar>
              <w:top w:w="40" w:type="dxa"/>
              <w:left w:w="80" w:type="dxa"/>
              <w:bottom w:w="40" w:type="dxa"/>
              <w:right w:w="80" w:type="dxa"/>
            </w:tcMar>
            <w:vAlign w:val="center"/>
          </w:tcPr>
          <w:p w14:paraId="70A27F8A" w14:textId="77777777" w:rsidR="00BF1EBC" w:rsidRDefault="00000000">
            <w:pPr>
              <w:spacing w:after="40" w:line="276" w:lineRule="auto"/>
            </w:pPr>
            <w:r>
              <w:rPr>
                <w:sz w:val="22"/>
                <w:szCs w:val="22"/>
              </w:rPr>
              <w:t>Alta</w:t>
            </w:r>
          </w:p>
        </w:tc>
      </w:tr>
      <w:tr w:rsidR="00BF1EBC" w14:paraId="3D9A3BA5" w14:textId="77777777">
        <w:tc>
          <w:tcPr>
            <w:tcW w:w="500" w:type="pct"/>
            <w:tcMar>
              <w:top w:w="40" w:type="dxa"/>
              <w:left w:w="80" w:type="dxa"/>
              <w:bottom w:w="40" w:type="dxa"/>
              <w:right w:w="80" w:type="dxa"/>
            </w:tcMar>
            <w:vAlign w:val="center"/>
          </w:tcPr>
          <w:p w14:paraId="1C82F903" w14:textId="77777777" w:rsidR="00BF1EBC" w:rsidRDefault="00000000">
            <w:pPr>
              <w:spacing w:after="40" w:line="276" w:lineRule="auto"/>
            </w:pPr>
            <w:r>
              <w:rPr>
                <w:sz w:val="22"/>
                <w:szCs w:val="22"/>
              </w:rPr>
              <w:t>RF-10</w:t>
            </w:r>
          </w:p>
        </w:tc>
        <w:tc>
          <w:tcPr>
            <w:tcW w:w="1100" w:type="pct"/>
            <w:tcMar>
              <w:top w:w="40" w:type="dxa"/>
              <w:left w:w="80" w:type="dxa"/>
              <w:bottom w:w="40" w:type="dxa"/>
              <w:right w:w="80" w:type="dxa"/>
            </w:tcMar>
            <w:vAlign w:val="center"/>
          </w:tcPr>
          <w:p w14:paraId="6797A6BA" w14:textId="77777777" w:rsidR="00BF1EBC" w:rsidRDefault="00000000">
            <w:pPr>
              <w:spacing w:after="40" w:line="276" w:lineRule="auto"/>
            </w:pPr>
            <w:r>
              <w:rPr>
                <w:sz w:val="22"/>
                <w:szCs w:val="22"/>
              </w:rPr>
              <w:t>Competiciones de siesta</w:t>
            </w:r>
          </w:p>
        </w:tc>
        <w:tc>
          <w:tcPr>
            <w:tcW w:w="2650" w:type="pct"/>
            <w:tcMar>
              <w:top w:w="40" w:type="dxa"/>
              <w:left w:w="80" w:type="dxa"/>
              <w:bottom w:w="40" w:type="dxa"/>
              <w:right w:w="80" w:type="dxa"/>
            </w:tcMar>
            <w:vAlign w:val="center"/>
          </w:tcPr>
          <w:p w14:paraId="3FE42814" w14:textId="77777777" w:rsidR="00BF1EBC" w:rsidRDefault="00000000">
            <w:pPr>
              <w:spacing w:after="40" w:line="276" w:lineRule="auto"/>
            </w:pPr>
            <w:r>
              <w:rPr>
                <w:sz w:val="22"/>
                <w:szCs w:val="22"/>
              </w:rPr>
              <w:t>El sistema gestionará competiciones de siesta en los formatos liga/grupos con playoffs, individual/escalera diaria y tiros libres seguidos.</w:t>
            </w:r>
          </w:p>
        </w:tc>
        <w:tc>
          <w:tcPr>
            <w:tcW w:w="750" w:type="pct"/>
            <w:tcMar>
              <w:top w:w="40" w:type="dxa"/>
              <w:left w:w="80" w:type="dxa"/>
              <w:bottom w:w="40" w:type="dxa"/>
              <w:right w:w="80" w:type="dxa"/>
            </w:tcMar>
            <w:vAlign w:val="center"/>
          </w:tcPr>
          <w:p w14:paraId="2EE2606F" w14:textId="77777777" w:rsidR="00BF1EBC" w:rsidRDefault="00000000">
            <w:pPr>
              <w:spacing w:after="40" w:line="276" w:lineRule="auto"/>
            </w:pPr>
            <w:r>
              <w:rPr>
                <w:sz w:val="22"/>
                <w:szCs w:val="22"/>
              </w:rPr>
              <w:t>Media</w:t>
            </w:r>
          </w:p>
        </w:tc>
      </w:tr>
      <w:tr w:rsidR="00BF1EBC" w14:paraId="5220B291" w14:textId="77777777">
        <w:tc>
          <w:tcPr>
            <w:tcW w:w="500" w:type="pct"/>
            <w:tcMar>
              <w:top w:w="40" w:type="dxa"/>
              <w:left w:w="80" w:type="dxa"/>
              <w:bottom w:w="40" w:type="dxa"/>
              <w:right w:w="80" w:type="dxa"/>
            </w:tcMar>
            <w:vAlign w:val="center"/>
          </w:tcPr>
          <w:p w14:paraId="60EF010E" w14:textId="77777777" w:rsidR="00BF1EBC" w:rsidRDefault="00000000">
            <w:pPr>
              <w:spacing w:after="40" w:line="276" w:lineRule="auto"/>
            </w:pPr>
            <w:r>
              <w:rPr>
                <w:sz w:val="22"/>
                <w:szCs w:val="22"/>
              </w:rPr>
              <w:t>RF-11</w:t>
            </w:r>
          </w:p>
        </w:tc>
        <w:tc>
          <w:tcPr>
            <w:tcW w:w="1100" w:type="pct"/>
            <w:tcMar>
              <w:top w:w="40" w:type="dxa"/>
              <w:left w:w="80" w:type="dxa"/>
              <w:bottom w:w="40" w:type="dxa"/>
              <w:right w:w="80" w:type="dxa"/>
            </w:tcMar>
            <w:vAlign w:val="center"/>
          </w:tcPr>
          <w:p w14:paraId="4C08674D" w14:textId="77777777" w:rsidR="00BF1EBC" w:rsidRDefault="00000000">
            <w:pPr>
              <w:spacing w:after="40" w:line="276" w:lineRule="auto"/>
            </w:pPr>
            <w:r>
              <w:rPr>
                <w:sz w:val="22"/>
                <w:szCs w:val="22"/>
              </w:rPr>
              <w:t>Cuadro de eliminatorias</w:t>
            </w:r>
          </w:p>
        </w:tc>
        <w:tc>
          <w:tcPr>
            <w:tcW w:w="2650" w:type="pct"/>
            <w:tcMar>
              <w:top w:w="40" w:type="dxa"/>
              <w:left w:w="80" w:type="dxa"/>
              <w:bottom w:w="40" w:type="dxa"/>
              <w:right w:w="80" w:type="dxa"/>
            </w:tcMar>
            <w:vAlign w:val="center"/>
          </w:tcPr>
          <w:p w14:paraId="796FE06B" w14:textId="77777777" w:rsidR="00BF1EBC" w:rsidRDefault="00000000">
            <w:pPr>
              <w:spacing w:after="40" w:line="276" w:lineRule="auto"/>
            </w:pPr>
            <w:r>
              <w:rPr>
                <w:sz w:val="22"/>
                <w:szCs w:val="22"/>
              </w:rPr>
              <w:t>El sistema generará y mostrará el cuadro de eliminatorias (octavos, cuartos, semifinal y final) de las competiciones de siesta con playoffs.</w:t>
            </w:r>
          </w:p>
        </w:tc>
        <w:tc>
          <w:tcPr>
            <w:tcW w:w="750" w:type="pct"/>
            <w:tcMar>
              <w:top w:w="40" w:type="dxa"/>
              <w:left w:w="80" w:type="dxa"/>
              <w:bottom w:w="40" w:type="dxa"/>
              <w:right w:w="80" w:type="dxa"/>
            </w:tcMar>
            <w:vAlign w:val="center"/>
          </w:tcPr>
          <w:p w14:paraId="540154D8" w14:textId="77777777" w:rsidR="00BF1EBC" w:rsidRDefault="00000000">
            <w:pPr>
              <w:spacing w:after="40" w:line="276" w:lineRule="auto"/>
            </w:pPr>
            <w:r>
              <w:rPr>
                <w:sz w:val="22"/>
                <w:szCs w:val="22"/>
              </w:rPr>
              <w:t>Media</w:t>
            </w:r>
          </w:p>
        </w:tc>
      </w:tr>
      <w:tr w:rsidR="00BF1EBC" w14:paraId="38B8544E" w14:textId="77777777">
        <w:tc>
          <w:tcPr>
            <w:tcW w:w="500" w:type="pct"/>
            <w:tcMar>
              <w:top w:w="40" w:type="dxa"/>
              <w:left w:w="80" w:type="dxa"/>
              <w:bottom w:w="40" w:type="dxa"/>
              <w:right w:w="80" w:type="dxa"/>
            </w:tcMar>
            <w:vAlign w:val="center"/>
          </w:tcPr>
          <w:p w14:paraId="4B6F452F" w14:textId="77777777" w:rsidR="00BF1EBC" w:rsidRDefault="00000000">
            <w:pPr>
              <w:spacing w:after="40" w:line="276" w:lineRule="auto"/>
            </w:pPr>
            <w:r>
              <w:rPr>
                <w:sz w:val="22"/>
                <w:szCs w:val="22"/>
              </w:rPr>
              <w:t>RF-12</w:t>
            </w:r>
          </w:p>
        </w:tc>
        <w:tc>
          <w:tcPr>
            <w:tcW w:w="1100" w:type="pct"/>
            <w:tcMar>
              <w:top w:w="40" w:type="dxa"/>
              <w:left w:w="80" w:type="dxa"/>
              <w:bottom w:w="40" w:type="dxa"/>
              <w:right w:w="80" w:type="dxa"/>
            </w:tcMar>
            <w:vAlign w:val="center"/>
          </w:tcPr>
          <w:p w14:paraId="06BDF41E" w14:textId="77777777" w:rsidR="00BF1EBC" w:rsidRDefault="00000000">
            <w:pPr>
              <w:spacing w:after="40" w:line="276" w:lineRule="auto"/>
            </w:pPr>
            <w:r>
              <w:rPr>
                <w:sz w:val="22"/>
                <w:szCs w:val="22"/>
              </w:rPr>
              <w:t>Veladas</w:t>
            </w:r>
          </w:p>
        </w:tc>
        <w:tc>
          <w:tcPr>
            <w:tcW w:w="2650" w:type="pct"/>
            <w:tcMar>
              <w:top w:w="40" w:type="dxa"/>
              <w:left w:w="80" w:type="dxa"/>
              <w:bottom w:w="40" w:type="dxa"/>
              <w:right w:w="80" w:type="dxa"/>
            </w:tcMar>
            <w:vAlign w:val="center"/>
          </w:tcPr>
          <w:p w14:paraId="404AE6C9" w14:textId="77777777" w:rsidR="00BF1EBC" w:rsidRDefault="00000000">
            <w:pPr>
              <w:spacing w:after="40" w:line="276" w:lineRule="auto"/>
            </w:pPr>
            <w:r>
              <w:rPr>
                <w:sz w:val="22"/>
                <w:szCs w:val="22"/>
              </w:rPr>
              <w:t>El sistema gestionará veladas con grupos, capitanes y ganadores.</w:t>
            </w:r>
          </w:p>
        </w:tc>
        <w:tc>
          <w:tcPr>
            <w:tcW w:w="750" w:type="pct"/>
            <w:tcMar>
              <w:top w:w="40" w:type="dxa"/>
              <w:left w:w="80" w:type="dxa"/>
              <w:bottom w:w="40" w:type="dxa"/>
              <w:right w:w="80" w:type="dxa"/>
            </w:tcMar>
            <w:vAlign w:val="center"/>
          </w:tcPr>
          <w:p w14:paraId="1484763A" w14:textId="77777777" w:rsidR="00BF1EBC" w:rsidRDefault="00000000">
            <w:pPr>
              <w:spacing w:after="40" w:line="276" w:lineRule="auto"/>
            </w:pPr>
            <w:r>
              <w:rPr>
                <w:sz w:val="22"/>
                <w:szCs w:val="22"/>
              </w:rPr>
              <w:t>Baja</w:t>
            </w:r>
          </w:p>
        </w:tc>
      </w:tr>
      <w:tr w:rsidR="00BF1EBC" w14:paraId="7EA45170" w14:textId="77777777">
        <w:tc>
          <w:tcPr>
            <w:tcW w:w="500" w:type="pct"/>
            <w:tcMar>
              <w:top w:w="40" w:type="dxa"/>
              <w:left w:w="80" w:type="dxa"/>
              <w:bottom w:w="40" w:type="dxa"/>
              <w:right w:w="80" w:type="dxa"/>
            </w:tcMar>
            <w:vAlign w:val="center"/>
          </w:tcPr>
          <w:p w14:paraId="128707E2" w14:textId="77777777" w:rsidR="00BF1EBC" w:rsidRDefault="00000000">
            <w:pPr>
              <w:spacing w:after="40" w:line="276" w:lineRule="auto"/>
            </w:pPr>
            <w:r>
              <w:rPr>
                <w:sz w:val="22"/>
                <w:szCs w:val="22"/>
              </w:rPr>
              <w:t>RF-13</w:t>
            </w:r>
          </w:p>
        </w:tc>
        <w:tc>
          <w:tcPr>
            <w:tcW w:w="1100" w:type="pct"/>
            <w:tcMar>
              <w:top w:w="40" w:type="dxa"/>
              <w:left w:w="80" w:type="dxa"/>
              <w:bottom w:w="40" w:type="dxa"/>
              <w:right w:w="80" w:type="dxa"/>
            </w:tcMar>
            <w:vAlign w:val="center"/>
          </w:tcPr>
          <w:p w14:paraId="614630E2" w14:textId="77777777" w:rsidR="00BF1EBC" w:rsidRDefault="00000000">
            <w:pPr>
              <w:spacing w:after="40" w:line="276" w:lineRule="auto"/>
            </w:pPr>
            <w:r>
              <w:rPr>
                <w:sz w:val="22"/>
                <w:szCs w:val="22"/>
              </w:rPr>
              <w:t>Seguimiento de partidos en tiempo real</w:t>
            </w:r>
          </w:p>
        </w:tc>
        <w:tc>
          <w:tcPr>
            <w:tcW w:w="2650" w:type="pct"/>
            <w:tcMar>
              <w:top w:w="40" w:type="dxa"/>
              <w:left w:w="80" w:type="dxa"/>
              <w:bottom w:w="40" w:type="dxa"/>
              <w:right w:w="80" w:type="dxa"/>
            </w:tcMar>
            <w:vAlign w:val="center"/>
          </w:tcPr>
          <w:p w14:paraId="5CCE2864" w14:textId="77777777" w:rsidR="00BF1EBC" w:rsidRDefault="00000000">
            <w:pPr>
              <w:spacing w:after="40" w:line="276" w:lineRule="auto"/>
            </w:pPr>
            <w:r>
              <w:rPr>
                <w:sz w:val="22"/>
                <w:szCs w:val="22"/>
              </w:rPr>
              <w:t>El sistema reflejará en tiempo real el marcador y los eventos de los partidos mediante WebSockets.</w:t>
            </w:r>
          </w:p>
        </w:tc>
        <w:tc>
          <w:tcPr>
            <w:tcW w:w="750" w:type="pct"/>
            <w:tcMar>
              <w:top w:w="40" w:type="dxa"/>
              <w:left w:w="80" w:type="dxa"/>
              <w:bottom w:w="40" w:type="dxa"/>
              <w:right w:w="80" w:type="dxa"/>
            </w:tcMar>
            <w:vAlign w:val="center"/>
          </w:tcPr>
          <w:p w14:paraId="6BF05972" w14:textId="77777777" w:rsidR="00BF1EBC" w:rsidRDefault="00000000">
            <w:pPr>
              <w:spacing w:after="40" w:line="276" w:lineRule="auto"/>
            </w:pPr>
            <w:r>
              <w:rPr>
                <w:sz w:val="22"/>
                <w:szCs w:val="22"/>
              </w:rPr>
              <w:t>Alta</w:t>
            </w:r>
          </w:p>
        </w:tc>
      </w:tr>
      <w:tr w:rsidR="00BF1EBC" w14:paraId="74B1446E" w14:textId="77777777">
        <w:tc>
          <w:tcPr>
            <w:tcW w:w="500" w:type="pct"/>
            <w:tcMar>
              <w:top w:w="40" w:type="dxa"/>
              <w:left w:w="80" w:type="dxa"/>
              <w:bottom w:w="40" w:type="dxa"/>
              <w:right w:w="80" w:type="dxa"/>
            </w:tcMar>
            <w:vAlign w:val="center"/>
          </w:tcPr>
          <w:p w14:paraId="00D52C9A" w14:textId="77777777" w:rsidR="00BF1EBC" w:rsidRDefault="00000000">
            <w:pPr>
              <w:spacing w:after="40" w:line="276" w:lineRule="auto"/>
            </w:pPr>
            <w:r>
              <w:rPr>
                <w:sz w:val="22"/>
                <w:szCs w:val="22"/>
              </w:rPr>
              <w:lastRenderedPageBreak/>
              <w:t>RF-14</w:t>
            </w:r>
          </w:p>
        </w:tc>
        <w:tc>
          <w:tcPr>
            <w:tcW w:w="1100" w:type="pct"/>
            <w:tcMar>
              <w:top w:w="40" w:type="dxa"/>
              <w:left w:w="80" w:type="dxa"/>
              <w:bottom w:w="40" w:type="dxa"/>
              <w:right w:w="80" w:type="dxa"/>
            </w:tcMar>
            <w:vAlign w:val="center"/>
          </w:tcPr>
          <w:p w14:paraId="0D1CCD9D" w14:textId="77777777" w:rsidR="00BF1EBC" w:rsidRDefault="00000000">
            <w:pPr>
              <w:spacing w:after="40" w:line="276" w:lineRule="auto"/>
            </w:pPr>
            <w:r>
              <w:rPr>
                <w:sz w:val="22"/>
                <w:szCs w:val="22"/>
              </w:rPr>
              <w:t>Registro de estadísticas</w:t>
            </w:r>
          </w:p>
        </w:tc>
        <w:tc>
          <w:tcPr>
            <w:tcW w:w="2650" w:type="pct"/>
            <w:tcMar>
              <w:top w:w="40" w:type="dxa"/>
              <w:left w:w="80" w:type="dxa"/>
              <w:bottom w:w="40" w:type="dxa"/>
              <w:right w:w="80" w:type="dxa"/>
            </w:tcMar>
            <w:vAlign w:val="center"/>
          </w:tcPr>
          <w:p w14:paraId="2508C652" w14:textId="77777777" w:rsidR="00BF1EBC" w:rsidRDefault="00000000">
            <w:pPr>
              <w:spacing w:after="40" w:line="276" w:lineRule="auto"/>
            </w:pPr>
            <w:r>
              <w:rPr>
                <w:sz w:val="22"/>
                <w:szCs w:val="22"/>
              </w:rPr>
              <w:t>Se registrarán puntos, rebotes, asistencias, robos y tapones por jugador y partido.</w:t>
            </w:r>
          </w:p>
        </w:tc>
        <w:tc>
          <w:tcPr>
            <w:tcW w:w="750" w:type="pct"/>
            <w:tcMar>
              <w:top w:w="40" w:type="dxa"/>
              <w:left w:w="80" w:type="dxa"/>
              <w:bottom w:w="40" w:type="dxa"/>
              <w:right w:w="80" w:type="dxa"/>
            </w:tcMar>
            <w:vAlign w:val="center"/>
          </w:tcPr>
          <w:p w14:paraId="5CAD054D" w14:textId="77777777" w:rsidR="00BF1EBC" w:rsidRDefault="00000000">
            <w:pPr>
              <w:spacing w:after="40" w:line="276" w:lineRule="auto"/>
            </w:pPr>
            <w:r>
              <w:rPr>
                <w:sz w:val="22"/>
                <w:szCs w:val="22"/>
              </w:rPr>
              <w:t>Alta</w:t>
            </w:r>
          </w:p>
        </w:tc>
      </w:tr>
      <w:tr w:rsidR="00BF1EBC" w14:paraId="318BABE0" w14:textId="77777777">
        <w:tc>
          <w:tcPr>
            <w:tcW w:w="500" w:type="pct"/>
            <w:tcMar>
              <w:top w:w="40" w:type="dxa"/>
              <w:left w:w="80" w:type="dxa"/>
              <w:bottom w:w="40" w:type="dxa"/>
              <w:right w:w="80" w:type="dxa"/>
            </w:tcMar>
            <w:vAlign w:val="center"/>
          </w:tcPr>
          <w:p w14:paraId="4F9B363B" w14:textId="77777777" w:rsidR="00BF1EBC" w:rsidRDefault="00000000">
            <w:pPr>
              <w:spacing w:after="40" w:line="276" w:lineRule="auto"/>
            </w:pPr>
            <w:r>
              <w:rPr>
                <w:sz w:val="22"/>
                <w:szCs w:val="22"/>
              </w:rPr>
              <w:t>RF-15</w:t>
            </w:r>
          </w:p>
        </w:tc>
        <w:tc>
          <w:tcPr>
            <w:tcW w:w="1100" w:type="pct"/>
            <w:tcMar>
              <w:top w:w="40" w:type="dxa"/>
              <w:left w:w="80" w:type="dxa"/>
              <w:bottom w:w="40" w:type="dxa"/>
              <w:right w:w="80" w:type="dxa"/>
            </w:tcMar>
            <w:vAlign w:val="center"/>
          </w:tcPr>
          <w:p w14:paraId="107C6275" w14:textId="77777777" w:rsidR="00BF1EBC" w:rsidRDefault="00000000">
            <w:pPr>
              <w:spacing w:after="40" w:line="276" w:lineRule="auto"/>
            </w:pPr>
            <w:r>
              <w:rPr>
                <w:sz w:val="22"/>
                <w:szCs w:val="22"/>
              </w:rPr>
              <w:t>Rankings y MVP</w:t>
            </w:r>
          </w:p>
        </w:tc>
        <w:tc>
          <w:tcPr>
            <w:tcW w:w="2650" w:type="pct"/>
            <w:tcMar>
              <w:top w:w="40" w:type="dxa"/>
              <w:left w:w="80" w:type="dxa"/>
              <w:bottom w:w="40" w:type="dxa"/>
              <w:right w:w="80" w:type="dxa"/>
            </w:tcMar>
            <w:vAlign w:val="center"/>
          </w:tcPr>
          <w:p w14:paraId="0ED9E0FF" w14:textId="77777777" w:rsidR="00BF1EBC" w:rsidRDefault="00000000">
            <w:pPr>
              <w:spacing w:after="40" w:line="276" w:lineRule="auto"/>
            </w:pPr>
            <w:r>
              <w:rPr>
                <w:sz w:val="22"/>
                <w:szCs w:val="22"/>
              </w:rPr>
              <w:t>El sistema calculará rankings de anotador, reboteador y asistente, y designará el MVP.</w:t>
            </w:r>
          </w:p>
        </w:tc>
        <w:tc>
          <w:tcPr>
            <w:tcW w:w="750" w:type="pct"/>
            <w:tcMar>
              <w:top w:w="40" w:type="dxa"/>
              <w:left w:w="80" w:type="dxa"/>
              <w:bottom w:w="40" w:type="dxa"/>
              <w:right w:w="80" w:type="dxa"/>
            </w:tcMar>
            <w:vAlign w:val="center"/>
          </w:tcPr>
          <w:p w14:paraId="57995CD8" w14:textId="77777777" w:rsidR="00BF1EBC" w:rsidRDefault="00000000">
            <w:pPr>
              <w:spacing w:after="40" w:line="276" w:lineRule="auto"/>
            </w:pPr>
            <w:r>
              <w:rPr>
                <w:sz w:val="22"/>
                <w:szCs w:val="22"/>
              </w:rPr>
              <w:t>Media</w:t>
            </w:r>
          </w:p>
        </w:tc>
      </w:tr>
      <w:tr w:rsidR="00BF1EBC" w14:paraId="155A5B91" w14:textId="77777777">
        <w:tc>
          <w:tcPr>
            <w:tcW w:w="500" w:type="pct"/>
            <w:tcMar>
              <w:top w:w="40" w:type="dxa"/>
              <w:left w:w="80" w:type="dxa"/>
              <w:bottom w:w="40" w:type="dxa"/>
              <w:right w:w="80" w:type="dxa"/>
            </w:tcMar>
            <w:vAlign w:val="center"/>
          </w:tcPr>
          <w:p w14:paraId="564D8F4F" w14:textId="77777777" w:rsidR="00BF1EBC" w:rsidRDefault="00000000">
            <w:pPr>
              <w:spacing w:after="40" w:line="276" w:lineRule="auto"/>
            </w:pPr>
            <w:r>
              <w:rPr>
                <w:sz w:val="22"/>
                <w:szCs w:val="22"/>
              </w:rPr>
              <w:t>RF-16</w:t>
            </w:r>
          </w:p>
        </w:tc>
        <w:tc>
          <w:tcPr>
            <w:tcW w:w="1100" w:type="pct"/>
            <w:tcMar>
              <w:top w:w="40" w:type="dxa"/>
              <w:left w:w="80" w:type="dxa"/>
              <w:bottom w:w="40" w:type="dxa"/>
              <w:right w:w="80" w:type="dxa"/>
            </w:tcMar>
            <w:vAlign w:val="center"/>
          </w:tcPr>
          <w:p w14:paraId="787FA8DB" w14:textId="77777777" w:rsidR="00BF1EBC" w:rsidRDefault="00000000">
            <w:pPr>
              <w:spacing w:after="40" w:line="276" w:lineRule="auto"/>
            </w:pPr>
            <w:r>
              <w:rPr>
                <w:sz w:val="22"/>
                <w:szCs w:val="22"/>
              </w:rPr>
              <w:t>Exportación PDF de siesta</w:t>
            </w:r>
          </w:p>
        </w:tc>
        <w:tc>
          <w:tcPr>
            <w:tcW w:w="2650" w:type="pct"/>
            <w:tcMar>
              <w:top w:w="40" w:type="dxa"/>
              <w:left w:w="80" w:type="dxa"/>
              <w:bottom w:w="40" w:type="dxa"/>
              <w:right w:w="80" w:type="dxa"/>
            </w:tcMar>
            <w:vAlign w:val="center"/>
          </w:tcPr>
          <w:p w14:paraId="547DCD9F" w14:textId="77777777" w:rsidR="00BF1EBC" w:rsidRDefault="00000000">
            <w:pPr>
              <w:spacing w:after="40" w:line="276" w:lineRule="auto"/>
            </w:pPr>
            <w:r>
              <w:rPr>
                <w:sz w:val="22"/>
                <w:szCs w:val="22"/>
              </w:rPr>
              <w:t>Los administradores y entrenadores podrán exportar a PDF la clasificación y, en su caso, el cuadro de eliminatorias de cualquier competición de siesta mediante SiestaExportService.</w:t>
            </w:r>
          </w:p>
        </w:tc>
        <w:tc>
          <w:tcPr>
            <w:tcW w:w="750" w:type="pct"/>
            <w:tcMar>
              <w:top w:w="40" w:type="dxa"/>
              <w:left w:w="80" w:type="dxa"/>
              <w:bottom w:w="40" w:type="dxa"/>
              <w:right w:w="80" w:type="dxa"/>
            </w:tcMar>
            <w:vAlign w:val="center"/>
          </w:tcPr>
          <w:p w14:paraId="79463489" w14:textId="77777777" w:rsidR="00BF1EBC" w:rsidRDefault="00000000">
            <w:pPr>
              <w:spacing w:after="40" w:line="276" w:lineRule="auto"/>
            </w:pPr>
            <w:r>
              <w:rPr>
                <w:sz w:val="22"/>
                <w:szCs w:val="22"/>
              </w:rPr>
              <w:t>Media</w:t>
            </w:r>
          </w:p>
        </w:tc>
      </w:tr>
      <w:tr w:rsidR="00BF1EBC" w14:paraId="362269E3" w14:textId="77777777">
        <w:tc>
          <w:tcPr>
            <w:tcW w:w="500" w:type="pct"/>
            <w:tcMar>
              <w:top w:w="40" w:type="dxa"/>
              <w:left w:w="80" w:type="dxa"/>
              <w:bottom w:w="40" w:type="dxa"/>
              <w:right w:w="80" w:type="dxa"/>
            </w:tcMar>
            <w:vAlign w:val="center"/>
          </w:tcPr>
          <w:p w14:paraId="46777D73" w14:textId="77777777" w:rsidR="00BF1EBC" w:rsidRDefault="00000000">
            <w:pPr>
              <w:spacing w:after="40" w:line="276" w:lineRule="auto"/>
            </w:pPr>
            <w:r>
              <w:rPr>
                <w:sz w:val="22"/>
                <w:szCs w:val="22"/>
              </w:rPr>
              <w:t>RF-17</w:t>
            </w:r>
          </w:p>
        </w:tc>
        <w:tc>
          <w:tcPr>
            <w:tcW w:w="1100" w:type="pct"/>
            <w:tcMar>
              <w:top w:w="40" w:type="dxa"/>
              <w:left w:w="80" w:type="dxa"/>
              <w:bottom w:w="40" w:type="dxa"/>
              <w:right w:w="80" w:type="dxa"/>
            </w:tcMar>
            <w:vAlign w:val="center"/>
          </w:tcPr>
          <w:p w14:paraId="71149252" w14:textId="77777777" w:rsidR="00BF1EBC" w:rsidRDefault="00000000">
            <w:pPr>
              <w:spacing w:after="40" w:line="276" w:lineRule="auto"/>
            </w:pPr>
            <w:r>
              <w:rPr>
                <w:sz w:val="22"/>
                <w:szCs w:val="22"/>
              </w:rPr>
              <w:t>Exportación Excel de clasificación</w:t>
            </w:r>
          </w:p>
        </w:tc>
        <w:tc>
          <w:tcPr>
            <w:tcW w:w="2650" w:type="pct"/>
            <w:tcMar>
              <w:top w:w="40" w:type="dxa"/>
              <w:left w:w="80" w:type="dxa"/>
              <w:bottom w:w="40" w:type="dxa"/>
              <w:right w:w="80" w:type="dxa"/>
            </w:tcMar>
            <w:vAlign w:val="center"/>
          </w:tcPr>
          <w:p w14:paraId="3D3E430F" w14:textId="77777777" w:rsidR="00BF1EBC" w:rsidRDefault="00000000">
            <w:pPr>
              <w:spacing w:after="40" w:line="276" w:lineRule="auto"/>
            </w:pPr>
            <w:r>
              <w:rPr>
                <w:sz w:val="22"/>
                <w:szCs w:val="22"/>
              </w:rPr>
              <w:t>La clasificación general de las competiciones por estaciones podrá exportarse a un archivo Excel (.xlsx) con una hoja por grupo mediante ExportService.</w:t>
            </w:r>
          </w:p>
        </w:tc>
        <w:tc>
          <w:tcPr>
            <w:tcW w:w="750" w:type="pct"/>
            <w:tcMar>
              <w:top w:w="40" w:type="dxa"/>
              <w:left w:w="80" w:type="dxa"/>
              <w:bottom w:w="40" w:type="dxa"/>
              <w:right w:w="80" w:type="dxa"/>
            </w:tcMar>
            <w:vAlign w:val="center"/>
          </w:tcPr>
          <w:p w14:paraId="189F6640" w14:textId="77777777" w:rsidR="00BF1EBC" w:rsidRDefault="00000000">
            <w:pPr>
              <w:spacing w:after="40" w:line="276" w:lineRule="auto"/>
            </w:pPr>
            <w:r>
              <w:rPr>
                <w:sz w:val="22"/>
                <w:szCs w:val="22"/>
              </w:rPr>
              <w:t>Media</w:t>
            </w:r>
          </w:p>
        </w:tc>
      </w:tr>
      <w:tr w:rsidR="00BF1EBC" w14:paraId="00368AC7" w14:textId="77777777">
        <w:tc>
          <w:tcPr>
            <w:tcW w:w="500" w:type="pct"/>
            <w:tcMar>
              <w:top w:w="40" w:type="dxa"/>
              <w:left w:w="80" w:type="dxa"/>
              <w:bottom w:w="40" w:type="dxa"/>
              <w:right w:w="80" w:type="dxa"/>
            </w:tcMar>
            <w:vAlign w:val="center"/>
          </w:tcPr>
          <w:p w14:paraId="6144EBA0" w14:textId="77777777" w:rsidR="00BF1EBC" w:rsidRDefault="00000000">
            <w:pPr>
              <w:spacing w:after="40" w:line="276" w:lineRule="auto"/>
            </w:pPr>
            <w:r>
              <w:rPr>
                <w:sz w:val="22"/>
                <w:szCs w:val="22"/>
              </w:rPr>
              <w:t>RF-18</w:t>
            </w:r>
          </w:p>
        </w:tc>
        <w:tc>
          <w:tcPr>
            <w:tcW w:w="1100" w:type="pct"/>
            <w:tcMar>
              <w:top w:w="40" w:type="dxa"/>
              <w:left w:w="80" w:type="dxa"/>
              <w:bottom w:w="40" w:type="dxa"/>
              <w:right w:w="80" w:type="dxa"/>
            </w:tcMar>
            <w:vAlign w:val="center"/>
          </w:tcPr>
          <w:p w14:paraId="2C1041E0" w14:textId="77777777" w:rsidR="00BF1EBC" w:rsidRDefault="00000000">
            <w:pPr>
              <w:spacing w:after="40" w:line="276" w:lineRule="auto"/>
            </w:pPr>
            <w:r>
              <w:rPr>
                <w:sz w:val="22"/>
                <w:szCs w:val="22"/>
              </w:rPr>
              <w:t>Logros y gamificación</w:t>
            </w:r>
          </w:p>
        </w:tc>
        <w:tc>
          <w:tcPr>
            <w:tcW w:w="2650" w:type="pct"/>
            <w:tcMar>
              <w:top w:w="40" w:type="dxa"/>
              <w:left w:w="80" w:type="dxa"/>
              <w:bottom w:w="40" w:type="dxa"/>
              <w:right w:w="80" w:type="dxa"/>
            </w:tcMar>
            <w:vAlign w:val="center"/>
          </w:tcPr>
          <w:p w14:paraId="06BC05AC" w14:textId="77777777" w:rsidR="00BF1EBC" w:rsidRDefault="00000000">
            <w:pPr>
              <w:spacing w:after="40" w:line="276" w:lineRule="auto"/>
            </w:pPr>
            <w:r>
              <w:rPr>
                <w:sz w:val="22"/>
                <w:szCs w:val="22"/>
              </w:rPr>
              <w:t>El sistema otorgará logros a los jugadores en función de su desempeño deportivo.</w:t>
            </w:r>
          </w:p>
        </w:tc>
        <w:tc>
          <w:tcPr>
            <w:tcW w:w="750" w:type="pct"/>
            <w:tcMar>
              <w:top w:w="40" w:type="dxa"/>
              <w:left w:w="80" w:type="dxa"/>
              <w:bottom w:w="40" w:type="dxa"/>
              <w:right w:w="80" w:type="dxa"/>
            </w:tcMar>
            <w:vAlign w:val="center"/>
          </w:tcPr>
          <w:p w14:paraId="76323C0C" w14:textId="77777777" w:rsidR="00BF1EBC" w:rsidRDefault="00000000">
            <w:pPr>
              <w:spacing w:after="40" w:line="276" w:lineRule="auto"/>
            </w:pPr>
            <w:r>
              <w:rPr>
                <w:sz w:val="22"/>
                <w:szCs w:val="22"/>
              </w:rPr>
              <w:t>Baja</w:t>
            </w:r>
          </w:p>
        </w:tc>
      </w:tr>
      <w:tr w:rsidR="00BF1EBC" w14:paraId="1BC11DE9" w14:textId="77777777">
        <w:tc>
          <w:tcPr>
            <w:tcW w:w="500" w:type="pct"/>
            <w:tcMar>
              <w:top w:w="40" w:type="dxa"/>
              <w:left w:w="80" w:type="dxa"/>
              <w:bottom w:w="40" w:type="dxa"/>
              <w:right w:w="80" w:type="dxa"/>
            </w:tcMar>
            <w:vAlign w:val="center"/>
          </w:tcPr>
          <w:p w14:paraId="4776B5DB" w14:textId="77777777" w:rsidR="00BF1EBC" w:rsidRDefault="00000000">
            <w:pPr>
              <w:spacing w:after="40" w:line="276" w:lineRule="auto"/>
            </w:pPr>
            <w:r>
              <w:rPr>
                <w:sz w:val="22"/>
                <w:szCs w:val="22"/>
              </w:rPr>
              <w:t>RF-19</w:t>
            </w:r>
          </w:p>
        </w:tc>
        <w:tc>
          <w:tcPr>
            <w:tcW w:w="1100" w:type="pct"/>
            <w:tcMar>
              <w:top w:w="40" w:type="dxa"/>
              <w:left w:w="80" w:type="dxa"/>
              <w:bottom w:w="40" w:type="dxa"/>
              <w:right w:w="80" w:type="dxa"/>
            </w:tcMar>
            <w:vAlign w:val="center"/>
          </w:tcPr>
          <w:p w14:paraId="302B69EE" w14:textId="77777777" w:rsidR="00BF1EBC" w:rsidRDefault="00000000">
            <w:pPr>
              <w:spacing w:after="40" w:line="276" w:lineRule="auto"/>
            </w:pPr>
            <w:r>
              <w:rPr>
                <w:sz w:val="22"/>
                <w:szCs w:val="22"/>
              </w:rPr>
              <w:t>Jugador premium</w:t>
            </w:r>
          </w:p>
        </w:tc>
        <w:tc>
          <w:tcPr>
            <w:tcW w:w="2650" w:type="pct"/>
            <w:tcMar>
              <w:top w:w="40" w:type="dxa"/>
              <w:left w:w="80" w:type="dxa"/>
              <w:bottom w:w="40" w:type="dxa"/>
              <w:right w:w="80" w:type="dxa"/>
            </w:tcMar>
            <w:vAlign w:val="center"/>
          </w:tcPr>
          <w:p w14:paraId="0C8B8962" w14:textId="77777777" w:rsidR="00BF1EBC" w:rsidRDefault="00000000">
            <w:pPr>
              <w:spacing w:after="40" w:line="276" w:lineRule="auto"/>
            </w:pPr>
            <w:r>
              <w:rPr>
                <w:sz w:val="22"/>
                <w:szCs w:val="22"/>
              </w:rPr>
              <w:t>Los jugadores premium dispondrán de un historial detallado de sus estadísticas por partido.</w:t>
            </w:r>
          </w:p>
        </w:tc>
        <w:tc>
          <w:tcPr>
            <w:tcW w:w="750" w:type="pct"/>
            <w:tcMar>
              <w:top w:w="40" w:type="dxa"/>
              <w:left w:w="80" w:type="dxa"/>
              <w:bottom w:w="40" w:type="dxa"/>
              <w:right w:w="80" w:type="dxa"/>
            </w:tcMar>
            <w:vAlign w:val="center"/>
          </w:tcPr>
          <w:p w14:paraId="602237BC" w14:textId="77777777" w:rsidR="00BF1EBC" w:rsidRDefault="00000000">
            <w:pPr>
              <w:spacing w:after="40" w:line="276" w:lineRule="auto"/>
            </w:pPr>
            <w:r>
              <w:rPr>
                <w:sz w:val="22"/>
                <w:szCs w:val="22"/>
              </w:rPr>
              <w:t>Media</w:t>
            </w:r>
          </w:p>
        </w:tc>
      </w:tr>
      <w:tr w:rsidR="00BF1EBC" w14:paraId="0E0E127C" w14:textId="77777777">
        <w:tc>
          <w:tcPr>
            <w:tcW w:w="500" w:type="pct"/>
            <w:tcMar>
              <w:top w:w="40" w:type="dxa"/>
              <w:left w:w="80" w:type="dxa"/>
              <w:bottom w:w="40" w:type="dxa"/>
              <w:right w:w="80" w:type="dxa"/>
            </w:tcMar>
            <w:vAlign w:val="center"/>
          </w:tcPr>
          <w:p w14:paraId="5AA53BB9" w14:textId="77777777" w:rsidR="00BF1EBC" w:rsidRDefault="00000000">
            <w:pPr>
              <w:spacing w:after="40" w:line="276" w:lineRule="auto"/>
            </w:pPr>
            <w:r>
              <w:rPr>
                <w:sz w:val="22"/>
                <w:szCs w:val="22"/>
              </w:rPr>
              <w:t>RF-20</w:t>
            </w:r>
          </w:p>
        </w:tc>
        <w:tc>
          <w:tcPr>
            <w:tcW w:w="1100" w:type="pct"/>
            <w:tcMar>
              <w:top w:w="40" w:type="dxa"/>
              <w:left w:w="80" w:type="dxa"/>
              <w:bottom w:w="40" w:type="dxa"/>
              <w:right w:w="80" w:type="dxa"/>
            </w:tcMar>
            <w:vAlign w:val="center"/>
          </w:tcPr>
          <w:p w14:paraId="0FF11E5F" w14:textId="77777777" w:rsidR="00BF1EBC" w:rsidRDefault="00000000">
            <w:pPr>
              <w:spacing w:after="40" w:line="276" w:lineRule="auto"/>
            </w:pPr>
            <w:r>
              <w:rPr>
                <w:sz w:val="22"/>
                <w:szCs w:val="22"/>
              </w:rPr>
              <w:t>Blog</w:t>
            </w:r>
          </w:p>
        </w:tc>
        <w:tc>
          <w:tcPr>
            <w:tcW w:w="2650" w:type="pct"/>
            <w:tcMar>
              <w:top w:w="40" w:type="dxa"/>
              <w:left w:w="80" w:type="dxa"/>
              <w:bottom w:w="40" w:type="dxa"/>
              <w:right w:w="80" w:type="dxa"/>
            </w:tcMar>
            <w:vAlign w:val="center"/>
          </w:tcPr>
          <w:p w14:paraId="3026E726" w14:textId="77777777" w:rsidR="00BF1EBC" w:rsidRDefault="00000000">
            <w:pPr>
              <w:spacing w:after="40" w:line="276" w:lineRule="auto"/>
            </w:pPr>
            <w:r>
              <w:rPr>
                <w:sz w:val="22"/>
                <w:szCs w:val="22"/>
              </w:rPr>
              <w:t>Los usuarios autorizados podrán publicar, editar y eliminar entradas en el blog del campus.</w:t>
            </w:r>
          </w:p>
        </w:tc>
        <w:tc>
          <w:tcPr>
            <w:tcW w:w="750" w:type="pct"/>
            <w:tcMar>
              <w:top w:w="40" w:type="dxa"/>
              <w:left w:w="80" w:type="dxa"/>
              <w:bottom w:w="40" w:type="dxa"/>
              <w:right w:w="80" w:type="dxa"/>
            </w:tcMar>
            <w:vAlign w:val="center"/>
          </w:tcPr>
          <w:p w14:paraId="5F7E5EF7" w14:textId="77777777" w:rsidR="00BF1EBC" w:rsidRDefault="00000000">
            <w:pPr>
              <w:spacing w:after="40" w:line="276" w:lineRule="auto"/>
            </w:pPr>
            <w:r>
              <w:rPr>
                <w:sz w:val="22"/>
                <w:szCs w:val="22"/>
              </w:rPr>
              <w:t>Media</w:t>
            </w:r>
          </w:p>
        </w:tc>
      </w:tr>
      <w:tr w:rsidR="00BF1EBC" w14:paraId="71B15D6B" w14:textId="77777777">
        <w:tc>
          <w:tcPr>
            <w:tcW w:w="500" w:type="pct"/>
            <w:tcMar>
              <w:top w:w="40" w:type="dxa"/>
              <w:left w:w="80" w:type="dxa"/>
              <w:bottom w:w="40" w:type="dxa"/>
              <w:right w:w="80" w:type="dxa"/>
            </w:tcMar>
            <w:vAlign w:val="center"/>
          </w:tcPr>
          <w:p w14:paraId="4CE7CFF9" w14:textId="77777777" w:rsidR="00BF1EBC" w:rsidRDefault="00000000">
            <w:pPr>
              <w:spacing w:after="40" w:line="276" w:lineRule="auto"/>
            </w:pPr>
            <w:r>
              <w:rPr>
                <w:sz w:val="22"/>
                <w:szCs w:val="22"/>
              </w:rPr>
              <w:t>RF-21</w:t>
            </w:r>
          </w:p>
        </w:tc>
        <w:tc>
          <w:tcPr>
            <w:tcW w:w="1100" w:type="pct"/>
            <w:tcMar>
              <w:top w:w="40" w:type="dxa"/>
              <w:left w:w="80" w:type="dxa"/>
              <w:bottom w:w="40" w:type="dxa"/>
              <w:right w:w="80" w:type="dxa"/>
            </w:tcMar>
            <w:vAlign w:val="center"/>
          </w:tcPr>
          <w:p w14:paraId="742274BF" w14:textId="77777777" w:rsidR="00BF1EBC" w:rsidRDefault="00000000">
            <w:pPr>
              <w:spacing w:after="40" w:line="276" w:lineRule="auto"/>
            </w:pPr>
            <w:r>
              <w:rPr>
                <w:sz w:val="22"/>
                <w:szCs w:val="22"/>
              </w:rPr>
              <w:t>Tablón de anuncios</w:t>
            </w:r>
          </w:p>
        </w:tc>
        <w:tc>
          <w:tcPr>
            <w:tcW w:w="2650" w:type="pct"/>
            <w:tcMar>
              <w:top w:w="40" w:type="dxa"/>
              <w:left w:w="80" w:type="dxa"/>
              <w:bottom w:w="40" w:type="dxa"/>
              <w:right w:w="80" w:type="dxa"/>
            </w:tcMar>
            <w:vAlign w:val="center"/>
          </w:tcPr>
          <w:p w14:paraId="68E5B5CD" w14:textId="77777777" w:rsidR="00BF1EBC" w:rsidRDefault="00000000">
            <w:pPr>
              <w:spacing w:after="40" w:line="276" w:lineRule="auto"/>
            </w:pPr>
            <w:r>
              <w:rPr>
                <w:sz w:val="22"/>
                <w:szCs w:val="22"/>
              </w:rPr>
              <w:t>Los usuarios autorizados podrán publicar avisos en el tablón de anuncios.</w:t>
            </w:r>
          </w:p>
        </w:tc>
        <w:tc>
          <w:tcPr>
            <w:tcW w:w="750" w:type="pct"/>
            <w:tcMar>
              <w:top w:w="40" w:type="dxa"/>
              <w:left w:w="80" w:type="dxa"/>
              <w:bottom w:w="40" w:type="dxa"/>
              <w:right w:w="80" w:type="dxa"/>
            </w:tcMar>
            <w:vAlign w:val="center"/>
          </w:tcPr>
          <w:p w14:paraId="4F7C6166" w14:textId="77777777" w:rsidR="00BF1EBC" w:rsidRDefault="00000000">
            <w:pPr>
              <w:spacing w:after="40" w:line="276" w:lineRule="auto"/>
            </w:pPr>
            <w:r>
              <w:rPr>
                <w:sz w:val="22"/>
                <w:szCs w:val="22"/>
              </w:rPr>
              <w:t>Media</w:t>
            </w:r>
          </w:p>
        </w:tc>
      </w:tr>
      <w:tr w:rsidR="00BF1EBC" w14:paraId="61C1985F" w14:textId="77777777">
        <w:tc>
          <w:tcPr>
            <w:tcW w:w="500" w:type="pct"/>
            <w:tcMar>
              <w:top w:w="40" w:type="dxa"/>
              <w:left w:w="80" w:type="dxa"/>
              <w:bottom w:w="40" w:type="dxa"/>
              <w:right w:w="80" w:type="dxa"/>
            </w:tcMar>
            <w:vAlign w:val="center"/>
          </w:tcPr>
          <w:p w14:paraId="3C59CA22" w14:textId="77777777" w:rsidR="00BF1EBC" w:rsidRDefault="00000000">
            <w:pPr>
              <w:spacing w:after="40" w:line="276" w:lineRule="auto"/>
            </w:pPr>
            <w:r>
              <w:rPr>
                <w:sz w:val="22"/>
                <w:szCs w:val="22"/>
              </w:rPr>
              <w:t>RF-22</w:t>
            </w:r>
          </w:p>
        </w:tc>
        <w:tc>
          <w:tcPr>
            <w:tcW w:w="1100" w:type="pct"/>
            <w:tcMar>
              <w:top w:w="40" w:type="dxa"/>
              <w:left w:w="80" w:type="dxa"/>
              <w:bottom w:w="40" w:type="dxa"/>
              <w:right w:w="80" w:type="dxa"/>
            </w:tcMar>
            <w:vAlign w:val="center"/>
          </w:tcPr>
          <w:p w14:paraId="5BAC425B" w14:textId="77777777" w:rsidR="00BF1EBC" w:rsidRDefault="00000000">
            <w:pPr>
              <w:spacing w:after="40" w:line="276" w:lineRule="auto"/>
            </w:pPr>
            <w:r>
              <w:rPr>
                <w:sz w:val="22"/>
                <w:szCs w:val="22"/>
              </w:rPr>
              <w:t>Entrenamientos multimedia</w:t>
            </w:r>
          </w:p>
        </w:tc>
        <w:tc>
          <w:tcPr>
            <w:tcW w:w="2650" w:type="pct"/>
            <w:tcMar>
              <w:top w:w="40" w:type="dxa"/>
              <w:left w:w="80" w:type="dxa"/>
              <w:bottom w:w="40" w:type="dxa"/>
              <w:right w:w="80" w:type="dxa"/>
            </w:tcMar>
            <w:vAlign w:val="center"/>
          </w:tcPr>
          <w:p w14:paraId="7A7A8C40" w14:textId="77777777" w:rsidR="00BF1EBC" w:rsidRDefault="00000000">
            <w:pPr>
              <w:spacing w:after="40" w:line="276" w:lineRule="auto"/>
            </w:pPr>
            <w:r>
              <w:rPr>
                <w:sz w:val="22"/>
                <w:szCs w:val="22"/>
              </w:rPr>
              <w:t>El sistema permitirá publicar y consultar entrenamientos con contenido multimedia (texto, imágenes y vídeo).</w:t>
            </w:r>
          </w:p>
        </w:tc>
        <w:tc>
          <w:tcPr>
            <w:tcW w:w="750" w:type="pct"/>
            <w:tcMar>
              <w:top w:w="40" w:type="dxa"/>
              <w:left w:w="80" w:type="dxa"/>
              <w:bottom w:w="40" w:type="dxa"/>
              <w:right w:w="80" w:type="dxa"/>
            </w:tcMar>
            <w:vAlign w:val="center"/>
          </w:tcPr>
          <w:p w14:paraId="4A63625E" w14:textId="77777777" w:rsidR="00BF1EBC" w:rsidRDefault="00000000">
            <w:pPr>
              <w:spacing w:after="40" w:line="276" w:lineRule="auto"/>
            </w:pPr>
            <w:r>
              <w:rPr>
                <w:sz w:val="22"/>
                <w:szCs w:val="22"/>
              </w:rPr>
              <w:t>Media</w:t>
            </w:r>
          </w:p>
        </w:tc>
      </w:tr>
      <w:tr w:rsidR="00BF1EBC" w14:paraId="5286AE43" w14:textId="77777777">
        <w:tc>
          <w:tcPr>
            <w:tcW w:w="500" w:type="pct"/>
            <w:tcMar>
              <w:top w:w="40" w:type="dxa"/>
              <w:left w:w="80" w:type="dxa"/>
              <w:bottom w:w="40" w:type="dxa"/>
              <w:right w:w="80" w:type="dxa"/>
            </w:tcMar>
            <w:vAlign w:val="center"/>
          </w:tcPr>
          <w:p w14:paraId="5AFF67C0" w14:textId="77777777" w:rsidR="00BF1EBC" w:rsidRDefault="00000000">
            <w:pPr>
              <w:spacing w:after="40" w:line="276" w:lineRule="auto"/>
            </w:pPr>
            <w:r>
              <w:rPr>
                <w:sz w:val="22"/>
                <w:szCs w:val="22"/>
              </w:rPr>
              <w:t>RF-23</w:t>
            </w:r>
          </w:p>
        </w:tc>
        <w:tc>
          <w:tcPr>
            <w:tcW w:w="1100" w:type="pct"/>
            <w:tcMar>
              <w:top w:w="40" w:type="dxa"/>
              <w:left w:w="80" w:type="dxa"/>
              <w:bottom w:w="40" w:type="dxa"/>
              <w:right w:w="80" w:type="dxa"/>
            </w:tcMar>
            <w:vAlign w:val="center"/>
          </w:tcPr>
          <w:p w14:paraId="133C1887" w14:textId="77777777" w:rsidR="00BF1EBC" w:rsidRDefault="00000000">
            <w:pPr>
              <w:spacing w:after="40" w:line="276" w:lineRule="auto"/>
            </w:pPr>
            <w:r>
              <w:rPr>
                <w:sz w:val="22"/>
                <w:szCs w:val="22"/>
              </w:rPr>
              <w:t>Notificaciones push</w:t>
            </w:r>
          </w:p>
        </w:tc>
        <w:tc>
          <w:tcPr>
            <w:tcW w:w="2650" w:type="pct"/>
            <w:tcMar>
              <w:top w:w="40" w:type="dxa"/>
              <w:left w:w="80" w:type="dxa"/>
              <w:bottom w:w="40" w:type="dxa"/>
              <w:right w:w="80" w:type="dxa"/>
            </w:tcMar>
            <w:vAlign w:val="center"/>
          </w:tcPr>
          <w:p w14:paraId="0385BC7A" w14:textId="77777777" w:rsidR="00BF1EBC" w:rsidRDefault="00000000">
            <w:pPr>
              <w:spacing w:after="40" w:line="276" w:lineRule="auto"/>
            </w:pPr>
            <w:r>
              <w:rPr>
                <w:sz w:val="22"/>
                <w:szCs w:val="22"/>
              </w:rPr>
              <w:t>El sistema enviará notificaciones push a los usuarios mediante Firebase Cloud Messaging, sin generar duplicados.</w:t>
            </w:r>
          </w:p>
        </w:tc>
        <w:tc>
          <w:tcPr>
            <w:tcW w:w="750" w:type="pct"/>
            <w:tcMar>
              <w:top w:w="40" w:type="dxa"/>
              <w:left w:w="80" w:type="dxa"/>
              <w:bottom w:w="40" w:type="dxa"/>
              <w:right w:w="80" w:type="dxa"/>
            </w:tcMar>
            <w:vAlign w:val="center"/>
          </w:tcPr>
          <w:p w14:paraId="3C9C4819" w14:textId="77777777" w:rsidR="00BF1EBC" w:rsidRDefault="00000000">
            <w:pPr>
              <w:spacing w:after="40" w:line="276" w:lineRule="auto"/>
            </w:pPr>
            <w:r>
              <w:rPr>
                <w:sz w:val="22"/>
                <w:szCs w:val="22"/>
              </w:rPr>
              <w:t>Media</w:t>
            </w:r>
          </w:p>
        </w:tc>
      </w:tr>
      <w:tr w:rsidR="00BF1EBC" w14:paraId="5ABACBC9" w14:textId="77777777">
        <w:tc>
          <w:tcPr>
            <w:tcW w:w="500" w:type="pct"/>
            <w:tcMar>
              <w:top w:w="40" w:type="dxa"/>
              <w:left w:w="80" w:type="dxa"/>
              <w:bottom w:w="40" w:type="dxa"/>
              <w:right w:w="80" w:type="dxa"/>
            </w:tcMar>
            <w:vAlign w:val="center"/>
          </w:tcPr>
          <w:p w14:paraId="13D82F9D" w14:textId="77777777" w:rsidR="00BF1EBC" w:rsidRDefault="00000000">
            <w:pPr>
              <w:spacing w:after="40" w:line="276" w:lineRule="auto"/>
            </w:pPr>
            <w:r>
              <w:rPr>
                <w:sz w:val="22"/>
                <w:szCs w:val="22"/>
              </w:rPr>
              <w:t>RF-24</w:t>
            </w:r>
          </w:p>
        </w:tc>
        <w:tc>
          <w:tcPr>
            <w:tcW w:w="1100" w:type="pct"/>
            <w:tcMar>
              <w:top w:w="40" w:type="dxa"/>
              <w:left w:w="80" w:type="dxa"/>
              <w:bottom w:w="40" w:type="dxa"/>
              <w:right w:w="80" w:type="dxa"/>
            </w:tcMar>
            <w:vAlign w:val="center"/>
          </w:tcPr>
          <w:p w14:paraId="67A74365" w14:textId="77777777" w:rsidR="00BF1EBC" w:rsidRDefault="00000000">
            <w:pPr>
              <w:spacing w:after="40" w:line="276" w:lineRule="auto"/>
            </w:pPr>
            <w:r>
              <w:rPr>
                <w:sz w:val="22"/>
                <w:szCs w:val="22"/>
              </w:rPr>
              <w:t>Gestión de tokens de dispositivo</w:t>
            </w:r>
          </w:p>
        </w:tc>
        <w:tc>
          <w:tcPr>
            <w:tcW w:w="2650" w:type="pct"/>
            <w:tcMar>
              <w:top w:w="40" w:type="dxa"/>
              <w:left w:w="80" w:type="dxa"/>
              <w:bottom w:w="40" w:type="dxa"/>
              <w:right w:w="80" w:type="dxa"/>
            </w:tcMar>
            <w:vAlign w:val="center"/>
          </w:tcPr>
          <w:p w14:paraId="16D15DB9" w14:textId="77777777" w:rsidR="00BF1EBC" w:rsidRDefault="00000000">
            <w:pPr>
              <w:spacing w:after="40" w:line="276" w:lineRule="auto"/>
            </w:pPr>
            <w:r>
              <w:rPr>
                <w:sz w:val="22"/>
                <w:szCs w:val="22"/>
              </w:rPr>
              <w:t>El sistema registrará y mantendrá los tokens de los dispositivos en las tablas fcm_tokens y device_tokens.</w:t>
            </w:r>
          </w:p>
        </w:tc>
        <w:tc>
          <w:tcPr>
            <w:tcW w:w="750" w:type="pct"/>
            <w:tcMar>
              <w:top w:w="40" w:type="dxa"/>
              <w:left w:w="80" w:type="dxa"/>
              <w:bottom w:w="40" w:type="dxa"/>
              <w:right w:w="80" w:type="dxa"/>
            </w:tcMar>
            <w:vAlign w:val="center"/>
          </w:tcPr>
          <w:p w14:paraId="7905487D" w14:textId="77777777" w:rsidR="00BF1EBC" w:rsidRDefault="00000000">
            <w:pPr>
              <w:spacing w:after="40" w:line="276" w:lineRule="auto"/>
            </w:pPr>
            <w:r>
              <w:rPr>
                <w:sz w:val="22"/>
                <w:szCs w:val="22"/>
              </w:rPr>
              <w:t>Media</w:t>
            </w:r>
          </w:p>
        </w:tc>
      </w:tr>
      <w:tr w:rsidR="00BF1EBC" w14:paraId="44DA9458" w14:textId="77777777">
        <w:tc>
          <w:tcPr>
            <w:tcW w:w="500" w:type="pct"/>
            <w:tcMar>
              <w:top w:w="40" w:type="dxa"/>
              <w:left w:w="80" w:type="dxa"/>
              <w:bottom w:w="40" w:type="dxa"/>
              <w:right w:w="80" w:type="dxa"/>
            </w:tcMar>
            <w:vAlign w:val="center"/>
          </w:tcPr>
          <w:p w14:paraId="4B28B8E8" w14:textId="77777777" w:rsidR="00BF1EBC" w:rsidRDefault="00000000">
            <w:pPr>
              <w:spacing w:after="40" w:line="276" w:lineRule="auto"/>
            </w:pPr>
            <w:r>
              <w:rPr>
                <w:sz w:val="22"/>
                <w:szCs w:val="22"/>
              </w:rPr>
              <w:t>RF-25</w:t>
            </w:r>
          </w:p>
        </w:tc>
        <w:tc>
          <w:tcPr>
            <w:tcW w:w="1100" w:type="pct"/>
            <w:tcMar>
              <w:top w:w="40" w:type="dxa"/>
              <w:left w:w="80" w:type="dxa"/>
              <w:bottom w:w="40" w:type="dxa"/>
              <w:right w:w="80" w:type="dxa"/>
            </w:tcMar>
            <w:vAlign w:val="center"/>
          </w:tcPr>
          <w:p w14:paraId="744A82C8" w14:textId="77777777" w:rsidR="00BF1EBC" w:rsidRDefault="00000000">
            <w:pPr>
              <w:spacing w:after="40" w:line="276" w:lineRule="auto"/>
            </w:pPr>
            <w:r>
              <w:rPr>
                <w:sz w:val="22"/>
                <w:szCs w:val="22"/>
              </w:rPr>
              <w:t>Dashboard de administración</w:t>
            </w:r>
          </w:p>
        </w:tc>
        <w:tc>
          <w:tcPr>
            <w:tcW w:w="2650" w:type="pct"/>
            <w:tcMar>
              <w:top w:w="40" w:type="dxa"/>
              <w:left w:w="80" w:type="dxa"/>
              <w:bottom w:w="40" w:type="dxa"/>
              <w:right w:w="80" w:type="dxa"/>
            </w:tcMar>
            <w:vAlign w:val="center"/>
          </w:tcPr>
          <w:p w14:paraId="69881F13" w14:textId="77777777" w:rsidR="00BF1EBC" w:rsidRDefault="00000000">
            <w:pPr>
              <w:spacing w:after="40" w:line="276" w:lineRule="auto"/>
            </w:pPr>
            <w:r>
              <w:rPr>
                <w:sz w:val="22"/>
                <w:szCs w:val="22"/>
              </w:rPr>
              <w:t>Los administradores dispondrán de un panel con la visión global del estado del campus.</w:t>
            </w:r>
          </w:p>
        </w:tc>
        <w:tc>
          <w:tcPr>
            <w:tcW w:w="750" w:type="pct"/>
            <w:tcMar>
              <w:top w:w="40" w:type="dxa"/>
              <w:left w:w="80" w:type="dxa"/>
              <w:bottom w:w="40" w:type="dxa"/>
              <w:right w:w="80" w:type="dxa"/>
            </w:tcMar>
            <w:vAlign w:val="center"/>
          </w:tcPr>
          <w:p w14:paraId="261D15D0" w14:textId="77777777" w:rsidR="00BF1EBC" w:rsidRDefault="00000000">
            <w:pPr>
              <w:spacing w:after="40" w:line="276" w:lineRule="auto"/>
            </w:pPr>
            <w:r>
              <w:rPr>
                <w:sz w:val="22"/>
                <w:szCs w:val="22"/>
              </w:rPr>
              <w:t>Media</w:t>
            </w:r>
          </w:p>
        </w:tc>
      </w:tr>
      <w:tr w:rsidR="00BF1EBC" w14:paraId="46B8A9E8" w14:textId="77777777">
        <w:tc>
          <w:tcPr>
            <w:tcW w:w="500" w:type="pct"/>
            <w:tcMar>
              <w:top w:w="40" w:type="dxa"/>
              <w:left w:w="80" w:type="dxa"/>
              <w:bottom w:w="40" w:type="dxa"/>
              <w:right w:w="80" w:type="dxa"/>
            </w:tcMar>
            <w:vAlign w:val="center"/>
          </w:tcPr>
          <w:p w14:paraId="1079CE43" w14:textId="77777777" w:rsidR="00BF1EBC" w:rsidRDefault="00000000">
            <w:pPr>
              <w:spacing w:after="40" w:line="276" w:lineRule="auto"/>
            </w:pPr>
            <w:r>
              <w:rPr>
                <w:sz w:val="22"/>
                <w:szCs w:val="22"/>
              </w:rPr>
              <w:t>RF-26</w:t>
            </w:r>
          </w:p>
        </w:tc>
        <w:tc>
          <w:tcPr>
            <w:tcW w:w="1100" w:type="pct"/>
            <w:tcMar>
              <w:top w:w="40" w:type="dxa"/>
              <w:left w:w="80" w:type="dxa"/>
              <w:bottom w:w="40" w:type="dxa"/>
              <w:right w:w="80" w:type="dxa"/>
            </w:tcMar>
            <w:vAlign w:val="center"/>
          </w:tcPr>
          <w:p w14:paraId="2BEA8F19" w14:textId="77777777" w:rsidR="00BF1EBC" w:rsidRDefault="00000000">
            <w:pPr>
              <w:spacing w:after="40" w:line="276" w:lineRule="auto"/>
            </w:pPr>
            <w:r>
              <w:rPr>
                <w:sz w:val="22"/>
                <w:szCs w:val="22"/>
              </w:rPr>
              <w:t>Subida de imágenes</w:t>
            </w:r>
          </w:p>
        </w:tc>
        <w:tc>
          <w:tcPr>
            <w:tcW w:w="2650" w:type="pct"/>
            <w:tcMar>
              <w:top w:w="40" w:type="dxa"/>
              <w:left w:w="80" w:type="dxa"/>
              <w:bottom w:w="40" w:type="dxa"/>
              <w:right w:w="80" w:type="dxa"/>
            </w:tcMar>
            <w:vAlign w:val="center"/>
          </w:tcPr>
          <w:p w14:paraId="608072BE" w14:textId="77777777" w:rsidR="00BF1EBC" w:rsidRDefault="00000000">
            <w:pPr>
              <w:spacing w:after="40" w:line="276" w:lineRule="auto"/>
            </w:pPr>
            <w:r>
              <w:rPr>
                <w:sz w:val="22"/>
                <w:szCs w:val="22"/>
              </w:rPr>
              <w:t>El sistema permitirá subir y mostrar imágenes optimizadas a través de Cloudinary.</w:t>
            </w:r>
          </w:p>
        </w:tc>
        <w:tc>
          <w:tcPr>
            <w:tcW w:w="750" w:type="pct"/>
            <w:tcMar>
              <w:top w:w="40" w:type="dxa"/>
              <w:left w:w="80" w:type="dxa"/>
              <w:bottom w:w="40" w:type="dxa"/>
              <w:right w:w="80" w:type="dxa"/>
            </w:tcMar>
            <w:vAlign w:val="center"/>
          </w:tcPr>
          <w:p w14:paraId="3ABED9DC" w14:textId="77777777" w:rsidR="00BF1EBC" w:rsidRDefault="00000000">
            <w:pPr>
              <w:spacing w:after="40" w:line="276" w:lineRule="auto"/>
            </w:pPr>
            <w:r>
              <w:rPr>
                <w:sz w:val="22"/>
                <w:szCs w:val="22"/>
              </w:rPr>
              <w:t>Baja</w:t>
            </w:r>
          </w:p>
        </w:tc>
      </w:tr>
      <w:tr w:rsidR="00BF1EBC" w14:paraId="2D169C9B" w14:textId="77777777">
        <w:tc>
          <w:tcPr>
            <w:tcW w:w="500" w:type="pct"/>
            <w:tcMar>
              <w:top w:w="40" w:type="dxa"/>
              <w:left w:w="80" w:type="dxa"/>
              <w:bottom w:w="40" w:type="dxa"/>
              <w:right w:w="80" w:type="dxa"/>
            </w:tcMar>
            <w:vAlign w:val="center"/>
          </w:tcPr>
          <w:p w14:paraId="355B1315" w14:textId="77777777" w:rsidR="00BF1EBC" w:rsidRDefault="00000000">
            <w:pPr>
              <w:spacing w:after="40" w:line="276" w:lineRule="auto"/>
            </w:pPr>
            <w:r>
              <w:rPr>
                <w:sz w:val="22"/>
                <w:szCs w:val="22"/>
              </w:rPr>
              <w:t>RF-27</w:t>
            </w:r>
          </w:p>
        </w:tc>
        <w:tc>
          <w:tcPr>
            <w:tcW w:w="1100" w:type="pct"/>
            <w:tcMar>
              <w:top w:w="40" w:type="dxa"/>
              <w:left w:w="80" w:type="dxa"/>
              <w:bottom w:w="40" w:type="dxa"/>
              <w:right w:w="80" w:type="dxa"/>
            </w:tcMar>
            <w:vAlign w:val="center"/>
          </w:tcPr>
          <w:p w14:paraId="01F7D264" w14:textId="77777777" w:rsidR="00BF1EBC" w:rsidRDefault="00000000">
            <w:pPr>
              <w:spacing w:after="40" w:line="276" w:lineRule="auto"/>
            </w:pPr>
            <w:r>
              <w:rPr>
                <w:sz w:val="22"/>
                <w:szCs w:val="22"/>
              </w:rPr>
              <w:t>Instalación como PWA</w:t>
            </w:r>
          </w:p>
        </w:tc>
        <w:tc>
          <w:tcPr>
            <w:tcW w:w="2650" w:type="pct"/>
            <w:tcMar>
              <w:top w:w="40" w:type="dxa"/>
              <w:left w:w="80" w:type="dxa"/>
              <w:bottom w:w="40" w:type="dxa"/>
              <w:right w:w="80" w:type="dxa"/>
            </w:tcMar>
            <w:vAlign w:val="center"/>
          </w:tcPr>
          <w:p w14:paraId="1B4EFDED" w14:textId="77777777" w:rsidR="00BF1EBC" w:rsidRDefault="00000000">
            <w:pPr>
              <w:spacing w:after="40" w:line="276" w:lineRule="auto"/>
            </w:pPr>
            <w:r>
              <w:rPr>
                <w:sz w:val="22"/>
                <w:szCs w:val="22"/>
              </w:rPr>
              <w:t>La aplicación podrá instalarse como PWA desde el navegador en escritorio y móvil.</w:t>
            </w:r>
          </w:p>
        </w:tc>
        <w:tc>
          <w:tcPr>
            <w:tcW w:w="750" w:type="pct"/>
            <w:tcMar>
              <w:top w:w="40" w:type="dxa"/>
              <w:left w:w="80" w:type="dxa"/>
              <w:bottom w:w="40" w:type="dxa"/>
              <w:right w:w="80" w:type="dxa"/>
            </w:tcMar>
            <w:vAlign w:val="center"/>
          </w:tcPr>
          <w:p w14:paraId="40703E66" w14:textId="77777777" w:rsidR="00BF1EBC" w:rsidRDefault="00000000">
            <w:pPr>
              <w:spacing w:after="40" w:line="276" w:lineRule="auto"/>
            </w:pPr>
            <w:r>
              <w:rPr>
                <w:sz w:val="22"/>
                <w:szCs w:val="22"/>
              </w:rPr>
              <w:t>Media</w:t>
            </w:r>
          </w:p>
        </w:tc>
      </w:tr>
      <w:tr w:rsidR="00BF1EBC" w14:paraId="4E81A05A" w14:textId="77777777">
        <w:tc>
          <w:tcPr>
            <w:tcW w:w="500" w:type="pct"/>
            <w:tcMar>
              <w:top w:w="40" w:type="dxa"/>
              <w:left w:w="80" w:type="dxa"/>
              <w:bottom w:w="40" w:type="dxa"/>
              <w:right w:w="80" w:type="dxa"/>
            </w:tcMar>
            <w:vAlign w:val="center"/>
          </w:tcPr>
          <w:p w14:paraId="5782C012" w14:textId="77777777" w:rsidR="00BF1EBC" w:rsidRDefault="00000000">
            <w:pPr>
              <w:spacing w:after="40" w:line="276" w:lineRule="auto"/>
            </w:pPr>
            <w:r>
              <w:rPr>
                <w:sz w:val="22"/>
                <w:szCs w:val="22"/>
              </w:rPr>
              <w:t>RF-28</w:t>
            </w:r>
          </w:p>
        </w:tc>
        <w:tc>
          <w:tcPr>
            <w:tcW w:w="1100" w:type="pct"/>
            <w:tcMar>
              <w:top w:w="40" w:type="dxa"/>
              <w:left w:w="80" w:type="dxa"/>
              <w:bottom w:w="40" w:type="dxa"/>
              <w:right w:w="80" w:type="dxa"/>
            </w:tcMar>
            <w:vAlign w:val="center"/>
          </w:tcPr>
          <w:p w14:paraId="4E0F639B" w14:textId="77777777" w:rsidR="00BF1EBC" w:rsidRDefault="00000000">
            <w:pPr>
              <w:spacing w:after="40" w:line="276" w:lineRule="auto"/>
            </w:pPr>
            <w:r>
              <w:rPr>
                <w:sz w:val="22"/>
                <w:szCs w:val="22"/>
              </w:rPr>
              <w:t>Funcionamiento offline parcial</w:t>
            </w:r>
          </w:p>
        </w:tc>
        <w:tc>
          <w:tcPr>
            <w:tcW w:w="2650" w:type="pct"/>
            <w:tcMar>
              <w:top w:w="40" w:type="dxa"/>
              <w:left w:w="80" w:type="dxa"/>
              <w:bottom w:w="40" w:type="dxa"/>
              <w:right w:w="80" w:type="dxa"/>
            </w:tcMar>
            <w:vAlign w:val="center"/>
          </w:tcPr>
          <w:p w14:paraId="3F6D0ED2" w14:textId="77777777" w:rsidR="00BF1EBC" w:rsidRDefault="00000000">
            <w:pPr>
              <w:spacing w:after="40" w:line="276" w:lineRule="auto"/>
            </w:pPr>
            <w:r>
              <w:rPr>
                <w:sz w:val="22"/>
                <w:szCs w:val="22"/>
              </w:rPr>
              <w:t>La PWA cacheará sus recursos estáticos mediante un Service Worker para permitir un funcionamiento parcial sin conexión.</w:t>
            </w:r>
          </w:p>
        </w:tc>
        <w:tc>
          <w:tcPr>
            <w:tcW w:w="750" w:type="pct"/>
            <w:tcMar>
              <w:top w:w="40" w:type="dxa"/>
              <w:left w:w="80" w:type="dxa"/>
              <w:bottom w:w="40" w:type="dxa"/>
              <w:right w:w="80" w:type="dxa"/>
            </w:tcMar>
            <w:vAlign w:val="center"/>
          </w:tcPr>
          <w:p w14:paraId="55DE5C23" w14:textId="77777777" w:rsidR="00BF1EBC" w:rsidRDefault="00000000">
            <w:pPr>
              <w:spacing w:after="40" w:line="276" w:lineRule="auto"/>
            </w:pPr>
            <w:r>
              <w:rPr>
                <w:sz w:val="22"/>
                <w:szCs w:val="22"/>
              </w:rPr>
              <w:t>Baja</w:t>
            </w:r>
          </w:p>
        </w:tc>
      </w:tr>
    </w:tbl>
    <w:p w14:paraId="5DF17D47" w14:textId="77777777" w:rsidR="00BF1EBC" w:rsidRDefault="00000000">
      <w:pPr>
        <w:pStyle w:val="Ttulo2"/>
      </w:pPr>
      <w:r>
        <w:lastRenderedPageBreak/>
        <w:t>3.3. Requisitos No Funcionales</w:t>
      </w:r>
    </w:p>
    <w:p w14:paraId="145FEBCE" w14:textId="77777777" w:rsidR="00BF1EBC" w:rsidRDefault="00000000">
      <w:pPr>
        <w:spacing w:after="160" w:line="360" w:lineRule="auto"/>
        <w:jc w:val="both"/>
      </w:pPr>
      <w:r>
        <w:t>Los requisitos no funcionales establecen las cualidades que debe satisfacer el sistema en cuanto a rendimiento, seguridad, usabilidad, escalabilidad, portabilidad y disponibilidad. A diferencia de los requisitos funcionales, que describen qué debe hacer el sistema, los no funcionales determinan cómo debe hacerlo y constituyen, en buena medida, los criterios de calidad frente a los cuales se evalúa el éxito de la solución. Su cumplimiento se verifica en el capítulo de pruebas mediante mediciones concretas y validaciones multiplataforma.</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087"/>
        <w:gridCol w:w="2537"/>
        <w:gridCol w:w="5436"/>
      </w:tblGrid>
      <w:tr w:rsidR="00BF1EBC" w14:paraId="7704D36A" w14:textId="77777777">
        <w:trPr>
          <w:tblHeader/>
        </w:trPr>
        <w:tc>
          <w:tcPr>
            <w:tcW w:w="600" w:type="pct"/>
            <w:shd w:val="clear" w:color="auto" w:fill="B8C6D6"/>
            <w:tcMar>
              <w:top w:w="40" w:type="dxa"/>
              <w:left w:w="80" w:type="dxa"/>
              <w:bottom w:w="40" w:type="dxa"/>
              <w:right w:w="80" w:type="dxa"/>
            </w:tcMar>
            <w:vAlign w:val="center"/>
          </w:tcPr>
          <w:p w14:paraId="3EE5FD9A" w14:textId="77777777" w:rsidR="00BF1EBC" w:rsidRDefault="00000000">
            <w:pPr>
              <w:spacing w:after="40" w:line="276" w:lineRule="auto"/>
            </w:pPr>
            <w:r>
              <w:rPr>
                <w:b/>
                <w:bCs/>
                <w:sz w:val="22"/>
                <w:szCs w:val="22"/>
              </w:rPr>
              <w:t>Código</w:t>
            </w:r>
          </w:p>
        </w:tc>
        <w:tc>
          <w:tcPr>
            <w:tcW w:w="1400" w:type="pct"/>
            <w:shd w:val="clear" w:color="auto" w:fill="B8C6D6"/>
            <w:tcMar>
              <w:top w:w="40" w:type="dxa"/>
              <w:left w:w="80" w:type="dxa"/>
              <w:bottom w:w="40" w:type="dxa"/>
              <w:right w:w="80" w:type="dxa"/>
            </w:tcMar>
            <w:vAlign w:val="center"/>
          </w:tcPr>
          <w:p w14:paraId="183EC687" w14:textId="77777777" w:rsidR="00BF1EBC" w:rsidRDefault="00000000">
            <w:pPr>
              <w:spacing w:after="40" w:line="276" w:lineRule="auto"/>
            </w:pPr>
            <w:r>
              <w:rPr>
                <w:b/>
                <w:bCs/>
                <w:sz w:val="22"/>
                <w:szCs w:val="22"/>
              </w:rPr>
              <w:t>Requisito No Funcional</w:t>
            </w:r>
          </w:p>
        </w:tc>
        <w:tc>
          <w:tcPr>
            <w:tcW w:w="3000" w:type="pct"/>
            <w:shd w:val="clear" w:color="auto" w:fill="B8C6D6"/>
            <w:tcMar>
              <w:top w:w="40" w:type="dxa"/>
              <w:left w:w="80" w:type="dxa"/>
              <w:bottom w:w="40" w:type="dxa"/>
              <w:right w:w="80" w:type="dxa"/>
            </w:tcMar>
            <w:vAlign w:val="center"/>
          </w:tcPr>
          <w:p w14:paraId="3B52EAC1" w14:textId="77777777" w:rsidR="00BF1EBC" w:rsidRDefault="00000000">
            <w:pPr>
              <w:spacing w:after="40" w:line="276" w:lineRule="auto"/>
            </w:pPr>
            <w:r>
              <w:rPr>
                <w:b/>
                <w:bCs/>
                <w:sz w:val="22"/>
                <w:szCs w:val="22"/>
              </w:rPr>
              <w:t>Descripción</w:t>
            </w:r>
          </w:p>
        </w:tc>
      </w:tr>
      <w:tr w:rsidR="00BF1EBC" w14:paraId="7495DA3F" w14:textId="77777777">
        <w:tc>
          <w:tcPr>
            <w:tcW w:w="600" w:type="pct"/>
            <w:tcMar>
              <w:top w:w="40" w:type="dxa"/>
              <w:left w:w="80" w:type="dxa"/>
              <w:bottom w:w="40" w:type="dxa"/>
              <w:right w:w="80" w:type="dxa"/>
            </w:tcMar>
            <w:vAlign w:val="center"/>
          </w:tcPr>
          <w:p w14:paraId="0F2F7987" w14:textId="77777777" w:rsidR="00BF1EBC" w:rsidRDefault="00000000">
            <w:pPr>
              <w:spacing w:after="40" w:line="276" w:lineRule="auto"/>
            </w:pPr>
            <w:r>
              <w:rPr>
                <w:sz w:val="22"/>
                <w:szCs w:val="22"/>
              </w:rPr>
              <w:t>RNF-01</w:t>
            </w:r>
          </w:p>
        </w:tc>
        <w:tc>
          <w:tcPr>
            <w:tcW w:w="1400" w:type="pct"/>
            <w:tcMar>
              <w:top w:w="40" w:type="dxa"/>
              <w:left w:w="80" w:type="dxa"/>
              <w:bottom w:w="40" w:type="dxa"/>
              <w:right w:w="80" w:type="dxa"/>
            </w:tcMar>
            <w:vAlign w:val="center"/>
          </w:tcPr>
          <w:p w14:paraId="2B55F8CD" w14:textId="77777777" w:rsidR="00BF1EBC" w:rsidRDefault="00000000">
            <w:pPr>
              <w:spacing w:after="40" w:line="276" w:lineRule="auto"/>
            </w:pPr>
            <w:r>
              <w:rPr>
                <w:sz w:val="22"/>
                <w:szCs w:val="22"/>
              </w:rPr>
              <w:t>Portabilidad</w:t>
            </w:r>
          </w:p>
        </w:tc>
        <w:tc>
          <w:tcPr>
            <w:tcW w:w="3000" w:type="pct"/>
            <w:tcMar>
              <w:top w:w="40" w:type="dxa"/>
              <w:left w:w="80" w:type="dxa"/>
              <w:bottom w:w="40" w:type="dxa"/>
              <w:right w:w="80" w:type="dxa"/>
            </w:tcMar>
            <w:vAlign w:val="center"/>
          </w:tcPr>
          <w:p w14:paraId="1C369243" w14:textId="77777777" w:rsidR="00BF1EBC" w:rsidRDefault="00000000">
            <w:pPr>
              <w:spacing w:after="40" w:line="276" w:lineRule="auto"/>
            </w:pPr>
            <w:r>
              <w:rPr>
                <w:sz w:val="22"/>
                <w:szCs w:val="22"/>
              </w:rPr>
              <w:t>La aplicación deberá ejecutarse en Android, iOS y la Web (PWA) a partir de una única base de código.</w:t>
            </w:r>
          </w:p>
        </w:tc>
      </w:tr>
      <w:tr w:rsidR="00BF1EBC" w14:paraId="6B307C19" w14:textId="77777777">
        <w:tc>
          <w:tcPr>
            <w:tcW w:w="600" w:type="pct"/>
            <w:tcMar>
              <w:top w:w="40" w:type="dxa"/>
              <w:left w:w="80" w:type="dxa"/>
              <w:bottom w:w="40" w:type="dxa"/>
              <w:right w:w="80" w:type="dxa"/>
            </w:tcMar>
            <w:vAlign w:val="center"/>
          </w:tcPr>
          <w:p w14:paraId="33E28EC9" w14:textId="77777777" w:rsidR="00BF1EBC" w:rsidRDefault="00000000">
            <w:pPr>
              <w:spacing w:after="40" w:line="276" w:lineRule="auto"/>
            </w:pPr>
            <w:r>
              <w:rPr>
                <w:sz w:val="22"/>
                <w:szCs w:val="22"/>
              </w:rPr>
              <w:t>RNF-02</w:t>
            </w:r>
          </w:p>
        </w:tc>
        <w:tc>
          <w:tcPr>
            <w:tcW w:w="1400" w:type="pct"/>
            <w:tcMar>
              <w:top w:w="40" w:type="dxa"/>
              <w:left w:w="80" w:type="dxa"/>
              <w:bottom w:w="40" w:type="dxa"/>
              <w:right w:w="80" w:type="dxa"/>
            </w:tcMar>
            <w:vAlign w:val="center"/>
          </w:tcPr>
          <w:p w14:paraId="158C7E14" w14:textId="77777777" w:rsidR="00BF1EBC" w:rsidRDefault="00000000">
            <w:pPr>
              <w:spacing w:after="40" w:line="276" w:lineRule="auto"/>
            </w:pPr>
            <w:r>
              <w:rPr>
                <w:sz w:val="22"/>
                <w:szCs w:val="22"/>
              </w:rPr>
              <w:t>Rendimiento</w:t>
            </w:r>
          </w:p>
        </w:tc>
        <w:tc>
          <w:tcPr>
            <w:tcW w:w="3000" w:type="pct"/>
            <w:tcMar>
              <w:top w:w="40" w:type="dxa"/>
              <w:left w:w="80" w:type="dxa"/>
              <w:bottom w:w="40" w:type="dxa"/>
              <w:right w:w="80" w:type="dxa"/>
            </w:tcMar>
            <w:vAlign w:val="center"/>
          </w:tcPr>
          <w:p w14:paraId="49CD7C90" w14:textId="77777777" w:rsidR="00BF1EBC" w:rsidRDefault="00000000">
            <w:pPr>
              <w:spacing w:after="40" w:line="276" w:lineRule="auto"/>
            </w:pPr>
            <w:r>
              <w:rPr>
                <w:sz w:val="22"/>
                <w:szCs w:val="22"/>
              </w:rPr>
              <w:t>Las pantallas principales deberán cargarse en menos de dos segundos en condiciones normales de red.</w:t>
            </w:r>
          </w:p>
        </w:tc>
      </w:tr>
      <w:tr w:rsidR="00BF1EBC" w14:paraId="50C39921" w14:textId="77777777">
        <w:tc>
          <w:tcPr>
            <w:tcW w:w="600" w:type="pct"/>
            <w:tcMar>
              <w:top w:w="40" w:type="dxa"/>
              <w:left w:w="80" w:type="dxa"/>
              <w:bottom w:w="40" w:type="dxa"/>
              <w:right w:w="80" w:type="dxa"/>
            </w:tcMar>
            <w:vAlign w:val="center"/>
          </w:tcPr>
          <w:p w14:paraId="3E15B87A" w14:textId="77777777" w:rsidR="00BF1EBC" w:rsidRDefault="00000000">
            <w:pPr>
              <w:spacing w:after="40" w:line="276" w:lineRule="auto"/>
            </w:pPr>
            <w:r>
              <w:rPr>
                <w:sz w:val="22"/>
                <w:szCs w:val="22"/>
              </w:rPr>
              <w:t>RNF-03</w:t>
            </w:r>
          </w:p>
        </w:tc>
        <w:tc>
          <w:tcPr>
            <w:tcW w:w="1400" w:type="pct"/>
            <w:tcMar>
              <w:top w:w="40" w:type="dxa"/>
              <w:left w:w="80" w:type="dxa"/>
              <w:bottom w:w="40" w:type="dxa"/>
              <w:right w:w="80" w:type="dxa"/>
            </w:tcMar>
            <w:vAlign w:val="center"/>
          </w:tcPr>
          <w:p w14:paraId="625301A7" w14:textId="77777777" w:rsidR="00BF1EBC" w:rsidRDefault="00000000">
            <w:pPr>
              <w:spacing w:after="40" w:line="276" w:lineRule="auto"/>
            </w:pPr>
            <w:r>
              <w:rPr>
                <w:sz w:val="22"/>
                <w:szCs w:val="22"/>
              </w:rPr>
              <w:t>Seguridad</w:t>
            </w:r>
          </w:p>
        </w:tc>
        <w:tc>
          <w:tcPr>
            <w:tcW w:w="3000" w:type="pct"/>
            <w:tcMar>
              <w:top w:w="40" w:type="dxa"/>
              <w:left w:w="80" w:type="dxa"/>
              <w:bottom w:w="40" w:type="dxa"/>
              <w:right w:w="80" w:type="dxa"/>
            </w:tcMar>
            <w:vAlign w:val="center"/>
          </w:tcPr>
          <w:p w14:paraId="25733BA3" w14:textId="77777777" w:rsidR="00BF1EBC" w:rsidRDefault="00000000">
            <w:pPr>
              <w:spacing w:after="40" w:line="276" w:lineRule="auto"/>
            </w:pPr>
            <w:r>
              <w:rPr>
                <w:sz w:val="22"/>
                <w:szCs w:val="22"/>
              </w:rPr>
              <w:t>El acceso a los datos estará protegido mediante autenticación y políticas de seguridad a nivel de fila (RLS) según el rol del usuario.</w:t>
            </w:r>
          </w:p>
        </w:tc>
      </w:tr>
      <w:tr w:rsidR="00BF1EBC" w14:paraId="6899B590" w14:textId="77777777">
        <w:tc>
          <w:tcPr>
            <w:tcW w:w="600" w:type="pct"/>
            <w:tcMar>
              <w:top w:w="40" w:type="dxa"/>
              <w:left w:w="80" w:type="dxa"/>
              <w:bottom w:w="40" w:type="dxa"/>
              <w:right w:w="80" w:type="dxa"/>
            </w:tcMar>
            <w:vAlign w:val="center"/>
          </w:tcPr>
          <w:p w14:paraId="7AD67AAD" w14:textId="77777777" w:rsidR="00BF1EBC" w:rsidRDefault="00000000">
            <w:pPr>
              <w:spacing w:after="40" w:line="276" w:lineRule="auto"/>
            </w:pPr>
            <w:r>
              <w:rPr>
                <w:sz w:val="22"/>
                <w:szCs w:val="22"/>
              </w:rPr>
              <w:t>RNF-04</w:t>
            </w:r>
          </w:p>
        </w:tc>
        <w:tc>
          <w:tcPr>
            <w:tcW w:w="1400" w:type="pct"/>
            <w:tcMar>
              <w:top w:w="40" w:type="dxa"/>
              <w:left w:w="80" w:type="dxa"/>
              <w:bottom w:w="40" w:type="dxa"/>
              <w:right w:w="80" w:type="dxa"/>
            </w:tcMar>
            <w:vAlign w:val="center"/>
          </w:tcPr>
          <w:p w14:paraId="112D2A13" w14:textId="77777777" w:rsidR="00BF1EBC" w:rsidRDefault="00000000">
            <w:pPr>
              <w:spacing w:after="40" w:line="276" w:lineRule="auto"/>
            </w:pPr>
            <w:r>
              <w:rPr>
                <w:sz w:val="22"/>
                <w:szCs w:val="22"/>
              </w:rPr>
              <w:t>Usabilidad</w:t>
            </w:r>
          </w:p>
        </w:tc>
        <w:tc>
          <w:tcPr>
            <w:tcW w:w="3000" w:type="pct"/>
            <w:tcMar>
              <w:top w:w="40" w:type="dxa"/>
              <w:left w:w="80" w:type="dxa"/>
              <w:bottom w:w="40" w:type="dxa"/>
              <w:right w:w="80" w:type="dxa"/>
            </w:tcMar>
            <w:vAlign w:val="center"/>
          </w:tcPr>
          <w:p w14:paraId="0CB3CBAF" w14:textId="77777777" w:rsidR="00BF1EBC" w:rsidRDefault="00000000">
            <w:pPr>
              <w:spacing w:after="40" w:line="276" w:lineRule="auto"/>
            </w:pPr>
            <w:r>
              <w:rPr>
                <w:sz w:val="22"/>
                <w:szCs w:val="22"/>
              </w:rPr>
              <w:t>La interfaz seguirá las directrices de Material Design 3 y será coherente e intuitiva en todas las plataformas.</w:t>
            </w:r>
          </w:p>
        </w:tc>
      </w:tr>
      <w:tr w:rsidR="00BF1EBC" w14:paraId="63EDD82C" w14:textId="77777777">
        <w:tc>
          <w:tcPr>
            <w:tcW w:w="600" w:type="pct"/>
            <w:tcMar>
              <w:top w:w="40" w:type="dxa"/>
              <w:left w:w="80" w:type="dxa"/>
              <w:bottom w:w="40" w:type="dxa"/>
              <w:right w:w="80" w:type="dxa"/>
            </w:tcMar>
            <w:vAlign w:val="center"/>
          </w:tcPr>
          <w:p w14:paraId="6BD74FF8" w14:textId="77777777" w:rsidR="00BF1EBC" w:rsidRDefault="00000000">
            <w:pPr>
              <w:spacing w:after="40" w:line="276" w:lineRule="auto"/>
            </w:pPr>
            <w:r>
              <w:rPr>
                <w:sz w:val="22"/>
                <w:szCs w:val="22"/>
              </w:rPr>
              <w:t>RNF-05</w:t>
            </w:r>
          </w:p>
        </w:tc>
        <w:tc>
          <w:tcPr>
            <w:tcW w:w="1400" w:type="pct"/>
            <w:tcMar>
              <w:top w:w="40" w:type="dxa"/>
              <w:left w:w="80" w:type="dxa"/>
              <w:bottom w:w="40" w:type="dxa"/>
              <w:right w:w="80" w:type="dxa"/>
            </w:tcMar>
            <w:vAlign w:val="center"/>
          </w:tcPr>
          <w:p w14:paraId="3E23C432" w14:textId="77777777" w:rsidR="00BF1EBC" w:rsidRDefault="00000000">
            <w:pPr>
              <w:spacing w:after="40" w:line="276" w:lineRule="auto"/>
            </w:pPr>
            <w:r>
              <w:rPr>
                <w:sz w:val="22"/>
                <w:szCs w:val="22"/>
              </w:rPr>
              <w:t>Escalabilidad</w:t>
            </w:r>
          </w:p>
        </w:tc>
        <w:tc>
          <w:tcPr>
            <w:tcW w:w="3000" w:type="pct"/>
            <w:tcMar>
              <w:top w:w="40" w:type="dxa"/>
              <w:left w:w="80" w:type="dxa"/>
              <w:bottom w:w="40" w:type="dxa"/>
              <w:right w:w="80" w:type="dxa"/>
            </w:tcMar>
            <w:vAlign w:val="center"/>
          </w:tcPr>
          <w:p w14:paraId="7D2A899A" w14:textId="77777777" w:rsidR="00BF1EBC" w:rsidRDefault="00000000">
            <w:pPr>
              <w:spacing w:after="40" w:line="276" w:lineRule="auto"/>
            </w:pPr>
            <w:r>
              <w:rPr>
                <w:sz w:val="22"/>
                <w:szCs w:val="22"/>
              </w:rPr>
              <w:t>La arquitectura permitirá incorporar nuevos módulos sin afectar a los existentes.</w:t>
            </w:r>
          </w:p>
        </w:tc>
      </w:tr>
      <w:tr w:rsidR="00BF1EBC" w14:paraId="600E9154" w14:textId="77777777">
        <w:tc>
          <w:tcPr>
            <w:tcW w:w="600" w:type="pct"/>
            <w:tcMar>
              <w:top w:w="40" w:type="dxa"/>
              <w:left w:w="80" w:type="dxa"/>
              <w:bottom w:w="40" w:type="dxa"/>
              <w:right w:w="80" w:type="dxa"/>
            </w:tcMar>
            <w:vAlign w:val="center"/>
          </w:tcPr>
          <w:p w14:paraId="368AFA4F" w14:textId="77777777" w:rsidR="00BF1EBC" w:rsidRDefault="00000000">
            <w:pPr>
              <w:spacing w:after="40" w:line="276" w:lineRule="auto"/>
            </w:pPr>
            <w:r>
              <w:rPr>
                <w:sz w:val="22"/>
                <w:szCs w:val="22"/>
              </w:rPr>
              <w:t>RNF-06</w:t>
            </w:r>
          </w:p>
        </w:tc>
        <w:tc>
          <w:tcPr>
            <w:tcW w:w="1400" w:type="pct"/>
            <w:tcMar>
              <w:top w:w="40" w:type="dxa"/>
              <w:left w:w="80" w:type="dxa"/>
              <w:bottom w:w="40" w:type="dxa"/>
              <w:right w:w="80" w:type="dxa"/>
            </w:tcMar>
            <w:vAlign w:val="center"/>
          </w:tcPr>
          <w:p w14:paraId="0CB178E0" w14:textId="77777777" w:rsidR="00BF1EBC" w:rsidRDefault="00000000">
            <w:pPr>
              <w:spacing w:after="40" w:line="276" w:lineRule="auto"/>
            </w:pPr>
            <w:r>
              <w:rPr>
                <w:sz w:val="22"/>
                <w:szCs w:val="22"/>
              </w:rPr>
              <w:t>Disponibilidad</w:t>
            </w:r>
          </w:p>
        </w:tc>
        <w:tc>
          <w:tcPr>
            <w:tcW w:w="3000" w:type="pct"/>
            <w:tcMar>
              <w:top w:w="40" w:type="dxa"/>
              <w:left w:w="80" w:type="dxa"/>
              <w:bottom w:w="40" w:type="dxa"/>
              <w:right w:w="80" w:type="dxa"/>
            </w:tcMar>
            <w:vAlign w:val="center"/>
          </w:tcPr>
          <w:p w14:paraId="0F76EA7E" w14:textId="77777777" w:rsidR="00BF1EBC" w:rsidRDefault="00000000">
            <w:pPr>
              <w:spacing w:after="40" w:line="276" w:lineRule="auto"/>
            </w:pPr>
            <w:r>
              <w:rPr>
                <w:sz w:val="22"/>
                <w:szCs w:val="22"/>
              </w:rPr>
              <w:t>La PWA estará disponible públicamente de forma continua mediante Firebase Hosting.</w:t>
            </w:r>
          </w:p>
        </w:tc>
      </w:tr>
      <w:tr w:rsidR="00BF1EBC" w14:paraId="677613CC" w14:textId="77777777">
        <w:tc>
          <w:tcPr>
            <w:tcW w:w="600" w:type="pct"/>
            <w:tcMar>
              <w:top w:w="40" w:type="dxa"/>
              <w:left w:w="80" w:type="dxa"/>
              <w:bottom w:w="40" w:type="dxa"/>
              <w:right w:w="80" w:type="dxa"/>
            </w:tcMar>
            <w:vAlign w:val="center"/>
          </w:tcPr>
          <w:p w14:paraId="29EA2E24" w14:textId="77777777" w:rsidR="00BF1EBC" w:rsidRDefault="00000000">
            <w:pPr>
              <w:spacing w:after="40" w:line="276" w:lineRule="auto"/>
            </w:pPr>
            <w:r>
              <w:rPr>
                <w:sz w:val="22"/>
                <w:szCs w:val="22"/>
              </w:rPr>
              <w:t>RNF-07</w:t>
            </w:r>
          </w:p>
        </w:tc>
        <w:tc>
          <w:tcPr>
            <w:tcW w:w="1400" w:type="pct"/>
            <w:tcMar>
              <w:top w:w="40" w:type="dxa"/>
              <w:left w:w="80" w:type="dxa"/>
              <w:bottom w:w="40" w:type="dxa"/>
              <w:right w:w="80" w:type="dxa"/>
            </w:tcMar>
            <w:vAlign w:val="center"/>
          </w:tcPr>
          <w:p w14:paraId="17F8E0C4" w14:textId="77777777" w:rsidR="00BF1EBC" w:rsidRDefault="00000000">
            <w:pPr>
              <w:spacing w:after="40" w:line="276" w:lineRule="auto"/>
            </w:pPr>
            <w:r>
              <w:rPr>
                <w:sz w:val="22"/>
                <w:szCs w:val="22"/>
              </w:rPr>
              <w:t>Mantenibilidad</w:t>
            </w:r>
          </w:p>
        </w:tc>
        <w:tc>
          <w:tcPr>
            <w:tcW w:w="3000" w:type="pct"/>
            <w:tcMar>
              <w:top w:w="40" w:type="dxa"/>
              <w:left w:w="80" w:type="dxa"/>
              <w:bottom w:w="40" w:type="dxa"/>
              <w:right w:w="80" w:type="dxa"/>
            </w:tcMar>
            <w:vAlign w:val="center"/>
          </w:tcPr>
          <w:p w14:paraId="41D36FD5" w14:textId="77777777" w:rsidR="00BF1EBC" w:rsidRDefault="00000000">
            <w:pPr>
              <w:spacing w:after="40" w:line="276" w:lineRule="auto"/>
            </w:pPr>
            <w:r>
              <w:rPr>
                <w:sz w:val="22"/>
                <w:szCs w:val="22"/>
              </w:rPr>
              <w:t>El código seguirá los principios de la Clean Architecture organizada por funcionalidades.</w:t>
            </w:r>
          </w:p>
        </w:tc>
      </w:tr>
      <w:tr w:rsidR="00BF1EBC" w14:paraId="776AF9A5" w14:textId="77777777">
        <w:tc>
          <w:tcPr>
            <w:tcW w:w="600" w:type="pct"/>
            <w:tcMar>
              <w:top w:w="40" w:type="dxa"/>
              <w:left w:w="80" w:type="dxa"/>
              <w:bottom w:w="40" w:type="dxa"/>
              <w:right w:w="80" w:type="dxa"/>
            </w:tcMar>
            <w:vAlign w:val="center"/>
          </w:tcPr>
          <w:p w14:paraId="37E255A6" w14:textId="77777777" w:rsidR="00BF1EBC" w:rsidRDefault="00000000">
            <w:pPr>
              <w:spacing w:after="40" w:line="276" w:lineRule="auto"/>
            </w:pPr>
            <w:r>
              <w:rPr>
                <w:sz w:val="22"/>
                <w:szCs w:val="22"/>
              </w:rPr>
              <w:t>RNF-08</w:t>
            </w:r>
          </w:p>
        </w:tc>
        <w:tc>
          <w:tcPr>
            <w:tcW w:w="1400" w:type="pct"/>
            <w:tcMar>
              <w:top w:w="40" w:type="dxa"/>
              <w:left w:w="80" w:type="dxa"/>
              <w:bottom w:w="40" w:type="dxa"/>
              <w:right w:w="80" w:type="dxa"/>
            </w:tcMar>
            <w:vAlign w:val="center"/>
          </w:tcPr>
          <w:p w14:paraId="00FC814C" w14:textId="77777777" w:rsidR="00BF1EBC" w:rsidRDefault="00000000">
            <w:pPr>
              <w:spacing w:after="40" w:line="276" w:lineRule="auto"/>
            </w:pPr>
            <w:r>
              <w:rPr>
                <w:sz w:val="22"/>
                <w:szCs w:val="22"/>
              </w:rPr>
              <w:t>Tiempo real</w:t>
            </w:r>
          </w:p>
        </w:tc>
        <w:tc>
          <w:tcPr>
            <w:tcW w:w="3000" w:type="pct"/>
            <w:tcMar>
              <w:top w:w="40" w:type="dxa"/>
              <w:left w:w="80" w:type="dxa"/>
              <w:bottom w:w="40" w:type="dxa"/>
              <w:right w:w="80" w:type="dxa"/>
            </w:tcMar>
            <w:vAlign w:val="center"/>
          </w:tcPr>
          <w:p w14:paraId="71F8F8BA" w14:textId="77777777" w:rsidR="00BF1EBC" w:rsidRDefault="00000000">
            <w:pPr>
              <w:spacing w:after="40" w:line="276" w:lineRule="auto"/>
            </w:pPr>
            <w:r>
              <w:rPr>
                <w:sz w:val="22"/>
                <w:szCs w:val="22"/>
              </w:rPr>
              <w:t>Las actualizaciones de marcadores y estadísticas deberán propagarse a todos los clientes suscritos en menos de un segundo.</w:t>
            </w:r>
          </w:p>
        </w:tc>
      </w:tr>
    </w:tbl>
    <w:p w14:paraId="5DF820E8" w14:textId="77777777" w:rsidR="00BF1EBC" w:rsidRDefault="00000000">
      <w:pPr>
        <w:pStyle w:val="Ttulo2"/>
      </w:pPr>
      <w:r>
        <w:t>3.4. Casos de Uso</w:t>
      </w:r>
    </w:p>
    <w:p w14:paraId="131348C3" w14:textId="77777777" w:rsidR="00BF1EBC" w:rsidRDefault="00000000">
      <w:pPr>
        <w:spacing w:after="160" w:line="360" w:lineRule="auto"/>
        <w:jc w:val="both"/>
      </w:pPr>
      <w:r>
        <w:t>Se han identificado los principales casos de uso del sistema, asociados a los distintos roles. A continuación se describen los más representativos.</w:t>
      </w:r>
    </w:p>
    <w:p w14:paraId="65DB2A91" w14:textId="77777777" w:rsidR="00BF1EBC" w:rsidRDefault="00000000">
      <w:pPr>
        <w:pStyle w:val="Ttulo3"/>
      </w:pPr>
      <w:r>
        <w:t>CU-01: Generación automática de equipos</w:t>
      </w:r>
    </w:p>
    <w:p w14:paraId="23FCF2B1" w14:textId="77777777" w:rsidR="00BF1EBC" w:rsidRDefault="00000000">
      <w:pPr>
        <w:spacing w:after="160" w:line="360" w:lineRule="auto"/>
        <w:jc w:val="both"/>
      </w:pPr>
      <w:r>
        <w:t xml:space="preserve">Actor principal: administrador o entrenador. Precondición: existen jugadores registrados con sus atributos de edad, nivel y posición. El actor accede al módulo de gestión de equipos y selecciona la opción de generación automática, indicando el número de equipos deseado. El sistema recupera la lista de jugadores disponibles y aplica el algoritmo de equilibrado, que distribuye a los jugadores procurando equiparar la media de nivel y de edad y repartir las </w:t>
      </w:r>
      <w:r>
        <w:lastRenderedPageBreak/>
        <w:t>posiciones. El actor revisa la propuesta y la confirma, quedando los equipos almacenados en la base de datos. Postcondición: los equipos quedan creados con sus jugadores asignados.</w:t>
      </w:r>
    </w:p>
    <w:p w14:paraId="39F72700" w14:textId="77777777" w:rsidR="00BF1EBC" w:rsidRDefault="00000000">
      <w:pPr>
        <w:pStyle w:val="Ttulo3"/>
      </w:pPr>
      <w:r>
        <w:t>CU-02: Seguimiento de partido en tiempo real</w:t>
      </w:r>
    </w:p>
    <w:p w14:paraId="599FF567" w14:textId="77777777" w:rsidR="00BF1EBC" w:rsidRDefault="00000000">
      <w:pPr>
        <w:spacing w:after="160" w:line="360" w:lineRule="auto"/>
        <w:jc w:val="both"/>
      </w:pPr>
      <w:r>
        <w:t>Actor principal: entrenador. Precondición: existe un partido programado. El entrenador abre un partido en curso y registra los eventos (puntos, faltas, rebotes, asistencias). Gracias a la sincronización en tiempo real de Supabase, el marcador y las estadísticas se actualizan de forma inmediata en los dispositivos de todos los usuarios que estén visualizando el mismo partido. Postcondición: las estadísticas del partido quedan registradas y reflejadas en los rankings.</w:t>
      </w:r>
    </w:p>
    <w:p w14:paraId="6896586B" w14:textId="77777777" w:rsidR="00BF1EBC" w:rsidRDefault="00000000">
      <w:pPr>
        <w:pStyle w:val="Ttulo3"/>
      </w:pPr>
      <w:r>
        <w:t>CU-03: Exportación de clasificaciones</w:t>
      </w:r>
    </w:p>
    <w:p w14:paraId="6ACADF34" w14:textId="77777777" w:rsidR="00BF1EBC" w:rsidRDefault="00000000">
      <w:pPr>
        <w:spacing w:after="160" w:line="360" w:lineRule="auto"/>
        <w:jc w:val="both"/>
      </w:pPr>
      <w:r>
        <w:t>Este caso de uso contempla las dos únicas vías de exportación de la aplicación.</w:t>
      </w:r>
    </w:p>
    <w:p w14:paraId="03E1C209" w14:textId="77777777" w:rsidR="00BF1EBC" w:rsidRDefault="00000000">
      <w:pPr>
        <w:spacing w:after="160" w:line="360" w:lineRule="auto"/>
        <w:jc w:val="both"/>
      </w:pPr>
      <w:r>
        <w:t>Flujo (a) — PDF de siesta. Un entrenador abre una competición de siesta y, desde la pantalla de clasificación, pulsa el botón de exportar PDF. El sistema genera, mediante el servicio SiestaExportService, un documento PDF que incluye la clasificación y, en su caso, el cuadro de eliminatorias de la competición. En la Web se abre el diálogo del navegador para guardar el PDF; en móvil se abre la vista previa de impresión o el menú de compartir.</w:t>
      </w:r>
    </w:p>
    <w:p w14:paraId="06DD755E" w14:textId="77777777" w:rsidR="00BF1EBC" w:rsidRDefault="00000000">
      <w:pPr>
        <w:spacing w:after="160" w:line="360" w:lineRule="auto"/>
        <w:jc w:val="both"/>
      </w:pPr>
      <w:r>
        <w:t>Flujo (b) — Excel de estaciones. Un administrador accede a la clasificación general de las competiciones por estaciones y solicita la exportación a Excel. El sistema produce, a través del servicio ExportService, un archivo .xlsx con una hoja por grupo en la que figuran las puntuaciones de cada jugador por día y el total. Postcondición: el usuario obtiene el documento exportado en su dispositivo.</w:t>
      </w:r>
    </w:p>
    <w:p w14:paraId="78EC3D0F" w14:textId="77777777" w:rsidR="00BF1EBC" w:rsidRDefault="00000000">
      <w:pPr>
        <w:pStyle w:val="Ttulo3"/>
      </w:pPr>
      <w:r>
        <w:t>CU-04: Gestión de roles</w:t>
      </w:r>
    </w:p>
    <w:p w14:paraId="19EF6535" w14:textId="77777777" w:rsidR="00BF1EBC" w:rsidRDefault="00000000">
      <w:pPr>
        <w:spacing w:after="160" w:line="360" w:lineRule="auto"/>
        <w:jc w:val="both"/>
      </w:pPr>
      <w:r>
        <w:t>Actor principal: administrador. El administrador accede al dashboard de administración, localiza a un usuario con rol "visitante" recién registrado y le asigna el rol que corresponda (jugador, entrenador, familiar o jugador premium). El sistema actualiza el rol en la tabla users y, en virtud de las políticas de RLS, el usuario pasa a disponer de los permisos asociados a su nuevo rol. Postcondición: el usuario accede a las funcionalidades propias de su rol.</w:t>
      </w:r>
    </w:p>
    <w:p w14:paraId="100A665E" w14:textId="77777777" w:rsidR="00BF1EBC" w:rsidRDefault="00000000">
      <w:pPr>
        <w:pStyle w:val="Ttulo3"/>
      </w:pPr>
      <w:r>
        <w:t>CU-05: Publicación de un entrenamiento multimedia</w:t>
      </w:r>
    </w:p>
    <w:p w14:paraId="7A05DBE4" w14:textId="77777777" w:rsidR="00BF1EBC" w:rsidRDefault="00000000">
      <w:pPr>
        <w:spacing w:after="160" w:line="360" w:lineRule="auto"/>
        <w:jc w:val="both"/>
      </w:pPr>
      <w:r>
        <w:t>Actor principal: entrenador. El entrenador accede al módulo de entrenamientos y crea una nueva entrada con un título, una descripción y contenido multimedia (imágenes alojadas en Cloudinary o enlaces de vídeo). Al guardar, el sistema almacena el entrenamiento y, opcionalmente, dispara una notificación push a los jugadores y familiares. Postcondición: el entrenamiento queda disponible para su consulta por los usuarios autorizados.</w:t>
      </w:r>
    </w:p>
    <w:p w14:paraId="4DD1BF6D" w14:textId="77777777" w:rsidR="00BF1EBC" w:rsidRDefault="00000000">
      <w:pPr>
        <w:pStyle w:val="Ttulo1"/>
        <w:pageBreakBefore/>
      </w:pPr>
      <w:r>
        <w:lastRenderedPageBreak/>
        <w:t>4. Arquitectura y Diseño</w:t>
      </w:r>
    </w:p>
    <w:p w14:paraId="02A98D58" w14:textId="77777777" w:rsidR="00BF1EBC" w:rsidRDefault="00000000">
      <w:pPr>
        <w:pStyle w:val="Ttulo2"/>
      </w:pPr>
      <w:r>
        <w:t>4.1. Visión General y Clean Architecture</w:t>
      </w:r>
    </w:p>
    <w:p w14:paraId="3DA02D27" w14:textId="77777777" w:rsidR="00BF1EBC" w:rsidRDefault="00000000">
      <w:pPr>
        <w:spacing w:after="160" w:line="360" w:lineRule="auto"/>
        <w:jc w:val="both"/>
      </w:pPr>
      <w:r>
        <w:t>La aplicación adopta una Clean Architecture organizada por funcionalidades (feature-based). En lugar de agrupar el código por tipo técnico, cada módulo del dominio encapsula sus propias capas de presentación, lógica de negocio y acceso a datos, lo que favorece la separación de responsabilidades, la cohesión y la mantenibilidad. Esta organización permite que un desarrollador trabaje sobre un módulo concreto —por ejemplo, las competiciones de siesta— sin necesidad de navegar por todo el proyecto.</w:t>
      </w:r>
    </w:p>
    <w:p w14:paraId="44F11640" w14:textId="77777777" w:rsidR="00BF1EBC" w:rsidRDefault="00000000">
      <w:pPr>
        <w:spacing w:after="160" w:line="360" w:lineRule="auto"/>
        <w:jc w:val="both"/>
      </w:pPr>
      <w:r>
        <w:t>El flujo de información sigue el patrón: capa de presentación (ConsumerWidget con GoRouter) → proveedores de estado (Riverpod) → repositorios → fuentes de datos (Supabase y Firebase). La capa de presentación se construye con widgets reactivos que observan los proveedores de Riverpod. Estos proveedores, implementados mayoritariamente como AsyncNotifier, coordinan la lógica de negocio y delegan el acceso a datos en los repositorios. Los repositorios, a su vez, abstraen las llamadas a Supabase (PostgreSQL, autenticación, tiempo real y RLS) y a los servicios externos, de modo que la capa de presentación permanece desacoplada de la infraestructura.</w:t>
      </w:r>
    </w:p>
    <w:p w14:paraId="6FEF6100" w14:textId="77777777" w:rsidR="00BF1EBC" w:rsidRDefault="00000000">
      <w:pPr>
        <w:spacing w:after="160" w:line="360" w:lineRule="auto"/>
        <w:jc w:val="both"/>
      </w:pPr>
      <w:r>
        <w:t>Esta disposición en capas aporta una clara ventaja de testabilidad: al depender la presentación de abstracciones y no de implementaciones concretas, es posible sustituir un repositorio real por uno simulado en las pruebas unitarias, verificando la lógica de negocio de forma aislada.</w:t>
      </w:r>
    </w:p>
    <w:p w14:paraId="4D692F57" w14:textId="77777777" w:rsidR="00BF1EBC" w:rsidRDefault="00000000">
      <w:pPr>
        <w:spacing w:after="160" w:line="360" w:lineRule="auto"/>
        <w:jc w:val="both"/>
      </w:pPr>
      <w:r>
        <w:t>La organización por funcionalidades, frente a la organización tradicional por capas técnicas (una carpeta para todos los modelos, otra para todas las pantallas, etc.), aporta beneficios sustanciales en proyectos de cierto tamaño. En primer lugar, maximiza la cohesión: todo lo relacionado con un dominio concreto reside en un mismo lugar, lo que reduce el tiempo de localización del código y minimiza el acoplamiento entre módulos no relacionados. En segundo lugar, facilita el crecimiento del proyecto, ya que añadir una nueva funcionalidad equivale a añadir un nuevo módulo autocontenido, sin necesidad de tocar las carpetas técnicas compartidas. Por último, simplifica el reparto del trabajo y el razonamiento sobre el impacto de los cambios.</w:t>
      </w:r>
    </w:p>
    <w:p w14:paraId="5749FDA3" w14:textId="77777777" w:rsidR="00BF1EBC" w:rsidRDefault="00000000">
      <w:pPr>
        <w:spacing w:after="160" w:line="360" w:lineRule="auto"/>
        <w:jc w:val="both"/>
      </w:pPr>
      <w:r>
        <w:t xml:space="preserve">Los principios de la Clean Architecture aplicados —la regla de dependencia, según la cual las capas externas dependen de las internas pero nunca al revés, y la inversión de dependencias a través de abstracciones— se reflejan en que el dominio y la lógica de negocio no conocen los detalles de Supabase ni de Flutter. Esto significa que un eventual cambio de proveedor de </w:t>
      </w:r>
      <w:r>
        <w:lastRenderedPageBreak/>
        <w:t>backend o de framework de interfaz tendría un impacto acotado, concentrado en las capas externas, sin propagarse al núcleo de reglas de negocio de la aplicación.</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812"/>
        <w:gridCol w:w="3171"/>
        <w:gridCol w:w="4077"/>
      </w:tblGrid>
      <w:tr w:rsidR="00BF1EBC" w14:paraId="596F2331" w14:textId="77777777">
        <w:trPr>
          <w:tblHeader/>
        </w:trPr>
        <w:tc>
          <w:tcPr>
            <w:tcW w:w="1000" w:type="pct"/>
            <w:shd w:val="clear" w:color="auto" w:fill="B8C6D6"/>
            <w:tcMar>
              <w:top w:w="40" w:type="dxa"/>
              <w:left w:w="80" w:type="dxa"/>
              <w:bottom w:w="40" w:type="dxa"/>
              <w:right w:w="80" w:type="dxa"/>
            </w:tcMar>
            <w:vAlign w:val="center"/>
          </w:tcPr>
          <w:p w14:paraId="4C9438AC" w14:textId="77777777" w:rsidR="00BF1EBC" w:rsidRDefault="00000000">
            <w:pPr>
              <w:spacing w:after="40" w:line="276" w:lineRule="auto"/>
            </w:pPr>
            <w:r>
              <w:rPr>
                <w:b/>
                <w:bCs/>
                <w:sz w:val="22"/>
                <w:szCs w:val="22"/>
              </w:rPr>
              <w:t>Capa</w:t>
            </w:r>
          </w:p>
        </w:tc>
        <w:tc>
          <w:tcPr>
            <w:tcW w:w="1750" w:type="pct"/>
            <w:shd w:val="clear" w:color="auto" w:fill="B8C6D6"/>
            <w:tcMar>
              <w:top w:w="40" w:type="dxa"/>
              <w:left w:w="80" w:type="dxa"/>
              <w:bottom w:w="40" w:type="dxa"/>
              <w:right w:w="80" w:type="dxa"/>
            </w:tcMar>
            <w:vAlign w:val="center"/>
          </w:tcPr>
          <w:p w14:paraId="6D4EEBE2" w14:textId="77777777" w:rsidR="00BF1EBC" w:rsidRDefault="00000000">
            <w:pPr>
              <w:spacing w:after="40" w:line="276" w:lineRule="auto"/>
            </w:pPr>
            <w:r>
              <w:rPr>
                <w:b/>
                <w:bCs/>
                <w:sz w:val="22"/>
                <w:szCs w:val="22"/>
              </w:rPr>
              <w:t>Tecnología / Componente</w:t>
            </w:r>
          </w:p>
        </w:tc>
        <w:tc>
          <w:tcPr>
            <w:tcW w:w="2250" w:type="pct"/>
            <w:shd w:val="clear" w:color="auto" w:fill="B8C6D6"/>
            <w:tcMar>
              <w:top w:w="40" w:type="dxa"/>
              <w:left w:w="80" w:type="dxa"/>
              <w:bottom w:w="40" w:type="dxa"/>
              <w:right w:w="80" w:type="dxa"/>
            </w:tcMar>
            <w:vAlign w:val="center"/>
          </w:tcPr>
          <w:p w14:paraId="07BC2F4C" w14:textId="77777777" w:rsidR="00BF1EBC" w:rsidRDefault="00000000">
            <w:pPr>
              <w:spacing w:after="40" w:line="276" w:lineRule="auto"/>
            </w:pPr>
            <w:r>
              <w:rPr>
                <w:b/>
                <w:bCs/>
                <w:sz w:val="22"/>
                <w:szCs w:val="22"/>
              </w:rPr>
              <w:t>Responsabilidad</w:t>
            </w:r>
          </w:p>
        </w:tc>
      </w:tr>
      <w:tr w:rsidR="00BF1EBC" w14:paraId="59F71EB6" w14:textId="77777777">
        <w:tc>
          <w:tcPr>
            <w:tcW w:w="1000" w:type="pct"/>
            <w:tcMar>
              <w:top w:w="40" w:type="dxa"/>
              <w:left w:w="80" w:type="dxa"/>
              <w:bottom w:w="40" w:type="dxa"/>
              <w:right w:w="80" w:type="dxa"/>
            </w:tcMar>
            <w:vAlign w:val="center"/>
          </w:tcPr>
          <w:p w14:paraId="17A5EB91" w14:textId="77777777" w:rsidR="00BF1EBC" w:rsidRDefault="00000000">
            <w:pPr>
              <w:spacing w:after="40" w:line="276" w:lineRule="auto"/>
            </w:pPr>
            <w:r>
              <w:rPr>
                <w:sz w:val="22"/>
                <w:szCs w:val="22"/>
              </w:rPr>
              <w:t>Presentación</w:t>
            </w:r>
          </w:p>
        </w:tc>
        <w:tc>
          <w:tcPr>
            <w:tcW w:w="1750" w:type="pct"/>
            <w:tcMar>
              <w:top w:w="40" w:type="dxa"/>
              <w:left w:w="80" w:type="dxa"/>
              <w:bottom w:w="40" w:type="dxa"/>
              <w:right w:w="80" w:type="dxa"/>
            </w:tcMar>
            <w:vAlign w:val="center"/>
          </w:tcPr>
          <w:p w14:paraId="534AC835" w14:textId="77777777" w:rsidR="00BF1EBC" w:rsidRDefault="00000000">
            <w:pPr>
              <w:spacing w:after="40" w:line="276" w:lineRule="auto"/>
            </w:pPr>
            <w:r>
              <w:rPr>
                <w:sz w:val="22"/>
                <w:szCs w:val="22"/>
              </w:rPr>
              <w:t>ConsumerWidget, GoRouter, Material Design 3</w:t>
            </w:r>
          </w:p>
        </w:tc>
        <w:tc>
          <w:tcPr>
            <w:tcW w:w="2250" w:type="pct"/>
            <w:tcMar>
              <w:top w:w="40" w:type="dxa"/>
              <w:left w:w="80" w:type="dxa"/>
              <w:bottom w:w="40" w:type="dxa"/>
              <w:right w:w="80" w:type="dxa"/>
            </w:tcMar>
            <w:vAlign w:val="center"/>
          </w:tcPr>
          <w:p w14:paraId="76EF6B5F" w14:textId="77777777" w:rsidR="00BF1EBC" w:rsidRDefault="00000000">
            <w:pPr>
              <w:spacing w:after="40" w:line="276" w:lineRule="auto"/>
            </w:pPr>
            <w:r>
              <w:rPr>
                <w:sz w:val="22"/>
                <w:szCs w:val="22"/>
              </w:rPr>
              <w:t>Renderizado de la interfaz y navegación declarativa.</w:t>
            </w:r>
          </w:p>
        </w:tc>
      </w:tr>
      <w:tr w:rsidR="00BF1EBC" w14:paraId="060C46CF" w14:textId="77777777">
        <w:tc>
          <w:tcPr>
            <w:tcW w:w="1000" w:type="pct"/>
            <w:tcMar>
              <w:top w:w="40" w:type="dxa"/>
              <w:left w:w="80" w:type="dxa"/>
              <w:bottom w:w="40" w:type="dxa"/>
              <w:right w:w="80" w:type="dxa"/>
            </w:tcMar>
            <w:vAlign w:val="center"/>
          </w:tcPr>
          <w:p w14:paraId="7862080D" w14:textId="77777777" w:rsidR="00BF1EBC" w:rsidRDefault="00000000">
            <w:pPr>
              <w:spacing w:after="40" w:line="276" w:lineRule="auto"/>
            </w:pPr>
            <w:r>
              <w:rPr>
                <w:sz w:val="22"/>
                <w:szCs w:val="22"/>
              </w:rPr>
              <w:t>Estado</w:t>
            </w:r>
          </w:p>
        </w:tc>
        <w:tc>
          <w:tcPr>
            <w:tcW w:w="1750" w:type="pct"/>
            <w:tcMar>
              <w:top w:w="40" w:type="dxa"/>
              <w:left w:w="80" w:type="dxa"/>
              <w:bottom w:w="40" w:type="dxa"/>
              <w:right w:w="80" w:type="dxa"/>
            </w:tcMar>
            <w:vAlign w:val="center"/>
          </w:tcPr>
          <w:p w14:paraId="63DBD60E" w14:textId="77777777" w:rsidR="00BF1EBC" w:rsidRDefault="00000000">
            <w:pPr>
              <w:spacing w:after="40" w:line="276" w:lineRule="auto"/>
            </w:pPr>
            <w:r>
              <w:rPr>
                <w:sz w:val="22"/>
                <w:szCs w:val="22"/>
              </w:rPr>
              <w:t>flutter_riverpod (AsyncNotifier)</w:t>
            </w:r>
          </w:p>
        </w:tc>
        <w:tc>
          <w:tcPr>
            <w:tcW w:w="2250" w:type="pct"/>
            <w:tcMar>
              <w:top w:w="40" w:type="dxa"/>
              <w:left w:w="80" w:type="dxa"/>
              <w:bottom w:w="40" w:type="dxa"/>
              <w:right w:w="80" w:type="dxa"/>
            </w:tcMar>
            <w:vAlign w:val="center"/>
          </w:tcPr>
          <w:p w14:paraId="03AFB054" w14:textId="77777777" w:rsidR="00BF1EBC" w:rsidRDefault="00000000">
            <w:pPr>
              <w:spacing w:after="40" w:line="276" w:lineRule="auto"/>
            </w:pPr>
            <w:r>
              <w:rPr>
                <w:sz w:val="22"/>
                <w:szCs w:val="22"/>
              </w:rPr>
              <w:t>Gestión reactiva del estado y la lógica de presentación.</w:t>
            </w:r>
          </w:p>
        </w:tc>
      </w:tr>
      <w:tr w:rsidR="00BF1EBC" w14:paraId="77D4B53C" w14:textId="77777777">
        <w:tc>
          <w:tcPr>
            <w:tcW w:w="1000" w:type="pct"/>
            <w:tcMar>
              <w:top w:w="40" w:type="dxa"/>
              <w:left w:w="80" w:type="dxa"/>
              <w:bottom w:w="40" w:type="dxa"/>
              <w:right w:w="80" w:type="dxa"/>
            </w:tcMar>
            <w:vAlign w:val="center"/>
          </w:tcPr>
          <w:p w14:paraId="200520D5" w14:textId="77777777" w:rsidR="00BF1EBC" w:rsidRDefault="00000000">
            <w:pPr>
              <w:spacing w:after="40" w:line="276" w:lineRule="auto"/>
            </w:pPr>
            <w:r>
              <w:rPr>
                <w:sz w:val="22"/>
                <w:szCs w:val="22"/>
              </w:rPr>
              <w:t>Dominio / Datos</w:t>
            </w:r>
          </w:p>
        </w:tc>
        <w:tc>
          <w:tcPr>
            <w:tcW w:w="1750" w:type="pct"/>
            <w:tcMar>
              <w:top w:w="40" w:type="dxa"/>
              <w:left w:w="80" w:type="dxa"/>
              <w:bottom w:w="40" w:type="dxa"/>
              <w:right w:w="80" w:type="dxa"/>
            </w:tcMar>
            <w:vAlign w:val="center"/>
          </w:tcPr>
          <w:p w14:paraId="7FC9569A" w14:textId="77777777" w:rsidR="00BF1EBC" w:rsidRDefault="00000000">
            <w:pPr>
              <w:spacing w:after="40" w:line="276" w:lineRule="auto"/>
            </w:pPr>
            <w:r>
              <w:rPr>
                <w:sz w:val="22"/>
                <w:szCs w:val="22"/>
              </w:rPr>
              <w:t>Repositorios</w:t>
            </w:r>
          </w:p>
        </w:tc>
        <w:tc>
          <w:tcPr>
            <w:tcW w:w="2250" w:type="pct"/>
            <w:tcMar>
              <w:top w:w="40" w:type="dxa"/>
              <w:left w:w="80" w:type="dxa"/>
              <w:bottom w:w="40" w:type="dxa"/>
              <w:right w:w="80" w:type="dxa"/>
            </w:tcMar>
            <w:vAlign w:val="center"/>
          </w:tcPr>
          <w:p w14:paraId="6A0C603B" w14:textId="77777777" w:rsidR="00BF1EBC" w:rsidRDefault="00000000">
            <w:pPr>
              <w:spacing w:after="40" w:line="276" w:lineRule="auto"/>
            </w:pPr>
            <w:r>
              <w:rPr>
                <w:sz w:val="22"/>
                <w:szCs w:val="22"/>
              </w:rPr>
              <w:t>Abstracción del acceso a datos y reglas de negocio.</w:t>
            </w:r>
          </w:p>
        </w:tc>
      </w:tr>
      <w:tr w:rsidR="00BF1EBC" w14:paraId="2132B7BF" w14:textId="77777777">
        <w:tc>
          <w:tcPr>
            <w:tcW w:w="1000" w:type="pct"/>
            <w:tcMar>
              <w:top w:w="40" w:type="dxa"/>
              <w:left w:w="80" w:type="dxa"/>
              <w:bottom w:w="40" w:type="dxa"/>
              <w:right w:w="80" w:type="dxa"/>
            </w:tcMar>
            <w:vAlign w:val="center"/>
          </w:tcPr>
          <w:p w14:paraId="3639BE07" w14:textId="77777777" w:rsidR="00BF1EBC" w:rsidRDefault="00000000">
            <w:pPr>
              <w:spacing w:after="40" w:line="276" w:lineRule="auto"/>
            </w:pPr>
            <w:r>
              <w:rPr>
                <w:sz w:val="22"/>
                <w:szCs w:val="22"/>
              </w:rPr>
              <w:t>Infraestructura</w:t>
            </w:r>
          </w:p>
        </w:tc>
        <w:tc>
          <w:tcPr>
            <w:tcW w:w="1750" w:type="pct"/>
            <w:tcMar>
              <w:top w:w="40" w:type="dxa"/>
              <w:left w:w="80" w:type="dxa"/>
              <w:bottom w:w="40" w:type="dxa"/>
              <w:right w:w="80" w:type="dxa"/>
            </w:tcMar>
            <w:vAlign w:val="center"/>
          </w:tcPr>
          <w:p w14:paraId="603BD680" w14:textId="77777777" w:rsidR="00BF1EBC" w:rsidRDefault="00000000">
            <w:pPr>
              <w:spacing w:after="40" w:line="276" w:lineRule="auto"/>
            </w:pPr>
            <w:r>
              <w:rPr>
                <w:sz w:val="22"/>
                <w:szCs w:val="22"/>
              </w:rPr>
              <w:t>Supabase, Firebase, Cloudinary</w:t>
            </w:r>
          </w:p>
        </w:tc>
        <w:tc>
          <w:tcPr>
            <w:tcW w:w="2250" w:type="pct"/>
            <w:tcMar>
              <w:top w:w="40" w:type="dxa"/>
              <w:left w:w="80" w:type="dxa"/>
              <w:bottom w:w="40" w:type="dxa"/>
              <w:right w:w="80" w:type="dxa"/>
            </w:tcMar>
            <w:vAlign w:val="center"/>
          </w:tcPr>
          <w:p w14:paraId="72A0E309" w14:textId="77777777" w:rsidR="00BF1EBC" w:rsidRDefault="00000000">
            <w:pPr>
              <w:spacing w:after="40" w:line="276" w:lineRule="auto"/>
            </w:pPr>
            <w:r>
              <w:rPr>
                <w:sz w:val="22"/>
                <w:szCs w:val="22"/>
              </w:rPr>
              <w:t>Persistencia, autenticación, tiempo real y servicios externos.</w:t>
            </w:r>
          </w:p>
        </w:tc>
      </w:tr>
    </w:tbl>
    <w:p w14:paraId="31BFEE62" w14:textId="77777777" w:rsidR="00BF1EBC" w:rsidRDefault="00000000">
      <w:pPr>
        <w:pStyle w:val="Ttulo2"/>
      </w:pPr>
      <w:r>
        <w:t>4.2. Gestión de Estado con Riverpod</w:t>
      </w:r>
    </w:p>
    <w:p w14:paraId="2B28F0D5" w14:textId="77777777" w:rsidR="00BF1EBC" w:rsidRDefault="00000000">
      <w:pPr>
        <w:spacing w:after="160" w:line="360" w:lineRule="auto"/>
        <w:jc w:val="both"/>
      </w:pPr>
      <w:r>
        <w:t>La gestión de estado se ha resuelto con Riverpod en su versión 3, una solución que aporta seguridad en tiempo de compilación, independencia del árbol de widgets y una excelente capacidad de composición. Frente al patrón clásico de InheritedWidget o al uso de Provider, Riverpod elimina los errores en tiempo de ejecución asociados al contexto y permite declarar los proveedores de forma global y tipada.</w:t>
      </w:r>
    </w:p>
    <w:p w14:paraId="5CABDCF1" w14:textId="77777777" w:rsidR="00BF1EBC" w:rsidRDefault="00000000">
      <w:pPr>
        <w:spacing w:after="160" w:line="360" w:lineRule="auto"/>
        <w:jc w:val="both"/>
      </w:pPr>
      <w:r>
        <w:t>El proyecto se apoya principalmente en proveedores del tipo AsyncNotifier, idóneos para representar estados asíncronos que parten de un valor de carga, evolucionan a un valor de datos o a un error y pueden refrescarse o mutarse. Cada dominio define sus propios proveedores: por ejemplo, existen proveedores específicos para los equipos, para las competiciones de siesta, para las estaciones, para las estadísticas o para las notificaciones. Esta segmentación por dominio refuerza la modularidad de la Clean Architecture.</w:t>
      </w:r>
    </w:p>
    <w:p w14:paraId="4847E0EB" w14:textId="77777777" w:rsidR="00BF1EBC" w:rsidRDefault="00000000">
      <w:pPr>
        <w:spacing w:after="160" w:line="360" w:lineRule="auto"/>
        <w:jc w:val="both"/>
      </w:pPr>
      <w:r>
        <w:t>Los widgets de presentación, implementados como ConsumerWidget, observan estos proveedores mediante la función ref.watch y reaccionan automáticamente a los cambios de estado, mostrando indicadores de carga, datos o mensajes de error según corresponda. Las acciones del usuario se canalizan a través de ref.read, que invoca los métodos del notifier responsable de la lógica de negocio.</w:t>
      </w:r>
    </w:p>
    <w:p w14:paraId="088C6945" w14:textId="77777777" w:rsidR="00BF1EBC" w:rsidRDefault="00000000">
      <w:pPr>
        <w:spacing w:after="160" w:line="360" w:lineRule="auto"/>
        <w:jc w:val="both"/>
      </w:pPr>
      <w:r>
        <w:t xml:space="preserve">Una de las virtudes más apreciadas de los AsyncNotifier es el modelo unificado de estado asíncrono que ofrece el tipo AsyncValue, capaz de representar de forma explícita los tres estados posibles de una operación —cargando, con datos o con error— y de exigir a la capa de presentación que los contemple todos. Este patrón elimina toda una clase de errores habituales, </w:t>
      </w:r>
      <w:r>
        <w:lastRenderedPageBreak/>
        <w:t>como mostrar datos inexistentes durante una carga o no manejar adecuadamente los fallos de red, y se traduce en una interfaz más robusta y predecible.</w:t>
      </w:r>
    </w:p>
    <w:p w14:paraId="0DAF4400" w14:textId="77777777" w:rsidR="00BF1EBC" w:rsidRDefault="00000000">
      <w:pPr>
        <w:spacing w:after="160" w:line="360" w:lineRule="auto"/>
        <w:jc w:val="both"/>
      </w:pPr>
      <w:r>
        <w:t>La composición de proveedores es otra ventaja decisiva: un proveedor puede depender de otros mediante ref.watch, de modo que, por ejemplo, el proveedor de clasificación puede observar al de partidos y recalcularse automáticamente cuando estos cambian. Esta reactividad encadenada permite expresar relaciones complejas entre los datos de forma declarativa, sin necesidad de orquestar manualmente las actualizaciones, lo que reduce notablemente la cantidad de código de coordinación y la posibilidad de inconsistencias.</w:t>
      </w:r>
    </w:p>
    <w:p w14:paraId="17D075DD" w14:textId="77777777" w:rsidR="00BF1EBC" w:rsidRDefault="00000000">
      <w:pPr>
        <w:pStyle w:val="Ttulo2"/>
      </w:pPr>
      <w:r>
        <w:t>4.3. Enrutamiento con GoRouter</w:t>
      </w:r>
    </w:p>
    <w:p w14:paraId="33466C2A" w14:textId="77777777" w:rsidR="00BF1EBC" w:rsidRDefault="00000000">
      <w:pPr>
        <w:spacing w:after="160" w:line="360" w:lineRule="auto"/>
        <w:jc w:val="both"/>
      </w:pPr>
      <w:r>
        <w:t>La navegación se gestiona de forma declarativa con go_router, que define un mapa de rutas asociadas a las distintas pantallas de la aplicación. Este enfoque resulta especialmente valioso en una aplicación multiplataforma con versión PWA, ya que permite que las rutas se reflejen en la URL del navegador, habilitando los enlaces directos (deep linking) y el uso de los botones de navegación del propio navegador.</w:t>
      </w:r>
    </w:p>
    <w:p w14:paraId="2FB048AC" w14:textId="77777777" w:rsidR="00BF1EBC" w:rsidRDefault="00000000">
      <w:pPr>
        <w:spacing w:after="160" w:line="360" w:lineRule="auto"/>
        <w:jc w:val="both"/>
      </w:pPr>
      <w:r>
        <w:t>Sobre go_router se han definido guardas de navegación (redirect) que controlan el acceso a las rutas en función del estado de autenticación y del rol del usuario. Un usuario no autenticado que intente acceder a una ruta protegida es redirigido a la pantalla de inicio de sesión; del mismo modo, las rutas exclusivas de administración no son accesibles para los roles que carecen de los permisos correspondientes. De este modo, el control de acceso se aplica de forma coherente en la capa de navegación, en complemento a las políticas de RLS del backend.</w:t>
      </w:r>
    </w:p>
    <w:p w14:paraId="18E0B7EB" w14:textId="77777777" w:rsidR="00BF1EBC" w:rsidRDefault="00000000">
      <w:pPr>
        <w:spacing w:after="160" w:line="360" w:lineRule="auto"/>
        <w:jc w:val="both"/>
      </w:pPr>
      <w:r>
        <w:t>La función de redirección de go_router se evalúa de forma reactiva ante los cambios de estado de autenticación, gracias a su integración con un objeto observable que el router escucha. Cuando el usuario inicia o cierra sesión, el router reacciona automáticamente y reconduce la navegación a la ruta adecuada, sin que sea necesario gestionar manualmente las transiciones desde cada pantalla. Esta centralización de la lógica de redirección en un único punto reduce la dispersión de las comprobaciones de seguridad y simplifica el razonamiento sobre los flujos de navegación.</w:t>
      </w:r>
    </w:p>
    <w:p w14:paraId="7FFC6625" w14:textId="77777777" w:rsidR="00BF1EBC" w:rsidRDefault="00000000">
      <w:pPr>
        <w:spacing w:after="160" w:line="360" w:lineRule="auto"/>
        <w:jc w:val="both"/>
      </w:pPr>
      <w:r>
        <w:t xml:space="preserve">Conviene insistir en que estas guardas no constituyen la única barrera de seguridad, sino una capa de comodidad y de experiencia de usuario que evita mostrar pantallas a las que el usuario no tendría acceso. La autorización efectiva sobre los datos reside en las políticas de RLS de la base de datos, de modo que, aun en el hipotético caso de eludir las guardas del cliente, el </w:t>
      </w:r>
      <w:r>
        <w:lastRenderedPageBreak/>
        <w:t>backend rechazaría cualquier operación no autorizada. Esta defensa en profundidad es un principio rector del diseño de seguridad del proyecto.</w:t>
      </w:r>
    </w:p>
    <w:p w14:paraId="10E786FD" w14:textId="77777777" w:rsidR="00BF1EBC" w:rsidRDefault="00000000">
      <w:pPr>
        <w:pStyle w:val="Ttulo2"/>
      </w:pPr>
      <w:r>
        <w:t>4.4. Arquitectura PWA</w:t>
      </w:r>
    </w:p>
    <w:p w14:paraId="1D3260F8" w14:textId="77777777" w:rsidR="00BF1EBC" w:rsidRDefault="00000000">
      <w:pPr>
        <w:spacing w:after="160" w:line="360" w:lineRule="auto"/>
        <w:jc w:val="both"/>
      </w:pPr>
      <w:r>
        <w:t>La versión web de la aplicación se compila con Flutter Web y se publica como Progressive Web App. La arquitectura PWA descansa sobre dos artefactos generados en la compilación: el Service Worker, que cachea los recursos estáticos (HTML, CSS, JavaScript y assets) y los sirve incluso sin conexión, y el manifiesto manifest.json, que describe los metadatos necesarios para la instalación (nombre, iconos, colores y modo de visualización).</w:t>
      </w:r>
    </w:p>
    <w:p w14:paraId="30BEC164" w14:textId="77777777" w:rsidR="00BF1EBC" w:rsidRDefault="00000000">
      <w:pPr>
        <w:spacing w:after="160" w:line="360" w:lineRule="auto"/>
        <w:jc w:val="both"/>
      </w:pPr>
      <w:r>
        <w:t>El despliegue se realiza sobre Firebase Hosting, que sirve los artefactos a través de una red de distribución de contenidos (CDN) con HTTPS. La aplicación es así instalable desde el navegador tanto en escritorio como en dispositivos móviles, ofreciendo una experiencia equivalente a la de una aplicación nativa sin necesidad de pasar por las tiendas de aplicaciones.</w:t>
      </w:r>
    </w:p>
    <w:p w14:paraId="210DF51E" w14:textId="77777777" w:rsidR="00BF1EBC" w:rsidRDefault="00000000">
      <w:pPr>
        <w:spacing w:after="160" w:line="360" w:lineRule="auto"/>
        <w:jc w:val="both"/>
      </w:pPr>
      <w:r>
        <w:t>La distribución como PWA aporta ventajas operativas decisivas en el contexto de un campus. La actualización de la aplicación es inmediata y transparente: basta con desplegar una nueva versión en Firebase Hosting para que todos los usuarios reciban las novedades en su siguiente visita, sin esperar a la revisión de las tiendas de aplicaciones ni depender de que cada usuario actualice manualmente. Además, la ausencia de fricción en la instalación —un simple enlace— maximiza la adopción por parte de jugadores y familiares, un público heterogéneo que no siempre está dispuesto a buscar e instalar una aplicación nativa.</w:t>
      </w:r>
    </w:p>
    <w:p w14:paraId="2F8146EF" w14:textId="77777777" w:rsidR="00BF1EBC" w:rsidRDefault="00000000">
      <w:pPr>
        <w:spacing w:after="160" w:line="360" w:lineRule="auto"/>
        <w:jc w:val="both"/>
      </w:pPr>
      <w:r>
        <w:t>No obstante, el modelo PWA impone también ciertas consideraciones de diseño. El soporte de notificaciones push en la Web depende del Service Worker y presenta diferencias entre navegadores y plataformas, lo que exigió contemplar de forma específica el comportamiento en este entorno. Asimismo, la estrategia de caché del Service Worker debe equilibrar la disponibilidad sin conexión con la necesidad de servir siempre la versión más reciente de la aplicación, evitando que una caché demasiado agresiva retenga versiones obsoletas.</w:t>
      </w:r>
    </w:p>
    <w:p w14:paraId="0D8AF9CC" w14:textId="77777777" w:rsidR="00BF1EBC" w:rsidRDefault="00000000">
      <w:pPr>
        <w:pStyle w:val="Ttulo2"/>
      </w:pPr>
      <w:r>
        <w:t>4.5. Modelo de Datos</w:t>
      </w:r>
    </w:p>
    <w:p w14:paraId="279DB8B7" w14:textId="77777777" w:rsidR="00BF1EBC" w:rsidRDefault="00000000">
      <w:pPr>
        <w:spacing w:after="160" w:line="360" w:lineRule="auto"/>
        <w:jc w:val="both"/>
      </w:pPr>
      <w:r>
        <w:t>El modelo de datos se materializa en una base de datos PostgreSQL gestionada por Supabase, con políticas de Row Level Security que restringen el acceso a la información en función del rol de cada usuario. El diseño es marcadamente relacional, con tablas de entidad y tablas de relación que reflejan los vínculos entre usuarios, equipos, competiciones y estadísticas. A continuación se describen las tablas principales.</w:t>
      </w:r>
    </w:p>
    <w:p w14:paraId="68C40165" w14:textId="77777777" w:rsidR="00BF1EBC" w:rsidRDefault="00000000">
      <w:pPr>
        <w:spacing w:after="160" w:line="360" w:lineRule="auto"/>
        <w:jc w:val="both"/>
      </w:pPr>
      <w:r>
        <w:lastRenderedPageBreak/>
        <w:t>La decisión de adoptar un modelo relacional fuertemente normalizado, frente a una alternativa documental, se fundamenta en la naturaleza intrínsecamente conectada del dominio. Un jugador pertenece a equipos, participa en partidos, acumula estadísticas y puntuaciones, y concurre en competiciones de distinto tipo; estas relaciones se expresan con naturalidad mediante claves foráneas y tablas de unión, y permiten consultas analíticas —rankings, clasificaciones, históricos— que serían engorrosas de resolver sobre un almacén de documentos. PostgreSQL aporta, además, integridad referencial, transacciones y un lenguaje de consulta maduro.</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718"/>
        <w:gridCol w:w="6342"/>
      </w:tblGrid>
      <w:tr w:rsidR="00BF1EBC" w14:paraId="7636F4EE" w14:textId="77777777">
        <w:trPr>
          <w:tblHeader/>
        </w:trPr>
        <w:tc>
          <w:tcPr>
            <w:tcW w:w="1500" w:type="pct"/>
            <w:shd w:val="clear" w:color="auto" w:fill="B8C6D6"/>
            <w:tcMar>
              <w:top w:w="40" w:type="dxa"/>
              <w:left w:w="80" w:type="dxa"/>
              <w:bottom w:w="40" w:type="dxa"/>
              <w:right w:w="80" w:type="dxa"/>
            </w:tcMar>
            <w:vAlign w:val="center"/>
          </w:tcPr>
          <w:p w14:paraId="42767362" w14:textId="77777777" w:rsidR="00BF1EBC" w:rsidRDefault="00000000">
            <w:pPr>
              <w:spacing w:after="40" w:line="276" w:lineRule="auto"/>
            </w:pPr>
            <w:r>
              <w:rPr>
                <w:b/>
                <w:bCs/>
                <w:sz w:val="22"/>
                <w:szCs w:val="22"/>
              </w:rPr>
              <w:t>Tabla</w:t>
            </w:r>
          </w:p>
        </w:tc>
        <w:tc>
          <w:tcPr>
            <w:tcW w:w="3500" w:type="pct"/>
            <w:shd w:val="clear" w:color="auto" w:fill="B8C6D6"/>
            <w:tcMar>
              <w:top w:w="40" w:type="dxa"/>
              <w:left w:w="80" w:type="dxa"/>
              <w:bottom w:w="40" w:type="dxa"/>
              <w:right w:w="80" w:type="dxa"/>
            </w:tcMar>
            <w:vAlign w:val="center"/>
          </w:tcPr>
          <w:p w14:paraId="55353B76" w14:textId="77777777" w:rsidR="00BF1EBC" w:rsidRDefault="00000000">
            <w:pPr>
              <w:spacing w:after="40" w:line="276" w:lineRule="auto"/>
            </w:pPr>
            <w:r>
              <w:rPr>
                <w:b/>
                <w:bCs/>
                <w:sz w:val="22"/>
                <w:szCs w:val="22"/>
              </w:rPr>
              <w:t>Descripción</w:t>
            </w:r>
          </w:p>
        </w:tc>
      </w:tr>
      <w:tr w:rsidR="00BF1EBC" w14:paraId="42EFC281" w14:textId="77777777">
        <w:tc>
          <w:tcPr>
            <w:tcW w:w="1500" w:type="pct"/>
            <w:tcMar>
              <w:top w:w="40" w:type="dxa"/>
              <w:left w:w="80" w:type="dxa"/>
              <w:bottom w:w="40" w:type="dxa"/>
              <w:right w:w="80" w:type="dxa"/>
            </w:tcMar>
            <w:vAlign w:val="center"/>
          </w:tcPr>
          <w:p w14:paraId="355F5136" w14:textId="77777777" w:rsidR="00BF1EBC" w:rsidRDefault="00000000">
            <w:pPr>
              <w:spacing w:after="40" w:line="276" w:lineRule="auto"/>
            </w:pPr>
            <w:r>
              <w:rPr>
                <w:sz w:val="22"/>
                <w:szCs w:val="22"/>
              </w:rPr>
              <w:t>users</w:t>
            </w:r>
          </w:p>
        </w:tc>
        <w:tc>
          <w:tcPr>
            <w:tcW w:w="3500" w:type="pct"/>
            <w:tcMar>
              <w:top w:w="40" w:type="dxa"/>
              <w:left w:w="80" w:type="dxa"/>
              <w:bottom w:w="40" w:type="dxa"/>
              <w:right w:w="80" w:type="dxa"/>
            </w:tcMar>
            <w:vAlign w:val="center"/>
          </w:tcPr>
          <w:p w14:paraId="24BB5D1C" w14:textId="77777777" w:rsidR="00BF1EBC" w:rsidRDefault="00000000">
            <w:pPr>
              <w:spacing w:after="40" w:line="276" w:lineRule="auto"/>
            </w:pPr>
            <w:r>
              <w:rPr>
                <w:sz w:val="22"/>
                <w:szCs w:val="22"/>
              </w:rPr>
              <w:t>Usuarios del sistema, con su rol, datos personales (nombre, apellidos), foto, posición, estatura, edad y nivel.</w:t>
            </w:r>
          </w:p>
        </w:tc>
      </w:tr>
      <w:tr w:rsidR="00BF1EBC" w14:paraId="0A1E5A95" w14:textId="77777777">
        <w:tc>
          <w:tcPr>
            <w:tcW w:w="1500" w:type="pct"/>
            <w:tcMar>
              <w:top w:w="40" w:type="dxa"/>
              <w:left w:w="80" w:type="dxa"/>
              <w:bottom w:w="40" w:type="dxa"/>
              <w:right w:w="80" w:type="dxa"/>
            </w:tcMar>
            <w:vAlign w:val="center"/>
          </w:tcPr>
          <w:p w14:paraId="0305A5B6" w14:textId="77777777" w:rsidR="00BF1EBC" w:rsidRDefault="00000000">
            <w:pPr>
              <w:spacing w:after="40" w:line="276" w:lineRule="auto"/>
            </w:pPr>
            <w:r>
              <w:rPr>
                <w:sz w:val="22"/>
                <w:szCs w:val="22"/>
              </w:rPr>
              <w:t>teams</w:t>
            </w:r>
          </w:p>
        </w:tc>
        <w:tc>
          <w:tcPr>
            <w:tcW w:w="3500" w:type="pct"/>
            <w:tcMar>
              <w:top w:w="40" w:type="dxa"/>
              <w:left w:w="80" w:type="dxa"/>
              <w:bottom w:w="40" w:type="dxa"/>
              <w:right w:w="80" w:type="dxa"/>
            </w:tcMar>
            <w:vAlign w:val="center"/>
          </w:tcPr>
          <w:p w14:paraId="0AB2D83D" w14:textId="77777777" w:rsidR="00BF1EBC" w:rsidRDefault="00000000">
            <w:pPr>
              <w:spacing w:after="40" w:line="276" w:lineRule="auto"/>
            </w:pPr>
            <w:r>
              <w:rPr>
                <w:sz w:val="22"/>
                <w:szCs w:val="22"/>
              </w:rPr>
              <w:t>Equipos del campus.</w:t>
            </w:r>
          </w:p>
        </w:tc>
      </w:tr>
      <w:tr w:rsidR="00BF1EBC" w14:paraId="10830E99" w14:textId="77777777">
        <w:tc>
          <w:tcPr>
            <w:tcW w:w="1500" w:type="pct"/>
            <w:tcMar>
              <w:top w:w="40" w:type="dxa"/>
              <w:left w:w="80" w:type="dxa"/>
              <w:bottom w:w="40" w:type="dxa"/>
              <w:right w:w="80" w:type="dxa"/>
            </w:tcMar>
            <w:vAlign w:val="center"/>
          </w:tcPr>
          <w:p w14:paraId="4985B600" w14:textId="77777777" w:rsidR="00BF1EBC" w:rsidRDefault="00000000">
            <w:pPr>
              <w:spacing w:after="40" w:line="276" w:lineRule="auto"/>
            </w:pPr>
            <w:r>
              <w:rPr>
                <w:sz w:val="22"/>
                <w:szCs w:val="22"/>
              </w:rPr>
              <w:t>team_members</w:t>
            </w:r>
          </w:p>
        </w:tc>
        <w:tc>
          <w:tcPr>
            <w:tcW w:w="3500" w:type="pct"/>
            <w:tcMar>
              <w:top w:w="40" w:type="dxa"/>
              <w:left w:w="80" w:type="dxa"/>
              <w:bottom w:w="40" w:type="dxa"/>
              <w:right w:w="80" w:type="dxa"/>
            </w:tcMar>
            <w:vAlign w:val="center"/>
          </w:tcPr>
          <w:p w14:paraId="29A3EB35" w14:textId="77777777" w:rsidR="00BF1EBC" w:rsidRDefault="00000000">
            <w:pPr>
              <w:spacing w:after="40" w:line="276" w:lineRule="auto"/>
            </w:pPr>
            <w:r>
              <w:rPr>
                <w:sz w:val="22"/>
                <w:szCs w:val="22"/>
              </w:rPr>
              <w:t>Relación N:M entre equipos y jugadores.</w:t>
            </w:r>
          </w:p>
        </w:tc>
      </w:tr>
      <w:tr w:rsidR="00BF1EBC" w14:paraId="3900D3A8" w14:textId="77777777">
        <w:tc>
          <w:tcPr>
            <w:tcW w:w="1500" w:type="pct"/>
            <w:tcMar>
              <w:top w:w="40" w:type="dxa"/>
              <w:left w:w="80" w:type="dxa"/>
              <w:bottom w:w="40" w:type="dxa"/>
              <w:right w:w="80" w:type="dxa"/>
            </w:tcMar>
            <w:vAlign w:val="center"/>
          </w:tcPr>
          <w:p w14:paraId="0ED3BBDB" w14:textId="77777777" w:rsidR="00BF1EBC" w:rsidRDefault="00000000">
            <w:pPr>
              <w:spacing w:after="40" w:line="276" w:lineRule="auto"/>
            </w:pPr>
            <w:r>
              <w:rPr>
                <w:sz w:val="22"/>
                <w:szCs w:val="22"/>
              </w:rPr>
              <w:t>trainings</w:t>
            </w:r>
          </w:p>
        </w:tc>
        <w:tc>
          <w:tcPr>
            <w:tcW w:w="3500" w:type="pct"/>
            <w:tcMar>
              <w:top w:w="40" w:type="dxa"/>
              <w:left w:w="80" w:type="dxa"/>
              <w:bottom w:w="40" w:type="dxa"/>
              <w:right w:w="80" w:type="dxa"/>
            </w:tcMar>
            <w:vAlign w:val="center"/>
          </w:tcPr>
          <w:p w14:paraId="6BDA83D8" w14:textId="77777777" w:rsidR="00BF1EBC" w:rsidRDefault="00000000">
            <w:pPr>
              <w:spacing w:after="40" w:line="276" w:lineRule="auto"/>
            </w:pPr>
            <w:r>
              <w:rPr>
                <w:sz w:val="22"/>
                <w:szCs w:val="22"/>
              </w:rPr>
              <w:t>Entrenamientos multimedia publicados por los entrenadores.</w:t>
            </w:r>
          </w:p>
        </w:tc>
      </w:tr>
      <w:tr w:rsidR="00BF1EBC" w14:paraId="54D495CB" w14:textId="77777777">
        <w:tc>
          <w:tcPr>
            <w:tcW w:w="1500" w:type="pct"/>
            <w:tcMar>
              <w:top w:w="40" w:type="dxa"/>
              <w:left w:w="80" w:type="dxa"/>
              <w:bottom w:w="40" w:type="dxa"/>
              <w:right w:w="80" w:type="dxa"/>
            </w:tcMar>
            <w:vAlign w:val="center"/>
          </w:tcPr>
          <w:p w14:paraId="6FC493F1" w14:textId="77777777" w:rsidR="00BF1EBC" w:rsidRDefault="00000000">
            <w:pPr>
              <w:spacing w:after="40" w:line="276" w:lineRule="auto"/>
            </w:pPr>
            <w:r>
              <w:rPr>
                <w:sz w:val="22"/>
                <w:szCs w:val="22"/>
              </w:rPr>
              <w:t>blog_posts</w:t>
            </w:r>
          </w:p>
        </w:tc>
        <w:tc>
          <w:tcPr>
            <w:tcW w:w="3500" w:type="pct"/>
            <w:tcMar>
              <w:top w:w="40" w:type="dxa"/>
              <w:left w:w="80" w:type="dxa"/>
              <w:bottom w:w="40" w:type="dxa"/>
              <w:right w:w="80" w:type="dxa"/>
            </w:tcMar>
            <w:vAlign w:val="center"/>
          </w:tcPr>
          <w:p w14:paraId="636C826E" w14:textId="77777777" w:rsidR="00BF1EBC" w:rsidRDefault="00000000">
            <w:pPr>
              <w:spacing w:after="40" w:line="276" w:lineRule="auto"/>
            </w:pPr>
            <w:r>
              <w:rPr>
                <w:sz w:val="22"/>
                <w:szCs w:val="22"/>
              </w:rPr>
              <w:t>Entradas del blog del campus.</w:t>
            </w:r>
          </w:p>
        </w:tc>
      </w:tr>
      <w:tr w:rsidR="00BF1EBC" w14:paraId="387C42E7" w14:textId="77777777">
        <w:tc>
          <w:tcPr>
            <w:tcW w:w="1500" w:type="pct"/>
            <w:tcMar>
              <w:top w:w="40" w:type="dxa"/>
              <w:left w:w="80" w:type="dxa"/>
              <w:bottom w:w="40" w:type="dxa"/>
              <w:right w:w="80" w:type="dxa"/>
            </w:tcMar>
            <w:vAlign w:val="center"/>
          </w:tcPr>
          <w:p w14:paraId="7A8372CC" w14:textId="77777777" w:rsidR="00BF1EBC" w:rsidRDefault="00000000">
            <w:pPr>
              <w:spacing w:after="40" w:line="276" w:lineRule="auto"/>
            </w:pPr>
            <w:r>
              <w:rPr>
                <w:sz w:val="22"/>
                <w:szCs w:val="22"/>
              </w:rPr>
              <w:t>tablon_posts</w:t>
            </w:r>
          </w:p>
        </w:tc>
        <w:tc>
          <w:tcPr>
            <w:tcW w:w="3500" w:type="pct"/>
            <w:tcMar>
              <w:top w:w="40" w:type="dxa"/>
              <w:left w:w="80" w:type="dxa"/>
              <w:bottom w:w="40" w:type="dxa"/>
              <w:right w:w="80" w:type="dxa"/>
            </w:tcMar>
            <w:vAlign w:val="center"/>
          </w:tcPr>
          <w:p w14:paraId="1FD7E516" w14:textId="77777777" w:rsidR="00BF1EBC" w:rsidRDefault="00000000">
            <w:pPr>
              <w:spacing w:after="40" w:line="276" w:lineRule="auto"/>
            </w:pPr>
            <w:r>
              <w:rPr>
                <w:sz w:val="22"/>
                <w:szCs w:val="22"/>
              </w:rPr>
              <w:t>Avisos publicados en el tablón de anuncios.</w:t>
            </w:r>
          </w:p>
        </w:tc>
      </w:tr>
      <w:tr w:rsidR="00BF1EBC" w14:paraId="34B4FFD3" w14:textId="77777777">
        <w:tc>
          <w:tcPr>
            <w:tcW w:w="1500" w:type="pct"/>
            <w:tcMar>
              <w:top w:w="40" w:type="dxa"/>
              <w:left w:w="80" w:type="dxa"/>
              <w:bottom w:w="40" w:type="dxa"/>
              <w:right w:w="80" w:type="dxa"/>
            </w:tcMar>
            <w:vAlign w:val="center"/>
          </w:tcPr>
          <w:p w14:paraId="121F5D74" w14:textId="77777777" w:rsidR="00BF1EBC" w:rsidRDefault="00000000">
            <w:pPr>
              <w:spacing w:after="40" w:line="276" w:lineRule="auto"/>
            </w:pPr>
            <w:r>
              <w:rPr>
                <w:sz w:val="22"/>
                <w:szCs w:val="22"/>
              </w:rPr>
              <w:t>fcm_tokens</w:t>
            </w:r>
          </w:p>
        </w:tc>
        <w:tc>
          <w:tcPr>
            <w:tcW w:w="3500" w:type="pct"/>
            <w:tcMar>
              <w:top w:w="40" w:type="dxa"/>
              <w:left w:w="80" w:type="dxa"/>
              <w:bottom w:w="40" w:type="dxa"/>
              <w:right w:w="80" w:type="dxa"/>
            </w:tcMar>
            <w:vAlign w:val="center"/>
          </w:tcPr>
          <w:p w14:paraId="5850F432" w14:textId="77777777" w:rsidR="00BF1EBC" w:rsidRDefault="00000000">
            <w:pPr>
              <w:spacing w:after="40" w:line="276" w:lineRule="auto"/>
            </w:pPr>
            <w:r>
              <w:rPr>
                <w:sz w:val="22"/>
                <w:szCs w:val="22"/>
              </w:rPr>
              <w:t>Tokens de Firebase Cloud Messaging asociados a cada usuario para las notificaciones push.</w:t>
            </w:r>
          </w:p>
        </w:tc>
      </w:tr>
      <w:tr w:rsidR="00BF1EBC" w14:paraId="2B9DE9F6" w14:textId="77777777">
        <w:tc>
          <w:tcPr>
            <w:tcW w:w="1500" w:type="pct"/>
            <w:tcMar>
              <w:top w:w="40" w:type="dxa"/>
              <w:left w:w="80" w:type="dxa"/>
              <w:bottom w:w="40" w:type="dxa"/>
              <w:right w:w="80" w:type="dxa"/>
            </w:tcMar>
            <w:vAlign w:val="center"/>
          </w:tcPr>
          <w:p w14:paraId="1EC71D71" w14:textId="77777777" w:rsidR="00BF1EBC" w:rsidRDefault="00000000">
            <w:pPr>
              <w:spacing w:after="40" w:line="276" w:lineRule="auto"/>
            </w:pPr>
            <w:r>
              <w:rPr>
                <w:sz w:val="22"/>
                <w:szCs w:val="22"/>
              </w:rPr>
              <w:t>device_tokens</w:t>
            </w:r>
          </w:p>
        </w:tc>
        <w:tc>
          <w:tcPr>
            <w:tcW w:w="3500" w:type="pct"/>
            <w:tcMar>
              <w:top w:w="40" w:type="dxa"/>
              <w:left w:w="80" w:type="dxa"/>
              <w:bottom w:w="40" w:type="dxa"/>
              <w:right w:w="80" w:type="dxa"/>
            </w:tcMar>
            <w:vAlign w:val="center"/>
          </w:tcPr>
          <w:p w14:paraId="57C13F15" w14:textId="77777777" w:rsidR="00BF1EBC" w:rsidRDefault="00000000">
            <w:pPr>
              <w:spacing w:after="40" w:line="276" w:lineRule="auto"/>
            </w:pPr>
            <w:r>
              <w:rPr>
                <w:sz w:val="22"/>
                <w:szCs w:val="22"/>
              </w:rPr>
              <w:t>Tokens de dispositivo complementarios para el envío de notificaciones.</w:t>
            </w:r>
          </w:p>
        </w:tc>
      </w:tr>
      <w:tr w:rsidR="00BF1EBC" w14:paraId="1BE7BC39" w14:textId="77777777">
        <w:tc>
          <w:tcPr>
            <w:tcW w:w="1500" w:type="pct"/>
            <w:tcMar>
              <w:top w:w="40" w:type="dxa"/>
              <w:left w:w="80" w:type="dxa"/>
              <w:bottom w:w="40" w:type="dxa"/>
              <w:right w:w="80" w:type="dxa"/>
            </w:tcMar>
            <w:vAlign w:val="center"/>
          </w:tcPr>
          <w:p w14:paraId="64255A55" w14:textId="77777777" w:rsidR="00BF1EBC" w:rsidRDefault="00000000">
            <w:pPr>
              <w:spacing w:after="40" w:line="276" w:lineRule="auto"/>
            </w:pPr>
            <w:r>
              <w:rPr>
                <w:sz w:val="22"/>
                <w:szCs w:val="22"/>
              </w:rPr>
              <w:t>stations</w:t>
            </w:r>
          </w:p>
        </w:tc>
        <w:tc>
          <w:tcPr>
            <w:tcW w:w="3500" w:type="pct"/>
            <w:tcMar>
              <w:top w:w="40" w:type="dxa"/>
              <w:left w:w="80" w:type="dxa"/>
              <w:bottom w:w="40" w:type="dxa"/>
              <w:right w:w="80" w:type="dxa"/>
            </w:tcMar>
            <w:vAlign w:val="center"/>
          </w:tcPr>
          <w:p w14:paraId="0807522A" w14:textId="77777777" w:rsidR="00BF1EBC" w:rsidRDefault="00000000">
            <w:pPr>
              <w:spacing w:after="40" w:line="276" w:lineRule="auto"/>
            </w:pPr>
            <w:r>
              <w:rPr>
                <w:sz w:val="22"/>
                <w:szCs w:val="22"/>
              </w:rPr>
              <w:t>Estaciones de las competiciones por estaciones.</w:t>
            </w:r>
          </w:p>
        </w:tc>
      </w:tr>
      <w:tr w:rsidR="00BF1EBC" w14:paraId="12B2B56A" w14:textId="77777777">
        <w:tc>
          <w:tcPr>
            <w:tcW w:w="1500" w:type="pct"/>
            <w:tcMar>
              <w:top w:w="40" w:type="dxa"/>
              <w:left w:w="80" w:type="dxa"/>
              <w:bottom w:w="40" w:type="dxa"/>
              <w:right w:w="80" w:type="dxa"/>
            </w:tcMar>
            <w:vAlign w:val="center"/>
          </w:tcPr>
          <w:p w14:paraId="242C9B91" w14:textId="77777777" w:rsidR="00BF1EBC" w:rsidRDefault="00000000">
            <w:pPr>
              <w:spacing w:after="40" w:line="276" w:lineRule="auto"/>
            </w:pPr>
            <w:r>
              <w:rPr>
                <w:sz w:val="22"/>
                <w:szCs w:val="22"/>
              </w:rPr>
              <w:t>station_days</w:t>
            </w:r>
          </w:p>
        </w:tc>
        <w:tc>
          <w:tcPr>
            <w:tcW w:w="3500" w:type="pct"/>
            <w:tcMar>
              <w:top w:w="40" w:type="dxa"/>
              <w:left w:w="80" w:type="dxa"/>
              <w:bottom w:w="40" w:type="dxa"/>
              <w:right w:w="80" w:type="dxa"/>
            </w:tcMar>
            <w:vAlign w:val="center"/>
          </w:tcPr>
          <w:p w14:paraId="5E58E0BE" w14:textId="77777777" w:rsidR="00BF1EBC" w:rsidRDefault="00000000">
            <w:pPr>
              <w:spacing w:after="40" w:line="276" w:lineRule="auto"/>
            </w:pPr>
            <w:r>
              <w:rPr>
                <w:sz w:val="22"/>
                <w:szCs w:val="22"/>
              </w:rPr>
              <w:t>Jornadas o días de las competiciones por estaciones.</w:t>
            </w:r>
          </w:p>
        </w:tc>
      </w:tr>
      <w:tr w:rsidR="00BF1EBC" w14:paraId="07B108E4" w14:textId="77777777">
        <w:tc>
          <w:tcPr>
            <w:tcW w:w="1500" w:type="pct"/>
            <w:tcMar>
              <w:top w:w="40" w:type="dxa"/>
              <w:left w:w="80" w:type="dxa"/>
              <w:bottom w:w="40" w:type="dxa"/>
              <w:right w:w="80" w:type="dxa"/>
            </w:tcMar>
            <w:vAlign w:val="center"/>
          </w:tcPr>
          <w:p w14:paraId="6CE6558F" w14:textId="77777777" w:rsidR="00BF1EBC" w:rsidRDefault="00000000">
            <w:pPr>
              <w:spacing w:after="40" w:line="276" w:lineRule="auto"/>
            </w:pPr>
            <w:r>
              <w:rPr>
                <w:sz w:val="22"/>
                <w:szCs w:val="22"/>
              </w:rPr>
              <w:t>station_scores</w:t>
            </w:r>
          </w:p>
        </w:tc>
        <w:tc>
          <w:tcPr>
            <w:tcW w:w="3500" w:type="pct"/>
            <w:tcMar>
              <w:top w:w="40" w:type="dxa"/>
              <w:left w:w="80" w:type="dxa"/>
              <w:bottom w:w="40" w:type="dxa"/>
              <w:right w:w="80" w:type="dxa"/>
            </w:tcMar>
            <w:vAlign w:val="center"/>
          </w:tcPr>
          <w:p w14:paraId="5B6D35AD" w14:textId="77777777" w:rsidR="00BF1EBC" w:rsidRDefault="00000000">
            <w:pPr>
              <w:spacing w:after="40" w:line="276" w:lineRule="auto"/>
            </w:pPr>
            <w:r>
              <w:rPr>
                <w:sz w:val="22"/>
                <w:szCs w:val="22"/>
              </w:rPr>
              <w:t>Puntuaciones por estación, jugador y día.</w:t>
            </w:r>
          </w:p>
        </w:tc>
      </w:tr>
      <w:tr w:rsidR="00BF1EBC" w14:paraId="1578E549" w14:textId="77777777">
        <w:tc>
          <w:tcPr>
            <w:tcW w:w="1500" w:type="pct"/>
            <w:tcMar>
              <w:top w:w="40" w:type="dxa"/>
              <w:left w:w="80" w:type="dxa"/>
              <w:bottom w:w="40" w:type="dxa"/>
              <w:right w:w="80" w:type="dxa"/>
            </w:tcMar>
            <w:vAlign w:val="center"/>
          </w:tcPr>
          <w:p w14:paraId="2DAEBA8B" w14:textId="77777777" w:rsidR="00BF1EBC" w:rsidRDefault="00000000">
            <w:pPr>
              <w:spacing w:after="40" w:line="276" w:lineRule="auto"/>
            </w:pPr>
            <w:r>
              <w:rPr>
                <w:sz w:val="22"/>
                <w:szCs w:val="22"/>
              </w:rPr>
              <w:t>siesta_competitions</w:t>
            </w:r>
          </w:p>
        </w:tc>
        <w:tc>
          <w:tcPr>
            <w:tcW w:w="3500" w:type="pct"/>
            <w:tcMar>
              <w:top w:w="40" w:type="dxa"/>
              <w:left w:w="80" w:type="dxa"/>
              <w:bottom w:w="40" w:type="dxa"/>
              <w:right w:w="80" w:type="dxa"/>
            </w:tcMar>
            <w:vAlign w:val="center"/>
          </w:tcPr>
          <w:p w14:paraId="23372450" w14:textId="77777777" w:rsidR="00BF1EBC" w:rsidRDefault="00000000">
            <w:pPr>
              <w:spacing w:after="40" w:line="276" w:lineRule="auto"/>
            </w:pPr>
            <w:r>
              <w:rPr>
                <w:sz w:val="22"/>
                <w:szCs w:val="22"/>
              </w:rPr>
              <w:t>Competiciones de siesta, con su juego, formato y estado.</w:t>
            </w:r>
          </w:p>
        </w:tc>
      </w:tr>
      <w:tr w:rsidR="00BF1EBC" w14:paraId="3217CAE8" w14:textId="77777777">
        <w:tc>
          <w:tcPr>
            <w:tcW w:w="1500" w:type="pct"/>
            <w:tcMar>
              <w:top w:w="40" w:type="dxa"/>
              <w:left w:w="80" w:type="dxa"/>
              <w:bottom w:w="40" w:type="dxa"/>
              <w:right w:w="80" w:type="dxa"/>
            </w:tcMar>
            <w:vAlign w:val="center"/>
          </w:tcPr>
          <w:p w14:paraId="5A00DB4A" w14:textId="77777777" w:rsidR="00BF1EBC" w:rsidRDefault="00000000">
            <w:pPr>
              <w:spacing w:after="40" w:line="276" w:lineRule="auto"/>
            </w:pPr>
            <w:r>
              <w:rPr>
                <w:sz w:val="22"/>
                <w:szCs w:val="22"/>
              </w:rPr>
              <w:t>siesta_participants</w:t>
            </w:r>
          </w:p>
        </w:tc>
        <w:tc>
          <w:tcPr>
            <w:tcW w:w="3500" w:type="pct"/>
            <w:tcMar>
              <w:top w:w="40" w:type="dxa"/>
              <w:left w:w="80" w:type="dxa"/>
              <w:bottom w:w="40" w:type="dxa"/>
              <w:right w:w="80" w:type="dxa"/>
            </w:tcMar>
            <w:vAlign w:val="center"/>
          </w:tcPr>
          <w:p w14:paraId="6DE98171" w14:textId="77777777" w:rsidR="00BF1EBC" w:rsidRDefault="00000000">
            <w:pPr>
              <w:spacing w:after="40" w:line="276" w:lineRule="auto"/>
            </w:pPr>
            <w:r>
              <w:rPr>
                <w:sz w:val="22"/>
                <w:szCs w:val="22"/>
              </w:rPr>
              <w:t>Participantes de las competiciones de siesta, con puntos de liga, partidos jugados, ganados, perdidos y grupo.</w:t>
            </w:r>
          </w:p>
        </w:tc>
      </w:tr>
      <w:tr w:rsidR="00BF1EBC" w14:paraId="00B2C71D" w14:textId="77777777">
        <w:tc>
          <w:tcPr>
            <w:tcW w:w="1500" w:type="pct"/>
            <w:tcMar>
              <w:top w:w="40" w:type="dxa"/>
              <w:left w:w="80" w:type="dxa"/>
              <w:bottom w:w="40" w:type="dxa"/>
              <w:right w:w="80" w:type="dxa"/>
            </w:tcMar>
            <w:vAlign w:val="center"/>
          </w:tcPr>
          <w:p w14:paraId="55CFEDB0" w14:textId="77777777" w:rsidR="00BF1EBC" w:rsidRDefault="00000000">
            <w:pPr>
              <w:spacing w:after="40" w:line="276" w:lineRule="auto"/>
            </w:pPr>
            <w:r>
              <w:rPr>
                <w:sz w:val="22"/>
                <w:szCs w:val="22"/>
              </w:rPr>
              <w:t>siesta_matches</w:t>
            </w:r>
          </w:p>
        </w:tc>
        <w:tc>
          <w:tcPr>
            <w:tcW w:w="3500" w:type="pct"/>
            <w:tcMar>
              <w:top w:w="40" w:type="dxa"/>
              <w:left w:w="80" w:type="dxa"/>
              <w:bottom w:w="40" w:type="dxa"/>
              <w:right w:w="80" w:type="dxa"/>
            </w:tcMar>
            <w:vAlign w:val="center"/>
          </w:tcPr>
          <w:p w14:paraId="24DE56C0" w14:textId="77777777" w:rsidR="00BF1EBC" w:rsidRDefault="00000000">
            <w:pPr>
              <w:spacing w:after="40" w:line="276" w:lineRule="auto"/>
            </w:pPr>
            <w:r>
              <w:rPr>
                <w:sz w:val="22"/>
                <w:szCs w:val="22"/>
              </w:rPr>
              <w:t>Partidos de las competiciones de siesta, con participantes, resultados, ronda y estado.</w:t>
            </w:r>
          </w:p>
        </w:tc>
      </w:tr>
      <w:tr w:rsidR="00BF1EBC" w14:paraId="70D0962E" w14:textId="77777777">
        <w:tc>
          <w:tcPr>
            <w:tcW w:w="1500" w:type="pct"/>
            <w:tcMar>
              <w:top w:w="40" w:type="dxa"/>
              <w:left w:w="80" w:type="dxa"/>
              <w:bottom w:w="40" w:type="dxa"/>
              <w:right w:w="80" w:type="dxa"/>
            </w:tcMar>
            <w:vAlign w:val="center"/>
          </w:tcPr>
          <w:p w14:paraId="658D6253" w14:textId="77777777" w:rsidR="00BF1EBC" w:rsidRDefault="00000000">
            <w:pPr>
              <w:spacing w:after="40" w:line="276" w:lineRule="auto"/>
            </w:pPr>
            <w:r>
              <w:rPr>
                <w:sz w:val="22"/>
                <w:szCs w:val="22"/>
              </w:rPr>
              <w:t>siesta_daily_scores</w:t>
            </w:r>
          </w:p>
        </w:tc>
        <w:tc>
          <w:tcPr>
            <w:tcW w:w="3500" w:type="pct"/>
            <w:tcMar>
              <w:top w:w="40" w:type="dxa"/>
              <w:left w:w="80" w:type="dxa"/>
              <w:bottom w:w="40" w:type="dxa"/>
              <w:right w:w="80" w:type="dxa"/>
            </w:tcMar>
            <w:vAlign w:val="center"/>
          </w:tcPr>
          <w:p w14:paraId="7C01EC3B" w14:textId="77777777" w:rsidR="00BF1EBC" w:rsidRDefault="00000000">
            <w:pPr>
              <w:spacing w:after="40" w:line="276" w:lineRule="auto"/>
            </w:pPr>
            <w:r>
              <w:rPr>
                <w:sz w:val="22"/>
                <w:szCs w:val="22"/>
              </w:rPr>
              <w:t>Puntuaciones diarias de los formatos de escalera diaria.</w:t>
            </w:r>
          </w:p>
        </w:tc>
      </w:tr>
      <w:tr w:rsidR="00BF1EBC" w14:paraId="2F5C6671" w14:textId="77777777">
        <w:tc>
          <w:tcPr>
            <w:tcW w:w="1500" w:type="pct"/>
            <w:tcMar>
              <w:top w:w="40" w:type="dxa"/>
              <w:left w:w="80" w:type="dxa"/>
              <w:bottom w:w="40" w:type="dxa"/>
              <w:right w:w="80" w:type="dxa"/>
            </w:tcMar>
            <w:vAlign w:val="center"/>
          </w:tcPr>
          <w:p w14:paraId="0D1E6191" w14:textId="77777777" w:rsidR="00BF1EBC" w:rsidRDefault="00000000">
            <w:pPr>
              <w:spacing w:after="40" w:line="276" w:lineRule="auto"/>
            </w:pPr>
            <w:r>
              <w:rPr>
                <w:sz w:val="22"/>
                <w:szCs w:val="22"/>
              </w:rPr>
              <w:t>veladas</w:t>
            </w:r>
          </w:p>
        </w:tc>
        <w:tc>
          <w:tcPr>
            <w:tcW w:w="3500" w:type="pct"/>
            <w:tcMar>
              <w:top w:w="40" w:type="dxa"/>
              <w:left w:w="80" w:type="dxa"/>
              <w:bottom w:w="40" w:type="dxa"/>
              <w:right w:w="80" w:type="dxa"/>
            </w:tcMar>
            <w:vAlign w:val="center"/>
          </w:tcPr>
          <w:p w14:paraId="6191BF15" w14:textId="77777777" w:rsidR="00BF1EBC" w:rsidRDefault="00000000">
            <w:pPr>
              <w:spacing w:after="40" w:line="276" w:lineRule="auto"/>
            </w:pPr>
            <w:r>
              <w:rPr>
                <w:sz w:val="22"/>
                <w:szCs w:val="22"/>
              </w:rPr>
              <w:t>Veladas nocturnas del campus.</w:t>
            </w:r>
          </w:p>
        </w:tc>
      </w:tr>
      <w:tr w:rsidR="00BF1EBC" w14:paraId="679D82B0" w14:textId="77777777">
        <w:tc>
          <w:tcPr>
            <w:tcW w:w="1500" w:type="pct"/>
            <w:tcMar>
              <w:top w:w="40" w:type="dxa"/>
              <w:left w:w="80" w:type="dxa"/>
              <w:bottom w:w="40" w:type="dxa"/>
              <w:right w:w="80" w:type="dxa"/>
            </w:tcMar>
            <w:vAlign w:val="center"/>
          </w:tcPr>
          <w:p w14:paraId="06D2C06A" w14:textId="77777777" w:rsidR="00BF1EBC" w:rsidRDefault="00000000">
            <w:pPr>
              <w:spacing w:after="40" w:line="276" w:lineRule="auto"/>
            </w:pPr>
            <w:r>
              <w:rPr>
                <w:sz w:val="22"/>
                <w:szCs w:val="22"/>
              </w:rPr>
              <w:t>velada_groups</w:t>
            </w:r>
          </w:p>
        </w:tc>
        <w:tc>
          <w:tcPr>
            <w:tcW w:w="3500" w:type="pct"/>
            <w:tcMar>
              <w:top w:w="40" w:type="dxa"/>
              <w:left w:w="80" w:type="dxa"/>
              <w:bottom w:w="40" w:type="dxa"/>
              <w:right w:w="80" w:type="dxa"/>
            </w:tcMar>
            <w:vAlign w:val="center"/>
          </w:tcPr>
          <w:p w14:paraId="5E2C614C" w14:textId="77777777" w:rsidR="00BF1EBC" w:rsidRDefault="00000000">
            <w:pPr>
              <w:spacing w:after="40" w:line="276" w:lineRule="auto"/>
            </w:pPr>
            <w:r>
              <w:rPr>
                <w:sz w:val="22"/>
                <w:szCs w:val="22"/>
              </w:rPr>
              <w:t>Grupos que participan en cada velada.</w:t>
            </w:r>
          </w:p>
        </w:tc>
      </w:tr>
      <w:tr w:rsidR="00BF1EBC" w14:paraId="1F7DEE27" w14:textId="77777777">
        <w:tc>
          <w:tcPr>
            <w:tcW w:w="1500" w:type="pct"/>
            <w:tcMar>
              <w:top w:w="40" w:type="dxa"/>
              <w:left w:w="80" w:type="dxa"/>
              <w:bottom w:w="40" w:type="dxa"/>
              <w:right w:w="80" w:type="dxa"/>
            </w:tcMar>
            <w:vAlign w:val="center"/>
          </w:tcPr>
          <w:p w14:paraId="20AB913A" w14:textId="77777777" w:rsidR="00BF1EBC" w:rsidRDefault="00000000">
            <w:pPr>
              <w:spacing w:after="40" w:line="276" w:lineRule="auto"/>
            </w:pPr>
            <w:r>
              <w:rPr>
                <w:sz w:val="22"/>
                <w:szCs w:val="22"/>
              </w:rPr>
              <w:t>velada_group_members</w:t>
            </w:r>
          </w:p>
        </w:tc>
        <w:tc>
          <w:tcPr>
            <w:tcW w:w="3500" w:type="pct"/>
            <w:tcMar>
              <w:top w:w="40" w:type="dxa"/>
              <w:left w:w="80" w:type="dxa"/>
              <w:bottom w:w="40" w:type="dxa"/>
              <w:right w:w="80" w:type="dxa"/>
            </w:tcMar>
            <w:vAlign w:val="center"/>
          </w:tcPr>
          <w:p w14:paraId="70EF1823" w14:textId="77777777" w:rsidR="00BF1EBC" w:rsidRDefault="00000000">
            <w:pPr>
              <w:spacing w:after="40" w:line="276" w:lineRule="auto"/>
            </w:pPr>
            <w:r>
              <w:rPr>
                <w:sz w:val="22"/>
                <w:szCs w:val="22"/>
              </w:rPr>
              <w:t>Miembros de cada grupo de velada, con sus capitanes.</w:t>
            </w:r>
          </w:p>
        </w:tc>
      </w:tr>
      <w:tr w:rsidR="00BF1EBC" w14:paraId="3EE7D23F" w14:textId="77777777">
        <w:tc>
          <w:tcPr>
            <w:tcW w:w="1500" w:type="pct"/>
            <w:tcMar>
              <w:top w:w="40" w:type="dxa"/>
              <w:left w:w="80" w:type="dxa"/>
              <w:bottom w:w="40" w:type="dxa"/>
              <w:right w:w="80" w:type="dxa"/>
            </w:tcMar>
            <w:vAlign w:val="center"/>
          </w:tcPr>
          <w:p w14:paraId="3D261653" w14:textId="77777777" w:rsidR="00BF1EBC" w:rsidRDefault="00000000">
            <w:pPr>
              <w:spacing w:after="40" w:line="276" w:lineRule="auto"/>
            </w:pPr>
            <w:r>
              <w:rPr>
                <w:sz w:val="22"/>
                <w:szCs w:val="22"/>
              </w:rPr>
              <w:t>player_match_stats</w:t>
            </w:r>
          </w:p>
        </w:tc>
        <w:tc>
          <w:tcPr>
            <w:tcW w:w="3500" w:type="pct"/>
            <w:tcMar>
              <w:top w:w="40" w:type="dxa"/>
              <w:left w:w="80" w:type="dxa"/>
              <w:bottom w:w="40" w:type="dxa"/>
              <w:right w:w="80" w:type="dxa"/>
            </w:tcMar>
            <w:vAlign w:val="center"/>
          </w:tcPr>
          <w:p w14:paraId="793344EB" w14:textId="77777777" w:rsidR="00BF1EBC" w:rsidRDefault="00000000">
            <w:pPr>
              <w:spacing w:after="40" w:line="276" w:lineRule="auto"/>
            </w:pPr>
            <w:r>
              <w:rPr>
                <w:sz w:val="22"/>
                <w:szCs w:val="22"/>
              </w:rPr>
              <w:t>Estadísticas detalladas por jugador y partido (puntos, rebotes, asistencias, robos, tapones y MVP).</w:t>
            </w:r>
          </w:p>
        </w:tc>
      </w:tr>
    </w:tbl>
    <w:p w14:paraId="5E79A3DC" w14:textId="77777777" w:rsidR="00BF1EBC" w:rsidRDefault="00000000">
      <w:pPr>
        <w:spacing w:after="160" w:line="360" w:lineRule="auto"/>
        <w:jc w:val="both"/>
      </w:pPr>
      <w:r>
        <w:t xml:space="preserve">Asimismo, existen tablas legacy en desuso —competitions, matches y statistics— que fueron reemplazadas por station_scores y player_match_stats en una refactorización posterior, y que </w:t>
      </w:r>
      <w:r>
        <w:lastRenderedPageBreak/>
        <w:t>se mantienen únicamente por compatibilidad histórica. El esquema detallado, con sus campos y el trigger asociado, se recoge en el Anexo A.</w:t>
      </w:r>
    </w:p>
    <w:p w14:paraId="7B901B1D" w14:textId="77777777" w:rsidR="00BF1EBC" w:rsidRDefault="00000000">
      <w:pPr>
        <w:pStyle w:val="Ttulo2"/>
      </w:pPr>
      <w:r>
        <w:t>4.6. Diseño de Seguridad y Roles</w:t>
      </w:r>
    </w:p>
    <w:p w14:paraId="626D32D3" w14:textId="77777777" w:rsidR="00BF1EBC" w:rsidRDefault="00000000">
      <w:pPr>
        <w:spacing w:after="160" w:line="360" w:lineRule="auto"/>
        <w:jc w:val="both"/>
      </w:pPr>
      <w:r>
        <w:t>El sistema define seis roles: administrador, entrenador, jugador, jugador premium, familiar y visitante. La seguridad se construye sobre dos pilares complementarios: la autenticación gestionada por Supabase Auth y las políticas de Row Level Security definidas directamente en PostgreSQL.</w:t>
      </w:r>
    </w:p>
    <w:p w14:paraId="1243BC45" w14:textId="77777777" w:rsidR="00BF1EBC" w:rsidRDefault="00000000">
      <w:pPr>
        <w:spacing w:after="160" w:line="360" w:lineRule="auto"/>
        <w:jc w:val="both"/>
      </w:pPr>
      <w:r>
        <w:t>Al registrarse un nuevo usuario, el trigger on_auth_user_created invoca la función handle_new_user(), que crea automáticamente el registro correspondiente en la tabla users con el rol "visitante" por defecto. A partir de ese momento, un administrador puede promover al usuario al rol adecuado. Las políticas de RLS, aplicadas a nivel de fila en cada tabla, garantizan que cada usuario solo pueda leer o modificar la información que le corresponde según su rol: por ejemplo, un jugador puede consultar las clasificaciones pero no crear competiciones, mientras que un administrador dispone de acceso completo.</w:t>
      </w:r>
    </w:p>
    <w:p w14:paraId="4B9A60F5" w14:textId="77777777" w:rsidR="00BF1EBC" w:rsidRDefault="00000000">
      <w:pPr>
        <w:spacing w:after="160" w:line="360" w:lineRule="auto"/>
        <w:jc w:val="both"/>
      </w:pPr>
      <w:r>
        <w:t>Este enfoque sitúa la lógica de autorización en la propia base de datos, de modo que la seguridad no depende exclusivamente de la aplicación cliente y permanece garantizada incluso ante accesos directos a la API.</w:t>
      </w:r>
    </w:p>
    <w:p w14:paraId="7C867230" w14:textId="77777777" w:rsidR="00BF1EBC" w:rsidRDefault="00000000">
      <w:pPr>
        <w:spacing w:after="160" w:line="360" w:lineRule="auto"/>
        <w:jc w:val="both"/>
      </w:pPr>
      <w:r>
        <w:t>La Row Level Security de PostgreSQL constituye, en este sentido, una de las piezas más valiosas de la arquitectura. Cada política se define como una expresión booleana que el motor evalúa para cada fila en cada operación, determinando si el usuario autenticado tiene derecho a leerla o modificarla. Al residir esta comprobación en el servidor, ningún cliente —por muy manipulado que esté— puede sortearla, lo que ofrece una garantía de seguridad muy superior a la de validar los permisos únicamente en la aplicación. Supabase integra esta capacidad con su sistema de autenticación, de modo que las políticas pueden referirse directamente al identificador y a los atributos del usuario en sesión.</w:t>
      </w:r>
    </w:p>
    <w:p w14:paraId="4CD79DD0" w14:textId="77777777" w:rsidR="00BF1EBC" w:rsidRDefault="00000000">
      <w:pPr>
        <w:spacing w:after="160" w:line="360" w:lineRule="auto"/>
        <w:jc w:val="both"/>
      </w:pPr>
      <w:r>
        <w:t>El diseño de los seis roles persigue un equilibrio entre granularidad y simplicidad. Cada rol agrupa un conjunto coherente de permisos acorde con las funciones reales de cada perfil en el campus, evitando tanto la rigidez de un sistema con un único rol administrativo como la complejidad inmanejable de un esquema de permisos excesivamente detallado. El rol "visitante", asignado por defecto, materializa el principio de mínimo privilegio: un usuario recién registrado solo accede a contenidos públicos hasta que un administrador, de forma deliberada, le confiere mayores capacidades.</w:t>
      </w:r>
    </w:p>
    <w:p w14:paraId="06CE1081" w14:textId="77777777" w:rsidR="00BF1EBC" w:rsidRDefault="00000000">
      <w:pPr>
        <w:pStyle w:val="Ttulo2"/>
      </w:pPr>
      <w:r>
        <w:lastRenderedPageBreak/>
        <w:t>4.7. Diseño de Interfaz con Material Design 3</w:t>
      </w:r>
    </w:p>
    <w:p w14:paraId="2A5BD378" w14:textId="77777777" w:rsidR="00BF1EBC" w:rsidRDefault="00000000">
      <w:pPr>
        <w:spacing w:after="160" w:line="360" w:lineRule="auto"/>
        <w:jc w:val="both"/>
      </w:pPr>
      <w:r>
        <w:t>La interfaz de usuario sigue las directrices de Material Design 3 (Material You), el sistema de diseño de Google que aporta una estética moderna, accesible y coherente. El uso de los componentes de Material Design integrados en Flutter garantiza una apariencia uniforme en Android, iOS y la Web, así como el cumplimiento de buenas prácticas de accesibilidad en cuanto a contraste, tamaños táctiles y jerarquía visual.</w:t>
      </w:r>
    </w:p>
    <w:p w14:paraId="1FCC7BB0" w14:textId="77777777" w:rsidR="00BF1EBC" w:rsidRDefault="00000000">
      <w:pPr>
        <w:spacing w:after="160" w:line="360" w:lineRule="auto"/>
        <w:jc w:val="both"/>
      </w:pPr>
      <w:r>
        <w:t>El diseño se ha concebido con un enfoque responsive, de modo que las pantallas se adaptan tanto a la disposición vertical de un teléfono móvil como a las pantallas anchas de un ordenador de escritorio en la versión PWA. La paleta de colores, la tipografía y los iconos se definen de forma centralizada en un tema, lo que facilita el mantenimiento de la coherencia visual y eventuales cambios de marca.</w:t>
      </w:r>
    </w:p>
    <w:p w14:paraId="02B1C14B" w14:textId="77777777" w:rsidR="00BF1EBC" w:rsidRDefault="00000000">
      <w:pPr>
        <w:spacing w:after="160" w:line="360" w:lineRule="auto"/>
        <w:jc w:val="both"/>
      </w:pPr>
      <w:r>
        <w:t>El reto del diseño responsive es especialmente acusado en este proyecto, dada la disparidad de contextos de uso entre los distintos roles. Las pantallas que manejan tablas densas de información —clasificaciones, estadísticas o listados de usuarios— requieren un tratamiento cuidadoso para resultar legibles tanto en la estrechez de un móvil como en la amplitud de un monitor. Para ello se han empleado los widgets adaptativos de Flutter, que reorganizan la disposición de los elementos en función del espacio disponible, garantizando que ninguna funcionalidad quede inaccesible o ilegible en ninguna de las plataformas de destino.</w:t>
      </w:r>
    </w:p>
    <w:p w14:paraId="7851101E" w14:textId="77777777" w:rsidR="00BF1EBC" w:rsidRDefault="00000000">
      <w:pPr>
        <w:spacing w:after="160" w:line="360" w:lineRule="auto"/>
        <w:jc w:val="both"/>
      </w:pPr>
      <w:r>
        <w:t>La elección de Material Design 3 no responde únicamente a criterios estéticos, sino también de productividad y de calidad. Al apoyarse en un sistema de diseño consolidado y en los componentes que Flutter proporciona de forma nativa, se reduce el esfuerzo de construcción de la interfaz, se heredan buenas prácticas de accesibilidad y se ofrece a los usuarios una experiencia familiar y predecible, alineada con las convenciones que ya conocen de otras aplicaciones de su ecosistema.</w:t>
      </w:r>
    </w:p>
    <w:p w14:paraId="58E43FBE" w14:textId="77777777" w:rsidR="00BF1EBC" w:rsidRDefault="00000000">
      <w:pPr>
        <w:pStyle w:val="Ttulo1"/>
        <w:pageBreakBefore/>
      </w:pPr>
      <w:r>
        <w:lastRenderedPageBreak/>
        <w:t>5. Implementación</w:t>
      </w:r>
    </w:p>
    <w:p w14:paraId="476E3BB5" w14:textId="77777777" w:rsidR="00BF1EBC" w:rsidRDefault="00000000">
      <w:pPr>
        <w:pStyle w:val="Ttulo2"/>
      </w:pPr>
      <w:r>
        <w:t>5.1. Stack Tecnológico</w:t>
      </w:r>
    </w:p>
    <w:p w14:paraId="6AF566DE" w14:textId="77777777" w:rsidR="00BF1EBC" w:rsidRDefault="00000000">
      <w:pPr>
        <w:spacing w:after="160" w:line="360" w:lineRule="auto"/>
        <w:jc w:val="both"/>
      </w:pPr>
      <w:r>
        <w:t>La implementación se sustenta en el siguiente conjunto de tecnologías y librerías, seleccionadas conforme a la justificación expuesta en el Capítulo 2. La gestión de dependencias se realiza a través del fichero pubspec.yaml de Flutter, que fija las versiones de cada paquete y permite reproducir el entorno de compilación de forma determinista. La elección de cada librería se ha guiado por criterios de madurez, mantenimiento activo, popularidad en la comunidad y adecuación a la necesidad concreta, evitando incorporar dependencias innecesarias que incrementaran la superficie de mantenimiento.</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718"/>
        <w:gridCol w:w="1993"/>
        <w:gridCol w:w="4349"/>
      </w:tblGrid>
      <w:tr w:rsidR="00BF1EBC" w14:paraId="2496EB33" w14:textId="77777777">
        <w:trPr>
          <w:tblHeader/>
        </w:trPr>
        <w:tc>
          <w:tcPr>
            <w:tcW w:w="1500" w:type="pct"/>
            <w:shd w:val="clear" w:color="auto" w:fill="B8C6D6"/>
            <w:tcMar>
              <w:top w:w="40" w:type="dxa"/>
              <w:left w:w="80" w:type="dxa"/>
              <w:bottom w:w="40" w:type="dxa"/>
              <w:right w:w="80" w:type="dxa"/>
            </w:tcMar>
            <w:vAlign w:val="center"/>
          </w:tcPr>
          <w:p w14:paraId="637843DD" w14:textId="77777777" w:rsidR="00BF1EBC" w:rsidRDefault="00000000">
            <w:pPr>
              <w:spacing w:after="40" w:line="276" w:lineRule="auto"/>
            </w:pPr>
            <w:r>
              <w:rPr>
                <w:b/>
                <w:bCs/>
                <w:sz w:val="22"/>
                <w:szCs w:val="22"/>
              </w:rPr>
              <w:t>Tecnología / Librería</w:t>
            </w:r>
          </w:p>
        </w:tc>
        <w:tc>
          <w:tcPr>
            <w:tcW w:w="1100" w:type="pct"/>
            <w:shd w:val="clear" w:color="auto" w:fill="B8C6D6"/>
            <w:tcMar>
              <w:top w:w="40" w:type="dxa"/>
              <w:left w:w="80" w:type="dxa"/>
              <w:bottom w:w="40" w:type="dxa"/>
              <w:right w:w="80" w:type="dxa"/>
            </w:tcMar>
            <w:vAlign w:val="center"/>
          </w:tcPr>
          <w:p w14:paraId="17D060CF" w14:textId="77777777" w:rsidR="00BF1EBC" w:rsidRDefault="00000000">
            <w:pPr>
              <w:spacing w:after="40" w:line="276" w:lineRule="auto"/>
            </w:pPr>
            <w:r>
              <w:rPr>
                <w:b/>
                <w:bCs/>
                <w:sz w:val="22"/>
                <w:szCs w:val="22"/>
              </w:rPr>
              <w:t>Versión</w:t>
            </w:r>
          </w:p>
        </w:tc>
        <w:tc>
          <w:tcPr>
            <w:tcW w:w="2400" w:type="pct"/>
            <w:shd w:val="clear" w:color="auto" w:fill="B8C6D6"/>
            <w:tcMar>
              <w:top w:w="40" w:type="dxa"/>
              <w:left w:w="80" w:type="dxa"/>
              <w:bottom w:w="40" w:type="dxa"/>
              <w:right w:w="80" w:type="dxa"/>
            </w:tcMar>
            <w:vAlign w:val="center"/>
          </w:tcPr>
          <w:p w14:paraId="301EB1C7" w14:textId="77777777" w:rsidR="00BF1EBC" w:rsidRDefault="00000000">
            <w:pPr>
              <w:spacing w:after="40" w:line="276" w:lineRule="auto"/>
            </w:pPr>
            <w:r>
              <w:rPr>
                <w:b/>
                <w:bCs/>
                <w:sz w:val="22"/>
                <w:szCs w:val="22"/>
              </w:rPr>
              <w:t>Función</w:t>
            </w:r>
          </w:p>
        </w:tc>
      </w:tr>
      <w:tr w:rsidR="00BF1EBC" w14:paraId="5235E6F9" w14:textId="77777777">
        <w:tc>
          <w:tcPr>
            <w:tcW w:w="1500" w:type="pct"/>
            <w:tcMar>
              <w:top w:w="40" w:type="dxa"/>
              <w:left w:w="80" w:type="dxa"/>
              <w:bottom w:w="40" w:type="dxa"/>
              <w:right w:w="80" w:type="dxa"/>
            </w:tcMar>
            <w:vAlign w:val="center"/>
          </w:tcPr>
          <w:p w14:paraId="4CC9B714" w14:textId="77777777" w:rsidR="00BF1EBC" w:rsidRDefault="00000000">
            <w:pPr>
              <w:spacing w:after="40" w:line="276" w:lineRule="auto"/>
            </w:pPr>
            <w:r>
              <w:rPr>
                <w:sz w:val="22"/>
                <w:szCs w:val="22"/>
              </w:rPr>
              <w:t>Flutter / Dart</w:t>
            </w:r>
          </w:p>
        </w:tc>
        <w:tc>
          <w:tcPr>
            <w:tcW w:w="1100" w:type="pct"/>
            <w:tcMar>
              <w:top w:w="40" w:type="dxa"/>
              <w:left w:w="80" w:type="dxa"/>
              <w:bottom w:w="40" w:type="dxa"/>
              <w:right w:w="80" w:type="dxa"/>
            </w:tcMar>
            <w:vAlign w:val="center"/>
          </w:tcPr>
          <w:p w14:paraId="718152E7" w14:textId="77777777" w:rsidR="00BF1EBC" w:rsidRDefault="00000000">
            <w:pPr>
              <w:spacing w:after="40" w:line="276" w:lineRule="auto"/>
            </w:pPr>
            <w:r>
              <w:rPr>
                <w:sz w:val="22"/>
                <w:szCs w:val="22"/>
              </w:rPr>
              <w:t>3.x / ^3.11.1</w:t>
            </w:r>
          </w:p>
        </w:tc>
        <w:tc>
          <w:tcPr>
            <w:tcW w:w="2400" w:type="pct"/>
            <w:tcMar>
              <w:top w:w="40" w:type="dxa"/>
              <w:left w:w="80" w:type="dxa"/>
              <w:bottom w:w="40" w:type="dxa"/>
              <w:right w:w="80" w:type="dxa"/>
            </w:tcMar>
            <w:vAlign w:val="center"/>
          </w:tcPr>
          <w:p w14:paraId="0956638E" w14:textId="77777777" w:rsidR="00BF1EBC" w:rsidRDefault="00000000">
            <w:pPr>
              <w:spacing w:after="40" w:line="276" w:lineRule="auto"/>
            </w:pPr>
            <w:r>
              <w:rPr>
                <w:sz w:val="22"/>
                <w:szCs w:val="22"/>
              </w:rPr>
              <w:t>Framework multiplataforma (Android, iOS, PWA).</w:t>
            </w:r>
          </w:p>
        </w:tc>
      </w:tr>
      <w:tr w:rsidR="00BF1EBC" w14:paraId="67C9BB04" w14:textId="77777777">
        <w:tc>
          <w:tcPr>
            <w:tcW w:w="1500" w:type="pct"/>
            <w:tcMar>
              <w:top w:w="40" w:type="dxa"/>
              <w:left w:w="80" w:type="dxa"/>
              <w:bottom w:w="40" w:type="dxa"/>
              <w:right w:w="80" w:type="dxa"/>
            </w:tcMar>
            <w:vAlign w:val="center"/>
          </w:tcPr>
          <w:p w14:paraId="78EAB49F" w14:textId="77777777" w:rsidR="00BF1EBC" w:rsidRDefault="00000000">
            <w:pPr>
              <w:spacing w:after="40" w:line="276" w:lineRule="auto"/>
            </w:pPr>
            <w:r>
              <w:rPr>
                <w:sz w:val="22"/>
                <w:szCs w:val="22"/>
              </w:rPr>
              <w:t>supabase_flutter</w:t>
            </w:r>
          </w:p>
        </w:tc>
        <w:tc>
          <w:tcPr>
            <w:tcW w:w="1100" w:type="pct"/>
            <w:tcMar>
              <w:top w:w="40" w:type="dxa"/>
              <w:left w:w="80" w:type="dxa"/>
              <w:bottom w:w="40" w:type="dxa"/>
              <w:right w:w="80" w:type="dxa"/>
            </w:tcMar>
            <w:vAlign w:val="center"/>
          </w:tcPr>
          <w:p w14:paraId="5F20339E" w14:textId="77777777" w:rsidR="00BF1EBC" w:rsidRDefault="00000000">
            <w:pPr>
              <w:spacing w:after="40" w:line="276" w:lineRule="auto"/>
            </w:pPr>
            <w:r>
              <w:rPr>
                <w:sz w:val="22"/>
                <w:szCs w:val="22"/>
              </w:rPr>
              <w:t>^2.12.0</w:t>
            </w:r>
          </w:p>
        </w:tc>
        <w:tc>
          <w:tcPr>
            <w:tcW w:w="2400" w:type="pct"/>
            <w:tcMar>
              <w:top w:w="40" w:type="dxa"/>
              <w:left w:w="80" w:type="dxa"/>
              <w:bottom w:w="40" w:type="dxa"/>
              <w:right w:w="80" w:type="dxa"/>
            </w:tcMar>
            <w:vAlign w:val="center"/>
          </w:tcPr>
          <w:p w14:paraId="716917FA" w14:textId="77777777" w:rsidR="00BF1EBC" w:rsidRDefault="00000000">
            <w:pPr>
              <w:spacing w:after="40" w:line="276" w:lineRule="auto"/>
            </w:pPr>
            <w:r>
              <w:rPr>
                <w:sz w:val="22"/>
                <w:szCs w:val="22"/>
              </w:rPr>
              <w:t>Backend: PostgreSQL, autenticación, tiempo real y RLS.</w:t>
            </w:r>
          </w:p>
        </w:tc>
      </w:tr>
      <w:tr w:rsidR="00BF1EBC" w14:paraId="7076E950" w14:textId="77777777">
        <w:tc>
          <w:tcPr>
            <w:tcW w:w="1500" w:type="pct"/>
            <w:tcMar>
              <w:top w:w="40" w:type="dxa"/>
              <w:left w:w="80" w:type="dxa"/>
              <w:bottom w:w="40" w:type="dxa"/>
              <w:right w:w="80" w:type="dxa"/>
            </w:tcMar>
            <w:vAlign w:val="center"/>
          </w:tcPr>
          <w:p w14:paraId="4118898E" w14:textId="77777777" w:rsidR="00BF1EBC" w:rsidRDefault="00000000">
            <w:pPr>
              <w:spacing w:after="40" w:line="276" w:lineRule="auto"/>
            </w:pPr>
            <w:r>
              <w:rPr>
                <w:sz w:val="22"/>
                <w:szCs w:val="22"/>
              </w:rPr>
              <w:t>firebase_messaging</w:t>
            </w:r>
          </w:p>
        </w:tc>
        <w:tc>
          <w:tcPr>
            <w:tcW w:w="1100" w:type="pct"/>
            <w:tcMar>
              <w:top w:w="40" w:type="dxa"/>
              <w:left w:w="80" w:type="dxa"/>
              <w:bottom w:w="40" w:type="dxa"/>
              <w:right w:w="80" w:type="dxa"/>
            </w:tcMar>
            <w:vAlign w:val="center"/>
          </w:tcPr>
          <w:p w14:paraId="6561E526" w14:textId="77777777" w:rsidR="00BF1EBC" w:rsidRDefault="00000000">
            <w:pPr>
              <w:spacing w:after="40" w:line="276" w:lineRule="auto"/>
            </w:pPr>
            <w:r>
              <w:rPr>
                <w:sz w:val="22"/>
                <w:szCs w:val="22"/>
              </w:rPr>
              <w:t>^16.2.0</w:t>
            </w:r>
          </w:p>
        </w:tc>
        <w:tc>
          <w:tcPr>
            <w:tcW w:w="2400" w:type="pct"/>
            <w:tcMar>
              <w:top w:w="40" w:type="dxa"/>
              <w:left w:w="80" w:type="dxa"/>
              <w:bottom w:w="40" w:type="dxa"/>
              <w:right w:w="80" w:type="dxa"/>
            </w:tcMar>
            <w:vAlign w:val="center"/>
          </w:tcPr>
          <w:p w14:paraId="77A0D777" w14:textId="77777777" w:rsidR="00BF1EBC" w:rsidRDefault="00000000">
            <w:pPr>
              <w:spacing w:after="40" w:line="276" w:lineRule="auto"/>
            </w:pPr>
            <w:r>
              <w:rPr>
                <w:sz w:val="22"/>
                <w:szCs w:val="22"/>
              </w:rPr>
              <w:t>Notificaciones push (Firebase Cloud Messaging).</w:t>
            </w:r>
          </w:p>
        </w:tc>
      </w:tr>
      <w:tr w:rsidR="00BF1EBC" w14:paraId="7221C027" w14:textId="77777777">
        <w:tc>
          <w:tcPr>
            <w:tcW w:w="1500" w:type="pct"/>
            <w:tcMar>
              <w:top w:w="40" w:type="dxa"/>
              <w:left w:w="80" w:type="dxa"/>
              <w:bottom w:w="40" w:type="dxa"/>
              <w:right w:w="80" w:type="dxa"/>
            </w:tcMar>
            <w:vAlign w:val="center"/>
          </w:tcPr>
          <w:p w14:paraId="1CE19049" w14:textId="77777777" w:rsidR="00BF1EBC" w:rsidRDefault="00000000">
            <w:pPr>
              <w:spacing w:after="40" w:line="276" w:lineRule="auto"/>
            </w:pPr>
            <w:r>
              <w:rPr>
                <w:sz w:val="22"/>
                <w:szCs w:val="22"/>
              </w:rPr>
              <w:t>flutter_riverpod</w:t>
            </w:r>
          </w:p>
        </w:tc>
        <w:tc>
          <w:tcPr>
            <w:tcW w:w="1100" w:type="pct"/>
            <w:tcMar>
              <w:top w:w="40" w:type="dxa"/>
              <w:left w:w="80" w:type="dxa"/>
              <w:bottom w:w="40" w:type="dxa"/>
              <w:right w:w="80" w:type="dxa"/>
            </w:tcMar>
            <w:vAlign w:val="center"/>
          </w:tcPr>
          <w:p w14:paraId="1468FB7E" w14:textId="77777777" w:rsidR="00BF1EBC" w:rsidRDefault="00000000">
            <w:pPr>
              <w:spacing w:after="40" w:line="276" w:lineRule="auto"/>
            </w:pPr>
            <w:r>
              <w:rPr>
                <w:sz w:val="22"/>
                <w:szCs w:val="22"/>
              </w:rPr>
              <w:t>^3.3.1</w:t>
            </w:r>
          </w:p>
        </w:tc>
        <w:tc>
          <w:tcPr>
            <w:tcW w:w="2400" w:type="pct"/>
            <w:tcMar>
              <w:top w:w="40" w:type="dxa"/>
              <w:left w:w="80" w:type="dxa"/>
              <w:bottom w:w="40" w:type="dxa"/>
              <w:right w:w="80" w:type="dxa"/>
            </w:tcMar>
            <w:vAlign w:val="center"/>
          </w:tcPr>
          <w:p w14:paraId="1A84C261" w14:textId="77777777" w:rsidR="00BF1EBC" w:rsidRDefault="00000000">
            <w:pPr>
              <w:spacing w:after="40" w:line="276" w:lineRule="auto"/>
            </w:pPr>
            <w:r>
              <w:rPr>
                <w:sz w:val="22"/>
                <w:szCs w:val="22"/>
              </w:rPr>
              <w:t>Gestión de estado reactiva (AsyncNotifier).</w:t>
            </w:r>
          </w:p>
        </w:tc>
      </w:tr>
      <w:tr w:rsidR="00BF1EBC" w14:paraId="7BE81B98" w14:textId="77777777">
        <w:tc>
          <w:tcPr>
            <w:tcW w:w="1500" w:type="pct"/>
            <w:tcMar>
              <w:top w:w="40" w:type="dxa"/>
              <w:left w:w="80" w:type="dxa"/>
              <w:bottom w:w="40" w:type="dxa"/>
              <w:right w:w="80" w:type="dxa"/>
            </w:tcMar>
            <w:vAlign w:val="center"/>
          </w:tcPr>
          <w:p w14:paraId="13D58BDC" w14:textId="77777777" w:rsidR="00BF1EBC" w:rsidRDefault="00000000">
            <w:pPr>
              <w:spacing w:after="40" w:line="276" w:lineRule="auto"/>
            </w:pPr>
            <w:r>
              <w:rPr>
                <w:sz w:val="22"/>
                <w:szCs w:val="22"/>
              </w:rPr>
              <w:t>go_router</w:t>
            </w:r>
          </w:p>
        </w:tc>
        <w:tc>
          <w:tcPr>
            <w:tcW w:w="1100" w:type="pct"/>
            <w:tcMar>
              <w:top w:w="40" w:type="dxa"/>
              <w:left w:w="80" w:type="dxa"/>
              <w:bottom w:w="40" w:type="dxa"/>
              <w:right w:w="80" w:type="dxa"/>
            </w:tcMar>
            <w:vAlign w:val="center"/>
          </w:tcPr>
          <w:p w14:paraId="02633BC9" w14:textId="77777777" w:rsidR="00BF1EBC" w:rsidRDefault="00000000">
            <w:pPr>
              <w:spacing w:after="40" w:line="276" w:lineRule="auto"/>
            </w:pPr>
            <w:r>
              <w:rPr>
                <w:sz w:val="22"/>
                <w:szCs w:val="22"/>
              </w:rPr>
              <w:t>^17.1.0</w:t>
            </w:r>
          </w:p>
        </w:tc>
        <w:tc>
          <w:tcPr>
            <w:tcW w:w="2400" w:type="pct"/>
            <w:tcMar>
              <w:top w:w="40" w:type="dxa"/>
              <w:left w:w="80" w:type="dxa"/>
              <w:bottom w:w="40" w:type="dxa"/>
              <w:right w:w="80" w:type="dxa"/>
            </w:tcMar>
            <w:vAlign w:val="center"/>
          </w:tcPr>
          <w:p w14:paraId="33F93EB9" w14:textId="77777777" w:rsidR="00BF1EBC" w:rsidRDefault="00000000">
            <w:pPr>
              <w:spacing w:after="40" w:line="276" w:lineRule="auto"/>
            </w:pPr>
            <w:r>
              <w:rPr>
                <w:sz w:val="22"/>
                <w:szCs w:val="22"/>
              </w:rPr>
              <w:t>Navegación declarativa.</w:t>
            </w:r>
          </w:p>
        </w:tc>
      </w:tr>
      <w:tr w:rsidR="00BF1EBC" w14:paraId="368BC82E" w14:textId="77777777">
        <w:tc>
          <w:tcPr>
            <w:tcW w:w="1500" w:type="pct"/>
            <w:tcMar>
              <w:top w:w="40" w:type="dxa"/>
              <w:left w:w="80" w:type="dxa"/>
              <w:bottom w:w="40" w:type="dxa"/>
              <w:right w:w="80" w:type="dxa"/>
            </w:tcMar>
            <w:vAlign w:val="center"/>
          </w:tcPr>
          <w:p w14:paraId="127785A4" w14:textId="77777777" w:rsidR="00BF1EBC" w:rsidRDefault="00000000">
            <w:pPr>
              <w:spacing w:after="40" w:line="276" w:lineRule="auto"/>
            </w:pPr>
            <w:r>
              <w:rPr>
                <w:sz w:val="22"/>
                <w:szCs w:val="22"/>
              </w:rPr>
              <w:t>pdf / printing</w:t>
            </w:r>
          </w:p>
        </w:tc>
        <w:tc>
          <w:tcPr>
            <w:tcW w:w="1100" w:type="pct"/>
            <w:tcMar>
              <w:top w:w="40" w:type="dxa"/>
              <w:left w:w="80" w:type="dxa"/>
              <w:bottom w:w="40" w:type="dxa"/>
              <w:right w:w="80" w:type="dxa"/>
            </w:tcMar>
            <w:vAlign w:val="center"/>
          </w:tcPr>
          <w:p w14:paraId="0E4E9BF4" w14:textId="77777777" w:rsidR="00BF1EBC" w:rsidRDefault="00000000">
            <w:pPr>
              <w:spacing w:after="40" w:line="276" w:lineRule="auto"/>
            </w:pPr>
            <w:r>
              <w:rPr>
                <w:sz w:val="22"/>
                <w:szCs w:val="22"/>
              </w:rPr>
              <w:t>^3.11.3 / ^5.14.2</w:t>
            </w:r>
          </w:p>
        </w:tc>
        <w:tc>
          <w:tcPr>
            <w:tcW w:w="2400" w:type="pct"/>
            <w:tcMar>
              <w:top w:w="40" w:type="dxa"/>
              <w:left w:w="80" w:type="dxa"/>
              <w:bottom w:w="40" w:type="dxa"/>
              <w:right w:w="80" w:type="dxa"/>
            </w:tcMar>
            <w:vAlign w:val="center"/>
          </w:tcPr>
          <w:p w14:paraId="78C19C08" w14:textId="77777777" w:rsidR="00BF1EBC" w:rsidRDefault="00000000">
            <w:pPr>
              <w:spacing w:after="40" w:line="276" w:lineRule="auto"/>
            </w:pPr>
            <w:r>
              <w:rPr>
                <w:sz w:val="22"/>
                <w:szCs w:val="22"/>
              </w:rPr>
              <w:t>Generación de PDF de clasificaciones de siesta.</w:t>
            </w:r>
          </w:p>
        </w:tc>
      </w:tr>
      <w:tr w:rsidR="00BF1EBC" w14:paraId="17D499DA" w14:textId="77777777">
        <w:tc>
          <w:tcPr>
            <w:tcW w:w="1500" w:type="pct"/>
            <w:tcMar>
              <w:top w:w="40" w:type="dxa"/>
              <w:left w:w="80" w:type="dxa"/>
              <w:bottom w:w="40" w:type="dxa"/>
              <w:right w:w="80" w:type="dxa"/>
            </w:tcMar>
            <w:vAlign w:val="center"/>
          </w:tcPr>
          <w:p w14:paraId="2B8B6E7E" w14:textId="77777777" w:rsidR="00BF1EBC" w:rsidRDefault="00000000">
            <w:pPr>
              <w:spacing w:after="40" w:line="276" w:lineRule="auto"/>
            </w:pPr>
            <w:r>
              <w:rPr>
                <w:sz w:val="22"/>
                <w:szCs w:val="22"/>
              </w:rPr>
              <w:t>excel</w:t>
            </w:r>
          </w:p>
        </w:tc>
        <w:tc>
          <w:tcPr>
            <w:tcW w:w="1100" w:type="pct"/>
            <w:tcMar>
              <w:top w:w="40" w:type="dxa"/>
              <w:left w:w="80" w:type="dxa"/>
              <w:bottom w:w="40" w:type="dxa"/>
              <w:right w:w="80" w:type="dxa"/>
            </w:tcMar>
            <w:vAlign w:val="center"/>
          </w:tcPr>
          <w:p w14:paraId="1F1AB330" w14:textId="77777777" w:rsidR="00BF1EBC" w:rsidRDefault="00000000">
            <w:pPr>
              <w:spacing w:after="40" w:line="276" w:lineRule="auto"/>
            </w:pPr>
            <w:r>
              <w:rPr>
                <w:sz w:val="22"/>
                <w:szCs w:val="22"/>
              </w:rPr>
              <w:t>^4.0.6</w:t>
            </w:r>
          </w:p>
        </w:tc>
        <w:tc>
          <w:tcPr>
            <w:tcW w:w="2400" w:type="pct"/>
            <w:tcMar>
              <w:top w:w="40" w:type="dxa"/>
              <w:left w:w="80" w:type="dxa"/>
              <w:bottom w:w="40" w:type="dxa"/>
              <w:right w:w="80" w:type="dxa"/>
            </w:tcMar>
            <w:vAlign w:val="center"/>
          </w:tcPr>
          <w:p w14:paraId="5E5902FD" w14:textId="77777777" w:rsidR="00BF1EBC" w:rsidRDefault="00000000">
            <w:pPr>
              <w:spacing w:after="40" w:line="276" w:lineRule="auto"/>
            </w:pPr>
            <w:r>
              <w:rPr>
                <w:sz w:val="22"/>
                <w:szCs w:val="22"/>
              </w:rPr>
              <w:t>Exportación a Excel de la clasificación por estaciones.</w:t>
            </w:r>
          </w:p>
        </w:tc>
      </w:tr>
      <w:tr w:rsidR="00BF1EBC" w14:paraId="6102B3D2" w14:textId="77777777">
        <w:tc>
          <w:tcPr>
            <w:tcW w:w="1500" w:type="pct"/>
            <w:tcMar>
              <w:top w:w="40" w:type="dxa"/>
              <w:left w:w="80" w:type="dxa"/>
              <w:bottom w:w="40" w:type="dxa"/>
              <w:right w:w="80" w:type="dxa"/>
            </w:tcMar>
            <w:vAlign w:val="center"/>
          </w:tcPr>
          <w:p w14:paraId="521EEFED" w14:textId="77777777" w:rsidR="00BF1EBC" w:rsidRDefault="00000000">
            <w:pPr>
              <w:spacing w:after="40" w:line="276" w:lineRule="auto"/>
            </w:pPr>
            <w:r>
              <w:rPr>
                <w:sz w:val="22"/>
                <w:szCs w:val="22"/>
              </w:rPr>
              <w:t>Cloudinary</w:t>
            </w:r>
          </w:p>
        </w:tc>
        <w:tc>
          <w:tcPr>
            <w:tcW w:w="1100" w:type="pct"/>
            <w:tcMar>
              <w:top w:w="40" w:type="dxa"/>
              <w:left w:w="80" w:type="dxa"/>
              <w:bottom w:w="40" w:type="dxa"/>
              <w:right w:w="80" w:type="dxa"/>
            </w:tcMar>
            <w:vAlign w:val="center"/>
          </w:tcPr>
          <w:p w14:paraId="07E725A0" w14:textId="77777777" w:rsidR="00BF1EBC" w:rsidRDefault="00000000">
            <w:pPr>
              <w:spacing w:after="40" w:line="276" w:lineRule="auto"/>
            </w:pPr>
            <w:r>
              <w:rPr>
                <w:sz w:val="22"/>
                <w:szCs w:val="22"/>
              </w:rPr>
              <w:t>—</w:t>
            </w:r>
          </w:p>
        </w:tc>
        <w:tc>
          <w:tcPr>
            <w:tcW w:w="2400" w:type="pct"/>
            <w:tcMar>
              <w:top w:w="40" w:type="dxa"/>
              <w:left w:w="80" w:type="dxa"/>
              <w:bottom w:w="40" w:type="dxa"/>
              <w:right w:w="80" w:type="dxa"/>
            </w:tcMar>
            <w:vAlign w:val="center"/>
          </w:tcPr>
          <w:p w14:paraId="499B2C63" w14:textId="77777777" w:rsidR="00BF1EBC" w:rsidRDefault="00000000">
            <w:pPr>
              <w:spacing w:after="40" w:line="276" w:lineRule="auto"/>
            </w:pPr>
            <w:r>
              <w:rPr>
                <w:sz w:val="22"/>
                <w:szCs w:val="22"/>
              </w:rPr>
              <w:t>Almacenamiento y entrega optimizada de imágenes.</w:t>
            </w:r>
          </w:p>
        </w:tc>
      </w:tr>
      <w:tr w:rsidR="00BF1EBC" w14:paraId="5C9C785C" w14:textId="77777777">
        <w:tc>
          <w:tcPr>
            <w:tcW w:w="1500" w:type="pct"/>
            <w:tcMar>
              <w:top w:w="40" w:type="dxa"/>
              <w:left w:w="80" w:type="dxa"/>
              <w:bottom w:w="40" w:type="dxa"/>
              <w:right w:w="80" w:type="dxa"/>
            </w:tcMar>
            <w:vAlign w:val="center"/>
          </w:tcPr>
          <w:p w14:paraId="3FB961AC" w14:textId="77777777" w:rsidR="00BF1EBC" w:rsidRDefault="00000000">
            <w:pPr>
              <w:spacing w:after="40" w:line="276" w:lineRule="auto"/>
            </w:pPr>
            <w:r>
              <w:rPr>
                <w:sz w:val="22"/>
                <w:szCs w:val="22"/>
              </w:rPr>
              <w:t>google_fonts, cached_network_image, image_picker</w:t>
            </w:r>
          </w:p>
        </w:tc>
        <w:tc>
          <w:tcPr>
            <w:tcW w:w="1100" w:type="pct"/>
            <w:tcMar>
              <w:top w:w="40" w:type="dxa"/>
              <w:left w:w="80" w:type="dxa"/>
              <w:bottom w:w="40" w:type="dxa"/>
              <w:right w:w="80" w:type="dxa"/>
            </w:tcMar>
            <w:vAlign w:val="center"/>
          </w:tcPr>
          <w:p w14:paraId="45E4C9EB" w14:textId="77777777" w:rsidR="00BF1EBC" w:rsidRDefault="00000000">
            <w:pPr>
              <w:spacing w:after="40" w:line="276" w:lineRule="auto"/>
            </w:pPr>
            <w:r>
              <w:rPr>
                <w:sz w:val="22"/>
                <w:szCs w:val="22"/>
              </w:rPr>
              <w:t>—</w:t>
            </w:r>
          </w:p>
        </w:tc>
        <w:tc>
          <w:tcPr>
            <w:tcW w:w="2400" w:type="pct"/>
            <w:tcMar>
              <w:top w:w="40" w:type="dxa"/>
              <w:left w:w="80" w:type="dxa"/>
              <w:bottom w:w="40" w:type="dxa"/>
              <w:right w:w="80" w:type="dxa"/>
            </w:tcMar>
            <w:vAlign w:val="center"/>
          </w:tcPr>
          <w:p w14:paraId="75230C51" w14:textId="77777777" w:rsidR="00BF1EBC" w:rsidRDefault="00000000">
            <w:pPr>
              <w:spacing w:after="40" w:line="276" w:lineRule="auto"/>
            </w:pPr>
            <w:r>
              <w:rPr>
                <w:sz w:val="22"/>
                <w:szCs w:val="22"/>
              </w:rPr>
              <w:t>Tipografías, caché de imágenes y selección multimedia.</w:t>
            </w:r>
          </w:p>
        </w:tc>
      </w:tr>
      <w:tr w:rsidR="00BF1EBC" w14:paraId="13BF0D7F" w14:textId="77777777">
        <w:tc>
          <w:tcPr>
            <w:tcW w:w="1500" w:type="pct"/>
            <w:tcMar>
              <w:top w:w="40" w:type="dxa"/>
              <w:left w:w="80" w:type="dxa"/>
              <w:bottom w:w="40" w:type="dxa"/>
              <w:right w:w="80" w:type="dxa"/>
            </w:tcMar>
            <w:vAlign w:val="center"/>
          </w:tcPr>
          <w:p w14:paraId="79C241DA" w14:textId="77777777" w:rsidR="00BF1EBC" w:rsidRDefault="00000000">
            <w:pPr>
              <w:spacing w:after="40" w:line="276" w:lineRule="auto"/>
            </w:pPr>
            <w:r>
              <w:rPr>
                <w:sz w:val="22"/>
                <w:szCs w:val="22"/>
              </w:rPr>
              <w:t>carousel_slider, share_plus, path_provider</w:t>
            </w:r>
          </w:p>
        </w:tc>
        <w:tc>
          <w:tcPr>
            <w:tcW w:w="1100" w:type="pct"/>
            <w:tcMar>
              <w:top w:w="40" w:type="dxa"/>
              <w:left w:w="80" w:type="dxa"/>
              <w:bottom w:w="40" w:type="dxa"/>
              <w:right w:w="80" w:type="dxa"/>
            </w:tcMar>
            <w:vAlign w:val="center"/>
          </w:tcPr>
          <w:p w14:paraId="2C653FA2" w14:textId="77777777" w:rsidR="00BF1EBC" w:rsidRDefault="00000000">
            <w:pPr>
              <w:spacing w:after="40" w:line="276" w:lineRule="auto"/>
            </w:pPr>
            <w:r>
              <w:rPr>
                <w:sz w:val="22"/>
                <w:szCs w:val="22"/>
              </w:rPr>
              <w:t>—</w:t>
            </w:r>
          </w:p>
        </w:tc>
        <w:tc>
          <w:tcPr>
            <w:tcW w:w="2400" w:type="pct"/>
            <w:tcMar>
              <w:top w:w="40" w:type="dxa"/>
              <w:left w:w="80" w:type="dxa"/>
              <w:bottom w:w="40" w:type="dxa"/>
              <w:right w:w="80" w:type="dxa"/>
            </w:tcMar>
            <w:vAlign w:val="center"/>
          </w:tcPr>
          <w:p w14:paraId="4346F202" w14:textId="77777777" w:rsidR="00BF1EBC" w:rsidRDefault="00000000">
            <w:pPr>
              <w:spacing w:after="40" w:line="276" w:lineRule="auto"/>
            </w:pPr>
            <w:r>
              <w:rPr>
                <w:sz w:val="22"/>
                <w:szCs w:val="22"/>
              </w:rPr>
              <w:t>Carruseles, compartición y acceso al sistema de archivos.</w:t>
            </w:r>
          </w:p>
        </w:tc>
      </w:tr>
    </w:tbl>
    <w:p w14:paraId="237581A7" w14:textId="77777777" w:rsidR="00BF1EBC" w:rsidRDefault="00000000">
      <w:pPr>
        <w:pStyle w:val="Ttulo2"/>
      </w:pPr>
      <w:r>
        <w:t>5.2. Metodología y Entorno de Desarrollo</w:t>
      </w:r>
    </w:p>
    <w:p w14:paraId="6DFBA634" w14:textId="77777777" w:rsidR="00BF1EBC" w:rsidRDefault="00000000">
      <w:pPr>
        <w:spacing w:after="160" w:line="360" w:lineRule="auto"/>
        <w:jc w:val="both"/>
      </w:pPr>
      <w:r>
        <w:t xml:space="preserve">El desarrollo se ha llevado a cabo siguiendo una metodología iterativa e incremental, articulada en torno a los módulos funcionales identificados en el análisis. En cada iteración se abordaba un módulo o un conjunto cohesionado de funcionalidades, completando su ciclo de diseño, implementación y prueba antes de incorporar el siguiente. Este enfoque permitió disponer de </w:t>
      </w:r>
      <w:r>
        <w:lastRenderedPageBreak/>
        <w:t>versiones funcionales de la aplicación desde fases tempranas y validar de forma continua las decisiones de arquitectura sobre casos reales.</w:t>
      </w:r>
    </w:p>
    <w:p w14:paraId="6A23FE1E" w14:textId="77777777" w:rsidR="00BF1EBC" w:rsidRDefault="00000000">
      <w:pPr>
        <w:spacing w:after="160" w:line="360" w:lineRule="auto"/>
        <w:jc w:val="both"/>
      </w:pPr>
      <w:r>
        <w:t>El control de versiones se ha gestionado con Git, alojando el repositorio en GitHub, lo que ha proporcionado un historial completo de la evolución del proyecto y la posibilidad de revertir cambios o trabajar sobre ramas para funcionalidades concretas. Los mensajes de confirmación documentan los hitos del desarrollo —desde la implementación del algoritmo táctico de generación de equipos equilibrados hasta la corrección de las notificaciones duplicadas o la incorporación de la clasificación, las veladas y las siestas—, ofreciendo una traza fiel del proceso.</w:t>
      </w:r>
    </w:p>
    <w:p w14:paraId="01D8AE07" w14:textId="77777777" w:rsidR="00BF1EBC" w:rsidRDefault="00000000">
      <w:pPr>
        <w:spacing w:after="160" w:line="360" w:lineRule="auto"/>
        <w:jc w:val="both"/>
      </w:pPr>
      <w:r>
        <w:t>El entorno de desarrollo se ha apoyado en las herramientas del ecosistema de Flutter, en particular la recarga en caliente (hot reload), que acelera enormemente el ciclo de prueba y error al reflejar los cambios de código en cuestión de segundos sin perder el estado de la aplicación. La depuración multiplataforma se ha realizado tanto en emuladores y dispositivos físicos Android e iOS como en el navegador para la versión PWA, garantizando la cobertura de los distintos entornos de ejecución a lo largo de todo el desarrollo.</w:t>
      </w:r>
    </w:p>
    <w:p w14:paraId="7098EFF2" w14:textId="77777777" w:rsidR="00BF1EBC" w:rsidRDefault="00000000">
      <w:pPr>
        <w:pStyle w:val="Ttulo2"/>
      </w:pPr>
      <w:r>
        <w:t>5.3. Autenticación y Roles</w:t>
      </w:r>
    </w:p>
    <w:p w14:paraId="363A19F8" w14:textId="77777777" w:rsidR="00BF1EBC" w:rsidRDefault="00000000">
      <w:pPr>
        <w:spacing w:after="160" w:line="360" w:lineRule="auto"/>
        <w:jc w:val="both"/>
      </w:pPr>
      <w:r>
        <w:t>El módulo de autenticación se apoya en Supabase Auth para el registro e inicio de sesión con correo y contraseña. El estado de la sesión se expone a la aplicación mediante un proveedor de Riverpod que escucha los cambios de autenticación de Supabase y notifica a la capa de presentación, permitiendo que go_router redirija al usuario en función de su estado. La sesión se mantiene de forma persistente entre ejecuciones gracias al almacenamiento seguro del token.</w:t>
      </w:r>
    </w:p>
    <w:p w14:paraId="6E02FDA8" w14:textId="77777777" w:rsidR="00BF1EBC" w:rsidRDefault="00000000">
      <w:pPr>
        <w:spacing w:after="160" w:line="360" w:lineRule="auto"/>
        <w:jc w:val="both"/>
      </w:pPr>
      <w:r>
        <w:t>La asignación inicial del rol se realiza en el lado del servidor mediante el trigger handle_new_user(), lo que garantiza que ningún usuario quede sin rol y que el valor por defecto sea siempre el más restrictivo ("visitante"). La gestión posterior de roles se concentra en el dashboard de administración, donde un repositorio específico actualiza el campo role de la tabla users. El control de acceso se aplica de forma combinada en las guardas de go_router y en las políticas de RLS.</w:t>
      </w:r>
    </w:p>
    <w:p w14:paraId="03CA0993" w14:textId="77777777" w:rsidR="00BF1EBC" w:rsidRDefault="00000000">
      <w:pPr>
        <w:spacing w:after="160" w:line="360" w:lineRule="auto"/>
        <w:jc w:val="both"/>
      </w:pPr>
      <w:r>
        <w:t xml:space="preserve">Desde el punto de vista del diseño, la decisión de delegar la creación del registro de usuario en un trigger de base de datos, en lugar de hacerlo desde el cliente, responde a un principio de robustez: la lógica crítica de inicialización se ejecuta de forma atómica e inviolable en el servidor, con independencia de la plataforma desde la que se registre el usuario o de eventuales </w:t>
      </w:r>
      <w:r>
        <w:lastRenderedPageBreak/>
        <w:t>fallos en el cliente. Este patrón evita estados inconsistentes en los que un usuario existiría en el sistema de autenticación pero no en la tabla de perfiles del dominio.</w:t>
      </w:r>
    </w:p>
    <w:p w14:paraId="78DE0379" w14:textId="77777777" w:rsidR="00BF1EBC" w:rsidRDefault="00000000">
      <w:pPr>
        <w:spacing w:after="160" w:line="360" w:lineRule="auto"/>
        <w:jc w:val="both"/>
      </w:pPr>
      <w:r>
        <w:t>El proveedor de autenticación expone, además del estado de sesión, los datos del perfil del usuario activo —incluido su rol—, de modo que la capa de presentación puede adaptar dinámicamente la interfaz: ocultar las opciones de administración a quien carece de permisos, mostrar el historial detallado únicamente a los jugadores premium o habilitar la publicación de entrenamientos solo a los entrenadores. Esta adaptación de la interfaz al rol mejora la usabilidad y refuerza, en el cliente, la coherencia con las restricciones aplicadas en el backend.</w:t>
      </w:r>
    </w:p>
    <w:p w14:paraId="78382633" w14:textId="77777777" w:rsidR="00BF1EBC" w:rsidRDefault="00000000">
      <w:pPr>
        <w:pStyle w:val="Ttulo2"/>
      </w:pPr>
      <w:r>
        <w:t>5.4. Gestión de Equipos</w:t>
      </w:r>
    </w:p>
    <w:p w14:paraId="1D1E6C70" w14:textId="77777777" w:rsidR="00BF1EBC" w:rsidRDefault="00000000">
      <w:pPr>
        <w:spacing w:after="160" w:line="360" w:lineRule="auto"/>
        <w:jc w:val="both"/>
      </w:pPr>
      <w:r>
        <w:t>El módulo de gestión de equipos permite a administradores y entrenadores crear equipos y asignar jugadores. La capa de datos se apoya en un repositorio que opera sobre las tablas teams y team_members, y la lógica se expone mediante proveedores de Riverpod que mantienen el listado de equipos y sus miembros sincronizado con la base de datos.</w:t>
      </w:r>
    </w:p>
    <w:p w14:paraId="3332CC8B" w14:textId="77777777" w:rsidR="00BF1EBC" w:rsidRDefault="00000000">
      <w:pPr>
        <w:spacing w:after="160" w:line="360" w:lineRule="auto"/>
        <w:jc w:val="both"/>
      </w:pPr>
      <w:r>
        <w:t>La pantalla de detalle de un equipo muestra a sus jugadores junto con sus atributos relevantes —edad, posición y nivel—, información que también se presenta en el popup de selección de jugadores para facilitar las decisiones de composición. La edición del nivel de un jugador se integra en este flujo, ya que dicho atributo es determinante para el algoritmo de generación de equipos.</w:t>
      </w:r>
    </w:p>
    <w:p w14:paraId="3EDDD1C1" w14:textId="77777777" w:rsidR="00BF1EBC" w:rsidRDefault="00000000">
      <w:pPr>
        <w:spacing w:after="160" w:line="360" w:lineRule="auto"/>
        <w:jc w:val="both"/>
      </w:pPr>
      <w:r>
        <w:t>La relación entre equipos y jugadores se modela como una asociación de muchos a muchos a través de la tabla intermedia team_members, lo que permite, en principio, que un jugador pertenezca a varios equipos en distintos contextos. Las operaciones de asignación y retirada de jugadores se ejecutan de forma transaccional sobre esta tabla, y los proveedores de Riverpod refrescan automáticamente las vistas afectadas para que el cambio se refleje de inmediato en la interfaz. De este modo, la composición de los equipos se mantiene siempre coherente entre la base de datos y todas las pantallas que la muestran.</w:t>
      </w:r>
    </w:p>
    <w:p w14:paraId="5EC4AA1C" w14:textId="77777777" w:rsidR="00BF1EBC" w:rsidRDefault="00000000">
      <w:pPr>
        <w:pStyle w:val="Ttulo2"/>
      </w:pPr>
      <w:r>
        <w:t>5.5. Generación Automática de Equipos</w:t>
      </w:r>
    </w:p>
    <w:p w14:paraId="39BEDB93" w14:textId="77777777" w:rsidR="00BF1EBC" w:rsidRDefault="00000000">
      <w:pPr>
        <w:spacing w:after="160" w:line="360" w:lineRule="auto"/>
        <w:jc w:val="both"/>
      </w:pPr>
      <w:r>
        <w:t>El generador automático de equipos constituye una de las aportaciones más relevantes del proyecto y responde a un planteamiento táctico. El algoritmo parte de la lista de jugadores disponibles y de sus atributos de edad, nivel y posición. A continuación, ordena a los jugadores por nivel y los distribuye de forma alterna entre los equipos (reparto en serpentina), procurando que cada equipo cuente con una representación equilibrada de posiciones y una media de edad y de nivel similar.</w:t>
      </w:r>
    </w:p>
    <w:p w14:paraId="69FA635A" w14:textId="77777777" w:rsidR="00BF1EBC" w:rsidRDefault="00000000">
      <w:pPr>
        <w:spacing w:after="160" w:line="360" w:lineRule="auto"/>
        <w:jc w:val="both"/>
      </w:pPr>
      <w:r>
        <w:lastRenderedPageBreak/>
        <w:t>Este enfoque evita la concentración de los mejores jugadores en un mismo equipo y reparte de forma proporcionada las distintas posiciones de juego, favoreciendo la competitividad y la equidad de las competiciones. El resultado se presenta como una propuesta que el actor puede revisar y confirmar antes de su persistencia, dejando margen para ajustes manuales. La lógica del algoritmo, al residir en una clase de dominio independiente, es directamente verificable mediante pruebas unitarias.</w:t>
      </w:r>
    </w:p>
    <w:p w14:paraId="45C26270" w14:textId="77777777" w:rsidR="00BF1EBC" w:rsidRDefault="00000000">
      <w:pPr>
        <w:spacing w:after="160" w:line="360" w:lineRule="auto"/>
        <w:jc w:val="both"/>
      </w:pPr>
      <w:r>
        <w:t>El problema de fondo que resuelve el algoritmo es, en esencia, un problema de partición equilibrada: repartir un conjunto de elementos heterogéneos en subconjuntos de modo que sus características agregadas resulten lo más parecidas posible. Una asignación puramente aleatoria produciría con frecuencia equipos desequilibrados, mientras que una optimización exhaustiva sería computacionalmente costosa. El reparto en serpentina ordenado por nivel constituye una heurística eficiente y suficientemente buena para el tamaño de los conjuntos manejados, que ofrece resultados equilibrados con un coste lineal.</w:t>
      </w:r>
    </w:p>
    <w:p w14:paraId="4D474E5C" w14:textId="77777777" w:rsidR="00BF1EBC" w:rsidRDefault="00000000">
      <w:pPr>
        <w:spacing w:after="160" w:line="360" w:lineRule="auto"/>
        <w:jc w:val="both"/>
      </w:pPr>
      <w:r>
        <w:t>Más allá del nivel, el algoritmo pondera la edad y la posición porque ambos factores influyen en la competitividad y en la dinámica de juego: un equipo formado íntegramente por jugadores de la misma posición resultaría descompensado en pista, y una gran disparidad de edades afectaría tanto al rendimiento como a la convivencia. Por ello, una vez ordenados por nivel, el reparto procura equilibrar también estas dimensiones secundarias. La posibilidad de revisar y retocar manualmente la propuesta final aporta la flexibilidad necesaria para contemplar circunstancias particulares que el algoritmo no puede conocer, como afinidades o incompatibilidades entre jugadores.</w:t>
      </w:r>
    </w:p>
    <w:p w14:paraId="4395F9EF" w14:textId="77777777" w:rsidR="00BF1EBC" w:rsidRDefault="00000000">
      <w:pPr>
        <w:spacing w:after="160" w:line="360" w:lineRule="auto"/>
        <w:jc w:val="both"/>
      </w:pPr>
      <w:r>
        <w:t>El reparto en serpentina, mecanismo central del algoritmo, consiste en asignar los jugadores ordenados por nivel a los equipos siguiendo un recorrido de ida y vuelta: en la primera pasada se asigna un jugador a cada equipo en orden, y en la siguiente se invierte el sentido. De este modo, el equipo que recibe al jugador de mayor nivel recibe también al de menor nivel de la siguiente ronda, lo que tiende a igualar las sumas de nivel entre los equipos. Esta técnica, sencilla y eficiente, ofrece resultados sorprendentemente equilibrados sin incurrir en el coste de una búsqueda exhaustiva de la partición óptima.</w:t>
      </w:r>
    </w:p>
    <w:p w14:paraId="6BA22FD8" w14:textId="77777777" w:rsidR="00BF1EBC" w:rsidRDefault="00000000">
      <w:pPr>
        <w:spacing w:after="160" w:line="360" w:lineRule="auto"/>
        <w:jc w:val="both"/>
      </w:pPr>
      <w:r>
        <w:t xml:space="preserve">La integración de este algoritmo en el flujo de gestión de equipos refleja la filosofía general del proyecto: automatizar las tareas tediosas y propensas a error que tradicionalmente se realizaban a mano, pero manteniendo siempre al usuario en el control de la decisión final. El sistema propone, el responsable dispone. Esta combinación de asistencia automática y supervisión </w:t>
      </w:r>
      <w:r>
        <w:lastRenderedPageBreak/>
        <w:t>humana resulta especialmente apropiada en un contexto deportivo y formativo, donde intervienen matices difíciles de formalizar en un algoritmo.</w:t>
      </w:r>
    </w:p>
    <w:p w14:paraId="4812727F" w14:textId="77777777" w:rsidR="00BF1EBC" w:rsidRDefault="00000000">
      <w:pPr>
        <w:pStyle w:val="Ttulo2"/>
      </w:pPr>
      <w:r>
        <w:t>5.6. Competiciones por Estaciones</w:t>
      </w:r>
    </w:p>
    <w:p w14:paraId="06BF43E3" w14:textId="77777777" w:rsidR="00BF1EBC" w:rsidRDefault="00000000">
      <w:pPr>
        <w:spacing w:after="160" w:line="360" w:lineRule="auto"/>
        <w:jc w:val="both"/>
      </w:pPr>
      <w:r>
        <w:t>Las competiciones por estaciones organizan la actividad en distintas estaciones (stations) repartidas a lo largo de varias jornadas (station_days). Cada jugador acumula puntuaciones por estación y día, registradas en la tabla station_scores. El módulo calcula la clasificación general agrupada por grupo, sumando las puntuaciones de cada participante.</w:t>
      </w:r>
    </w:p>
    <w:p w14:paraId="729C1575" w14:textId="77777777" w:rsidR="00BF1EBC" w:rsidRDefault="00000000">
      <w:pPr>
        <w:spacing w:after="160" w:line="360" w:lineRule="auto"/>
        <w:jc w:val="both"/>
      </w:pPr>
      <w:r>
        <w:t>La gestión se articula mediante repositorios y proveedores de Riverpod específicos del dominio de estaciones. La clasificación resultante alimenta la pantalla de clasificación general, desde la cual es posible exportar los resultados a Excel mediante el servicio ExportService, tal como se detalla más adelante.</w:t>
      </w:r>
    </w:p>
    <w:p w14:paraId="68F019F8" w14:textId="77777777" w:rsidR="00BF1EBC" w:rsidRDefault="00000000">
      <w:pPr>
        <w:spacing w:after="160" w:line="360" w:lineRule="auto"/>
        <w:jc w:val="both"/>
      </w:pPr>
      <w:r>
        <w:t>El formato por estaciones se adapta especialmente bien a la dinámica de un campus, donde los participantes rotan por distintas pruebas o pósters de habilidad a lo largo de la jornada. Cada estación puntúa de forma independiente y el sistema agrega los resultados para ofrecer una clasificación global por grupo, lo que fomenta tanto la competición individual como la cohesión de equipo. La granularidad de la tabla station_scores —que registra la puntuación por estación, jugador y día— permite reconstruir el detalle de cada jornada y, a la vez, calcular cómodamente los totales acumulados que se muestran en la clasificación.</w:t>
      </w:r>
    </w:p>
    <w:p w14:paraId="5E2131A8" w14:textId="77777777" w:rsidR="00BF1EBC" w:rsidRDefault="00000000">
      <w:pPr>
        <w:pStyle w:val="Ttulo2"/>
      </w:pPr>
      <w:r>
        <w:t>5.7. Competiciones de Siesta y Exportación a PDF</w:t>
      </w:r>
    </w:p>
    <w:p w14:paraId="3A7AEFD2" w14:textId="77777777" w:rsidR="00BF1EBC" w:rsidRDefault="00000000">
      <w:pPr>
        <w:spacing w:after="160" w:line="360" w:lineRule="auto"/>
        <w:jc w:val="both"/>
      </w:pPr>
      <w:r>
        <w:t>Las competiciones de siesta agrupan actividades lúdicas del campus (por ejemplo, ping pong, billar o tiro a canasta) y admiten tres formatos: liga/grupos con playoffs, individual con escalera diaria y tiros libres seguidos. La información se modela en las tablas siesta_competitions, siesta_participants, siesta_matches y siesta_daily_scores. El módulo calcula, según el formato, la clasificación por puntos de liga y partidos jugados, ganados y perdidos, así como el cuadro de eliminatorias cuando procede.</w:t>
      </w:r>
    </w:p>
    <w:p w14:paraId="194F1373" w14:textId="77777777" w:rsidR="00BF1EBC" w:rsidRDefault="00000000">
      <w:pPr>
        <w:spacing w:after="160" w:line="360" w:lineRule="auto"/>
        <w:jc w:val="both"/>
      </w:pPr>
      <w:r>
        <w:t>Desde la pantalla de clasificación de una competición de siesta, los administradores y entrenadores pueden exportar un documento PDF mediante el servicio SiestaExportService, que emplea las librerías pdf (^3.11.3) y printing (^5.14.2). La generación se realiza con Printing.layoutPdf, que es multiplataforma: en la Web abre el diálogo del navegador para guardar como PDF, mientras que en dispositivos móviles abre la vista previa de impresión o el menú de compartir. El contenido del PDF se adapta al formato de la competición, como se describe en la sección de exportaciones.</w:t>
      </w:r>
    </w:p>
    <w:p w14:paraId="09A9D32F" w14:textId="77777777" w:rsidR="00BF1EBC" w:rsidRDefault="00000000">
      <w:pPr>
        <w:spacing w:after="160" w:line="360" w:lineRule="auto"/>
        <w:jc w:val="both"/>
      </w:pPr>
      <w:r>
        <w:lastRenderedPageBreak/>
        <w:t>La variedad de formatos exigió un diseño cuidadoso de la lógica de clasificación. En el formato de liga o grupos con playoffs, el sistema contabiliza los partidos jugados, ganados y perdidos y asigna puntos de liga a cada participante, ordenando la clasificación en consecuencia; cuando la fase regular concluye, se generan las eliminatorias a partir de los mejores clasificados. En el formato individual de escalera diaria, la clasificación se construye sumando las puntuaciones diarias registradas en siesta_daily_scores. En el formato de tiros libres seguidos, la métrica relevante es el número de tiros encestados de forma consecutiva, asociado a la fecha en que se logró la marca.</w:t>
      </w:r>
    </w:p>
    <w:p w14:paraId="53177296" w14:textId="77777777" w:rsidR="00BF1EBC" w:rsidRDefault="00000000">
      <w:pPr>
        <w:spacing w:after="160" w:line="360" w:lineRule="auto"/>
        <w:jc w:val="both"/>
      </w:pPr>
      <w:r>
        <w:t>Esta diversidad de formatos lúdicos refleja la riqueza de las actividades complementarias de un campus y constituye uno de los rasgos diferenciales de la aplicación frente a las soluciones comerciales, que rara vez contemplan competiciones tan específicas. El módulo encapsula la complejidad de cada formato tras una interfaz común de gestión, de modo que el administrador opera de manera uniforme con independencia del tipo de competición que esté configurando.</w:t>
      </w:r>
    </w:p>
    <w:p w14:paraId="4593CD64" w14:textId="77777777" w:rsidR="00BF1EBC" w:rsidRDefault="00000000">
      <w:pPr>
        <w:pStyle w:val="Ttulo2"/>
      </w:pPr>
      <w:r>
        <w:t>5.8. Veladas</w:t>
      </w:r>
    </w:p>
    <w:p w14:paraId="523B5A8E" w14:textId="77777777" w:rsidR="00BF1EBC" w:rsidRDefault="00000000">
      <w:pPr>
        <w:spacing w:after="160" w:line="360" w:lineRule="auto"/>
        <w:jc w:val="both"/>
      </w:pPr>
      <w:r>
        <w:t>El módulo de veladas gestiona las actividades nocturnas del campus, organizadas en grupos con sus capitanes y sus ganadores. Se apoya en las tablas veladas, velada_groups y velada_group_members. Su finalidad es complementar la dimensión deportiva con actividades de cohesión y ocio, registrando los grupos participantes y los resultados de cada velada para su consulta y reconocimiento.</w:t>
      </w:r>
    </w:p>
    <w:p w14:paraId="4A0DE2A3" w14:textId="77777777" w:rsidR="00BF1EBC" w:rsidRDefault="00000000">
      <w:pPr>
        <w:spacing w:after="160" w:line="360" w:lineRule="auto"/>
        <w:jc w:val="both"/>
      </w:pPr>
      <w:r>
        <w:t>Aunque se trata de un módulo de prioridad baja en el conjunto del proyecto, las veladas constituyen un elemento característico de la experiencia del campus, muy valorado por los participantes. Su modelado mediante grupos con capitanes y ganadores permite estructurar la competición lúdica nocturna de forma análoga a las competiciones deportivas, reutilizando los patrones de diseño ya establecidos en el resto de la aplicación y manteniendo la coherencia de la experiencia de usuario.</w:t>
      </w:r>
    </w:p>
    <w:p w14:paraId="11BC5405" w14:textId="77777777" w:rsidR="00BF1EBC" w:rsidRDefault="00000000">
      <w:pPr>
        <w:pStyle w:val="Ttulo2"/>
      </w:pPr>
      <w:r>
        <w:t>5.9. Blog y Tablón de Anuncios</w:t>
      </w:r>
    </w:p>
    <w:p w14:paraId="00EFFE44" w14:textId="77777777" w:rsidR="00BF1EBC" w:rsidRDefault="00000000">
      <w:pPr>
        <w:spacing w:after="160" w:line="360" w:lineRule="auto"/>
        <w:jc w:val="both"/>
      </w:pPr>
      <w:r>
        <w:t>Los canales de comunicación se materializan en dos módulos: el blog, para contenidos más elaborados y duraderos, y el tablón de anuncios, para avisos breves y de actualidad. El blog opera sobre la tabla blog_posts y el tablón sobre tablon_posts. Ambos permiten la publicación por parte de los usuarios autorizados y la consulta por el resto, con las imágenes alojadas en Cloudinary para una entrega optimizada. La separación entre ambos canales evita que los avisos puntuales diluyan los contenidos de mayor valor.</w:t>
      </w:r>
    </w:p>
    <w:p w14:paraId="11FA1DE5" w14:textId="77777777" w:rsidR="00BF1EBC" w:rsidRDefault="00000000">
      <w:pPr>
        <w:pStyle w:val="Ttulo2"/>
      </w:pPr>
      <w:r>
        <w:lastRenderedPageBreak/>
        <w:t>5.10. Entrenamientos Multimedia</w:t>
      </w:r>
    </w:p>
    <w:p w14:paraId="43598D98" w14:textId="77777777" w:rsidR="00BF1EBC" w:rsidRDefault="00000000">
      <w:pPr>
        <w:spacing w:after="160" w:line="360" w:lineRule="auto"/>
        <w:jc w:val="both"/>
      </w:pPr>
      <w:r>
        <w:t>El módulo de entrenamientos permite a los entrenadores publicar sesiones con contenido multimedia, almacenadas en la tabla trainings. Cada entrenamiento puede incluir texto descriptivo, imágenes (gestionadas con Cloudinary y cacheadas mediante cached_network_image) y enlaces a vídeos. Los jugadores y familiares pueden consultar estos contenidos, lo que convierte a la aplicación en un repositorio centralizado del material formativo del campus.</w:t>
      </w:r>
    </w:p>
    <w:p w14:paraId="5D99D66C" w14:textId="77777777" w:rsidR="00BF1EBC" w:rsidRDefault="00000000">
      <w:pPr>
        <w:spacing w:after="160" w:line="360" w:lineRule="auto"/>
        <w:jc w:val="both"/>
      </w:pPr>
      <w:r>
        <w:t>La integración con Cloudinary resulta especialmente relevante en este módulo: en lugar de almacenar las imágenes directamente en la base de datos o en el almacenamiento de Supabase, se delega en un servicio especializado que las optimiza, las redimensiona según el dispositivo y las entrega a través de una red de distribución de contenidos. Combinado con la caché en cliente de cached_network_image, este enfoque reduce el consumo de datos y mejora notablemente los tiempos de carga de los contenidos multimedia, un aspecto crítico en una aplicación que se consulta mayoritariamente desde redes móviles.</w:t>
      </w:r>
    </w:p>
    <w:p w14:paraId="71C3D96E" w14:textId="77777777" w:rsidR="00BF1EBC" w:rsidRDefault="00000000">
      <w:pPr>
        <w:pStyle w:val="Ttulo2"/>
      </w:pPr>
      <w:r>
        <w:t>5.11. Estadísticas, Rankings y Partidos en Tiempo Real</w:t>
      </w:r>
    </w:p>
    <w:p w14:paraId="017935E5" w14:textId="77777777" w:rsidR="00BF1EBC" w:rsidRDefault="00000000">
      <w:pPr>
        <w:spacing w:after="160" w:line="360" w:lineRule="auto"/>
        <w:jc w:val="both"/>
      </w:pPr>
      <w:r>
        <w:t>El registro de estadísticas se realiza por jugador y partido en la tabla player_match_stats, que almacena puntos, rebotes, asistencias, robos, tapones y la condición de MVP. A partir de estos datos, el módulo de estadísticas calcula los rankings de anotador, reboteador y asistente, y designa al MVP.</w:t>
      </w:r>
    </w:p>
    <w:p w14:paraId="22153915" w14:textId="77777777" w:rsidR="00BF1EBC" w:rsidRDefault="00000000">
      <w:pPr>
        <w:spacing w:after="160" w:line="360" w:lineRule="auto"/>
        <w:jc w:val="both"/>
      </w:pPr>
      <w:r>
        <w:t>El seguimiento de partidos en tiempo real se apoya en las suscripciones de Supabase Realtime, que utilizan WebSockets para propagar los cambios en la base de datos a todos los clientes suscritos. Cuando un entrenador registra un evento, la actualización se refleja de forma inmediata en los dispositivos de los demás usuarios sin necesidad de recargar la pantalla, lo que aporta una experiencia dinámica durante los partidos.</w:t>
      </w:r>
    </w:p>
    <w:p w14:paraId="233B9886" w14:textId="77777777" w:rsidR="00BF1EBC" w:rsidRDefault="00000000">
      <w:pPr>
        <w:spacing w:after="160" w:line="360" w:lineRule="auto"/>
        <w:jc w:val="both"/>
      </w:pPr>
      <w:r>
        <w:t>El mecanismo de tiempo real de Supabase escucha los cambios del registro de replicación de PostgreSQL y los retransmite a los clientes suscritos a través de un canal WebSocket. En la aplicación, estas suscripciones se integran con los proveedores de Riverpod de manera que la recepción de un cambio actualiza el estado del proveedor correspondiente y, en cascada, todas las vistas que lo observan. El resultado es que la fuente de verdad sigue siendo la base de datos, y la interfaz se limita a reflejar fielmente su estado más reciente, evitando las inconsistencias que aparecerían si cada cliente mantuviera su propia copia desincronizada de los datos.</w:t>
      </w:r>
    </w:p>
    <w:p w14:paraId="40570D02" w14:textId="77777777" w:rsidR="00BF1EBC" w:rsidRDefault="00000000">
      <w:pPr>
        <w:pStyle w:val="Ttulo2"/>
      </w:pPr>
      <w:r>
        <w:t>5.12. Jugador Premium, Logros y Gamificación</w:t>
      </w:r>
    </w:p>
    <w:p w14:paraId="669ACA06" w14:textId="77777777" w:rsidR="00BF1EBC" w:rsidRDefault="00000000">
      <w:pPr>
        <w:spacing w:after="160" w:line="360" w:lineRule="auto"/>
        <w:jc w:val="both"/>
      </w:pPr>
      <w:r>
        <w:lastRenderedPageBreak/>
        <w:t>El módulo de jugador premium ofrece a este perfil un historial detallado de sus estadísticas por partido, permitiéndole analizar su evolución a lo largo del campus. Complementariamente, el sistema de logros y gamificación otorga reconocimientos a los jugadores en función de su desempeño deportivo —por ejemplo, por alcanzar determinados hitos de anotación o por ser designado MVP—, con el objetivo de incrementar la motivación y la implicación de los participantes.</w:t>
      </w:r>
    </w:p>
    <w:p w14:paraId="5B45247D" w14:textId="77777777" w:rsidR="00BF1EBC" w:rsidRDefault="00000000">
      <w:pPr>
        <w:spacing w:after="160" w:line="360" w:lineRule="auto"/>
        <w:jc w:val="both"/>
      </w:pPr>
      <w:r>
        <w:t>La distinción entre el jugador estándar y el jugador premium se articula como un rol diferenciado dentro del sistema de seguridad, de modo que el acceso al historial detallado queda protegido por las mismas políticas de RLS que rigen el resto de la aplicación. El historial premium se nutre directamente de la tabla player_match_stats, presentando al jugador una visión cronológica y agregada de su rendimiento que va más allá de los rankings públicos, e introduciendo un componente de fidelización y de valor añadido para los participantes más comprometidos con su progresión deportiva.</w:t>
      </w:r>
    </w:p>
    <w:p w14:paraId="0695C739" w14:textId="77777777" w:rsidR="00BF1EBC" w:rsidRDefault="00000000">
      <w:pPr>
        <w:spacing w:after="160" w:line="360" w:lineRule="auto"/>
        <w:jc w:val="both"/>
      </w:pPr>
      <w:r>
        <w:t>La gamificación, por su parte, se apoya en la convicción, ampliamente respaldada en el ámbito del diseño de experiencias, de que el reconocimiento del esfuerzo y la consecución de hitos refuerzan la motivación intrínseca. En el contexto de un campus, donde la dimensión formativa y lúdica es tan importante como la competitiva, los logros actúan como un estímulo positivo que celebra la mejora individual y la participación, más allá del simple resultado de los partidos.</w:t>
      </w:r>
    </w:p>
    <w:p w14:paraId="3B089A31" w14:textId="77777777" w:rsidR="00BF1EBC" w:rsidRDefault="00000000">
      <w:pPr>
        <w:pStyle w:val="Ttulo2"/>
      </w:pPr>
      <w:r>
        <w:t>5.13. Dashboard de Administración</w:t>
      </w:r>
    </w:p>
    <w:p w14:paraId="54102463" w14:textId="77777777" w:rsidR="00BF1EBC" w:rsidRDefault="00000000">
      <w:pPr>
        <w:spacing w:after="160" w:line="360" w:lineRule="auto"/>
        <w:jc w:val="both"/>
      </w:pPr>
      <w:r>
        <w:t>El dashboard de administración constituye el centro de control del campus para los administradores. Desde él se gestionan los usuarios y sus roles, se crean y configuran equipos y competiciones, y se obtiene una visión global del estado del sistema. Su diseño concentra en un único punto de acceso las tareas administrativas, agilizando la operativa diaria de la organización.</w:t>
      </w:r>
    </w:p>
    <w:p w14:paraId="0A50DAF6" w14:textId="77777777" w:rsidR="00BF1EBC" w:rsidRDefault="00000000">
      <w:pPr>
        <w:spacing w:after="160" w:line="360" w:lineRule="auto"/>
        <w:jc w:val="both"/>
      </w:pPr>
      <w:r>
        <w:t>La conveniencia de un panel centralizado se aprecia especialmente durante los días de campus, cuando el ritmo de la actividad es elevado y el administrador necesita actuar con rapidez: promover a un usuario recién registrado, corregir la composición de un equipo o abrir una nueva competición. Al reunir estas acciones en una única pantalla y apoyarse en los mismos repositorios y proveedores que el resto de módulos, el dashboard evita la duplicación de lógica y garantiza que cualquier cambio realizado desde él se propague de forma coherente al conjunto de la aplicación.</w:t>
      </w:r>
    </w:p>
    <w:p w14:paraId="5AECBF8B" w14:textId="77777777" w:rsidR="00BF1EBC" w:rsidRDefault="00000000">
      <w:pPr>
        <w:pStyle w:val="Ttulo2"/>
      </w:pPr>
      <w:r>
        <w:t>5.14. Notificaciones Push (FCM)</w:t>
      </w:r>
    </w:p>
    <w:p w14:paraId="477D2FD5" w14:textId="77777777" w:rsidR="00BF1EBC" w:rsidRDefault="00000000">
      <w:pPr>
        <w:spacing w:after="160" w:line="360" w:lineRule="auto"/>
        <w:jc w:val="both"/>
      </w:pPr>
      <w:r>
        <w:lastRenderedPageBreak/>
        <w:t>Las notificaciones push se gestionan con Firebase Cloud Messaging a través del servicio NotificationService, que registra los tokens de los dispositivos en las tablas fcm_tokens y device_tokens. El servicio solicita los permisos pertinentes al usuario, obtiene el token del dispositivo, lo persiste y atiende la recepción de mensajes tanto en primer plano como en segundo plano.</w:t>
      </w:r>
    </w:p>
    <w:p w14:paraId="28A0CD48" w14:textId="77777777" w:rsidR="00BF1EBC" w:rsidRDefault="00000000">
      <w:pPr>
        <w:spacing w:after="160" w:line="360" w:lineRule="auto"/>
        <w:jc w:val="both"/>
      </w:pPr>
      <w:r>
        <w:t>Durante el desarrollo se detectó y corrigió un problema de notificaciones duplicadas, originado por el registro redundante de manejadores de mensajes. La solución consistió en consolidar el registro de los manejadores y en depurar los tokens obsoletos, garantizando que cada usuario reciba una única notificación por evento.</w:t>
      </w:r>
    </w:p>
    <w:p w14:paraId="3BF000E6" w14:textId="77777777" w:rsidR="00BF1EBC" w:rsidRDefault="00000000">
      <w:pPr>
        <w:spacing w:after="160" w:line="360" w:lineRule="auto"/>
        <w:jc w:val="both"/>
      </w:pPr>
      <w:r>
        <w:t>La gestión de tokens reviste cierta complejidad por la naturaleza efímera de los mismos: un token puede invalidarse cuando el usuario reinstala la aplicación, borra los datos o cambia de dispositivo. Por ello, el servicio actualiza el token cada vez que se obtiene uno nuevo y conserva en las tablas fcm_tokens y device_tokens la asociación vigente entre usuario y dispositivo. El uso de ambas tablas obedece a la necesidad de contemplar tanto los tokens específicos de Firebase Cloud Messaging como información complementaria del dispositivo, lo que aporta flexibilidad de cara a futuras estrategias de envío segmentado.</w:t>
      </w:r>
    </w:p>
    <w:p w14:paraId="015F44CF" w14:textId="77777777" w:rsidR="00BF1EBC" w:rsidRDefault="00000000">
      <w:pPr>
        <w:spacing w:after="160" w:line="360" w:lineRule="auto"/>
        <w:jc w:val="both"/>
      </w:pPr>
      <w:r>
        <w:t>El comportamiento de las notificaciones difiere según el estado de la aplicación. Cuando esta se encuentra en primer plano, la recepción del mensaje se gestiona dentro de la propia aplicación, que decide cómo presentarlo al usuario; cuando está en segundo plano o cerrada, es el sistema operativo —o el Service Worker en el caso de la PWA— quien muestra la notificación. Comprender y manejar correctamente estos distintos escenarios fue clave para erradicar las duplicidades y ofrecer una experiencia consistente en todas las plataformas.</w:t>
      </w:r>
    </w:p>
    <w:p w14:paraId="3EDF7717" w14:textId="77777777" w:rsidR="00BF1EBC" w:rsidRDefault="00000000">
      <w:pPr>
        <w:pStyle w:val="Ttulo2"/>
      </w:pPr>
      <w:r>
        <w:t>5.15. Funcionalidades de Exportación</w:t>
      </w:r>
    </w:p>
    <w:p w14:paraId="1DE8888C" w14:textId="77777777" w:rsidR="00BF1EBC" w:rsidRDefault="00000000">
      <w:pPr>
        <w:spacing w:after="160" w:line="360" w:lineRule="auto"/>
        <w:jc w:val="both"/>
      </w:pPr>
      <w:r>
        <w:t>La aplicación ofrece exactamente dos funcionalidades de exportación, cada una asociada a un servicio y a un conjunto de librerías específicas. No existe ninguna otra exportación en la aplicación; en particular, no se exportan estadísticas individuales de jugador a PDF.</w:t>
      </w:r>
    </w:p>
    <w:p w14:paraId="7CCB23F8" w14:textId="77777777" w:rsidR="00BF1EBC" w:rsidRDefault="00000000">
      <w:pPr>
        <w:pStyle w:val="Ttulo3"/>
      </w:pPr>
      <w:r>
        <w:t>5.15.1. Exportación a PDF de las competiciones de siesta</w:t>
      </w:r>
    </w:p>
    <w:p w14:paraId="182FDB61" w14:textId="77777777" w:rsidR="00BF1EBC" w:rsidRDefault="00000000">
      <w:pPr>
        <w:spacing w:after="160" w:line="360" w:lineRule="auto"/>
        <w:jc w:val="both"/>
      </w:pPr>
      <w:r>
        <w:t xml:space="preserve">Desde la pantalla de clasificación de una competición de siesta, los administradores y entrenadores pueden exportar un documento PDF mediante el servicio SiestaExportService, que emplea las librerías pdf (^3.11.3) y printing (^5.14.2). La generación se realiza con Printing.layoutPdf, que es multiplataforma: en la Web abre el diálogo del navegador para </w:t>
      </w:r>
      <w:r>
        <w:lastRenderedPageBreak/>
        <w:t>guardar como PDF, mientras que en dispositivos móviles abre la vista previa de impresión o el menú de compartir. El contenido del PDF se adapta al formato de la competición:</w:t>
      </w:r>
    </w:p>
    <w:p w14:paraId="7EFFDC7F" w14:textId="77777777" w:rsidR="00BF1EBC" w:rsidRDefault="00000000">
      <w:pPr>
        <w:pStyle w:val="Prrafodelista"/>
        <w:numPr>
          <w:ilvl w:val="0"/>
          <w:numId w:val="1"/>
        </w:numPr>
        <w:spacing w:after="100" w:line="360" w:lineRule="auto"/>
        <w:jc w:val="both"/>
      </w:pPr>
      <w:r>
        <w:t>Liga / grupos con playoffs: el documento incluye la clasificación agrupada (con columnas de partidos Jugados, Ganados, Perdidos y Puntos) y el cuadro de eliminatorias; los grupos aparecen en primer lugar y las rondas eliminatorias (octavos, cuartos, semifinal y final) al final.</w:t>
      </w:r>
    </w:p>
    <w:p w14:paraId="38BAE02F" w14:textId="77777777" w:rsidR="00BF1EBC" w:rsidRDefault="00000000">
      <w:pPr>
        <w:pStyle w:val="Prrafodelista"/>
        <w:numPr>
          <w:ilvl w:val="0"/>
          <w:numId w:val="1"/>
        </w:numPr>
        <w:spacing w:after="100" w:line="360" w:lineRule="auto"/>
        <w:jc w:val="both"/>
      </w:pPr>
      <w:r>
        <w:t>Individual (escalera diaria): el documento presenta el ranking de participantes ordenado por puntos.</w:t>
      </w:r>
    </w:p>
    <w:p w14:paraId="74374237" w14:textId="77777777" w:rsidR="00BF1EBC" w:rsidRDefault="00000000">
      <w:pPr>
        <w:pStyle w:val="Prrafodelista"/>
        <w:numPr>
          <w:ilvl w:val="0"/>
          <w:numId w:val="1"/>
        </w:numPr>
        <w:spacing w:after="100" w:line="360" w:lineRule="auto"/>
        <w:jc w:val="both"/>
      </w:pPr>
      <w:r>
        <w:t>Tiros libres seguidos: el documento muestra el ranking por número de tiros, junto con la fecha correspondiente.</w:t>
      </w:r>
    </w:p>
    <w:p w14:paraId="06F41B57" w14:textId="77777777" w:rsidR="00BF1EBC" w:rsidRDefault="00000000">
      <w:pPr>
        <w:spacing w:after="160" w:line="360" w:lineRule="auto"/>
        <w:jc w:val="both"/>
      </w:pPr>
      <w:r>
        <w:t>La adaptación del contenido al formato de la competición no es trivial, ya que cada uno de los tres formatos requiere una composición distinta del documento. El servicio SiestaExportService encapsula esta lógica, construyendo el árbol de elementos del PDF —tablas, encabezados y, en su caso, el cuadro de eliminatorias— en función del tipo de competición. La elección de la librería printing, y en concreto de su método Printing.layoutPdf, es la que confiere a la solución su carácter multiplataforma, al delegar en cada sistema el mecanismo nativo de guardado, impresión o compartición del documento generado.</w:t>
      </w:r>
    </w:p>
    <w:p w14:paraId="5DC986AF" w14:textId="77777777" w:rsidR="00BF1EBC" w:rsidRDefault="00000000">
      <w:pPr>
        <w:pStyle w:val="Ttulo3"/>
      </w:pPr>
      <w:r>
        <w:t>5.15.2. Exportación a Excel de la clasificación por estaciones</w:t>
      </w:r>
    </w:p>
    <w:p w14:paraId="1740DC9D" w14:textId="77777777" w:rsidR="00BF1EBC" w:rsidRDefault="00000000">
      <w:pPr>
        <w:spacing w:after="160" w:line="360" w:lineRule="auto"/>
        <w:jc w:val="both"/>
      </w:pPr>
      <w:r>
        <w:t>Desde la pantalla de clasificación general de las competiciones por estaciones, los administradores pueden exportar un archivo Excel (.xlsx) mediante el servicio ExportService del módulo de competiciones, que utiliza la librería excel (^4.0.6). El archivo generado contiene una hoja por cada grupo o equipo, en la que se muestran las puntuaciones de cada jugador por día y el total acumulado, lo que facilita el análisis posterior de los resultados.</w:t>
      </w:r>
    </w:p>
    <w:p w14:paraId="2E5C423C" w14:textId="77777777" w:rsidR="00BF1EBC" w:rsidRDefault="00000000">
      <w:pPr>
        <w:spacing w:after="160" w:line="360" w:lineRule="auto"/>
        <w:jc w:val="both"/>
      </w:pPr>
      <w:r>
        <w:t>La elección del formato Excel para esta segunda exportación responde a la naturaleza tabular y al uso previsto de los datos de las estaciones. A diferencia del PDF de siesta, concebido para su consulta y difusión, el archivo .xlsx está orientado al análisis posterior: permite a los organizadores ordenar, filtrar, sumar o representar gráficamente las puntuaciones con las herramientas que ya conocen. La organización en una hoja por grupo facilita la lectura y mantiene separados los datos de cada conjunto de participantes, replicando la estructura con la que se presentan en la propia aplicación.</w:t>
      </w:r>
    </w:p>
    <w:p w14:paraId="2465D16A" w14:textId="77777777" w:rsidR="00BF1EBC" w:rsidRDefault="00000000">
      <w:pPr>
        <w:spacing w:after="160" w:line="360" w:lineRule="auto"/>
        <w:jc w:val="both"/>
      </w:pPr>
      <w:r>
        <w:lastRenderedPageBreak/>
        <w:t>En conjunto, las dos exportaciones ilustran un principio de diseño aplicado a lo largo del proyecto: emplear la herramienta más adecuada para cada necesidad concreta, en lugar de forzar una solución uniforme. El PDF, por su carácter de documento final inalterable, encaja con la difusión de clasificaciones y cuadros; el Excel, por su flexibilidad, encaja con el análisis de datos. Esta correspondencia entre formato y propósito mejora la utilidad real de ambas funcionalidades para los usuarios del campus.</w:t>
      </w:r>
    </w:p>
    <w:p w14:paraId="711F8C46" w14:textId="77777777" w:rsidR="00BF1EBC" w:rsidRDefault="00000000">
      <w:pPr>
        <w:pStyle w:val="Ttulo2"/>
      </w:pPr>
      <w:r>
        <w:t>5.16. Despliegue de la PWA en Firebase Hosting</w:t>
      </w:r>
    </w:p>
    <w:p w14:paraId="62553F2E" w14:textId="77777777" w:rsidR="00BF1EBC" w:rsidRDefault="00000000">
      <w:pPr>
        <w:spacing w:after="160" w:line="360" w:lineRule="auto"/>
        <w:jc w:val="both"/>
      </w:pPr>
      <w:r>
        <w:t>El despliegue de la versión web se realiza compilando la aplicación con el comando de construcción web de Flutter y publicando los artefactos resultantes en Firebase Hosting mediante la interfaz de línea de comandos de Firebase. La compilación genera el Service Worker y el manifest.json que habilitan la instalación de la PWA y su funcionamiento parcial sin conexión.</w:t>
      </w:r>
    </w:p>
    <w:p w14:paraId="7B65BB52" w14:textId="77777777" w:rsidR="00BF1EBC" w:rsidRDefault="00000000">
      <w:pPr>
        <w:spacing w:after="160" w:line="360" w:lineRule="auto"/>
        <w:jc w:val="both"/>
      </w:pPr>
      <w:r>
        <w:t>Firebase Hosting sirve la aplicación a través de una CDN con HTTPS, garantizando una entrega rápida y segura. La aplicación queda accesible públicamente en su dirección de producción, desde la que cualquier usuario puede instalarla en su dispositivo. Los pasos concretos de configuración y despliegue se detallan en el Anexo B.</w:t>
      </w:r>
    </w:p>
    <w:p w14:paraId="08D04369" w14:textId="77777777" w:rsidR="00BF1EBC" w:rsidRDefault="00000000">
      <w:pPr>
        <w:pStyle w:val="Ttulo1"/>
        <w:pageBreakBefore/>
      </w:pPr>
      <w:r>
        <w:lastRenderedPageBreak/>
        <w:t>6. Pruebas</w:t>
      </w:r>
    </w:p>
    <w:p w14:paraId="38B6C81F" w14:textId="77777777" w:rsidR="00BF1EBC" w:rsidRDefault="00000000">
      <w:pPr>
        <w:pStyle w:val="Ttulo2"/>
      </w:pPr>
      <w:r>
        <w:t>6.1. Objetivos del Plan de Pruebas</w:t>
      </w:r>
    </w:p>
    <w:p w14:paraId="572810D9" w14:textId="77777777" w:rsidR="00BF1EBC" w:rsidRDefault="00000000">
      <w:pPr>
        <w:spacing w:after="160" w:line="360" w:lineRule="auto"/>
        <w:jc w:val="both"/>
      </w:pPr>
      <w:r>
        <w:t>El objetivo del plan de pruebas es proporcionar un grado razonable de confianza en que la aplicación satisface los requisitos funcionales y no funcionales definidos en el Capítulo 3 y se comporta de forma correcta y estable en las plataformas de destino. Dada la naturaleza del proyecto —una aplicación con múltiples módulos, integración con servicios externos y despliegue multiplataforma—, se ha optado por una estrategia equilibrada que combina la verificación automatizada de la lógica crítica con una validación manual exhaustiva de la experiencia de usuario.</w:t>
      </w:r>
    </w:p>
    <w:p w14:paraId="371B2887" w14:textId="77777777" w:rsidR="00BF1EBC" w:rsidRDefault="00000000">
      <w:pPr>
        <w:spacing w:after="160" w:line="360" w:lineRule="auto"/>
        <w:jc w:val="both"/>
      </w:pPr>
      <w:r>
        <w:t>No se persigue una cobertura exhaustiva de cada línea de código, objetivo poco realista en un proyecto de este alcance y de escaso valor en las capas más volátiles de la interfaz, sino concentrar el esfuerzo de pruebas donde el riesgo y el valor son mayores: la lógica de negocio que sustenta los cálculos del dominio, la integración con el backend y los flujos de usuario de mayor importancia, entre los que destacan las dos funcionalidades de exportación.</w:t>
      </w:r>
    </w:p>
    <w:p w14:paraId="27EE98C3" w14:textId="77777777" w:rsidR="00BF1EBC" w:rsidRDefault="00000000">
      <w:pPr>
        <w:pStyle w:val="Ttulo2"/>
      </w:pPr>
      <w:r>
        <w:t>6.2. Estrategia de Pruebas</w:t>
      </w:r>
    </w:p>
    <w:p w14:paraId="076742E4" w14:textId="77777777" w:rsidR="00BF1EBC" w:rsidRDefault="00000000">
      <w:pPr>
        <w:spacing w:after="160" w:line="360" w:lineRule="auto"/>
        <w:jc w:val="both"/>
      </w:pPr>
      <w:r>
        <w:t>Con el fin de garantizar la calidad y la fiabilidad de la aplicación, se ha definido una estrategia de pruebas en tres niveles: pruebas unitarias, pruebas de integración y pruebas de aceptación manual multiplataforma.</w:t>
      </w:r>
    </w:p>
    <w:p w14:paraId="1F7DD456" w14:textId="77777777" w:rsidR="00BF1EBC" w:rsidRDefault="00000000">
      <w:pPr>
        <w:spacing w:after="160" w:line="360" w:lineRule="auto"/>
        <w:jc w:val="both"/>
      </w:pPr>
      <w:r>
        <w:t>Las pruebas unitarias, realizadas con el framework flutter_test, se han centrado en la lógica de negocio más crítica y aislable, como el algoritmo de generación de equipos equilibrados y el cálculo de los rankings y las clasificaciones. Al residir esta lógica en clases de dominio desacopladas de la infraestructura, ha sido posible verificarla sustituyendo los repositorios reales por dobles de prueba.</w:t>
      </w:r>
    </w:p>
    <w:p w14:paraId="3947A0DD" w14:textId="77777777" w:rsidR="00BF1EBC" w:rsidRDefault="00000000">
      <w:pPr>
        <w:spacing w:after="160" w:line="360" w:lineRule="auto"/>
        <w:jc w:val="both"/>
      </w:pPr>
      <w:r>
        <w:t>Las pruebas de integración han verificado la correcta comunicación con Supabase y los servicios externos, comprobando que las operaciones de lectura y escritura, las suscripciones en tiempo real y la aplicación de las políticas de RLS se comportan conforme a lo esperado en un entorno real de backend.</w:t>
      </w:r>
    </w:p>
    <w:p w14:paraId="0BF30BEA" w14:textId="77777777" w:rsidR="00BF1EBC" w:rsidRDefault="00000000">
      <w:pPr>
        <w:spacing w:after="160" w:line="360" w:lineRule="auto"/>
        <w:jc w:val="both"/>
      </w:pPr>
      <w:r>
        <w:t>Por último, las pruebas de aceptación manual han validado la experiencia de usuario completa en las distintas plataformas de destino —Android, iOS, Chrome y Safari—, prestando especial atención a los flujos críticos y a las dos funcionalidades de exportación, cuyo comportamiento difiere entre la Web y los dispositivos móviles.</w:t>
      </w:r>
    </w:p>
    <w:p w14:paraId="061CCA61" w14:textId="77777777" w:rsidR="00BF1EBC" w:rsidRDefault="00000000">
      <w:pPr>
        <w:pStyle w:val="Ttulo2"/>
      </w:pPr>
      <w:r>
        <w:lastRenderedPageBreak/>
        <w:t>6.3. Casos de Prueba Destacados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725"/>
        <w:gridCol w:w="2446"/>
        <w:gridCol w:w="4530"/>
        <w:gridCol w:w="1359"/>
      </w:tblGrid>
      <w:tr w:rsidR="00BF1EBC" w14:paraId="04940A33" w14:textId="77777777">
        <w:trPr>
          <w:tblHeader/>
        </w:trPr>
        <w:tc>
          <w:tcPr>
            <w:tcW w:w="400" w:type="pct"/>
            <w:shd w:val="clear" w:color="auto" w:fill="B8C6D6"/>
            <w:tcMar>
              <w:top w:w="40" w:type="dxa"/>
              <w:left w:w="80" w:type="dxa"/>
              <w:bottom w:w="40" w:type="dxa"/>
              <w:right w:w="80" w:type="dxa"/>
            </w:tcMar>
            <w:vAlign w:val="center"/>
          </w:tcPr>
          <w:p w14:paraId="198CB1D3" w14:textId="77777777" w:rsidR="00BF1EBC" w:rsidRDefault="00000000">
            <w:pPr>
              <w:spacing w:after="40" w:line="276" w:lineRule="auto"/>
            </w:pPr>
            <w:r>
              <w:rPr>
                <w:b/>
                <w:bCs/>
                <w:sz w:val="22"/>
                <w:szCs w:val="22"/>
              </w:rPr>
              <w:t>ID</w:t>
            </w:r>
          </w:p>
        </w:tc>
        <w:tc>
          <w:tcPr>
            <w:tcW w:w="1350" w:type="pct"/>
            <w:shd w:val="clear" w:color="auto" w:fill="B8C6D6"/>
            <w:tcMar>
              <w:top w:w="40" w:type="dxa"/>
              <w:left w:w="80" w:type="dxa"/>
              <w:bottom w:w="40" w:type="dxa"/>
              <w:right w:w="80" w:type="dxa"/>
            </w:tcMar>
            <w:vAlign w:val="center"/>
          </w:tcPr>
          <w:p w14:paraId="458EA32D" w14:textId="77777777" w:rsidR="00BF1EBC" w:rsidRDefault="00000000">
            <w:pPr>
              <w:spacing w:after="40" w:line="276" w:lineRule="auto"/>
            </w:pPr>
            <w:r>
              <w:rPr>
                <w:b/>
                <w:bCs/>
                <w:sz w:val="22"/>
                <w:szCs w:val="22"/>
              </w:rPr>
              <w:t>Caso de prueba</w:t>
            </w:r>
          </w:p>
        </w:tc>
        <w:tc>
          <w:tcPr>
            <w:tcW w:w="2500" w:type="pct"/>
            <w:shd w:val="clear" w:color="auto" w:fill="B8C6D6"/>
            <w:tcMar>
              <w:top w:w="40" w:type="dxa"/>
              <w:left w:w="80" w:type="dxa"/>
              <w:bottom w:w="40" w:type="dxa"/>
              <w:right w:w="80" w:type="dxa"/>
            </w:tcMar>
            <w:vAlign w:val="center"/>
          </w:tcPr>
          <w:p w14:paraId="0C16BFAE" w14:textId="77777777" w:rsidR="00BF1EBC" w:rsidRDefault="00000000">
            <w:pPr>
              <w:spacing w:after="40" w:line="276" w:lineRule="auto"/>
            </w:pPr>
            <w:r>
              <w:rPr>
                <w:b/>
                <w:bCs/>
                <w:sz w:val="22"/>
                <w:szCs w:val="22"/>
              </w:rPr>
              <w:t>Resultado esperado</w:t>
            </w:r>
          </w:p>
        </w:tc>
        <w:tc>
          <w:tcPr>
            <w:tcW w:w="750" w:type="pct"/>
            <w:shd w:val="clear" w:color="auto" w:fill="B8C6D6"/>
            <w:tcMar>
              <w:top w:w="40" w:type="dxa"/>
              <w:left w:w="80" w:type="dxa"/>
              <w:bottom w:w="40" w:type="dxa"/>
              <w:right w:w="80" w:type="dxa"/>
            </w:tcMar>
            <w:vAlign w:val="center"/>
          </w:tcPr>
          <w:p w14:paraId="5FC430E1" w14:textId="77777777" w:rsidR="00BF1EBC" w:rsidRDefault="00000000">
            <w:pPr>
              <w:spacing w:after="40" w:line="276" w:lineRule="auto"/>
            </w:pPr>
            <w:r>
              <w:rPr>
                <w:b/>
                <w:bCs/>
                <w:sz w:val="22"/>
                <w:szCs w:val="22"/>
              </w:rPr>
              <w:t>Estado</w:t>
            </w:r>
          </w:p>
        </w:tc>
      </w:tr>
      <w:tr w:rsidR="00BF1EBC" w14:paraId="78122942" w14:textId="77777777">
        <w:tc>
          <w:tcPr>
            <w:tcW w:w="400" w:type="pct"/>
            <w:tcMar>
              <w:top w:w="40" w:type="dxa"/>
              <w:left w:w="80" w:type="dxa"/>
              <w:bottom w:w="40" w:type="dxa"/>
              <w:right w:w="80" w:type="dxa"/>
            </w:tcMar>
            <w:vAlign w:val="center"/>
          </w:tcPr>
          <w:p w14:paraId="3E57ED91" w14:textId="77777777" w:rsidR="00BF1EBC" w:rsidRDefault="00000000">
            <w:pPr>
              <w:spacing w:after="40" w:line="276" w:lineRule="auto"/>
            </w:pPr>
            <w:r>
              <w:rPr>
                <w:sz w:val="22"/>
                <w:szCs w:val="22"/>
              </w:rPr>
              <w:t>CP-01</w:t>
            </w:r>
          </w:p>
        </w:tc>
        <w:tc>
          <w:tcPr>
            <w:tcW w:w="1350" w:type="pct"/>
            <w:tcMar>
              <w:top w:w="40" w:type="dxa"/>
              <w:left w:w="80" w:type="dxa"/>
              <w:bottom w:w="40" w:type="dxa"/>
              <w:right w:w="80" w:type="dxa"/>
            </w:tcMar>
            <w:vAlign w:val="center"/>
          </w:tcPr>
          <w:p w14:paraId="4E419F81" w14:textId="77777777" w:rsidR="00BF1EBC" w:rsidRDefault="00000000">
            <w:pPr>
              <w:spacing w:after="40" w:line="276" w:lineRule="auto"/>
            </w:pPr>
            <w:r>
              <w:rPr>
                <w:sz w:val="22"/>
                <w:szCs w:val="22"/>
              </w:rPr>
              <w:t>Registro de un nuevo usuario</w:t>
            </w:r>
          </w:p>
        </w:tc>
        <w:tc>
          <w:tcPr>
            <w:tcW w:w="2500" w:type="pct"/>
            <w:tcMar>
              <w:top w:w="40" w:type="dxa"/>
              <w:left w:w="80" w:type="dxa"/>
              <w:bottom w:w="40" w:type="dxa"/>
              <w:right w:w="80" w:type="dxa"/>
            </w:tcMar>
            <w:vAlign w:val="center"/>
          </w:tcPr>
          <w:p w14:paraId="4690EACF" w14:textId="77777777" w:rsidR="00BF1EBC" w:rsidRDefault="00000000">
            <w:pPr>
              <w:spacing w:after="40" w:line="276" w:lineRule="auto"/>
            </w:pPr>
            <w:r>
              <w:rPr>
                <w:sz w:val="22"/>
                <w:szCs w:val="22"/>
              </w:rPr>
              <w:t>Se crea el usuario con rol "visitante" mediante el trigger.</w:t>
            </w:r>
          </w:p>
        </w:tc>
        <w:tc>
          <w:tcPr>
            <w:tcW w:w="750" w:type="pct"/>
            <w:tcMar>
              <w:top w:w="40" w:type="dxa"/>
              <w:left w:w="80" w:type="dxa"/>
              <w:bottom w:w="40" w:type="dxa"/>
              <w:right w:w="80" w:type="dxa"/>
            </w:tcMar>
            <w:vAlign w:val="center"/>
          </w:tcPr>
          <w:p w14:paraId="408CE3F6" w14:textId="77777777" w:rsidR="00BF1EBC" w:rsidRDefault="00000000">
            <w:pPr>
              <w:spacing w:after="40" w:line="276" w:lineRule="auto"/>
            </w:pPr>
            <w:r>
              <w:rPr>
                <w:sz w:val="22"/>
                <w:szCs w:val="22"/>
              </w:rPr>
              <w:t>Correcto</w:t>
            </w:r>
          </w:p>
        </w:tc>
      </w:tr>
      <w:tr w:rsidR="00BF1EBC" w14:paraId="010ED224" w14:textId="77777777">
        <w:tc>
          <w:tcPr>
            <w:tcW w:w="400" w:type="pct"/>
            <w:tcMar>
              <w:top w:w="40" w:type="dxa"/>
              <w:left w:w="80" w:type="dxa"/>
              <w:bottom w:w="40" w:type="dxa"/>
              <w:right w:w="80" w:type="dxa"/>
            </w:tcMar>
            <w:vAlign w:val="center"/>
          </w:tcPr>
          <w:p w14:paraId="6BC5C175" w14:textId="77777777" w:rsidR="00BF1EBC" w:rsidRDefault="00000000">
            <w:pPr>
              <w:spacing w:after="40" w:line="276" w:lineRule="auto"/>
            </w:pPr>
            <w:r>
              <w:rPr>
                <w:sz w:val="22"/>
                <w:szCs w:val="22"/>
              </w:rPr>
              <w:t>CP-02</w:t>
            </w:r>
          </w:p>
        </w:tc>
        <w:tc>
          <w:tcPr>
            <w:tcW w:w="1350" w:type="pct"/>
            <w:tcMar>
              <w:top w:w="40" w:type="dxa"/>
              <w:left w:w="80" w:type="dxa"/>
              <w:bottom w:w="40" w:type="dxa"/>
              <w:right w:w="80" w:type="dxa"/>
            </w:tcMar>
            <w:vAlign w:val="center"/>
          </w:tcPr>
          <w:p w14:paraId="1C9BA8B5" w14:textId="77777777" w:rsidR="00BF1EBC" w:rsidRDefault="00000000">
            <w:pPr>
              <w:spacing w:after="40" w:line="276" w:lineRule="auto"/>
            </w:pPr>
            <w:r>
              <w:rPr>
                <w:sz w:val="22"/>
                <w:szCs w:val="22"/>
              </w:rPr>
              <w:t>Generación automática de equipos</w:t>
            </w:r>
          </w:p>
        </w:tc>
        <w:tc>
          <w:tcPr>
            <w:tcW w:w="2500" w:type="pct"/>
            <w:tcMar>
              <w:top w:w="40" w:type="dxa"/>
              <w:left w:w="80" w:type="dxa"/>
              <w:bottom w:w="40" w:type="dxa"/>
              <w:right w:w="80" w:type="dxa"/>
            </w:tcMar>
            <w:vAlign w:val="center"/>
          </w:tcPr>
          <w:p w14:paraId="1AA3DD55" w14:textId="77777777" w:rsidR="00BF1EBC" w:rsidRDefault="00000000">
            <w:pPr>
              <w:spacing w:after="40" w:line="276" w:lineRule="auto"/>
            </w:pPr>
            <w:r>
              <w:rPr>
                <w:sz w:val="22"/>
                <w:szCs w:val="22"/>
              </w:rPr>
              <w:t>Los equipos resultan equilibrados en edad, nivel y posición.</w:t>
            </w:r>
          </w:p>
        </w:tc>
        <w:tc>
          <w:tcPr>
            <w:tcW w:w="750" w:type="pct"/>
            <w:tcMar>
              <w:top w:w="40" w:type="dxa"/>
              <w:left w:w="80" w:type="dxa"/>
              <w:bottom w:w="40" w:type="dxa"/>
              <w:right w:w="80" w:type="dxa"/>
            </w:tcMar>
            <w:vAlign w:val="center"/>
          </w:tcPr>
          <w:p w14:paraId="1B6EB47D" w14:textId="77777777" w:rsidR="00BF1EBC" w:rsidRDefault="00000000">
            <w:pPr>
              <w:spacing w:after="40" w:line="276" w:lineRule="auto"/>
            </w:pPr>
            <w:r>
              <w:rPr>
                <w:sz w:val="22"/>
                <w:szCs w:val="22"/>
              </w:rPr>
              <w:t>Correcto</w:t>
            </w:r>
          </w:p>
        </w:tc>
      </w:tr>
      <w:tr w:rsidR="00BF1EBC" w14:paraId="7F77C658" w14:textId="77777777">
        <w:tc>
          <w:tcPr>
            <w:tcW w:w="400" w:type="pct"/>
            <w:tcMar>
              <w:top w:w="40" w:type="dxa"/>
              <w:left w:w="80" w:type="dxa"/>
              <w:bottom w:w="40" w:type="dxa"/>
              <w:right w:w="80" w:type="dxa"/>
            </w:tcMar>
            <w:vAlign w:val="center"/>
          </w:tcPr>
          <w:p w14:paraId="30A0616E" w14:textId="77777777" w:rsidR="00BF1EBC" w:rsidRDefault="00000000">
            <w:pPr>
              <w:spacing w:after="40" w:line="276" w:lineRule="auto"/>
            </w:pPr>
            <w:r>
              <w:rPr>
                <w:sz w:val="22"/>
                <w:szCs w:val="22"/>
              </w:rPr>
              <w:t>CP-03</w:t>
            </w:r>
          </w:p>
        </w:tc>
        <w:tc>
          <w:tcPr>
            <w:tcW w:w="1350" w:type="pct"/>
            <w:tcMar>
              <w:top w:w="40" w:type="dxa"/>
              <w:left w:w="80" w:type="dxa"/>
              <w:bottom w:w="40" w:type="dxa"/>
              <w:right w:w="80" w:type="dxa"/>
            </w:tcMar>
            <w:vAlign w:val="center"/>
          </w:tcPr>
          <w:p w14:paraId="13C69534" w14:textId="77777777" w:rsidR="00BF1EBC" w:rsidRDefault="00000000">
            <w:pPr>
              <w:spacing w:after="40" w:line="276" w:lineRule="auto"/>
            </w:pPr>
            <w:r>
              <w:rPr>
                <w:sz w:val="22"/>
                <w:szCs w:val="22"/>
              </w:rPr>
              <w:t>Actualización de marcador en tiempo real</w:t>
            </w:r>
          </w:p>
        </w:tc>
        <w:tc>
          <w:tcPr>
            <w:tcW w:w="2500" w:type="pct"/>
            <w:tcMar>
              <w:top w:w="40" w:type="dxa"/>
              <w:left w:w="80" w:type="dxa"/>
              <w:bottom w:w="40" w:type="dxa"/>
              <w:right w:w="80" w:type="dxa"/>
            </w:tcMar>
            <w:vAlign w:val="center"/>
          </w:tcPr>
          <w:p w14:paraId="44569B82" w14:textId="77777777" w:rsidR="00BF1EBC" w:rsidRDefault="00000000">
            <w:pPr>
              <w:spacing w:after="40" w:line="276" w:lineRule="auto"/>
            </w:pPr>
            <w:r>
              <w:rPr>
                <w:sz w:val="22"/>
                <w:szCs w:val="22"/>
              </w:rPr>
              <w:t>El marcador se actualiza en todos los dispositivos al instante.</w:t>
            </w:r>
          </w:p>
        </w:tc>
        <w:tc>
          <w:tcPr>
            <w:tcW w:w="750" w:type="pct"/>
            <w:tcMar>
              <w:top w:w="40" w:type="dxa"/>
              <w:left w:w="80" w:type="dxa"/>
              <w:bottom w:w="40" w:type="dxa"/>
              <w:right w:w="80" w:type="dxa"/>
            </w:tcMar>
            <w:vAlign w:val="center"/>
          </w:tcPr>
          <w:p w14:paraId="4998A17B" w14:textId="77777777" w:rsidR="00BF1EBC" w:rsidRDefault="00000000">
            <w:pPr>
              <w:spacing w:after="40" w:line="276" w:lineRule="auto"/>
            </w:pPr>
            <w:r>
              <w:rPr>
                <w:sz w:val="22"/>
                <w:szCs w:val="22"/>
              </w:rPr>
              <w:t>Correcto</w:t>
            </w:r>
          </w:p>
        </w:tc>
      </w:tr>
      <w:tr w:rsidR="00BF1EBC" w14:paraId="3B116A3C" w14:textId="77777777">
        <w:tc>
          <w:tcPr>
            <w:tcW w:w="400" w:type="pct"/>
            <w:tcMar>
              <w:top w:w="40" w:type="dxa"/>
              <w:left w:w="80" w:type="dxa"/>
              <w:bottom w:w="40" w:type="dxa"/>
              <w:right w:w="80" w:type="dxa"/>
            </w:tcMar>
            <w:vAlign w:val="center"/>
          </w:tcPr>
          <w:p w14:paraId="310115EE" w14:textId="77777777" w:rsidR="00BF1EBC" w:rsidRDefault="00000000">
            <w:pPr>
              <w:spacing w:after="40" w:line="276" w:lineRule="auto"/>
            </w:pPr>
            <w:r>
              <w:rPr>
                <w:sz w:val="22"/>
                <w:szCs w:val="22"/>
              </w:rPr>
              <w:t>CP-04</w:t>
            </w:r>
          </w:p>
        </w:tc>
        <w:tc>
          <w:tcPr>
            <w:tcW w:w="1350" w:type="pct"/>
            <w:tcMar>
              <w:top w:w="40" w:type="dxa"/>
              <w:left w:w="80" w:type="dxa"/>
              <w:bottom w:w="40" w:type="dxa"/>
              <w:right w:w="80" w:type="dxa"/>
            </w:tcMar>
            <w:vAlign w:val="center"/>
          </w:tcPr>
          <w:p w14:paraId="11B31DF6" w14:textId="77777777" w:rsidR="00BF1EBC" w:rsidRDefault="00000000">
            <w:pPr>
              <w:spacing w:after="40" w:line="276" w:lineRule="auto"/>
            </w:pPr>
            <w:r>
              <w:rPr>
                <w:sz w:val="22"/>
                <w:szCs w:val="22"/>
              </w:rPr>
              <w:t>Exportación a PDF de una competición de siesta</w:t>
            </w:r>
          </w:p>
        </w:tc>
        <w:tc>
          <w:tcPr>
            <w:tcW w:w="2500" w:type="pct"/>
            <w:tcMar>
              <w:top w:w="40" w:type="dxa"/>
              <w:left w:w="80" w:type="dxa"/>
              <w:bottom w:w="40" w:type="dxa"/>
              <w:right w:w="80" w:type="dxa"/>
            </w:tcMar>
            <w:vAlign w:val="center"/>
          </w:tcPr>
          <w:p w14:paraId="1F911952" w14:textId="77777777" w:rsidR="00BF1EBC" w:rsidRDefault="00000000">
            <w:pPr>
              <w:spacing w:after="40" w:line="276" w:lineRule="auto"/>
            </w:pPr>
            <w:r>
              <w:rPr>
                <w:sz w:val="22"/>
                <w:szCs w:val="22"/>
              </w:rPr>
              <w:t>Se genera un PDF con la clasificación y el cuadro de eliminatorias.</w:t>
            </w:r>
          </w:p>
        </w:tc>
        <w:tc>
          <w:tcPr>
            <w:tcW w:w="750" w:type="pct"/>
            <w:tcMar>
              <w:top w:w="40" w:type="dxa"/>
              <w:left w:w="80" w:type="dxa"/>
              <w:bottom w:w="40" w:type="dxa"/>
              <w:right w:w="80" w:type="dxa"/>
            </w:tcMar>
            <w:vAlign w:val="center"/>
          </w:tcPr>
          <w:p w14:paraId="1C85260C" w14:textId="77777777" w:rsidR="00BF1EBC" w:rsidRDefault="00000000">
            <w:pPr>
              <w:spacing w:after="40" w:line="276" w:lineRule="auto"/>
            </w:pPr>
            <w:r>
              <w:rPr>
                <w:sz w:val="22"/>
                <w:szCs w:val="22"/>
              </w:rPr>
              <w:t>Correcto</w:t>
            </w:r>
          </w:p>
        </w:tc>
      </w:tr>
      <w:tr w:rsidR="00BF1EBC" w14:paraId="2E661989" w14:textId="77777777">
        <w:tc>
          <w:tcPr>
            <w:tcW w:w="400" w:type="pct"/>
            <w:tcMar>
              <w:top w:w="40" w:type="dxa"/>
              <w:left w:w="80" w:type="dxa"/>
              <w:bottom w:w="40" w:type="dxa"/>
              <w:right w:w="80" w:type="dxa"/>
            </w:tcMar>
            <w:vAlign w:val="center"/>
          </w:tcPr>
          <w:p w14:paraId="26254B67" w14:textId="77777777" w:rsidR="00BF1EBC" w:rsidRDefault="00000000">
            <w:pPr>
              <w:spacing w:after="40" w:line="276" w:lineRule="auto"/>
            </w:pPr>
            <w:r>
              <w:rPr>
                <w:sz w:val="22"/>
                <w:szCs w:val="22"/>
              </w:rPr>
              <w:t>CP-05</w:t>
            </w:r>
          </w:p>
        </w:tc>
        <w:tc>
          <w:tcPr>
            <w:tcW w:w="1350" w:type="pct"/>
            <w:tcMar>
              <w:top w:w="40" w:type="dxa"/>
              <w:left w:w="80" w:type="dxa"/>
              <w:bottom w:w="40" w:type="dxa"/>
              <w:right w:w="80" w:type="dxa"/>
            </w:tcMar>
            <w:vAlign w:val="center"/>
          </w:tcPr>
          <w:p w14:paraId="7FCA6C74" w14:textId="77777777" w:rsidR="00BF1EBC" w:rsidRDefault="00000000">
            <w:pPr>
              <w:spacing w:after="40" w:line="276" w:lineRule="auto"/>
            </w:pPr>
            <w:r>
              <w:rPr>
                <w:sz w:val="22"/>
                <w:szCs w:val="22"/>
              </w:rPr>
              <w:t>Exportación a Excel de la clasificación por estaciones</w:t>
            </w:r>
          </w:p>
        </w:tc>
        <w:tc>
          <w:tcPr>
            <w:tcW w:w="2500" w:type="pct"/>
            <w:tcMar>
              <w:top w:w="40" w:type="dxa"/>
              <w:left w:w="80" w:type="dxa"/>
              <w:bottom w:w="40" w:type="dxa"/>
              <w:right w:w="80" w:type="dxa"/>
            </w:tcMar>
            <w:vAlign w:val="center"/>
          </w:tcPr>
          <w:p w14:paraId="13AFADA2" w14:textId="77777777" w:rsidR="00BF1EBC" w:rsidRDefault="00000000">
            <w:pPr>
              <w:spacing w:after="40" w:line="276" w:lineRule="auto"/>
            </w:pPr>
            <w:r>
              <w:rPr>
                <w:sz w:val="22"/>
                <w:szCs w:val="22"/>
              </w:rPr>
              <w:t>Se genera un .xlsx con una hoja por grupo y las puntuaciones por día.</w:t>
            </w:r>
          </w:p>
        </w:tc>
        <w:tc>
          <w:tcPr>
            <w:tcW w:w="750" w:type="pct"/>
            <w:tcMar>
              <w:top w:w="40" w:type="dxa"/>
              <w:left w:w="80" w:type="dxa"/>
              <w:bottom w:w="40" w:type="dxa"/>
              <w:right w:w="80" w:type="dxa"/>
            </w:tcMar>
            <w:vAlign w:val="center"/>
          </w:tcPr>
          <w:p w14:paraId="55A4CD55" w14:textId="77777777" w:rsidR="00BF1EBC" w:rsidRDefault="00000000">
            <w:pPr>
              <w:spacing w:after="40" w:line="276" w:lineRule="auto"/>
            </w:pPr>
            <w:r>
              <w:rPr>
                <w:sz w:val="22"/>
                <w:szCs w:val="22"/>
              </w:rPr>
              <w:t>Correcto</w:t>
            </w:r>
          </w:p>
        </w:tc>
      </w:tr>
      <w:tr w:rsidR="00BF1EBC" w14:paraId="38C7DF18" w14:textId="77777777">
        <w:tc>
          <w:tcPr>
            <w:tcW w:w="400" w:type="pct"/>
            <w:tcMar>
              <w:top w:w="40" w:type="dxa"/>
              <w:left w:w="80" w:type="dxa"/>
              <w:bottom w:w="40" w:type="dxa"/>
              <w:right w:w="80" w:type="dxa"/>
            </w:tcMar>
            <w:vAlign w:val="center"/>
          </w:tcPr>
          <w:p w14:paraId="1DEE6694" w14:textId="77777777" w:rsidR="00BF1EBC" w:rsidRDefault="00000000">
            <w:pPr>
              <w:spacing w:after="40" w:line="276" w:lineRule="auto"/>
            </w:pPr>
            <w:r>
              <w:rPr>
                <w:sz w:val="22"/>
                <w:szCs w:val="22"/>
              </w:rPr>
              <w:t>CP-06</w:t>
            </w:r>
          </w:p>
        </w:tc>
        <w:tc>
          <w:tcPr>
            <w:tcW w:w="1350" w:type="pct"/>
            <w:tcMar>
              <w:top w:w="40" w:type="dxa"/>
              <w:left w:w="80" w:type="dxa"/>
              <w:bottom w:w="40" w:type="dxa"/>
              <w:right w:w="80" w:type="dxa"/>
            </w:tcMar>
            <w:vAlign w:val="center"/>
          </w:tcPr>
          <w:p w14:paraId="5DE1EC05" w14:textId="77777777" w:rsidR="00BF1EBC" w:rsidRDefault="00000000">
            <w:pPr>
              <w:spacing w:after="40" w:line="276" w:lineRule="auto"/>
            </w:pPr>
            <w:r>
              <w:rPr>
                <w:sz w:val="22"/>
                <w:szCs w:val="22"/>
              </w:rPr>
              <w:t>Recepción de notificación push</w:t>
            </w:r>
          </w:p>
        </w:tc>
        <w:tc>
          <w:tcPr>
            <w:tcW w:w="2500" w:type="pct"/>
            <w:tcMar>
              <w:top w:w="40" w:type="dxa"/>
              <w:left w:w="80" w:type="dxa"/>
              <w:bottom w:w="40" w:type="dxa"/>
              <w:right w:w="80" w:type="dxa"/>
            </w:tcMar>
            <w:vAlign w:val="center"/>
          </w:tcPr>
          <w:p w14:paraId="3F2854C2" w14:textId="77777777" w:rsidR="00BF1EBC" w:rsidRDefault="00000000">
            <w:pPr>
              <w:spacing w:after="40" w:line="276" w:lineRule="auto"/>
            </w:pPr>
            <w:r>
              <w:rPr>
                <w:sz w:val="22"/>
                <w:szCs w:val="22"/>
              </w:rPr>
              <w:t>El usuario recibe la notificación sin duplicados.</w:t>
            </w:r>
          </w:p>
        </w:tc>
        <w:tc>
          <w:tcPr>
            <w:tcW w:w="750" w:type="pct"/>
            <w:tcMar>
              <w:top w:w="40" w:type="dxa"/>
              <w:left w:w="80" w:type="dxa"/>
              <w:bottom w:w="40" w:type="dxa"/>
              <w:right w:w="80" w:type="dxa"/>
            </w:tcMar>
            <w:vAlign w:val="center"/>
          </w:tcPr>
          <w:p w14:paraId="09486142" w14:textId="77777777" w:rsidR="00BF1EBC" w:rsidRDefault="00000000">
            <w:pPr>
              <w:spacing w:after="40" w:line="276" w:lineRule="auto"/>
            </w:pPr>
            <w:r>
              <w:rPr>
                <w:sz w:val="22"/>
                <w:szCs w:val="22"/>
              </w:rPr>
              <w:t>Correcto</w:t>
            </w:r>
          </w:p>
        </w:tc>
      </w:tr>
      <w:tr w:rsidR="00BF1EBC" w14:paraId="31F1F130" w14:textId="77777777">
        <w:tc>
          <w:tcPr>
            <w:tcW w:w="400" w:type="pct"/>
            <w:tcMar>
              <w:top w:w="40" w:type="dxa"/>
              <w:left w:w="80" w:type="dxa"/>
              <w:bottom w:w="40" w:type="dxa"/>
              <w:right w:w="80" w:type="dxa"/>
            </w:tcMar>
            <w:vAlign w:val="center"/>
          </w:tcPr>
          <w:p w14:paraId="66C66572" w14:textId="77777777" w:rsidR="00BF1EBC" w:rsidRDefault="00000000">
            <w:pPr>
              <w:spacing w:after="40" w:line="276" w:lineRule="auto"/>
            </w:pPr>
            <w:r>
              <w:rPr>
                <w:sz w:val="22"/>
                <w:szCs w:val="22"/>
              </w:rPr>
              <w:t>CP-07</w:t>
            </w:r>
          </w:p>
        </w:tc>
        <w:tc>
          <w:tcPr>
            <w:tcW w:w="1350" w:type="pct"/>
            <w:tcMar>
              <w:top w:w="40" w:type="dxa"/>
              <w:left w:w="80" w:type="dxa"/>
              <w:bottom w:w="40" w:type="dxa"/>
              <w:right w:w="80" w:type="dxa"/>
            </w:tcMar>
            <w:vAlign w:val="center"/>
          </w:tcPr>
          <w:p w14:paraId="642EBC6D" w14:textId="77777777" w:rsidR="00BF1EBC" w:rsidRDefault="00000000">
            <w:pPr>
              <w:spacing w:after="40" w:line="276" w:lineRule="auto"/>
            </w:pPr>
            <w:r>
              <w:rPr>
                <w:sz w:val="22"/>
                <w:szCs w:val="22"/>
              </w:rPr>
              <w:t>Instalación de la PWA</w:t>
            </w:r>
          </w:p>
        </w:tc>
        <w:tc>
          <w:tcPr>
            <w:tcW w:w="2500" w:type="pct"/>
            <w:tcMar>
              <w:top w:w="40" w:type="dxa"/>
              <w:left w:w="80" w:type="dxa"/>
              <w:bottom w:w="40" w:type="dxa"/>
              <w:right w:w="80" w:type="dxa"/>
            </w:tcMar>
            <w:vAlign w:val="center"/>
          </w:tcPr>
          <w:p w14:paraId="6FFF7EA8" w14:textId="77777777" w:rsidR="00BF1EBC" w:rsidRDefault="00000000">
            <w:pPr>
              <w:spacing w:after="40" w:line="276" w:lineRule="auto"/>
            </w:pPr>
            <w:r>
              <w:rPr>
                <w:sz w:val="22"/>
                <w:szCs w:val="22"/>
              </w:rPr>
              <w:t>La aplicación se instala desde el navegador y funciona offline parcialmente.</w:t>
            </w:r>
          </w:p>
        </w:tc>
        <w:tc>
          <w:tcPr>
            <w:tcW w:w="750" w:type="pct"/>
            <w:tcMar>
              <w:top w:w="40" w:type="dxa"/>
              <w:left w:w="80" w:type="dxa"/>
              <w:bottom w:w="40" w:type="dxa"/>
              <w:right w:w="80" w:type="dxa"/>
            </w:tcMar>
            <w:vAlign w:val="center"/>
          </w:tcPr>
          <w:p w14:paraId="37AAE3CD" w14:textId="77777777" w:rsidR="00BF1EBC" w:rsidRDefault="00000000">
            <w:pPr>
              <w:spacing w:after="40" w:line="276" w:lineRule="auto"/>
            </w:pPr>
            <w:r>
              <w:rPr>
                <w:sz w:val="22"/>
                <w:szCs w:val="22"/>
              </w:rPr>
              <w:t>Correcto</w:t>
            </w:r>
          </w:p>
        </w:tc>
      </w:tr>
      <w:tr w:rsidR="00BF1EBC" w14:paraId="6D052C31" w14:textId="77777777">
        <w:tc>
          <w:tcPr>
            <w:tcW w:w="400" w:type="pct"/>
            <w:tcMar>
              <w:top w:w="40" w:type="dxa"/>
              <w:left w:w="80" w:type="dxa"/>
              <w:bottom w:w="40" w:type="dxa"/>
              <w:right w:w="80" w:type="dxa"/>
            </w:tcMar>
            <w:vAlign w:val="center"/>
          </w:tcPr>
          <w:p w14:paraId="29BE7D61" w14:textId="77777777" w:rsidR="00BF1EBC" w:rsidRDefault="00000000">
            <w:pPr>
              <w:spacing w:after="40" w:line="276" w:lineRule="auto"/>
            </w:pPr>
            <w:r>
              <w:rPr>
                <w:sz w:val="22"/>
                <w:szCs w:val="22"/>
              </w:rPr>
              <w:t>CP-08</w:t>
            </w:r>
          </w:p>
        </w:tc>
        <w:tc>
          <w:tcPr>
            <w:tcW w:w="1350" w:type="pct"/>
            <w:tcMar>
              <w:top w:w="40" w:type="dxa"/>
              <w:left w:w="80" w:type="dxa"/>
              <w:bottom w:w="40" w:type="dxa"/>
              <w:right w:w="80" w:type="dxa"/>
            </w:tcMar>
            <w:vAlign w:val="center"/>
          </w:tcPr>
          <w:p w14:paraId="0BDCBBE5" w14:textId="77777777" w:rsidR="00BF1EBC" w:rsidRDefault="00000000">
            <w:pPr>
              <w:spacing w:after="40" w:line="276" w:lineRule="auto"/>
            </w:pPr>
            <w:r>
              <w:rPr>
                <w:sz w:val="22"/>
                <w:szCs w:val="22"/>
              </w:rPr>
              <w:t>Asignación de rol por un administrador</w:t>
            </w:r>
          </w:p>
        </w:tc>
        <w:tc>
          <w:tcPr>
            <w:tcW w:w="2500" w:type="pct"/>
            <w:tcMar>
              <w:top w:w="40" w:type="dxa"/>
              <w:left w:w="80" w:type="dxa"/>
              <w:bottom w:w="40" w:type="dxa"/>
              <w:right w:w="80" w:type="dxa"/>
            </w:tcMar>
            <w:vAlign w:val="center"/>
          </w:tcPr>
          <w:p w14:paraId="2E2108E0" w14:textId="77777777" w:rsidR="00BF1EBC" w:rsidRDefault="00000000">
            <w:pPr>
              <w:spacing w:after="40" w:line="276" w:lineRule="auto"/>
            </w:pPr>
            <w:r>
              <w:rPr>
                <w:sz w:val="22"/>
                <w:szCs w:val="22"/>
              </w:rPr>
              <w:t>El usuario adquiere los permisos de su nuevo rol según las políticas de RLS.</w:t>
            </w:r>
          </w:p>
        </w:tc>
        <w:tc>
          <w:tcPr>
            <w:tcW w:w="750" w:type="pct"/>
            <w:tcMar>
              <w:top w:w="40" w:type="dxa"/>
              <w:left w:w="80" w:type="dxa"/>
              <w:bottom w:w="40" w:type="dxa"/>
              <w:right w:w="80" w:type="dxa"/>
            </w:tcMar>
            <w:vAlign w:val="center"/>
          </w:tcPr>
          <w:p w14:paraId="445E3432" w14:textId="77777777" w:rsidR="00BF1EBC" w:rsidRDefault="00000000">
            <w:pPr>
              <w:spacing w:after="40" w:line="276" w:lineRule="auto"/>
            </w:pPr>
            <w:r>
              <w:rPr>
                <w:sz w:val="22"/>
                <w:szCs w:val="22"/>
              </w:rPr>
              <w:t>Correcto</w:t>
            </w:r>
          </w:p>
        </w:tc>
      </w:tr>
    </w:tbl>
    <w:p w14:paraId="7A7D3F52" w14:textId="77777777" w:rsidR="00BF1EBC" w:rsidRDefault="00000000">
      <w:pPr>
        <w:pStyle w:val="Ttulo2"/>
      </w:pPr>
      <w:r>
        <w:t>6.4. Pruebas de Rendimiento y Multiplataforma</w:t>
      </w:r>
    </w:p>
    <w:p w14:paraId="31F31FCE" w14:textId="77777777" w:rsidR="00BF1EBC" w:rsidRDefault="00000000">
      <w:pPr>
        <w:spacing w:after="160" w:line="360" w:lineRule="auto"/>
        <w:jc w:val="both"/>
      </w:pPr>
      <w:r>
        <w:t>La aplicación se ha probado en dispositivos Android e iOS, así como en navegadores de escritorio (Chrome y Safari) en su versión PWA. Las dos funcionalidades de exportación se han verificado en todas las plataformas: la exportación a PDF de las competiciones de siesta, que en la Web abre el diálogo de guardado del navegador y en móvil la vista previa de impresión o el menú de compartir; y la exportación a Excel de la clasificación por estaciones, cuyo archivo se descarga correctamente en todos los entornos.</w:t>
      </w:r>
    </w:p>
    <w:p w14:paraId="5717F4C8" w14:textId="77777777" w:rsidR="00BF1EBC" w:rsidRDefault="00000000">
      <w:pPr>
        <w:spacing w:after="160" w:line="360" w:lineRule="auto"/>
        <w:jc w:val="both"/>
      </w:pPr>
      <w:r>
        <w:t>En cuanto al rendimiento, se ha comprobado que las pantallas principales se cargan en menos de dos segundos en condiciones normales de red, cumpliendo el requisito RNF-02, y que las actualizaciones en tiempo real se propagan a los clientes suscritos en menos de un segundo. La caché del Service Worker reduce notablemente los tiempos de carga en las visitas posteriores a la PWA.</w:t>
      </w:r>
    </w:p>
    <w:p w14:paraId="4D16796B" w14:textId="77777777" w:rsidR="00BF1EBC" w:rsidRDefault="00000000">
      <w:pPr>
        <w:spacing w:after="160" w:line="360" w:lineRule="auto"/>
        <w:jc w:val="both"/>
      </w:pPr>
      <w:r>
        <w:t xml:space="preserve">Las pruebas multiplataforma revelaron diferencias de comportamiento que fue necesario contemplar de forma específica, particularmente en las funcionalidades sensibles al entorno como las notificaciones push y las exportaciones. El método Printing.layoutPdf, por ejemplo, desencadena experiencias de usuario distintas en cada plataforma —diálogo de guardado en la </w:t>
      </w:r>
      <w:r>
        <w:lastRenderedPageBreak/>
        <w:t>Web, vista previa de impresión o menú de compartir en móvil—, por lo que su validación se realizó de forma independiente en cada una. Comprobar que ambas exportaciones producen un resultado correcto y utilizable en todos los entornos fue uno de los focos prioritarios de la fase de pruebas de aceptación.</w:t>
      </w:r>
    </w:p>
    <w:p w14:paraId="723CD2C3" w14:textId="77777777" w:rsidR="00BF1EBC" w:rsidRDefault="00000000">
      <w:pPr>
        <w:spacing w:after="160" w:line="360" w:lineRule="auto"/>
        <w:jc w:val="both"/>
      </w:pPr>
      <w:r>
        <w:t>El conjunto de los resultados obtenidos confirma que la aplicación satisface los requisitos no funcionales establecidos y se comporta de manera estable en las cuatro plataformas de destino. Los casos de prueba destacados se superaron con resultado correcto, y las pruebas de aceptación manual no revelaron incidencias bloqueantes en los flujos críticos. Esta verificación, combinada con las pruebas unitarias de la lógica de dominio, proporciona un grado de confianza adecuado en la calidad de la solución entregada.</w:t>
      </w:r>
    </w:p>
    <w:p w14:paraId="226E7B54" w14:textId="77777777" w:rsidR="00BF1EBC" w:rsidRDefault="00000000">
      <w:pPr>
        <w:pStyle w:val="Ttulo1"/>
        <w:pageBreakBefore/>
      </w:pPr>
      <w:r>
        <w:lastRenderedPageBreak/>
        <w:t>7. Resultados</w:t>
      </w:r>
    </w:p>
    <w:p w14:paraId="037DFBFE" w14:textId="77777777" w:rsidR="00BF1EBC" w:rsidRDefault="00000000">
      <w:pPr>
        <w:pStyle w:val="Ttulo2"/>
      </w:pPr>
      <w:r>
        <w:t>7.1. Aplicación Desarrollada</w:t>
      </w:r>
    </w:p>
    <w:p w14:paraId="1338F4C6" w14:textId="77777777" w:rsidR="00BF1EBC" w:rsidRDefault="00000000">
      <w:pPr>
        <w:spacing w:after="160" w:line="360" w:lineRule="auto"/>
        <w:jc w:val="both"/>
      </w:pPr>
      <w:r>
        <w:t>El resultado del proyecto es una aplicación completamente funcional, desplegada como PWA en Firebase Hosting y accesible públicamente en la dirección https://campus-baloncesto.web.app. La aplicación integra los quince módulos descritos y da soporte a los seis roles definidos, ofreciendo una experiencia coherente en Android, iOS y la Web.</w:t>
      </w:r>
    </w:p>
    <w:p w14:paraId="0B131DEF" w14:textId="77777777" w:rsidR="00BF1EBC" w:rsidRDefault="00000000">
      <w:pPr>
        <w:pStyle w:val="Ttulo2"/>
      </w:pPr>
      <w:r>
        <w:t>7.2. Estado de los Módulos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725"/>
        <w:gridCol w:w="5617"/>
        <w:gridCol w:w="2718"/>
      </w:tblGrid>
      <w:tr w:rsidR="00BF1EBC" w14:paraId="5CA59F19" w14:textId="77777777">
        <w:trPr>
          <w:tblHeader/>
        </w:trPr>
        <w:tc>
          <w:tcPr>
            <w:tcW w:w="400" w:type="pct"/>
            <w:shd w:val="clear" w:color="auto" w:fill="B8C6D6"/>
            <w:tcMar>
              <w:top w:w="40" w:type="dxa"/>
              <w:left w:w="80" w:type="dxa"/>
              <w:bottom w:w="40" w:type="dxa"/>
              <w:right w:w="80" w:type="dxa"/>
            </w:tcMar>
            <w:vAlign w:val="center"/>
          </w:tcPr>
          <w:p w14:paraId="777010AB" w14:textId="77777777" w:rsidR="00BF1EBC" w:rsidRDefault="00000000">
            <w:pPr>
              <w:spacing w:after="40" w:line="276" w:lineRule="auto"/>
            </w:pPr>
            <w:r>
              <w:rPr>
                <w:b/>
                <w:bCs/>
                <w:sz w:val="22"/>
                <w:szCs w:val="22"/>
              </w:rPr>
              <w:t>Nº</w:t>
            </w:r>
          </w:p>
        </w:tc>
        <w:tc>
          <w:tcPr>
            <w:tcW w:w="3100" w:type="pct"/>
            <w:shd w:val="clear" w:color="auto" w:fill="B8C6D6"/>
            <w:tcMar>
              <w:top w:w="40" w:type="dxa"/>
              <w:left w:w="80" w:type="dxa"/>
              <w:bottom w:w="40" w:type="dxa"/>
              <w:right w:w="80" w:type="dxa"/>
            </w:tcMar>
            <w:vAlign w:val="center"/>
          </w:tcPr>
          <w:p w14:paraId="213C6ED4" w14:textId="77777777" w:rsidR="00BF1EBC" w:rsidRDefault="00000000">
            <w:pPr>
              <w:spacing w:after="40" w:line="276" w:lineRule="auto"/>
            </w:pPr>
            <w:r>
              <w:rPr>
                <w:b/>
                <w:bCs/>
                <w:sz w:val="22"/>
                <w:szCs w:val="22"/>
              </w:rPr>
              <w:t>Módulo</w:t>
            </w:r>
          </w:p>
        </w:tc>
        <w:tc>
          <w:tcPr>
            <w:tcW w:w="1500" w:type="pct"/>
            <w:shd w:val="clear" w:color="auto" w:fill="B8C6D6"/>
            <w:tcMar>
              <w:top w:w="40" w:type="dxa"/>
              <w:left w:w="80" w:type="dxa"/>
              <w:bottom w:w="40" w:type="dxa"/>
              <w:right w:w="80" w:type="dxa"/>
            </w:tcMar>
            <w:vAlign w:val="center"/>
          </w:tcPr>
          <w:p w14:paraId="2674747D" w14:textId="77777777" w:rsidR="00BF1EBC" w:rsidRDefault="00000000">
            <w:pPr>
              <w:spacing w:after="40" w:line="276" w:lineRule="auto"/>
            </w:pPr>
            <w:r>
              <w:rPr>
                <w:b/>
                <w:bCs/>
                <w:sz w:val="22"/>
                <w:szCs w:val="22"/>
              </w:rPr>
              <w:t>Estado</w:t>
            </w:r>
          </w:p>
        </w:tc>
      </w:tr>
      <w:tr w:rsidR="00BF1EBC" w14:paraId="2FE3B02B" w14:textId="77777777">
        <w:tc>
          <w:tcPr>
            <w:tcW w:w="400" w:type="pct"/>
            <w:tcMar>
              <w:top w:w="40" w:type="dxa"/>
              <w:left w:w="80" w:type="dxa"/>
              <w:bottom w:w="40" w:type="dxa"/>
              <w:right w:w="80" w:type="dxa"/>
            </w:tcMar>
            <w:vAlign w:val="center"/>
          </w:tcPr>
          <w:p w14:paraId="58D56B0E" w14:textId="77777777" w:rsidR="00BF1EBC" w:rsidRDefault="00000000">
            <w:pPr>
              <w:spacing w:after="40" w:line="276" w:lineRule="auto"/>
            </w:pPr>
            <w:r>
              <w:rPr>
                <w:sz w:val="22"/>
                <w:szCs w:val="22"/>
              </w:rPr>
              <w:t>1</w:t>
            </w:r>
          </w:p>
        </w:tc>
        <w:tc>
          <w:tcPr>
            <w:tcW w:w="3100" w:type="pct"/>
            <w:tcMar>
              <w:top w:w="40" w:type="dxa"/>
              <w:left w:w="80" w:type="dxa"/>
              <w:bottom w:w="40" w:type="dxa"/>
              <w:right w:w="80" w:type="dxa"/>
            </w:tcMar>
            <w:vAlign w:val="center"/>
          </w:tcPr>
          <w:p w14:paraId="0E78E449" w14:textId="77777777" w:rsidR="00BF1EBC" w:rsidRDefault="00000000">
            <w:pPr>
              <w:spacing w:after="40" w:line="276" w:lineRule="auto"/>
            </w:pPr>
            <w:r>
              <w:rPr>
                <w:sz w:val="22"/>
                <w:szCs w:val="22"/>
              </w:rPr>
              <w:t>Autenticación y roles</w:t>
            </w:r>
          </w:p>
        </w:tc>
        <w:tc>
          <w:tcPr>
            <w:tcW w:w="1500" w:type="pct"/>
            <w:tcMar>
              <w:top w:w="40" w:type="dxa"/>
              <w:left w:w="80" w:type="dxa"/>
              <w:bottom w:w="40" w:type="dxa"/>
              <w:right w:w="80" w:type="dxa"/>
            </w:tcMar>
            <w:vAlign w:val="center"/>
          </w:tcPr>
          <w:p w14:paraId="4EDA8316" w14:textId="77777777" w:rsidR="00BF1EBC" w:rsidRDefault="00000000">
            <w:pPr>
              <w:spacing w:after="40" w:line="276" w:lineRule="auto"/>
            </w:pPr>
            <w:r>
              <w:rPr>
                <w:sz w:val="22"/>
                <w:szCs w:val="22"/>
              </w:rPr>
              <w:t>Completado</w:t>
            </w:r>
          </w:p>
        </w:tc>
      </w:tr>
      <w:tr w:rsidR="00BF1EBC" w14:paraId="772CFE3B" w14:textId="77777777">
        <w:tc>
          <w:tcPr>
            <w:tcW w:w="400" w:type="pct"/>
            <w:tcMar>
              <w:top w:w="40" w:type="dxa"/>
              <w:left w:w="80" w:type="dxa"/>
              <w:bottom w:w="40" w:type="dxa"/>
              <w:right w:w="80" w:type="dxa"/>
            </w:tcMar>
            <w:vAlign w:val="center"/>
          </w:tcPr>
          <w:p w14:paraId="4CEA3EE8" w14:textId="77777777" w:rsidR="00BF1EBC" w:rsidRDefault="00000000">
            <w:pPr>
              <w:spacing w:after="40" w:line="276" w:lineRule="auto"/>
            </w:pPr>
            <w:r>
              <w:rPr>
                <w:sz w:val="22"/>
                <w:szCs w:val="22"/>
              </w:rPr>
              <w:t>2</w:t>
            </w:r>
          </w:p>
        </w:tc>
        <w:tc>
          <w:tcPr>
            <w:tcW w:w="3100" w:type="pct"/>
            <w:tcMar>
              <w:top w:w="40" w:type="dxa"/>
              <w:left w:w="80" w:type="dxa"/>
              <w:bottom w:w="40" w:type="dxa"/>
              <w:right w:w="80" w:type="dxa"/>
            </w:tcMar>
            <w:vAlign w:val="center"/>
          </w:tcPr>
          <w:p w14:paraId="517C2997" w14:textId="77777777" w:rsidR="00BF1EBC" w:rsidRDefault="00000000">
            <w:pPr>
              <w:spacing w:after="40" w:line="276" w:lineRule="auto"/>
            </w:pPr>
            <w:r>
              <w:rPr>
                <w:sz w:val="22"/>
                <w:szCs w:val="22"/>
              </w:rPr>
              <w:t>Gestión de equipos</w:t>
            </w:r>
          </w:p>
        </w:tc>
        <w:tc>
          <w:tcPr>
            <w:tcW w:w="1500" w:type="pct"/>
            <w:tcMar>
              <w:top w:w="40" w:type="dxa"/>
              <w:left w:w="80" w:type="dxa"/>
              <w:bottom w:w="40" w:type="dxa"/>
              <w:right w:w="80" w:type="dxa"/>
            </w:tcMar>
            <w:vAlign w:val="center"/>
          </w:tcPr>
          <w:p w14:paraId="2354617F" w14:textId="77777777" w:rsidR="00BF1EBC" w:rsidRDefault="00000000">
            <w:pPr>
              <w:spacing w:after="40" w:line="276" w:lineRule="auto"/>
            </w:pPr>
            <w:r>
              <w:rPr>
                <w:sz w:val="22"/>
                <w:szCs w:val="22"/>
              </w:rPr>
              <w:t>Completado</w:t>
            </w:r>
          </w:p>
        </w:tc>
      </w:tr>
      <w:tr w:rsidR="00BF1EBC" w14:paraId="7D97F46F" w14:textId="77777777">
        <w:tc>
          <w:tcPr>
            <w:tcW w:w="400" w:type="pct"/>
            <w:tcMar>
              <w:top w:w="40" w:type="dxa"/>
              <w:left w:w="80" w:type="dxa"/>
              <w:bottom w:w="40" w:type="dxa"/>
              <w:right w:w="80" w:type="dxa"/>
            </w:tcMar>
            <w:vAlign w:val="center"/>
          </w:tcPr>
          <w:p w14:paraId="14220703" w14:textId="77777777" w:rsidR="00BF1EBC" w:rsidRDefault="00000000">
            <w:pPr>
              <w:spacing w:after="40" w:line="276" w:lineRule="auto"/>
            </w:pPr>
            <w:r>
              <w:rPr>
                <w:sz w:val="22"/>
                <w:szCs w:val="22"/>
              </w:rPr>
              <w:t>3</w:t>
            </w:r>
          </w:p>
        </w:tc>
        <w:tc>
          <w:tcPr>
            <w:tcW w:w="3100" w:type="pct"/>
            <w:tcMar>
              <w:top w:w="40" w:type="dxa"/>
              <w:left w:w="80" w:type="dxa"/>
              <w:bottom w:w="40" w:type="dxa"/>
              <w:right w:w="80" w:type="dxa"/>
            </w:tcMar>
            <w:vAlign w:val="center"/>
          </w:tcPr>
          <w:p w14:paraId="7873AF04" w14:textId="77777777" w:rsidR="00BF1EBC" w:rsidRDefault="00000000">
            <w:pPr>
              <w:spacing w:after="40" w:line="276" w:lineRule="auto"/>
            </w:pPr>
            <w:r>
              <w:rPr>
                <w:sz w:val="22"/>
                <w:szCs w:val="22"/>
              </w:rPr>
              <w:t>Generador automático de equipos</w:t>
            </w:r>
          </w:p>
        </w:tc>
        <w:tc>
          <w:tcPr>
            <w:tcW w:w="1500" w:type="pct"/>
            <w:tcMar>
              <w:top w:w="40" w:type="dxa"/>
              <w:left w:w="80" w:type="dxa"/>
              <w:bottom w:w="40" w:type="dxa"/>
              <w:right w:w="80" w:type="dxa"/>
            </w:tcMar>
            <w:vAlign w:val="center"/>
          </w:tcPr>
          <w:p w14:paraId="090E1DC0" w14:textId="77777777" w:rsidR="00BF1EBC" w:rsidRDefault="00000000">
            <w:pPr>
              <w:spacing w:after="40" w:line="276" w:lineRule="auto"/>
            </w:pPr>
            <w:r>
              <w:rPr>
                <w:sz w:val="22"/>
                <w:szCs w:val="22"/>
              </w:rPr>
              <w:t>Completado</w:t>
            </w:r>
          </w:p>
        </w:tc>
      </w:tr>
      <w:tr w:rsidR="00BF1EBC" w14:paraId="3F857DF0" w14:textId="77777777">
        <w:tc>
          <w:tcPr>
            <w:tcW w:w="400" w:type="pct"/>
            <w:tcMar>
              <w:top w:w="40" w:type="dxa"/>
              <w:left w:w="80" w:type="dxa"/>
              <w:bottom w:w="40" w:type="dxa"/>
              <w:right w:w="80" w:type="dxa"/>
            </w:tcMar>
            <w:vAlign w:val="center"/>
          </w:tcPr>
          <w:p w14:paraId="4989548A" w14:textId="77777777" w:rsidR="00BF1EBC" w:rsidRDefault="00000000">
            <w:pPr>
              <w:spacing w:after="40" w:line="276" w:lineRule="auto"/>
            </w:pPr>
            <w:r>
              <w:rPr>
                <w:sz w:val="22"/>
                <w:szCs w:val="22"/>
              </w:rPr>
              <w:t>4</w:t>
            </w:r>
          </w:p>
        </w:tc>
        <w:tc>
          <w:tcPr>
            <w:tcW w:w="3100" w:type="pct"/>
            <w:tcMar>
              <w:top w:w="40" w:type="dxa"/>
              <w:left w:w="80" w:type="dxa"/>
              <w:bottom w:w="40" w:type="dxa"/>
              <w:right w:w="80" w:type="dxa"/>
            </w:tcMar>
            <w:vAlign w:val="center"/>
          </w:tcPr>
          <w:p w14:paraId="347D02AF" w14:textId="77777777" w:rsidR="00BF1EBC" w:rsidRDefault="00000000">
            <w:pPr>
              <w:spacing w:after="40" w:line="276" w:lineRule="auto"/>
            </w:pPr>
            <w:r>
              <w:rPr>
                <w:sz w:val="22"/>
                <w:szCs w:val="22"/>
              </w:rPr>
              <w:t>Competiciones por estaciones</w:t>
            </w:r>
          </w:p>
        </w:tc>
        <w:tc>
          <w:tcPr>
            <w:tcW w:w="1500" w:type="pct"/>
            <w:tcMar>
              <w:top w:w="40" w:type="dxa"/>
              <w:left w:w="80" w:type="dxa"/>
              <w:bottom w:w="40" w:type="dxa"/>
              <w:right w:w="80" w:type="dxa"/>
            </w:tcMar>
            <w:vAlign w:val="center"/>
          </w:tcPr>
          <w:p w14:paraId="3ADCB12A" w14:textId="77777777" w:rsidR="00BF1EBC" w:rsidRDefault="00000000">
            <w:pPr>
              <w:spacing w:after="40" w:line="276" w:lineRule="auto"/>
            </w:pPr>
            <w:r>
              <w:rPr>
                <w:sz w:val="22"/>
                <w:szCs w:val="22"/>
              </w:rPr>
              <w:t>Completado</w:t>
            </w:r>
          </w:p>
        </w:tc>
      </w:tr>
      <w:tr w:rsidR="00BF1EBC" w14:paraId="6C165047" w14:textId="77777777">
        <w:tc>
          <w:tcPr>
            <w:tcW w:w="400" w:type="pct"/>
            <w:tcMar>
              <w:top w:w="40" w:type="dxa"/>
              <w:left w:w="80" w:type="dxa"/>
              <w:bottom w:w="40" w:type="dxa"/>
              <w:right w:w="80" w:type="dxa"/>
            </w:tcMar>
            <w:vAlign w:val="center"/>
          </w:tcPr>
          <w:p w14:paraId="7F3D2651" w14:textId="77777777" w:rsidR="00BF1EBC" w:rsidRDefault="00000000">
            <w:pPr>
              <w:spacing w:after="40" w:line="276" w:lineRule="auto"/>
            </w:pPr>
            <w:r>
              <w:rPr>
                <w:sz w:val="22"/>
                <w:szCs w:val="22"/>
              </w:rPr>
              <w:t>5</w:t>
            </w:r>
          </w:p>
        </w:tc>
        <w:tc>
          <w:tcPr>
            <w:tcW w:w="3100" w:type="pct"/>
            <w:tcMar>
              <w:top w:w="40" w:type="dxa"/>
              <w:left w:w="80" w:type="dxa"/>
              <w:bottom w:w="40" w:type="dxa"/>
              <w:right w:w="80" w:type="dxa"/>
            </w:tcMar>
            <w:vAlign w:val="center"/>
          </w:tcPr>
          <w:p w14:paraId="67F3F23A" w14:textId="77777777" w:rsidR="00BF1EBC" w:rsidRDefault="00000000">
            <w:pPr>
              <w:spacing w:after="40" w:line="276" w:lineRule="auto"/>
            </w:pPr>
            <w:r>
              <w:rPr>
                <w:sz w:val="22"/>
                <w:szCs w:val="22"/>
              </w:rPr>
              <w:t>Competiciones de siesta</w:t>
            </w:r>
          </w:p>
        </w:tc>
        <w:tc>
          <w:tcPr>
            <w:tcW w:w="1500" w:type="pct"/>
            <w:tcMar>
              <w:top w:w="40" w:type="dxa"/>
              <w:left w:w="80" w:type="dxa"/>
              <w:bottom w:w="40" w:type="dxa"/>
              <w:right w:w="80" w:type="dxa"/>
            </w:tcMar>
            <w:vAlign w:val="center"/>
          </w:tcPr>
          <w:p w14:paraId="14A07E34" w14:textId="77777777" w:rsidR="00BF1EBC" w:rsidRDefault="00000000">
            <w:pPr>
              <w:spacing w:after="40" w:line="276" w:lineRule="auto"/>
            </w:pPr>
            <w:r>
              <w:rPr>
                <w:sz w:val="22"/>
                <w:szCs w:val="22"/>
              </w:rPr>
              <w:t>Completado</w:t>
            </w:r>
          </w:p>
        </w:tc>
      </w:tr>
      <w:tr w:rsidR="00BF1EBC" w14:paraId="6AF01F00" w14:textId="77777777">
        <w:tc>
          <w:tcPr>
            <w:tcW w:w="400" w:type="pct"/>
            <w:tcMar>
              <w:top w:w="40" w:type="dxa"/>
              <w:left w:w="80" w:type="dxa"/>
              <w:bottom w:w="40" w:type="dxa"/>
              <w:right w:w="80" w:type="dxa"/>
            </w:tcMar>
            <w:vAlign w:val="center"/>
          </w:tcPr>
          <w:p w14:paraId="2F12A742" w14:textId="77777777" w:rsidR="00BF1EBC" w:rsidRDefault="00000000">
            <w:pPr>
              <w:spacing w:after="40" w:line="276" w:lineRule="auto"/>
            </w:pPr>
            <w:r>
              <w:rPr>
                <w:sz w:val="22"/>
                <w:szCs w:val="22"/>
              </w:rPr>
              <w:t>6</w:t>
            </w:r>
          </w:p>
        </w:tc>
        <w:tc>
          <w:tcPr>
            <w:tcW w:w="3100" w:type="pct"/>
            <w:tcMar>
              <w:top w:w="40" w:type="dxa"/>
              <w:left w:w="80" w:type="dxa"/>
              <w:bottom w:w="40" w:type="dxa"/>
              <w:right w:w="80" w:type="dxa"/>
            </w:tcMar>
            <w:vAlign w:val="center"/>
          </w:tcPr>
          <w:p w14:paraId="79A7655E" w14:textId="77777777" w:rsidR="00BF1EBC" w:rsidRDefault="00000000">
            <w:pPr>
              <w:spacing w:after="40" w:line="276" w:lineRule="auto"/>
            </w:pPr>
            <w:r>
              <w:rPr>
                <w:sz w:val="22"/>
                <w:szCs w:val="22"/>
              </w:rPr>
              <w:t>Veladas</w:t>
            </w:r>
          </w:p>
        </w:tc>
        <w:tc>
          <w:tcPr>
            <w:tcW w:w="1500" w:type="pct"/>
            <w:tcMar>
              <w:top w:w="40" w:type="dxa"/>
              <w:left w:w="80" w:type="dxa"/>
              <w:bottom w:w="40" w:type="dxa"/>
              <w:right w:w="80" w:type="dxa"/>
            </w:tcMar>
            <w:vAlign w:val="center"/>
          </w:tcPr>
          <w:p w14:paraId="25E8B18C" w14:textId="77777777" w:rsidR="00BF1EBC" w:rsidRDefault="00000000">
            <w:pPr>
              <w:spacing w:after="40" w:line="276" w:lineRule="auto"/>
            </w:pPr>
            <w:r>
              <w:rPr>
                <w:sz w:val="22"/>
                <w:szCs w:val="22"/>
              </w:rPr>
              <w:t>Completado</w:t>
            </w:r>
          </w:p>
        </w:tc>
      </w:tr>
      <w:tr w:rsidR="00BF1EBC" w14:paraId="51BD6155" w14:textId="77777777">
        <w:tc>
          <w:tcPr>
            <w:tcW w:w="400" w:type="pct"/>
            <w:tcMar>
              <w:top w:w="40" w:type="dxa"/>
              <w:left w:w="80" w:type="dxa"/>
              <w:bottom w:w="40" w:type="dxa"/>
              <w:right w:w="80" w:type="dxa"/>
            </w:tcMar>
            <w:vAlign w:val="center"/>
          </w:tcPr>
          <w:p w14:paraId="18E2265C" w14:textId="77777777" w:rsidR="00BF1EBC" w:rsidRDefault="00000000">
            <w:pPr>
              <w:spacing w:after="40" w:line="276" w:lineRule="auto"/>
            </w:pPr>
            <w:r>
              <w:rPr>
                <w:sz w:val="22"/>
                <w:szCs w:val="22"/>
              </w:rPr>
              <w:t>7</w:t>
            </w:r>
          </w:p>
        </w:tc>
        <w:tc>
          <w:tcPr>
            <w:tcW w:w="3100" w:type="pct"/>
            <w:tcMar>
              <w:top w:w="40" w:type="dxa"/>
              <w:left w:w="80" w:type="dxa"/>
              <w:bottom w:w="40" w:type="dxa"/>
              <w:right w:w="80" w:type="dxa"/>
            </w:tcMar>
            <w:vAlign w:val="center"/>
          </w:tcPr>
          <w:p w14:paraId="36E64581" w14:textId="77777777" w:rsidR="00BF1EBC" w:rsidRDefault="00000000">
            <w:pPr>
              <w:spacing w:after="40" w:line="276" w:lineRule="auto"/>
            </w:pPr>
            <w:r>
              <w:rPr>
                <w:sz w:val="22"/>
                <w:szCs w:val="22"/>
              </w:rPr>
              <w:t>Partidos en tiempo real</w:t>
            </w:r>
          </w:p>
        </w:tc>
        <w:tc>
          <w:tcPr>
            <w:tcW w:w="1500" w:type="pct"/>
            <w:tcMar>
              <w:top w:w="40" w:type="dxa"/>
              <w:left w:w="80" w:type="dxa"/>
              <w:bottom w:w="40" w:type="dxa"/>
              <w:right w:w="80" w:type="dxa"/>
            </w:tcMar>
            <w:vAlign w:val="center"/>
          </w:tcPr>
          <w:p w14:paraId="3B05348A" w14:textId="77777777" w:rsidR="00BF1EBC" w:rsidRDefault="00000000">
            <w:pPr>
              <w:spacing w:after="40" w:line="276" w:lineRule="auto"/>
            </w:pPr>
            <w:r>
              <w:rPr>
                <w:sz w:val="22"/>
                <w:szCs w:val="22"/>
              </w:rPr>
              <w:t>Completado</w:t>
            </w:r>
          </w:p>
        </w:tc>
      </w:tr>
      <w:tr w:rsidR="00BF1EBC" w14:paraId="38D32D96" w14:textId="77777777">
        <w:tc>
          <w:tcPr>
            <w:tcW w:w="400" w:type="pct"/>
            <w:tcMar>
              <w:top w:w="40" w:type="dxa"/>
              <w:left w:w="80" w:type="dxa"/>
              <w:bottom w:w="40" w:type="dxa"/>
              <w:right w:w="80" w:type="dxa"/>
            </w:tcMar>
            <w:vAlign w:val="center"/>
          </w:tcPr>
          <w:p w14:paraId="694BD37E" w14:textId="77777777" w:rsidR="00BF1EBC" w:rsidRDefault="00000000">
            <w:pPr>
              <w:spacing w:after="40" w:line="276" w:lineRule="auto"/>
            </w:pPr>
            <w:r>
              <w:rPr>
                <w:sz w:val="22"/>
                <w:szCs w:val="22"/>
              </w:rPr>
              <w:t>8</w:t>
            </w:r>
          </w:p>
        </w:tc>
        <w:tc>
          <w:tcPr>
            <w:tcW w:w="3100" w:type="pct"/>
            <w:tcMar>
              <w:top w:w="40" w:type="dxa"/>
              <w:left w:w="80" w:type="dxa"/>
              <w:bottom w:w="40" w:type="dxa"/>
              <w:right w:w="80" w:type="dxa"/>
            </w:tcMar>
            <w:vAlign w:val="center"/>
          </w:tcPr>
          <w:p w14:paraId="1CFD6BE8" w14:textId="77777777" w:rsidR="00BF1EBC" w:rsidRDefault="00000000">
            <w:pPr>
              <w:spacing w:after="40" w:line="276" w:lineRule="auto"/>
            </w:pPr>
            <w:r>
              <w:rPr>
                <w:sz w:val="22"/>
                <w:szCs w:val="22"/>
              </w:rPr>
              <w:t>Estadísticas y rankings</w:t>
            </w:r>
          </w:p>
        </w:tc>
        <w:tc>
          <w:tcPr>
            <w:tcW w:w="1500" w:type="pct"/>
            <w:tcMar>
              <w:top w:w="40" w:type="dxa"/>
              <w:left w:w="80" w:type="dxa"/>
              <w:bottom w:w="40" w:type="dxa"/>
              <w:right w:w="80" w:type="dxa"/>
            </w:tcMar>
            <w:vAlign w:val="center"/>
          </w:tcPr>
          <w:p w14:paraId="412162AC" w14:textId="77777777" w:rsidR="00BF1EBC" w:rsidRDefault="00000000">
            <w:pPr>
              <w:spacing w:after="40" w:line="276" w:lineRule="auto"/>
            </w:pPr>
            <w:r>
              <w:rPr>
                <w:sz w:val="22"/>
                <w:szCs w:val="22"/>
              </w:rPr>
              <w:t>Completado</w:t>
            </w:r>
          </w:p>
        </w:tc>
      </w:tr>
      <w:tr w:rsidR="00BF1EBC" w14:paraId="564F4CBB" w14:textId="77777777">
        <w:tc>
          <w:tcPr>
            <w:tcW w:w="400" w:type="pct"/>
            <w:tcMar>
              <w:top w:w="40" w:type="dxa"/>
              <w:left w:w="80" w:type="dxa"/>
              <w:bottom w:w="40" w:type="dxa"/>
              <w:right w:w="80" w:type="dxa"/>
            </w:tcMar>
            <w:vAlign w:val="center"/>
          </w:tcPr>
          <w:p w14:paraId="1888A9D0" w14:textId="77777777" w:rsidR="00BF1EBC" w:rsidRDefault="00000000">
            <w:pPr>
              <w:spacing w:after="40" w:line="276" w:lineRule="auto"/>
            </w:pPr>
            <w:r>
              <w:rPr>
                <w:sz w:val="22"/>
                <w:szCs w:val="22"/>
              </w:rPr>
              <w:t>9</w:t>
            </w:r>
          </w:p>
        </w:tc>
        <w:tc>
          <w:tcPr>
            <w:tcW w:w="3100" w:type="pct"/>
            <w:tcMar>
              <w:top w:w="40" w:type="dxa"/>
              <w:left w:w="80" w:type="dxa"/>
              <w:bottom w:w="40" w:type="dxa"/>
              <w:right w:w="80" w:type="dxa"/>
            </w:tcMar>
            <w:vAlign w:val="center"/>
          </w:tcPr>
          <w:p w14:paraId="4DE74DA1" w14:textId="77777777" w:rsidR="00BF1EBC" w:rsidRDefault="00000000">
            <w:pPr>
              <w:spacing w:after="40" w:line="276" w:lineRule="auto"/>
            </w:pPr>
            <w:r>
              <w:rPr>
                <w:sz w:val="22"/>
                <w:szCs w:val="22"/>
              </w:rPr>
              <w:t>Jugador premium</w:t>
            </w:r>
          </w:p>
        </w:tc>
        <w:tc>
          <w:tcPr>
            <w:tcW w:w="1500" w:type="pct"/>
            <w:tcMar>
              <w:top w:w="40" w:type="dxa"/>
              <w:left w:w="80" w:type="dxa"/>
              <w:bottom w:w="40" w:type="dxa"/>
              <w:right w:w="80" w:type="dxa"/>
            </w:tcMar>
            <w:vAlign w:val="center"/>
          </w:tcPr>
          <w:p w14:paraId="3D99F4C0" w14:textId="77777777" w:rsidR="00BF1EBC" w:rsidRDefault="00000000">
            <w:pPr>
              <w:spacing w:after="40" w:line="276" w:lineRule="auto"/>
            </w:pPr>
            <w:r>
              <w:rPr>
                <w:sz w:val="22"/>
                <w:szCs w:val="22"/>
              </w:rPr>
              <w:t>Completado</w:t>
            </w:r>
          </w:p>
        </w:tc>
      </w:tr>
      <w:tr w:rsidR="00BF1EBC" w14:paraId="0A42E0FF" w14:textId="77777777">
        <w:tc>
          <w:tcPr>
            <w:tcW w:w="400" w:type="pct"/>
            <w:tcMar>
              <w:top w:w="40" w:type="dxa"/>
              <w:left w:w="80" w:type="dxa"/>
              <w:bottom w:w="40" w:type="dxa"/>
              <w:right w:w="80" w:type="dxa"/>
            </w:tcMar>
            <w:vAlign w:val="center"/>
          </w:tcPr>
          <w:p w14:paraId="3B3F79C0" w14:textId="77777777" w:rsidR="00BF1EBC" w:rsidRDefault="00000000">
            <w:pPr>
              <w:spacing w:after="40" w:line="276" w:lineRule="auto"/>
            </w:pPr>
            <w:r>
              <w:rPr>
                <w:sz w:val="22"/>
                <w:szCs w:val="22"/>
              </w:rPr>
              <w:t>10</w:t>
            </w:r>
          </w:p>
        </w:tc>
        <w:tc>
          <w:tcPr>
            <w:tcW w:w="3100" w:type="pct"/>
            <w:tcMar>
              <w:top w:w="40" w:type="dxa"/>
              <w:left w:w="80" w:type="dxa"/>
              <w:bottom w:w="40" w:type="dxa"/>
              <w:right w:w="80" w:type="dxa"/>
            </w:tcMar>
            <w:vAlign w:val="center"/>
          </w:tcPr>
          <w:p w14:paraId="0D2E9019" w14:textId="77777777" w:rsidR="00BF1EBC" w:rsidRDefault="00000000">
            <w:pPr>
              <w:spacing w:after="40" w:line="276" w:lineRule="auto"/>
            </w:pPr>
            <w:r>
              <w:rPr>
                <w:sz w:val="22"/>
                <w:szCs w:val="22"/>
              </w:rPr>
              <w:t>Logros y gamificación</w:t>
            </w:r>
          </w:p>
        </w:tc>
        <w:tc>
          <w:tcPr>
            <w:tcW w:w="1500" w:type="pct"/>
            <w:tcMar>
              <w:top w:w="40" w:type="dxa"/>
              <w:left w:w="80" w:type="dxa"/>
              <w:bottom w:w="40" w:type="dxa"/>
              <w:right w:w="80" w:type="dxa"/>
            </w:tcMar>
            <w:vAlign w:val="center"/>
          </w:tcPr>
          <w:p w14:paraId="4E5ABE49" w14:textId="77777777" w:rsidR="00BF1EBC" w:rsidRDefault="00000000">
            <w:pPr>
              <w:spacing w:after="40" w:line="276" w:lineRule="auto"/>
            </w:pPr>
            <w:r>
              <w:rPr>
                <w:sz w:val="22"/>
                <w:szCs w:val="22"/>
              </w:rPr>
              <w:t>Completado</w:t>
            </w:r>
          </w:p>
        </w:tc>
      </w:tr>
      <w:tr w:rsidR="00BF1EBC" w14:paraId="7BB031B9" w14:textId="77777777">
        <w:tc>
          <w:tcPr>
            <w:tcW w:w="400" w:type="pct"/>
            <w:tcMar>
              <w:top w:w="40" w:type="dxa"/>
              <w:left w:w="80" w:type="dxa"/>
              <w:bottom w:w="40" w:type="dxa"/>
              <w:right w:w="80" w:type="dxa"/>
            </w:tcMar>
            <w:vAlign w:val="center"/>
          </w:tcPr>
          <w:p w14:paraId="42BE4E62" w14:textId="77777777" w:rsidR="00BF1EBC" w:rsidRDefault="00000000">
            <w:pPr>
              <w:spacing w:after="40" w:line="276" w:lineRule="auto"/>
            </w:pPr>
            <w:r>
              <w:rPr>
                <w:sz w:val="22"/>
                <w:szCs w:val="22"/>
              </w:rPr>
              <w:t>11</w:t>
            </w:r>
          </w:p>
        </w:tc>
        <w:tc>
          <w:tcPr>
            <w:tcW w:w="3100" w:type="pct"/>
            <w:tcMar>
              <w:top w:w="40" w:type="dxa"/>
              <w:left w:w="80" w:type="dxa"/>
              <w:bottom w:w="40" w:type="dxa"/>
              <w:right w:w="80" w:type="dxa"/>
            </w:tcMar>
            <w:vAlign w:val="center"/>
          </w:tcPr>
          <w:p w14:paraId="19D1E4D7" w14:textId="77777777" w:rsidR="00BF1EBC" w:rsidRDefault="00000000">
            <w:pPr>
              <w:spacing w:after="40" w:line="276" w:lineRule="auto"/>
            </w:pPr>
            <w:r>
              <w:rPr>
                <w:sz w:val="22"/>
                <w:szCs w:val="22"/>
              </w:rPr>
              <w:t>Blog y tablón</w:t>
            </w:r>
          </w:p>
        </w:tc>
        <w:tc>
          <w:tcPr>
            <w:tcW w:w="1500" w:type="pct"/>
            <w:tcMar>
              <w:top w:w="40" w:type="dxa"/>
              <w:left w:w="80" w:type="dxa"/>
              <w:bottom w:w="40" w:type="dxa"/>
              <w:right w:w="80" w:type="dxa"/>
            </w:tcMar>
            <w:vAlign w:val="center"/>
          </w:tcPr>
          <w:p w14:paraId="2444BA6A" w14:textId="77777777" w:rsidR="00BF1EBC" w:rsidRDefault="00000000">
            <w:pPr>
              <w:spacing w:after="40" w:line="276" w:lineRule="auto"/>
            </w:pPr>
            <w:r>
              <w:rPr>
                <w:sz w:val="22"/>
                <w:szCs w:val="22"/>
              </w:rPr>
              <w:t>Completado</w:t>
            </w:r>
          </w:p>
        </w:tc>
      </w:tr>
      <w:tr w:rsidR="00BF1EBC" w14:paraId="7668B566" w14:textId="77777777">
        <w:tc>
          <w:tcPr>
            <w:tcW w:w="400" w:type="pct"/>
            <w:tcMar>
              <w:top w:w="40" w:type="dxa"/>
              <w:left w:w="80" w:type="dxa"/>
              <w:bottom w:w="40" w:type="dxa"/>
              <w:right w:w="80" w:type="dxa"/>
            </w:tcMar>
            <w:vAlign w:val="center"/>
          </w:tcPr>
          <w:p w14:paraId="31706F68" w14:textId="77777777" w:rsidR="00BF1EBC" w:rsidRDefault="00000000">
            <w:pPr>
              <w:spacing w:after="40" w:line="276" w:lineRule="auto"/>
            </w:pPr>
            <w:r>
              <w:rPr>
                <w:sz w:val="22"/>
                <w:szCs w:val="22"/>
              </w:rPr>
              <w:t>12</w:t>
            </w:r>
          </w:p>
        </w:tc>
        <w:tc>
          <w:tcPr>
            <w:tcW w:w="3100" w:type="pct"/>
            <w:tcMar>
              <w:top w:w="40" w:type="dxa"/>
              <w:left w:w="80" w:type="dxa"/>
              <w:bottom w:w="40" w:type="dxa"/>
              <w:right w:w="80" w:type="dxa"/>
            </w:tcMar>
            <w:vAlign w:val="center"/>
          </w:tcPr>
          <w:p w14:paraId="416EC385" w14:textId="77777777" w:rsidR="00BF1EBC" w:rsidRDefault="00000000">
            <w:pPr>
              <w:spacing w:after="40" w:line="276" w:lineRule="auto"/>
            </w:pPr>
            <w:r>
              <w:rPr>
                <w:sz w:val="22"/>
                <w:szCs w:val="22"/>
              </w:rPr>
              <w:t>Entrenamientos multimedia</w:t>
            </w:r>
          </w:p>
        </w:tc>
        <w:tc>
          <w:tcPr>
            <w:tcW w:w="1500" w:type="pct"/>
            <w:tcMar>
              <w:top w:w="40" w:type="dxa"/>
              <w:left w:w="80" w:type="dxa"/>
              <w:bottom w:w="40" w:type="dxa"/>
              <w:right w:w="80" w:type="dxa"/>
            </w:tcMar>
            <w:vAlign w:val="center"/>
          </w:tcPr>
          <w:p w14:paraId="514F9DE2" w14:textId="77777777" w:rsidR="00BF1EBC" w:rsidRDefault="00000000">
            <w:pPr>
              <w:spacing w:after="40" w:line="276" w:lineRule="auto"/>
            </w:pPr>
            <w:r>
              <w:rPr>
                <w:sz w:val="22"/>
                <w:szCs w:val="22"/>
              </w:rPr>
              <w:t>Completado</w:t>
            </w:r>
          </w:p>
        </w:tc>
      </w:tr>
      <w:tr w:rsidR="00BF1EBC" w14:paraId="23593BC7" w14:textId="77777777">
        <w:tc>
          <w:tcPr>
            <w:tcW w:w="400" w:type="pct"/>
            <w:tcMar>
              <w:top w:w="40" w:type="dxa"/>
              <w:left w:w="80" w:type="dxa"/>
              <w:bottom w:w="40" w:type="dxa"/>
              <w:right w:w="80" w:type="dxa"/>
            </w:tcMar>
            <w:vAlign w:val="center"/>
          </w:tcPr>
          <w:p w14:paraId="2A040324" w14:textId="77777777" w:rsidR="00BF1EBC" w:rsidRDefault="00000000">
            <w:pPr>
              <w:spacing w:after="40" w:line="276" w:lineRule="auto"/>
            </w:pPr>
            <w:r>
              <w:rPr>
                <w:sz w:val="22"/>
                <w:szCs w:val="22"/>
              </w:rPr>
              <w:t>13</w:t>
            </w:r>
          </w:p>
        </w:tc>
        <w:tc>
          <w:tcPr>
            <w:tcW w:w="3100" w:type="pct"/>
            <w:tcMar>
              <w:top w:w="40" w:type="dxa"/>
              <w:left w:w="80" w:type="dxa"/>
              <w:bottom w:w="40" w:type="dxa"/>
              <w:right w:w="80" w:type="dxa"/>
            </w:tcMar>
            <w:vAlign w:val="center"/>
          </w:tcPr>
          <w:p w14:paraId="76F943EE" w14:textId="77777777" w:rsidR="00BF1EBC" w:rsidRDefault="00000000">
            <w:pPr>
              <w:spacing w:after="40" w:line="276" w:lineRule="auto"/>
            </w:pPr>
            <w:r>
              <w:rPr>
                <w:sz w:val="22"/>
                <w:szCs w:val="22"/>
              </w:rPr>
              <w:t>Notificaciones push (FCM)</w:t>
            </w:r>
          </w:p>
        </w:tc>
        <w:tc>
          <w:tcPr>
            <w:tcW w:w="1500" w:type="pct"/>
            <w:tcMar>
              <w:top w:w="40" w:type="dxa"/>
              <w:left w:w="80" w:type="dxa"/>
              <w:bottom w:w="40" w:type="dxa"/>
              <w:right w:w="80" w:type="dxa"/>
            </w:tcMar>
            <w:vAlign w:val="center"/>
          </w:tcPr>
          <w:p w14:paraId="53B00915" w14:textId="77777777" w:rsidR="00BF1EBC" w:rsidRDefault="00000000">
            <w:pPr>
              <w:spacing w:after="40" w:line="276" w:lineRule="auto"/>
            </w:pPr>
            <w:r>
              <w:rPr>
                <w:sz w:val="22"/>
                <w:szCs w:val="22"/>
              </w:rPr>
              <w:t>Completado</w:t>
            </w:r>
          </w:p>
        </w:tc>
      </w:tr>
      <w:tr w:rsidR="00BF1EBC" w14:paraId="70DFE5DC" w14:textId="77777777">
        <w:tc>
          <w:tcPr>
            <w:tcW w:w="400" w:type="pct"/>
            <w:tcMar>
              <w:top w:w="40" w:type="dxa"/>
              <w:left w:w="80" w:type="dxa"/>
              <w:bottom w:w="40" w:type="dxa"/>
              <w:right w:w="80" w:type="dxa"/>
            </w:tcMar>
            <w:vAlign w:val="center"/>
          </w:tcPr>
          <w:p w14:paraId="31571045" w14:textId="77777777" w:rsidR="00BF1EBC" w:rsidRDefault="00000000">
            <w:pPr>
              <w:spacing w:after="40" w:line="276" w:lineRule="auto"/>
            </w:pPr>
            <w:r>
              <w:rPr>
                <w:sz w:val="22"/>
                <w:szCs w:val="22"/>
              </w:rPr>
              <w:t>14</w:t>
            </w:r>
          </w:p>
        </w:tc>
        <w:tc>
          <w:tcPr>
            <w:tcW w:w="3100" w:type="pct"/>
            <w:tcMar>
              <w:top w:w="40" w:type="dxa"/>
              <w:left w:w="80" w:type="dxa"/>
              <w:bottom w:w="40" w:type="dxa"/>
              <w:right w:w="80" w:type="dxa"/>
            </w:tcMar>
            <w:vAlign w:val="center"/>
          </w:tcPr>
          <w:p w14:paraId="7417EBC6" w14:textId="77777777" w:rsidR="00BF1EBC" w:rsidRDefault="00000000">
            <w:pPr>
              <w:spacing w:after="40" w:line="276" w:lineRule="auto"/>
            </w:pPr>
            <w:r>
              <w:rPr>
                <w:sz w:val="22"/>
                <w:szCs w:val="22"/>
              </w:rPr>
              <w:t>Exportaciones (PDF y Excel)</w:t>
            </w:r>
          </w:p>
        </w:tc>
        <w:tc>
          <w:tcPr>
            <w:tcW w:w="1500" w:type="pct"/>
            <w:tcMar>
              <w:top w:w="40" w:type="dxa"/>
              <w:left w:w="80" w:type="dxa"/>
              <w:bottom w:w="40" w:type="dxa"/>
              <w:right w:w="80" w:type="dxa"/>
            </w:tcMar>
            <w:vAlign w:val="center"/>
          </w:tcPr>
          <w:p w14:paraId="54BCFA6C" w14:textId="77777777" w:rsidR="00BF1EBC" w:rsidRDefault="00000000">
            <w:pPr>
              <w:spacing w:after="40" w:line="276" w:lineRule="auto"/>
            </w:pPr>
            <w:r>
              <w:rPr>
                <w:sz w:val="22"/>
                <w:szCs w:val="22"/>
              </w:rPr>
              <w:t>Completado</w:t>
            </w:r>
          </w:p>
        </w:tc>
      </w:tr>
      <w:tr w:rsidR="00BF1EBC" w14:paraId="2320C721" w14:textId="77777777">
        <w:tc>
          <w:tcPr>
            <w:tcW w:w="400" w:type="pct"/>
            <w:tcMar>
              <w:top w:w="40" w:type="dxa"/>
              <w:left w:w="80" w:type="dxa"/>
              <w:bottom w:w="40" w:type="dxa"/>
              <w:right w:w="80" w:type="dxa"/>
            </w:tcMar>
            <w:vAlign w:val="center"/>
          </w:tcPr>
          <w:p w14:paraId="588226F3" w14:textId="77777777" w:rsidR="00BF1EBC" w:rsidRDefault="00000000">
            <w:pPr>
              <w:spacing w:after="40" w:line="276" w:lineRule="auto"/>
            </w:pPr>
            <w:r>
              <w:rPr>
                <w:sz w:val="22"/>
                <w:szCs w:val="22"/>
              </w:rPr>
              <w:t>15</w:t>
            </w:r>
          </w:p>
        </w:tc>
        <w:tc>
          <w:tcPr>
            <w:tcW w:w="3100" w:type="pct"/>
            <w:tcMar>
              <w:top w:w="40" w:type="dxa"/>
              <w:left w:w="80" w:type="dxa"/>
              <w:bottom w:w="40" w:type="dxa"/>
              <w:right w:w="80" w:type="dxa"/>
            </w:tcMar>
            <w:vAlign w:val="center"/>
          </w:tcPr>
          <w:p w14:paraId="141D2633" w14:textId="77777777" w:rsidR="00BF1EBC" w:rsidRDefault="00000000">
            <w:pPr>
              <w:spacing w:after="40" w:line="276" w:lineRule="auto"/>
            </w:pPr>
            <w:r>
              <w:rPr>
                <w:sz w:val="22"/>
                <w:szCs w:val="22"/>
              </w:rPr>
              <w:t>Despliegue PWA</w:t>
            </w:r>
          </w:p>
        </w:tc>
        <w:tc>
          <w:tcPr>
            <w:tcW w:w="1500" w:type="pct"/>
            <w:tcMar>
              <w:top w:w="40" w:type="dxa"/>
              <w:left w:w="80" w:type="dxa"/>
              <w:bottom w:w="40" w:type="dxa"/>
              <w:right w:w="80" w:type="dxa"/>
            </w:tcMar>
            <w:vAlign w:val="center"/>
          </w:tcPr>
          <w:p w14:paraId="3D4F37E9" w14:textId="77777777" w:rsidR="00BF1EBC" w:rsidRDefault="00000000">
            <w:pPr>
              <w:spacing w:after="40" w:line="276" w:lineRule="auto"/>
            </w:pPr>
            <w:r>
              <w:rPr>
                <w:sz w:val="22"/>
                <w:szCs w:val="22"/>
              </w:rPr>
              <w:t>Completado</w:t>
            </w:r>
          </w:p>
        </w:tc>
      </w:tr>
    </w:tbl>
    <w:p w14:paraId="3B83FC87" w14:textId="77777777" w:rsidR="00BF1EBC" w:rsidRDefault="00000000">
      <w:pPr>
        <w:pStyle w:val="Ttulo2"/>
      </w:pPr>
      <w:r>
        <w:t>7.3. Cumplimiento de Objetivos y Valoración Técnica</w:t>
      </w:r>
    </w:p>
    <w:p w14:paraId="517BA215" w14:textId="77777777" w:rsidR="00BF1EBC" w:rsidRDefault="00000000">
      <w:pPr>
        <w:spacing w:after="160" w:line="360" w:lineRule="auto"/>
        <w:jc w:val="both"/>
      </w:pPr>
      <w:r>
        <w:t>Se han alcanzado la totalidad de los objetivos planteados al inicio del proyecto. La aplicación gestiona de forma integral el campus de baloncesto, incorpora el algoritmo de generación automática de equipos, registra estadísticas detalladas, sincroniza los datos en tiempo real, envía notificaciones push y proporciona las dos funcionalidades de exportación previstas: la exportación a PDF de las competiciones de siesta y la exportación a Excel de la clasificación por estaciones.</w:t>
      </w:r>
    </w:p>
    <w:p w14:paraId="0F05CDB5" w14:textId="77777777" w:rsidR="00BF1EBC" w:rsidRDefault="00000000">
      <w:pPr>
        <w:spacing w:after="160" w:line="360" w:lineRule="auto"/>
        <w:jc w:val="both"/>
      </w:pPr>
      <w:r>
        <w:t xml:space="preserve">Desde el punto de vista técnico, la combinación de Flutter y Supabase se ha demostrado especialmente productiva, permitiendo cubrir tres plataformas con una única base de código y </w:t>
      </w:r>
      <w:r>
        <w:lastRenderedPageBreak/>
        <w:t>delegando en el backend gestionado la complejidad de la persistencia, la autenticación, el tiempo real y la seguridad. La adopción de la Clean Architecture y de Riverpod ha dado lugar a un código modular y mantenible, en el que cada módulo evoluciona de forma independiente. El empleo de políticas de RLS ha permitido situar la autorización en la propia base de datos, reforzando la seguridad del conjunto.</w:t>
      </w:r>
    </w:p>
    <w:p w14:paraId="6CB15691" w14:textId="77777777" w:rsidR="00BF1EBC" w:rsidRDefault="00000000">
      <w:pPr>
        <w:spacing w:after="160" w:line="360" w:lineRule="auto"/>
        <w:jc w:val="both"/>
      </w:pPr>
      <w:r>
        <w:t>El alcance funcional alcanzado es notable: la aplicación cubre la totalidad del ciclo de vida de un campus, desde la gestión de usuarios y equipos hasta la organización de competiciones de distinta naturaleza, el registro y la consulta de estadísticas, la comunicación y la difusión de contenidos, todo ello con sincronización en tiempo real y soporte multiplataforma. Las dos funcionalidades de exportación, lejos de ser meros añadidos, responden a necesidades concretas y diferenciadas —la difusión de clasificaciones y cuadros en PDF y el análisis de datos en Excel— y demuestran la capacidad de la solución para integrarse con los flujos de trabajo habituales de los organizadores.</w:t>
      </w:r>
    </w:p>
    <w:p w14:paraId="6A52F342" w14:textId="77777777" w:rsidR="00BF1EBC" w:rsidRDefault="00000000">
      <w:pPr>
        <w:spacing w:after="160" w:line="360" w:lineRule="auto"/>
        <w:jc w:val="both"/>
      </w:pPr>
      <w:r>
        <w:t>En comparación con las alternativas analizadas en el estado del arte, el resultado se posiciona como una solución integral que reúne, en una única plataforma de código abierto y bajo coste, capacidades que las aplicaciones comerciales solo ofrecen de forma fragmentada o a un precio elevado. La generación automática de equipos equilibrados y el soporte de actividades específicas del campus —estaciones, siestas y veladas— constituyen rasgos diferenciales que ninguna de las soluciones del mercado proporciona de forma conjunta.</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4983"/>
        <w:gridCol w:w="4077"/>
      </w:tblGrid>
      <w:tr w:rsidR="00BF1EBC" w14:paraId="725360C9" w14:textId="77777777">
        <w:trPr>
          <w:tblHeader/>
        </w:trPr>
        <w:tc>
          <w:tcPr>
            <w:tcW w:w="2750" w:type="pct"/>
            <w:shd w:val="clear" w:color="auto" w:fill="B8C6D6"/>
            <w:tcMar>
              <w:top w:w="40" w:type="dxa"/>
              <w:left w:w="80" w:type="dxa"/>
              <w:bottom w:w="40" w:type="dxa"/>
              <w:right w:w="80" w:type="dxa"/>
            </w:tcMar>
            <w:vAlign w:val="center"/>
          </w:tcPr>
          <w:p w14:paraId="0B4B0B1D" w14:textId="77777777" w:rsidR="00BF1EBC" w:rsidRDefault="00000000">
            <w:pPr>
              <w:spacing w:after="40" w:line="276" w:lineRule="auto"/>
            </w:pPr>
            <w:r>
              <w:rPr>
                <w:b/>
                <w:bCs/>
                <w:sz w:val="22"/>
                <w:szCs w:val="22"/>
              </w:rPr>
              <w:t>Métrica</w:t>
            </w:r>
          </w:p>
        </w:tc>
        <w:tc>
          <w:tcPr>
            <w:tcW w:w="2250" w:type="pct"/>
            <w:shd w:val="clear" w:color="auto" w:fill="B8C6D6"/>
            <w:tcMar>
              <w:top w:w="40" w:type="dxa"/>
              <w:left w:w="80" w:type="dxa"/>
              <w:bottom w:w="40" w:type="dxa"/>
              <w:right w:w="80" w:type="dxa"/>
            </w:tcMar>
            <w:vAlign w:val="center"/>
          </w:tcPr>
          <w:p w14:paraId="58F60CBC" w14:textId="77777777" w:rsidR="00BF1EBC" w:rsidRDefault="00000000">
            <w:pPr>
              <w:spacing w:after="40" w:line="276" w:lineRule="auto"/>
            </w:pPr>
            <w:r>
              <w:rPr>
                <w:b/>
                <w:bCs/>
                <w:sz w:val="22"/>
                <w:szCs w:val="22"/>
              </w:rPr>
              <w:t>Valor</w:t>
            </w:r>
          </w:p>
        </w:tc>
      </w:tr>
      <w:tr w:rsidR="00BF1EBC" w14:paraId="01F4DAA3" w14:textId="77777777">
        <w:tc>
          <w:tcPr>
            <w:tcW w:w="2750" w:type="pct"/>
            <w:tcMar>
              <w:top w:w="40" w:type="dxa"/>
              <w:left w:w="80" w:type="dxa"/>
              <w:bottom w:w="40" w:type="dxa"/>
              <w:right w:w="80" w:type="dxa"/>
            </w:tcMar>
            <w:vAlign w:val="center"/>
          </w:tcPr>
          <w:p w14:paraId="03B4ECB8" w14:textId="77777777" w:rsidR="00BF1EBC" w:rsidRDefault="00000000">
            <w:pPr>
              <w:spacing w:after="40" w:line="276" w:lineRule="auto"/>
            </w:pPr>
            <w:r>
              <w:rPr>
                <w:sz w:val="22"/>
                <w:szCs w:val="22"/>
              </w:rPr>
              <w:t>Plataformas soportadas</w:t>
            </w:r>
          </w:p>
        </w:tc>
        <w:tc>
          <w:tcPr>
            <w:tcW w:w="2250" w:type="pct"/>
            <w:tcMar>
              <w:top w:w="40" w:type="dxa"/>
              <w:left w:w="80" w:type="dxa"/>
              <w:bottom w:w="40" w:type="dxa"/>
              <w:right w:w="80" w:type="dxa"/>
            </w:tcMar>
            <w:vAlign w:val="center"/>
          </w:tcPr>
          <w:p w14:paraId="4EE9FF52" w14:textId="77777777" w:rsidR="00BF1EBC" w:rsidRDefault="00000000">
            <w:pPr>
              <w:spacing w:after="40" w:line="276" w:lineRule="auto"/>
            </w:pPr>
            <w:r>
              <w:rPr>
                <w:sz w:val="22"/>
                <w:szCs w:val="22"/>
              </w:rPr>
              <w:t>Android, iOS y Web (PWA)</w:t>
            </w:r>
          </w:p>
        </w:tc>
      </w:tr>
      <w:tr w:rsidR="00BF1EBC" w14:paraId="4E6DA1E3" w14:textId="77777777">
        <w:tc>
          <w:tcPr>
            <w:tcW w:w="2750" w:type="pct"/>
            <w:tcMar>
              <w:top w:w="40" w:type="dxa"/>
              <w:left w:w="80" w:type="dxa"/>
              <w:bottom w:w="40" w:type="dxa"/>
              <w:right w:w="80" w:type="dxa"/>
            </w:tcMar>
            <w:vAlign w:val="center"/>
          </w:tcPr>
          <w:p w14:paraId="29745DA2" w14:textId="77777777" w:rsidR="00BF1EBC" w:rsidRDefault="00000000">
            <w:pPr>
              <w:spacing w:after="40" w:line="276" w:lineRule="auto"/>
            </w:pPr>
            <w:r>
              <w:rPr>
                <w:sz w:val="22"/>
                <w:szCs w:val="22"/>
              </w:rPr>
              <w:t>Módulos funcionales</w:t>
            </w:r>
          </w:p>
        </w:tc>
        <w:tc>
          <w:tcPr>
            <w:tcW w:w="2250" w:type="pct"/>
            <w:tcMar>
              <w:top w:w="40" w:type="dxa"/>
              <w:left w:w="80" w:type="dxa"/>
              <w:bottom w:w="40" w:type="dxa"/>
              <w:right w:w="80" w:type="dxa"/>
            </w:tcMar>
            <w:vAlign w:val="center"/>
          </w:tcPr>
          <w:p w14:paraId="7038CF17" w14:textId="77777777" w:rsidR="00BF1EBC" w:rsidRDefault="00000000">
            <w:pPr>
              <w:spacing w:after="40" w:line="276" w:lineRule="auto"/>
            </w:pPr>
            <w:r>
              <w:rPr>
                <w:sz w:val="22"/>
                <w:szCs w:val="22"/>
              </w:rPr>
              <w:t>15</w:t>
            </w:r>
          </w:p>
        </w:tc>
      </w:tr>
      <w:tr w:rsidR="00BF1EBC" w14:paraId="6B77A93D" w14:textId="77777777">
        <w:tc>
          <w:tcPr>
            <w:tcW w:w="2750" w:type="pct"/>
            <w:tcMar>
              <w:top w:w="40" w:type="dxa"/>
              <w:left w:w="80" w:type="dxa"/>
              <w:bottom w:w="40" w:type="dxa"/>
              <w:right w:w="80" w:type="dxa"/>
            </w:tcMar>
            <w:vAlign w:val="center"/>
          </w:tcPr>
          <w:p w14:paraId="5EE8571B" w14:textId="77777777" w:rsidR="00BF1EBC" w:rsidRDefault="00000000">
            <w:pPr>
              <w:spacing w:after="40" w:line="276" w:lineRule="auto"/>
            </w:pPr>
            <w:r>
              <w:rPr>
                <w:sz w:val="22"/>
                <w:szCs w:val="22"/>
              </w:rPr>
              <w:t>Roles de usuario</w:t>
            </w:r>
          </w:p>
        </w:tc>
        <w:tc>
          <w:tcPr>
            <w:tcW w:w="2250" w:type="pct"/>
            <w:tcMar>
              <w:top w:w="40" w:type="dxa"/>
              <w:left w:w="80" w:type="dxa"/>
              <w:bottom w:w="40" w:type="dxa"/>
              <w:right w:w="80" w:type="dxa"/>
            </w:tcMar>
            <w:vAlign w:val="center"/>
          </w:tcPr>
          <w:p w14:paraId="12629841" w14:textId="77777777" w:rsidR="00BF1EBC" w:rsidRDefault="00000000">
            <w:pPr>
              <w:spacing w:after="40" w:line="276" w:lineRule="auto"/>
            </w:pPr>
            <w:r>
              <w:rPr>
                <w:sz w:val="22"/>
                <w:szCs w:val="22"/>
              </w:rPr>
              <w:t>6</w:t>
            </w:r>
          </w:p>
        </w:tc>
      </w:tr>
      <w:tr w:rsidR="00BF1EBC" w14:paraId="642B2174" w14:textId="77777777">
        <w:tc>
          <w:tcPr>
            <w:tcW w:w="2750" w:type="pct"/>
            <w:tcMar>
              <w:top w:w="40" w:type="dxa"/>
              <w:left w:w="80" w:type="dxa"/>
              <w:bottom w:w="40" w:type="dxa"/>
              <w:right w:w="80" w:type="dxa"/>
            </w:tcMar>
            <w:vAlign w:val="center"/>
          </w:tcPr>
          <w:p w14:paraId="68A468C4" w14:textId="77777777" w:rsidR="00BF1EBC" w:rsidRDefault="00000000">
            <w:pPr>
              <w:spacing w:after="40" w:line="276" w:lineRule="auto"/>
            </w:pPr>
            <w:r>
              <w:rPr>
                <w:sz w:val="22"/>
                <w:szCs w:val="22"/>
              </w:rPr>
              <w:t>Tablas principales en base de datos</w:t>
            </w:r>
          </w:p>
        </w:tc>
        <w:tc>
          <w:tcPr>
            <w:tcW w:w="2250" w:type="pct"/>
            <w:tcMar>
              <w:top w:w="40" w:type="dxa"/>
              <w:left w:w="80" w:type="dxa"/>
              <w:bottom w:w="40" w:type="dxa"/>
              <w:right w:w="80" w:type="dxa"/>
            </w:tcMar>
            <w:vAlign w:val="center"/>
          </w:tcPr>
          <w:p w14:paraId="06541EB8" w14:textId="77777777" w:rsidR="00BF1EBC" w:rsidRDefault="00000000">
            <w:pPr>
              <w:spacing w:after="40" w:line="276" w:lineRule="auto"/>
            </w:pPr>
            <w:r>
              <w:rPr>
                <w:sz w:val="22"/>
                <w:szCs w:val="22"/>
              </w:rPr>
              <w:t>Más de 18 con RLS</w:t>
            </w:r>
          </w:p>
        </w:tc>
      </w:tr>
      <w:tr w:rsidR="00BF1EBC" w14:paraId="0701BBCE" w14:textId="77777777">
        <w:tc>
          <w:tcPr>
            <w:tcW w:w="2750" w:type="pct"/>
            <w:tcMar>
              <w:top w:w="40" w:type="dxa"/>
              <w:left w:w="80" w:type="dxa"/>
              <w:bottom w:w="40" w:type="dxa"/>
              <w:right w:w="80" w:type="dxa"/>
            </w:tcMar>
            <w:vAlign w:val="center"/>
          </w:tcPr>
          <w:p w14:paraId="65AF4A36" w14:textId="77777777" w:rsidR="00BF1EBC" w:rsidRDefault="00000000">
            <w:pPr>
              <w:spacing w:after="40" w:line="276" w:lineRule="auto"/>
            </w:pPr>
            <w:r>
              <w:rPr>
                <w:sz w:val="22"/>
                <w:szCs w:val="22"/>
              </w:rPr>
              <w:t>Funcionalidades de exportación</w:t>
            </w:r>
          </w:p>
        </w:tc>
        <w:tc>
          <w:tcPr>
            <w:tcW w:w="2250" w:type="pct"/>
            <w:tcMar>
              <w:top w:w="40" w:type="dxa"/>
              <w:left w:w="80" w:type="dxa"/>
              <w:bottom w:w="40" w:type="dxa"/>
              <w:right w:w="80" w:type="dxa"/>
            </w:tcMar>
            <w:vAlign w:val="center"/>
          </w:tcPr>
          <w:p w14:paraId="10BEE91D" w14:textId="77777777" w:rsidR="00BF1EBC" w:rsidRDefault="00000000">
            <w:pPr>
              <w:spacing w:after="40" w:line="276" w:lineRule="auto"/>
            </w:pPr>
            <w:r>
              <w:rPr>
                <w:sz w:val="22"/>
                <w:szCs w:val="22"/>
              </w:rPr>
              <w:t>2 (PDF de siesta y Excel de clasificación)</w:t>
            </w:r>
          </w:p>
        </w:tc>
      </w:tr>
      <w:tr w:rsidR="00BF1EBC" w14:paraId="2FE625DC" w14:textId="77777777">
        <w:tc>
          <w:tcPr>
            <w:tcW w:w="2750" w:type="pct"/>
            <w:tcMar>
              <w:top w:w="40" w:type="dxa"/>
              <w:left w:w="80" w:type="dxa"/>
              <w:bottom w:w="40" w:type="dxa"/>
              <w:right w:w="80" w:type="dxa"/>
            </w:tcMar>
            <w:vAlign w:val="center"/>
          </w:tcPr>
          <w:p w14:paraId="688E7F23" w14:textId="77777777" w:rsidR="00BF1EBC" w:rsidRDefault="00000000">
            <w:pPr>
              <w:spacing w:after="40" w:line="276" w:lineRule="auto"/>
            </w:pPr>
            <w:r>
              <w:rPr>
                <w:sz w:val="22"/>
                <w:szCs w:val="22"/>
              </w:rPr>
              <w:t>Despliegue</w:t>
            </w:r>
          </w:p>
        </w:tc>
        <w:tc>
          <w:tcPr>
            <w:tcW w:w="2250" w:type="pct"/>
            <w:tcMar>
              <w:top w:w="40" w:type="dxa"/>
              <w:left w:w="80" w:type="dxa"/>
              <w:bottom w:w="40" w:type="dxa"/>
              <w:right w:w="80" w:type="dxa"/>
            </w:tcMar>
            <w:vAlign w:val="center"/>
          </w:tcPr>
          <w:p w14:paraId="3DB04F7C" w14:textId="77777777" w:rsidR="00BF1EBC" w:rsidRDefault="00000000">
            <w:pPr>
              <w:spacing w:after="40" w:line="276" w:lineRule="auto"/>
            </w:pPr>
            <w:r>
              <w:rPr>
                <w:sz w:val="22"/>
                <w:szCs w:val="22"/>
              </w:rPr>
              <w:t>Firebase Hosting (PWA)</w:t>
            </w:r>
          </w:p>
        </w:tc>
      </w:tr>
    </w:tbl>
    <w:p w14:paraId="2B472C49" w14:textId="77777777" w:rsidR="00BF1EBC" w:rsidRDefault="00000000">
      <w:pPr>
        <w:pStyle w:val="Ttulo1"/>
        <w:pageBreakBefore/>
      </w:pPr>
      <w:r>
        <w:lastRenderedPageBreak/>
        <w:t>8. Conclusiones y Líneas Futuras</w:t>
      </w:r>
    </w:p>
    <w:p w14:paraId="647AAB4F" w14:textId="77777777" w:rsidR="00BF1EBC" w:rsidRDefault="00000000">
      <w:pPr>
        <w:pStyle w:val="Ttulo2"/>
      </w:pPr>
      <w:r>
        <w:t>8.1. Conclusiones</w:t>
      </w:r>
    </w:p>
    <w:p w14:paraId="510AD7C8" w14:textId="77777777" w:rsidR="00BF1EBC" w:rsidRDefault="00000000">
      <w:pPr>
        <w:spacing w:after="160" w:line="360" w:lineRule="auto"/>
        <w:jc w:val="both"/>
      </w:pPr>
      <w:r>
        <w:t>El desarrollo de Campus Baloncesto App ha permitido demostrar la viabilidad de construir una aplicación multiplataforma completa y profesional a partir de una única base de código. La combinación de Flutter y Supabase ha resultado especialmente acertada, al proporcionar un backend robusto y gestionado que reduce significativamente la complejidad de la infraestructura. La adopción de la Clean Architecture organizada por funcionalidades y la gestión de estado con Riverpod han contribuido a un código mantenible y escalable.</w:t>
      </w:r>
    </w:p>
    <w:p w14:paraId="2804E495" w14:textId="77777777" w:rsidR="00BF1EBC" w:rsidRDefault="00000000">
      <w:pPr>
        <w:spacing w:after="160" w:line="360" w:lineRule="auto"/>
        <w:jc w:val="both"/>
      </w:pPr>
      <w:r>
        <w:t>El proyecto ha cumplido con todos los objetivos planteados, ofreciendo una solución que unifica la gestión integral del campus en una única plataforma accesible desde cualquier dispositivo. Las dos funcionalidades de exportación implementadas, adaptadas a las necesidades reales del campus, y el algoritmo de generación automática de equipos constituyen aportaciones de valor diferencial frente a las soluciones existentes en el mercado.</w:t>
      </w:r>
    </w:p>
    <w:p w14:paraId="5EC1E232" w14:textId="77777777" w:rsidR="00BF1EBC" w:rsidRDefault="00000000">
      <w:pPr>
        <w:spacing w:after="160" w:line="360" w:lineRule="auto"/>
        <w:jc w:val="both"/>
      </w:pPr>
      <w:r>
        <w:t>En el plano personal y formativo, el proyecto ha supuesto la aplicación práctica de conocimientos de ingeniería del software, diseño de bases de datos relacionales, seguridad, desarrollo multiplataforma y despliegue en la nube, integrándolos en un producto real y funcional con un ciclo de vida completo, desde el análisis hasta la puesta en producción.</w:t>
      </w:r>
    </w:p>
    <w:p w14:paraId="4F0F8F99" w14:textId="77777777" w:rsidR="00BF1EBC" w:rsidRDefault="00000000">
      <w:pPr>
        <w:spacing w:after="160" w:line="360" w:lineRule="auto"/>
        <w:jc w:val="both"/>
      </w:pPr>
      <w:r>
        <w:t>A lo largo del desarrollo se han afrontado y resuelto retos técnicos de cierta entidad, como la corrección de las notificaciones duplicadas, la adaptación de las exportaciones a las particularidades de cada plataforma o el diseño de un algoritmo de equilibrado de equipos eficaz y comprensible. Cada uno de estos desafíos ha reforzado el aprendizaje y ha contribuido a consolidar criterios de diseño que trascienden el ámbito concreto de este proyecto y resultan extrapolables a futuros desarrollos.</w:t>
      </w:r>
    </w:p>
    <w:p w14:paraId="2304CEF4" w14:textId="77777777" w:rsidR="00BF1EBC" w:rsidRDefault="00000000">
      <w:pPr>
        <w:spacing w:after="160" w:line="360" w:lineRule="auto"/>
        <w:jc w:val="both"/>
      </w:pPr>
      <w:r>
        <w:t>En definitiva, Campus Baloncesto App constituye una solución completa, funcional y desplegada en producción, que responde a una necesidad real y que demuestra cómo una selección tecnológica adecuada, combinada con una arquitectura sólida y una metodología iterativa, permite a un único desarrollador construir un producto multiplataforma de calidad profesional en un marco temporal acotado.</w:t>
      </w:r>
    </w:p>
    <w:p w14:paraId="0A842F79" w14:textId="77777777" w:rsidR="00BF1EBC" w:rsidRDefault="00000000">
      <w:pPr>
        <w:pStyle w:val="Ttulo2"/>
      </w:pPr>
      <w:r>
        <w:t>8.2. Líneas Futuras</w:t>
      </w:r>
    </w:p>
    <w:p w14:paraId="0C1DFDB7" w14:textId="77777777" w:rsidR="00BF1EBC" w:rsidRDefault="00000000">
      <w:pPr>
        <w:pStyle w:val="Prrafodelista"/>
        <w:numPr>
          <w:ilvl w:val="0"/>
          <w:numId w:val="1"/>
        </w:numPr>
        <w:spacing w:after="100" w:line="360" w:lineRule="auto"/>
        <w:jc w:val="both"/>
      </w:pPr>
      <w:r>
        <w:t>Incorporar analíticas avanzadas y paneles de visualización de estadísticas históricas y de evolución de los jugadores.</w:t>
      </w:r>
    </w:p>
    <w:p w14:paraId="759B1744" w14:textId="77777777" w:rsidR="00BF1EBC" w:rsidRDefault="00000000">
      <w:pPr>
        <w:pStyle w:val="Prrafodelista"/>
        <w:numPr>
          <w:ilvl w:val="0"/>
          <w:numId w:val="1"/>
        </w:numPr>
        <w:spacing w:after="100" w:line="360" w:lineRule="auto"/>
        <w:jc w:val="both"/>
      </w:pPr>
      <w:r>
        <w:lastRenderedPageBreak/>
        <w:t>Ampliar las opciones de exportación a otros formatos y secciones, en función de la demanda de los usuarios.</w:t>
      </w:r>
    </w:p>
    <w:p w14:paraId="59D877F9" w14:textId="77777777" w:rsidR="00BF1EBC" w:rsidRDefault="00000000">
      <w:pPr>
        <w:pStyle w:val="Prrafodelista"/>
        <w:numPr>
          <w:ilvl w:val="0"/>
          <w:numId w:val="1"/>
        </w:numPr>
        <w:spacing w:after="100" w:line="360" w:lineRule="auto"/>
        <w:jc w:val="both"/>
      </w:pPr>
      <w:r>
        <w:t>Integrar un sistema de inscripción y pago en línea para futuras ediciones del campus.</w:t>
      </w:r>
    </w:p>
    <w:p w14:paraId="607F776D" w14:textId="77777777" w:rsidR="00BF1EBC" w:rsidRDefault="00000000">
      <w:pPr>
        <w:pStyle w:val="Prrafodelista"/>
        <w:numPr>
          <w:ilvl w:val="0"/>
          <w:numId w:val="1"/>
        </w:numPr>
        <w:spacing w:after="100" w:line="360" w:lineRule="auto"/>
        <w:jc w:val="both"/>
      </w:pPr>
      <w:r>
        <w:t>Desarrollar una versión para wearables que facilite el registro de estadísticas directamente en pista.</w:t>
      </w:r>
    </w:p>
    <w:p w14:paraId="151586FD" w14:textId="77777777" w:rsidR="00BF1EBC" w:rsidRDefault="00000000">
      <w:pPr>
        <w:pStyle w:val="Prrafodelista"/>
        <w:numPr>
          <w:ilvl w:val="0"/>
          <w:numId w:val="1"/>
        </w:numPr>
        <w:spacing w:after="100" w:line="360" w:lineRule="auto"/>
        <w:jc w:val="both"/>
      </w:pPr>
      <w:r>
        <w:t>Incorporar soporte multilingüe para internacionalizar la aplicación.</w:t>
      </w:r>
    </w:p>
    <w:p w14:paraId="75E84B15" w14:textId="77777777" w:rsidR="00BF1EBC" w:rsidRDefault="00000000">
      <w:pPr>
        <w:pStyle w:val="Prrafodelista"/>
        <w:numPr>
          <w:ilvl w:val="0"/>
          <w:numId w:val="1"/>
        </w:numPr>
        <w:spacing w:after="100" w:line="360" w:lineRule="auto"/>
        <w:jc w:val="both"/>
      </w:pPr>
      <w:r>
        <w:t>Añadir un módulo de mensajería interna en tiempo real entre los distintos roles.</w:t>
      </w:r>
    </w:p>
    <w:p w14:paraId="6B956727" w14:textId="77777777" w:rsidR="00BF1EBC" w:rsidRDefault="00000000">
      <w:pPr>
        <w:pStyle w:val="Prrafodelista"/>
        <w:numPr>
          <w:ilvl w:val="0"/>
          <w:numId w:val="1"/>
        </w:numPr>
        <w:spacing w:after="100" w:line="360" w:lineRule="auto"/>
        <w:jc w:val="both"/>
      </w:pPr>
      <w:r>
        <w:t>Automatizar las pruebas de extremo a extremo e integrarlas en una canalización de integración continua.</w:t>
      </w:r>
    </w:p>
    <w:p w14:paraId="5DA32D31" w14:textId="77777777" w:rsidR="00BF1EBC" w:rsidRDefault="00000000">
      <w:pPr>
        <w:pStyle w:val="Ttulo1"/>
        <w:pageBreakBefore/>
      </w:pPr>
      <w:r>
        <w:lastRenderedPageBreak/>
        <w:t>9. Referencias</w:t>
      </w:r>
    </w:p>
    <w:p w14:paraId="58098B8A" w14:textId="77777777" w:rsidR="00BF1EBC" w:rsidRDefault="00000000">
      <w:pPr>
        <w:spacing w:after="160" w:line="360" w:lineRule="auto"/>
        <w:jc w:val="both"/>
      </w:pPr>
      <w:r>
        <w:t>Google. (2024). Flutter documentation. Recuperado de https://docs.flutter.dev</w:t>
      </w:r>
    </w:p>
    <w:p w14:paraId="013B05B4" w14:textId="77777777" w:rsidR="00BF1EBC" w:rsidRDefault="00000000">
      <w:pPr>
        <w:spacing w:after="160" w:line="360" w:lineRule="auto"/>
        <w:jc w:val="both"/>
      </w:pPr>
      <w:r>
        <w:t>Google. (2024). Dart programming language. Recuperado de https://dart.dev</w:t>
      </w:r>
    </w:p>
    <w:p w14:paraId="50567254" w14:textId="77777777" w:rsidR="00BF1EBC" w:rsidRDefault="00000000">
      <w:pPr>
        <w:spacing w:after="160" w:line="360" w:lineRule="auto"/>
        <w:jc w:val="both"/>
      </w:pPr>
      <w:r>
        <w:t>Supabase. (2024). Supabase documentation. Recuperado de https://supabase.com/docs</w:t>
      </w:r>
    </w:p>
    <w:p w14:paraId="1F6CD33D" w14:textId="77777777" w:rsidR="00BF1EBC" w:rsidRDefault="00000000">
      <w:pPr>
        <w:spacing w:after="160" w:line="360" w:lineRule="auto"/>
        <w:jc w:val="both"/>
      </w:pPr>
      <w:r>
        <w:t>Google. (2024). Firebase Cloud Messaging documentation. Recuperado de https://firebase.google.com/docs/cloud-messaging</w:t>
      </w:r>
    </w:p>
    <w:p w14:paraId="2CF09E7B" w14:textId="77777777" w:rsidR="00BF1EBC" w:rsidRDefault="00000000">
      <w:pPr>
        <w:spacing w:after="160" w:line="360" w:lineRule="auto"/>
        <w:jc w:val="both"/>
      </w:pPr>
      <w:r>
        <w:t>Google. (2024). Firebase Hosting documentation. Recuperado de https://firebase.google.com/docs/hosting</w:t>
      </w:r>
    </w:p>
    <w:p w14:paraId="25FCADED" w14:textId="77777777" w:rsidR="00BF1EBC" w:rsidRDefault="00000000">
      <w:pPr>
        <w:spacing w:after="160" w:line="360" w:lineRule="auto"/>
        <w:jc w:val="both"/>
      </w:pPr>
      <w:r>
        <w:t>Riverpod. (2024). Riverpod: State management for Flutter. Recuperado de https://riverpod.dev</w:t>
      </w:r>
    </w:p>
    <w:p w14:paraId="69A91D62" w14:textId="77777777" w:rsidR="00BF1EBC" w:rsidRDefault="00000000">
      <w:pPr>
        <w:spacing w:after="160" w:line="360" w:lineRule="auto"/>
        <w:jc w:val="both"/>
      </w:pPr>
      <w:r>
        <w:t>Flutter. (2024). go_router package. Recuperado de https://pub.dev/packages/go_router</w:t>
      </w:r>
    </w:p>
    <w:p w14:paraId="17D932F6" w14:textId="77777777" w:rsidR="00BF1EBC" w:rsidRDefault="00000000">
      <w:pPr>
        <w:spacing w:after="160" w:line="360" w:lineRule="auto"/>
        <w:jc w:val="both"/>
      </w:pPr>
      <w:r>
        <w:t>Cloudinary. (2024). Cloudinary documentation. Recuperado de https://cloudinary.com/documentation</w:t>
      </w:r>
    </w:p>
    <w:p w14:paraId="0284D299" w14:textId="77777777" w:rsidR="00BF1EBC" w:rsidRDefault="00000000">
      <w:pPr>
        <w:spacing w:after="160" w:line="360" w:lineRule="auto"/>
        <w:jc w:val="both"/>
      </w:pPr>
      <w:r>
        <w:t>Flutter. (2024). pdf package. Recuperado de https://pub.dev/packages/pdf</w:t>
      </w:r>
    </w:p>
    <w:p w14:paraId="3C8FF925" w14:textId="77777777" w:rsidR="00BF1EBC" w:rsidRDefault="00000000">
      <w:pPr>
        <w:spacing w:after="160" w:line="360" w:lineRule="auto"/>
        <w:jc w:val="both"/>
      </w:pPr>
      <w:r>
        <w:t>Flutter. (2024). printing package. Recuperado de https://pub.dev/packages/printing</w:t>
      </w:r>
    </w:p>
    <w:p w14:paraId="7A55D7CF" w14:textId="77777777" w:rsidR="00BF1EBC" w:rsidRDefault="00000000">
      <w:pPr>
        <w:spacing w:after="160" w:line="360" w:lineRule="auto"/>
        <w:jc w:val="both"/>
      </w:pPr>
      <w:r>
        <w:t>Flutter. (2024). excel package. Recuperado de https://pub.dev/packages/excel</w:t>
      </w:r>
    </w:p>
    <w:p w14:paraId="4A450919" w14:textId="77777777" w:rsidR="00BF1EBC" w:rsidRDefault="00000000">
      <w:pPr>
        <w:spacing w:after="160" w:line="360" w:lineRule="auto"/>
        <w:jc w:val="both"/>
      </w:pPr>
      <w:r>
        <w:t>Google. (2024). Material Design 3. Recuperado de https://m3.material.io</w:t>
      </w:r>
    </w:p>
    <w:p w14:paraId="557AE94F" w14:textId="77777777" w:rsidR="00BF1EBC" w:rsidRDefault="00000000">
      <w:pPr>
        <w:spacing w:after="160" w:line="360" w:lineRule="auto"/>
        <w:jc w:val="both"/>
      </w:pPr>
      <w:r>
        <w:t>web.dev. (2024). Progressive Web Apps. Recuperado de https://web.dev/explore/progressive-web-apps</w:t>
      </w:r>
    </w:p>
    <w:p w14:paraId="675564BF" w14:textId="77777777" w:rsidR="00BF1EBC" w:rsidRDefault="00000000">
      <w:pPr>
        <w:spacing w:after="160" w:line="360" w:lineRule="auto"/>
        <w:jc w:val="both"/>
      </w:pPr>
      <w:r>
        <w:t>Martin, R. C. (2017). Clean Architecture: A Craftsman’s Guide to Software Structure and Design. Prentice Hall.</w:t>
      </w:r>
    </w:p>
    <w:p w14:paraId="5206E68D" w14:textId="77777777" w:rsidR="00BF1EBC" w:rsidRDefault="00000000">
      <w:pPr>
        <w:spacing w:after="160" w:line="360" w:lineRule="auto"/>
        <w:jc w:val="both"/>
      </w:pPr>
      <w:r>
        <w:t>Windmill, E. (2019). Flutter in Action. Manning Publications.</w:t>
      </w:r>
    </w:p>
    <w:p w14:paraId="6DC79007" w14:textId="77777777" w:rsidR="00BF1EBC" w:rsidRDefault="00000000">
      <w:pPr>
        <w:spacing w:after="160" w:line="360" w:lineRule="auto"/>
        <w:jc w:val="both"/>
      </w:pPr>
      <w:r>
        <w:t>Biessek, A. (2019). Flutter for Beginners. Packt Publishing.</w:t>
      </w:r>
    </w:p>
    <w:p w14:paraId="1BED5076" w14:textId="77777777" w:rsidR="00BF1EBC" w:rsidRDefault="00000000">
      <w:pPr>
        <w:pStyle w:val="Ttulo1"/>
        <w:pageBreakBefore/>
      </w:pPr>
      <w:r>
        <w:lastRenderedPageBreak/>
        <w:t>Anexo A. Esquema de la Base de Datos</w:t>
      </w:r>
    </w:p>
    <w:p w14:paraId="7A347257" w14:textId="77777777" w:rsidR="00BF1EBC" w:rsidRDefault="00000000">
      <w:pPr>
        <w:spacing w:after="160" w:line="360" w:lineRule="auto"/>
        <w:jc w:val="both"/>
      </w:pPr>
      <w:r>
        <w:t>A continuación se describe el esquema de la base de datos PostgreSQL gestionada por Supabase, con sus tablas, sus campos principales y el trigger encargado de la creación automática de usuarios. Todas las tablas están protegidas mediante políticas de Row Level Security.</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74"/>
        <w:gridCol w:w="3574"/>
        <w:gridCol w:w="3212"/>
      </w:tblGrid>
      <w:tr w:rsidR="00BF1EBC" w14:paraId="12B3E453" w14:textId="77777777">
        <w:trPr>
          <w:tblHeader/>
        </w:trPr>
        <w:tc>
          <w:tcPr>
            <w:tcW w:w="1200" w:type="pct"/>
            <w:shd w:val="clear" w:color="auto" w:fill="B8C6D6"/>
            <w:tcMar>
              <w:top w:w="40" w:type="dxa"/>
              <w:left w:w="80" w:type="dxa"/>
              <w:bottom w:w="40" w:type="dxa"/>
              <w:right w:w="80" w:type="dxa"/>
            </w:tcMar>
            <w:vAlign w:val="center"/>
          </w:tcPr>
          <w:p w14:paraId="49136BA4" w14:textId="77777777" w:rsidR="00BF1EBC" w:rsidRDefault="00000000">
            <w:pPr>
              <w:spacing w:after="40" w:line="276" w:lineRule="auto"/>
            </w:pPr>
            <w:r>
              <w:rPr>
                <w:b/>
                <w:bCs/>
                <w:sz w:val="22"/>
                <w:szCs w:val="22"/>
              </w:rPr>
              <w:t>Tabla</w:t>
            </w:r>
          </w:p>
        </w:tc>
        <w:tc>
          <w:tcPr>
            <w:tcW w:w="2000" w:type="pct"/>
            <w:shd w:val="clear" w:color="auto" w:fill="B8C6D6"/>
            <w:tcMar>
              <w:top w:w="40" w:type="dxa"/>
              <w:left w:w="80" w:type="dxa"/>
              <w:bottom w:w="40" w:type="dxa"/>
              <w:right w:w="80" w:type="dxa"/>
            </w:tcMar>
            <w:vAlign w:val="center"/>
          </w:tcPr>
          <w:p w14:paraId="09154C1F" w14:textId="77777777" w:rsidR="00BF1EBC" w:rsidRDefault="00000000">
            <w:pPr>
              <w:spacing w:after="40" w:line="276" w:lineRule="auto"/>
            </w:pPr>
            <w:r>
              <w:rPr>
                <w:b/>
                <w:bCs/>
                <w:sz w:val="22"/>
                <w:szCs w:val="22"/>
              </w:rPr>
              <w:t>Campos principales</w:t>
            </w:r>
          </w:p>
        </w:tc>
        <w:tc>
          <w:tcPr>
            <w:tcW w:w="1800" w:type="pct"/>
            <w:shd w:val="clear" w:color="auto" w:fill="B8C6D6"/>
            <w:tcMar>
              <w:top w:w="40" w:type="dxa"/>
              <w:left w:w="80" w:type="dxa"/>
              <w:bottom w:w="40" w:type="dxa"/>
              <w:right w:w="80" w:type="dxa"/>
            </w:tcMar>
            <w:vAlign w:val="center"/>
          </w:tcPr>
          <w:p w14:paraId="1115F710" w14:textId="77777777" w:rsidR="00BF1EBC" w:rsidRDefault="00000000">
            <w:pPr>
              <w:spacing w:after="40" w:line="276" w:lineRule="auto"/>
            </w:pPr>
            <w:r>
              <w:rPr>
                <w:b/>
                <w:bCs/>
                <w:sz w:val="22"/>
                <w:szCs w:val="22"/>
              </w:rPr>
              <w:t>Descripción</w:t>
            </w:r>
          </w:p>
        </w:tc>
      </w:tr>
      <w:tr w:rsidR="00BF1EBC" w14:paraId="68426E13" w14:textId="77777777">
        <w:tc>
          <w:tcPr>
            <w:tcW w:w="1200" w:type="pct"/>
            <w:tcMar>
              <w:top w:w="40" w:type="dxa"/>
              <w:left w:w="80" w:type="dxa"/>
              <w:bottom w:w="40" w:type="dxa"/>
              <w:right w:w="80" w:type="dxa"/>
            </w:tcMar>
            <w:vAlign w:val="center"/>
          </w:tcPr>
          <w:p w14:paraId="1A4B10E2" w14:textId="77777777" w:rsidR="00BF1EBC" w:rsidRDefault="00000000">
            <w:pPr>
              <w:spacing w:after="40" w:line="276" w:lineRule="auto"/>
            </w:pPr>
            <w:r>
              <w:rPr>
                <w:sz w:val="22"/>
                <w:szCs w:val="22"/>
              </w:rPr>
              <w:t>users</w:t>
            </w:r>
          </w:p>
        </w:tc>
        <w:tc>
          <w:tcPr>
            <w:tcW w:w="2000" w:type="pct"/>
            <w:tcMar>
              <w:top w:w="40" w:type="dxa"/>
              <w:left w:w="80" w:type="dxa"/>
              <w:bottom w:w="40" w:type="dxa"/>
              <w:right w:w="80" w:type="dxa"/>
            </w:tcMar>
            <w:vAlign w:val="center"/>
          </w:tcPr>
          <w:p w14:paraId="4CD36194" w14:textId="77777777" w:rsidR="00BF1EBC" w:rsidRDefault="00000000">
            <w:pPr>
              <w:spacing w:after="40" w:line="276" w:lineRule="auto"/>
            </w:pPr>
            <w:r>
              <w:rPr>
                <w:sz w:val="22"/>
                <w:szCs w:val="22"/>
              </w:rPr>
              <w:t>id, role, nombre, apellidos, foto_url, posicion, estatura, edad, nivel</w:t>
            </w:r>
          </w:p>
        </w:tc>
        <w:tc>
          <w:tcPr>
            <w:tcW w:w="1800" w:type="pct"/>
            <w:tcMar>
              <w:top w:w="40" w:type="dxa"/>
              <w:left w:w="80" w:type="dxa"/>
              <w:bottom w:w="40" w:type="dxa"/>
              <w:right w:w="80" w:type="dxa"/>
            </w:tcMar>
            <w:vAlign w:val="center"/>
          </w:tcPr>
          <w:p w14:paraId="64533C70" w14:textId="77777777" w:rsidR="00BF1EBC" w:rsidRDefault="00000000">
            <w:pPr>
              <w:spacing w:after="40" w:line="276" w:lineRule="auto"/>
            </w:pPr>
            <w:r>
              <w:rPr>
                <w:sz w:val="22"/>
                <w:szCs w:val="22"/>
              </w:rPr>
              <w:t>Usuarios del sistema y sus atributos.</w:t>
            </w:r>
          </w:p>
        </w:tc>
      </w:tr>
      <w:tr w:rsidR="00BF1EBC" w14:paraId="0DA3CFB4" w14:textId="77777777">
        <w:tc>
          <w:tcPr>
            <w:tcW w:w="1200" w:type="pct"/>
            <w:tcMar>
              <w:top w:w="40" w:type="dxa"/>
              <w:left w:w="80" w:type="dxa"/>
              <w:bottom w:w="40" w:type="dxa"/>
              <w:right w:w="80" w:type="dxa"/>
            </w:tcMar>
            <w:vAlign w:val="center"/>
          </w:tcPr>
          <w:p w14:paraId="5785C37D" w14:textId="77777777" w:rsidR="00BF1EBC" w:rsidRDefault="00000000">
            <w:pPr>
              <w:spacing w:after="40" w:line="276" w:lineRule="auto"/>
            </w:pPr>
            <w:r>
              <w:rPr>
                <w:sz w:val="22"/>
                <w:szCs w:val="22"/>
              </w:rPr>
              <w:t>teams</w:t>
            </w:r>
          </w:p>
        </w:tc>
        <w:tc>
          <w:tcPr>
            <w:tcW w:w="2000" w:type="pct"/>
            <w:tcMar>
              <w:top w:w="40" w:type="dxa"/>
              <w:left w:w="80" w:type="dxa"/>
              <w:bottom w:w="40" w:type="dxa"/>
              <w:right w:w="80" w:type="dxa"/>
            </w:tcMar>
            <w:vAlign w:val="center"/>
          </w:tcPr>
          <w:p w14:paraId="41A98487" w14:textId="77777777" w:rsidR="00BF1EBC" w:rsidRDefault="00000000">
            <w:pPr>
              <w:spacing w:after="40" w:line="276" w:lineRule="auto"/>
            </w:pPr>
            <w:r>
              <w:rPr>
                <w:sz w:val="22"/>
                <w:szCs w:val="22"/>
              </w:rPr>
              <w:t>id, nombre</w:t>
            </w:r>
          </w:p>
        </w:tc>
        <w:tc>
          <w:tcPr>
            <w:tcW w:w="1800" w:type="pct"/>
            <w:tcMar>
              <w:top w:w="40" w:type="dxa"/>
              <w:left w:w="80" w:type="dxa"/>
              <w:bottom w:w="40" w:type="dxa"/>
              <w:right w:w="80" w:type="dxa"/>
            </w:tcMar>
            <w:vAlign w:val="center"/>
          </w:tcPr>
          <w:p w14:paraId="1F4DFB06" w14:textId="77777777" w:rsidR="00BF1EBC" w:rsidRDefault="00000000">
            <w:pPr>
              <w:spacing w:after="40" w:line="276" w:lineRule="auto"/>
            </w:pPr>
            <w:r>
              <w:rPr>
                <w:sz w:val="22"/>
                <w:szCs w:val="22"/>
              </w:rPr>
              <w:t>Equipos del campus.</w:t>
            </w:r>
          </w:p>
        </w:tc>
      </w:tr>
      <w:tr w:rsidR="00BF1EBC" w14:paraId="40D5CCB1" w14:textId="77777777">
        <w:tc>
          <w:tcPr>
            <w:tcW w:w="1200" w:type="pct"/>
            <w:tcMar>
              <w:top w:w="40" w:type="dxa"/>
              <w:left w:w="80" w:type="dxa"/>
              <w:bottom w:w="40" w:type="dxa"/>
              <w:right w:w="80" w:type="dxa"/>
            </w:tcMar>
            <w:vAlign w:val="center"/>
          </w:tcPr>
          <w:p w14:paraId="6063DA8B" w14:textId="77777777" w:rsidR="00BF1EBC" w:rsidRDefault="00000000">
            <w:pPr>
              <w:spacing w:after="40" w:line="276" w:lineRule="auto"/>
            </w:pPr>
            <w:r>
              <w:rPr>
                <w:sz w:val="22"/>
                <w:szCs w:val="22"/>
              </w:rPr>
              <w:t>team_members</w:t>
            </w:r>
          </w:p>
        </w:tc>
        <w:tc>
          <w:tcPr>
            <w:tcW w:w="2000" w:type="pct"/>
            <w:tcMar>
              <w:top w:w="40" w:type="dxa"/>
              <w:left w:w="80" w:type="dxa"/>
              <w:bottom w:w="40" w:type="dxa"/>
              <w:right w:w="80" w:type="dxa"/>
            </w:tcMar>
            <w:vAlign w:val="center"/>
          </w:tcPr>
          <w:p w14:paraId="71C40280" w14:textId="77777777" w:rsidR="00BF1EBC" w:rsidRDefault="00000000">
            <w:pPr>
              <w:spacing w:after="40" w:line="276" w:lineRule="auto"/>
            </w:pPr>
            <w:r>
              <w:rPr>
                <w:sz w:val="22"/>
                <w:szCs w:val="22"/>
              </w:rPr>
              <w:t>team_id, user_id</w:t>
            </w:r>
          </w:p>
        </w:tc>
        <w:tc>
          <w:tcPr>
            <w:tcW w:w="1800" w:type="pct"/>
            <w:tcMar>
              <w:top w:w="40" w:type="dxa"/>
              <w:left w:w="80" w:type="dxa"/>
              <w:bottom w:w="40" w:type="dxa"/>
              <w:right w:w="80" w:type="dxa"/>
            </w:tcMar>
            <w:vAlign w:val="center"/>
          </w:tcPr>
          <w:p w14:paraId="07A0D9F2" w14:textId="77777777" w:rsidR="00BF1EBC" w:rsidRDefault="00000000">
            <w:pPr>
              <w:spacing w:after="40" w:line="276" w:lineRule="auto"/>
            </w:pPr>
            <w:r>
              <w:rPr>
                <w:sz w:val="22"/>
                <w:szCs w:val="22"/>
              </w:rPr>
              <w:t>Relación entre equipos y jugadores.</w:t>
            </w:r>
          </w:p>
        </w:tc>
      </w:tr>
      <w:tr w:rsidR="00BF1EBC" w14:paraId="4D1FC5D0" w14:textId="77777777">
        <w:tc>
          <w:tcPr>
            <w:tcW w:w="1200" w:type="pct"/>
            <w:tcMar>
              <w:top w:w="40" w:type="dxa"/>
              <w:left w:w="80" w:type="dxa"/>
              <w:bottom w:w="40" w:type="dxa"/>
              <w:right w:w="80" w:type="dxa"/>
            </w:tcMar>
            <w:vAlign w:val="center"/>
          </w:tcPr>
          <w:p w14:paraId="651A697B" w14:textId="77777777" w:rsidR="00BF1EBC" w:rsidRDefault="00000000">
            <w:pPr>
              <w:spacing w:after="40" w:line="276" w:lineRule="auto"/>
            </w:pPr>
            <w:r>
              <w:rPr>
                <w:sz w:val="22"/>
                <w:szCs w:val="22"/>
              </w:rPr>
              <w:t>trainings</w:t>
            </w:r>
          </w:p>
        </w:tc>
        <w:tc>
          <w:tcPr>
            <w:tcW w:w="2000" w:type="pct"/>
            <w:tcMar>
              <w:top w:w="40" w:type="dxa"/>
              <w:left w:w="80" w:type="dxa"/>
              <w:bottom w:w="40" w:type="dxa"/>
              <w:right w:w="80" w:type="dxa"/>
            </w:tcMar>
            <w:vAlign w:val="center"/>
          </w:tcPr>
          <w:p w14:paraId="414D82F4" w14:textId="77777777" w:rsidR="00BF1EBC" w:rsidRDefault="00000000">
            <w:pPr>
              <w:spacing w:after="40" w:line="276" w:lineRule="auto"/>
            </w:pPr>
            <w:r>
              <w:rPr>
                <w:sz w:val="22"/>
                <w:szCs w:val="22"/>
              </w:rPr>
              <w:t>id, titulo, contenido, multimedia</w:t>
            </w:r>
          </w:p>
        </w:tc>
        <w:tc>
          <w:tcPr>
            <w:tcW w:w="1800" w:type="pct"/>
            <w:tcMar>
              <w:top w:w="40" w:type="dxa"/>
              <w:left w:w="80" w:type="dxa"/>
              <w:bottom w:w="40" w:type="dxa"/>
              <w:right w:w="80" w:type="dxa"/>
            </w:tcMar>
            <w:vAlign w:val="center"/>
          </w:tcPr>
          <w:p w14:paraId="55A59A5D" w14:textId="77777777" w:rsidR="00BF1EBC" w:rsidRDefault="00000000">
            <w:pPr>
              <w:spacing w:after="40" w:line="276" w:lineRule="auto"/>
            </w:pPr>
            <w:r>
              <w:rPr>
                <w:sz w:val="22"/>
                <w:szCs w:val="22"/>
              </w:rPr>
              <w:t>Entrenamientos multimedia.</w:t>
            </w:r>
          </w:p>
        </w:tc>
      </w:tr>
      <w:tr w:rsidR="00BF1EBC" w14:paraId="252C4683" w14:textId="77777777">
        <w:tc>
          <w:tcPr>
            <w:tcW w:w="1200" w:type="pct"/>
            <w:tcMar>
              <w:top w:w="40" w:type="dxa"/>
              <w:left w:w="80" w:type="dxa"/>
              <w:bottom w:w="40" w:type="dxa"/>
              <w:right w:w="80" w:type="dxa"/>
            </w:tcMar>
            <w:vAlign w:val="center"/>
          </w:tcPr>
          <w:p w14:paraId="56F4A935" w14:textId="77777777" w:rsidR="00BF1EBC" w:rsidRDefault="00000000">
            <w:pPr>
              <w:spacing w:after="40" w:line="276" w:lineRule="auto"/>
            </w:pPr>
            <w:r>
              <w:rPr>
                <w:sz w:val="22"/>
                <w:szCs w:val="22"/>
              </w:rPr>
              <w:t>blog_posts</w:t>
            </w:r>
          </w:p>
        </w:tc>
        <w:tc>
          <w:tcPr>
            <w:tcW w:w="2000" w:type="pct"/>
            <w:tcMar>
              <w:top w:w="40" w:type="dxa"/>
              <w:left w:w="80" w:type="dxa"/>
              <w:bottom w:w="40" w:type="dxa"/>
              <w:right w:w="80" w:type="dxa"/>
            </w:tcMar>
            <w:vAlign w:val="center"/>
          </w:tcPr>
          <w:p w14:paraId="030C3EA2" w14:textId="77777777" w:rsidR="00BF1EBC" w:rsidRDefault="00000000">
            <w:pPr>
              <w:spacing w:after="40" w:line="276" w:lineRule="auto"/>
            </w:pPr>
            <w:r>
              <w:rPr>
                <w:sz w:val="22"/>
                <w:szCs w:val="22"/>
              </w:rPr>
              <w:t>id, titulo, contenido</w:t>
            </w:r>
          </w:p>
        </w:tc>
        <w:tc>
          <w:tcPr>
            <w:tcW w:w="1800" w:type="pct"/>
            <w:tcMar>
              <w:top w:w="40" w:type="dxa"/>
              <w:left w:w="80" w:type="dxa"/>
              <w:bottom w:w="40" w:type="dxa"/>
              <w:right w:w="80" w:type="dxa"/>
            </w:tcMar>
            <w:vAlign w:val="center"/>
          </w:tcPr>
          <w:p w14:paraId="07CB814E" w14:textId="77777777" w:rsidR="00BF1EBC" w:rsidRDefault="00000000">
            <w:pPr>
              <w:spacing w:after="40" w:line="276" w:lineRule="auto"/>
            </w:pPr>
            <w:r>
              <w:rPr>
                <w:sz w:val="22"/>
                <w:szCs w:val="22"/>
              </w:rPr>
              <w:t>Entradas del blog.</w:t>
            </w:r>
          </w:p>
        </w:tc>
      </w:tr>
      <w:tr w:rsidR="00BF1EBC" w14:paraId="732C49F9" w14:textId="77777777">
        <w:tc>
          <w:tcPr>
            <w:tcW w:w="1200" w:type="pct"/>
            <w:tcMar>
              <w:top w:w="40" w:type="dxa"/>
              <w:left w:w="80" w:type="dxa"/>
              <w:bottom w:w="40" w:type="dxa"/>
              <w:right w:w="80" w:type="dxa"/>
            </w:tcMar>
            <w:vAlign w:val="center"/>
          </w:tcPr>
          <w:p w14:paraId="2E99CA67" w14:textId="77777777" w:rsidR="00BF1EBC" w:rsidRDefault="00000000">
            <w:pPr>
              <w:spacing w:after="40" w:line="276" w:lineRule="auto"/>
            </w:pPr>
            <w:r>
              <w:rPr>
                <w:sz w:val="22"/>
                <w:szCs w:val="22"/>
              </w:rPr>
              <w:t>tablon_posts</w:t>
            </w:r>
          </w:p>
        </w:tc>
        <w:tc>
          <w:tcPr>
            <w:tcW w:w="2000" w:type="pct"/>
            <w:tcMar>
              <w:top w:w="40" w:type="dxa"/>
              <w:left w:w="80" w:type="dxa"/>
              <w:bottom w:w="40" w:type="dxa"/>
              <w:right w:w="80" w:type="dxa"/>
            </w:tcMar>
            <w:vAlign w:val="center"/>
          </w:tcPr>
          <w:p w14:paraId="5CF68C33" w14:textId="77777777" w:rsidR="00BF1EBC" w:rsidRDefault="00000000">
            <w:pPr>
              <w:spacing w:after="40" w:line="276" w:lineRule="auto"/>
            </w:pPr>
            <w:r>
              <w:rPr>
                <w:sz w:val="22"/>
                <w:szCs w:val="22"/>
              </w:rPr>
              <w:t>id, contenido</w:t>
            </w:r>
          </w:p>
        </w:tc>
        <w:tc>
          <w:tcPr>
            <w:tcW w:w="1800" w:type="pct"/>
            <w:tcMar>
              <w:top w:w="40" w:type="dxa"/>
              <w:left w:w="80" w:type="dxa"/>
              <w:bottom w:w="40" w:type="dxa"/>
              <w:right w:w="80" w:type="dxa"/>
            </w:tcMar>
            <w:vAlign w:val="center"/>
          </w:tcPr>
          <w:p w14:paraId="796D5A40" w14:textId="77777777" w:rsidR="00BF1EBC" w:rsidRDefault="00000000">
            <w:pPr>
              <w:spacing w:after="40" w:line="276" w:lineRule="auto"/>
            </w:pPr>
            <w:r>
              <w:rPr>
                <w:sz w:val="22"/>
                <w:szCs w:val="22"/>
              </w:rPr>
              <w:t>Avisos del tablón de anuncios.</w:t>
            </w:r>
          </w:p>
        </w:tc>
      </w:tr>
      <w:tr w:rsidR="00BF1EBC" w14:paraId="64CEE047" w14:textId="77777777">
        <w:tc>
          <w:tcPr>
            <w:tcW w:w="1200" w:type="pct"/>
            <w:tcMar>
              <w:top w:w="40" w:type="dxa"/>
              <w:left w:w="80" w:type="dxa"/>
              <w:bottom w:w="40" w:type="dxa"/>
              <w:right w:w="80" w:type="dxa"/>
            </w:tcMar>
            <w:vAlign w:val="center"/>
          </w:tcPr>
          <w:p w14:paraId="051ED810" w14:textId="77777777" w:rsidR="00BF1EBC" w:rsidRDefault="00000000">
            <w:pPr>
              <w:spacing w:after="40" w:line="276" w:lineRule="auto"/>
            </w:pPr>
            <w:r>
              <w:rPr>
                <w:sz w:val="22"/>
                <w:szCs w:val="22"/>
              </w:rPr>
              <w:t>fcm_tokens / device_tokens</w:t>
            </w:r>
          </w:p>
        </w:tc>
        <w:tc>
          <w:tcPr>
            <w:tcW w:w="2000" w:type="pct"/>
            <w:tcMar>
              <w:top w:w="40" w:type="dxa"/>
              <w:left w:w="80" w:type="dxa"/>
              <w:bottom w:w="40" w:type="dxa"/>
              <w:right w:w="80" w:type="dxa"/>
            </w:tcMar>
            <w:vAlign w:val="center"/>
          </w:tcPr>
          <w:p w14:paraId="0B538202" w14:textId="77777777" w:rsidR="00BF1EBC" w:rsidRDefault="00000000">
            <w:pPr>
              <w:spacing w:after="40" w:line="276" w:lineRule="auto"/>
            </w:pPr>
            <w:r>
              <w:rPr>
                <w:sz w:val="22"/>
                <w:szCs w:val="22"/>
              </w:rPr>
              <w:t>user_id, token</w:t>
            </w:r>
          </w:p>
        </w:tc>
        <w:tc>
          <w:tcPr>
            <w:tcW w:w="1800" w:type="pct"/>
            <w:tcMar>
              <w:top w:w="40" w:type="dxa"/>
              <w:left w:w="80" w:type="dxa"/>
              <w:bottom w:w="40" w:type="dxa"/>
              <w:right w:w="80" w:type="dxa"/>
            </w:tcMar>
            <w:vAlign w:val="center"/>
          </w:tcPr>
          <w:p w14:paraId="1DAF2FF1" w14:textId="77777777" w:rsidR="00BF1EBC" w:rsidRDefault="00000000">
            <w:pPr>
              <w:spacing w:after="40" w:line="276" w:lineRule="auto"/>
            </w:pPr>
            <w:r>
              <w:rPr>
                <w:sz w:val="22"/>
                <w:szCs w:val="22"/>
              </w:rPr>
              <w:t>Tokens para notificaciones push.</w:t>
            </w:r>
          </w:p>
        </w:tc>
      </w:tr>
      <w:tr w:rsidR="00BF1EBC" w14:paraId="0BF418E9" w14:textId="77777777">
        <w:tc>
          <w:tcPr>
            <w:tcW w:w="1200" w:type="pct"/>
            <w:tcMar>
              <w:top w:w="40" w:type="dxa"/>
              <w:left w:w="80" w:type="dxa"/>
              <w:bottom w:w="40" w:type="dxa"/>
              <w:right w:w="80" w:type="dxa"/>
            </w:tcMar>
            <w:vAlign w:val="center"/>
          </w:tcPr>
          <w:p w14:paraId="6F7EF8AE" w14:textId="77777777" w:rsidR="00BF1EBC" w:rsidRDefault="00000000">
            <w:pPr>
              <w:spacing w:after="40" w:line="276" w:lineRule="auto"/>
            </w:pPr>
            <w:r>
              <w:rPr>
                <w:sz w:val="22"/>
                <w:szCs w:val="22"/>
              </w:rPr>
              <w:t>stations / station_days</w:t>
            </w:r>
          </w:p>
        </w:tc>
        <w:tc>
          <w:tcPr>
            <w:tcW w:w="2000" w:type="pct"/>
            <w:tcMar>
              <w:top w:w="40" w:type="dxa"/>
              <w:left w:w="80" w:type="dxa"/>
              <w:bottom w:w="40" w:type="dxa"/>
              <w:right w:w="80" w:type="dxa"/>
            </w:tcMar>
            <w:vAlign w:val="center"/>
          </w:tcPr>
          <w:p w14:paraId="751712D5" w14:textId="77777777" w:rsidR="00BF1EBC" w:rsidRDefault="00000000">
            <w:pPr>
              <w:spacing w:after="40" w:line="276" w:lineRule="auto"/>
            </w:pPr>
            <w:r>
              <w:rPr>
                <w:sz w:val="22"/>
                <w:szCs w:val="22"/>
              </w:rPr>
              <w:t>id, nombre, fecha</w:t>
            </w:r>
          </w:p>
        </w:tc>
        <w:tc>
          <w:tcPr>
            <w:tcW w:w="1800" w:type="pct"/>
            <w:tcMar>
              <w:top w:w="40" w:type="dxa"/>
              <w:left w:w="80" w:type="dxa"/>
              <w:bottom w:w="40" w:type="dxa"/>
              <w:right w:w="80" w:type="dxa"/>
            </w:tcMar>
            <w:vAlign w:val="center"/>
          </w:tcPr>
          <w:p w14:paraId="113A7DAD" w14:textId="77777777" w:rsidR="00BF1EBC" w:rsidRDefault="00000000">
            <w:pPr>
              <w:spacing w:after="40" w:line="276" w:lineRule="auto"/>
            </w:pPr>
            <w:r>
              <w:rPr>
                <w:sz w:val="22"/>
                <w:szCs w:val="22"/>
              </w:rPr>
              <w:t>Estaciones y jornadas de las competiciones por estaciones.</w:t>
            </w:r>
          </w:p>
        </w:tc>
      </w:tr>
      <w:tr w:rsidR="00BF1EBC" w14:paraId="10DF4D37" w14:textId="77777777">
        <w:tc>
          <w:tcPr>
            <w:tcW w:w="1200" w:type="pct"/>
            <w:tcMar>
              <w:top w:w="40" w:type="dxa"/>
              <w:left w:w="80" w:type="dxa"/>
              <w:bottom w:w="40" w:type="dxa"/>
              <w:right w:w="80" w:type="dxa"/>
            </w:tcMar>
            <w:vAlign w:val="center"/>
          </w:tcPr>
          <w:p w14:paraId="2E6C6BED" w14:textId="77777777" w:rsidR="00BF1EBC" w:rsidRDefault="00000000">
            <w:pPr>
              <w:spacing w:after="40" w:line="276" w:lineRule="auto"/>
            </w:pPr>
            <w:r>
              <w:rPr>
                <w:sz w:val="22"/>
                <w:szCs w:val="22"/>
              </w:rPr>
              <w:t>station_scores</w:t>
            </w:r>
          </w:p>
        </w:tc>
        <w:tc>
          <w:tcPr>
            <w:tcW w:w="2000" w:type="pct"/>
            <w:tcMar>
              <w:top w:w="40" w:type="dxa"/>
              <w:left w:w="80" w:type="dxa"/>
              <w:bottom w:w="40" w:type="dxa"/>
              <w:right w:w="80" w:type="dxa"/>
            </w:tcMar>
            <w:vAlign w:val="center"/>
          </w:tcPr>
          <w:p w14:paraId="10752F4E" w14:textId="77777777" w:rsidR="00BF1EBC" w:rsidRDefault="00000000">
            <w:pPr>
              <w:spacing w:after="40" w:line="276" w:lineRule="auto"/>
            </w:pPr>
            <w:r>
              <w:rPr>
                <w:sz w:val="22"/>
                <w:szCs w:val="22"/>
              </w:rPr>
              <w:t>station_id, user_id, dia, puntos</w:t>
            </w:r>
          </w:p>
        </w:tc>
        <w:tc>
          <w:tcPr>
            <w:tcW w:w="1800" w:type="pct"/>
            <w:tcMar>
              <w:top w:w="40" w:type="dxa"/>
              <w:left w:w="80" w:type="dxa"/>
              <w:bottom w:w="40" w:type="dxa"/>
              <w:right w:w="80" w:type="dxa"/>
            </w:tcMar>
            <w:vAlign w:val="center"/>
          </w:tcPr>
          <w:p w14:paraId="7AA46C65" w14:textId="77777777" w:rsidR="00BF1EBC" w:rsidRDefault="00000000">
            <w:pPr>
              <w:spacing w:after="40" w:line="276" w:lineRule="auto"/>
            </w:pPr>
            <w:r>
              <w:rPr>
                <w:sz w:val="22"/>
                <w:szCs w:val="22"/>
              </w:rPr>
              <w:t>Puntuaciones por estación, jugador y día.</w:t>
            </w:r>
          </w:p>
        </w:tc>
      </w:tr>
      <w:tr w:rsidR="00BF1EBC" w14:paraId="7404AFC6" w14:textId="77777777">
        <w:tc>
          <w:tcPr>
            <w:tcW w:w="1200" w:type="pct"/>
            <w:tcMar>
              <w:top w:w="40" w:type="dxa"/>
              <w:left w:w="80" w:type="dxa"/>
              <w:bottom w:w="40" w:type="dxa"/>
              <w:right w:w="80" w:type="dxa"/>
            </w:tcMar>
            <w:vAlign w:val="center"/>
          </w:tcPr>
          <w:p w14:paraId="61A1E775" w14:textId="77777777" w:rsidR="00BF1EBC" w:rsidRDefault="00000000">
            <w:pPr>
              <w:spacing w:after="40" w:line="276" w:lineRule="auto"/>
            </w:pPr>
            <w:r>
              <w:rPr>
                <w:sz w:val="22"/>
                <w:szCs w:val="22"/>
              </w:rPr>
              <w:t>siesta_competitions</w:t>
            </w:r>
          </w:p>
        </w:tc>
        <w:tc>
          <w:tcPr>
            <w:tcW w:w="2000" w:type="pct"/>
            <w:tcMar>
              <w:top w:w="40" w:type="dxa"/>
              <w:left w:w="80" w:type="dxa"/>
              <w:bottom w:w="40" w:type="dxa"/>
              <w:right w:w="80" w:type="dxa"/>
            </w:tcMar>
            <w:vAlign w:val="center"/>
          </w:tcPr>
          <w:p w14:paraId="1B39615A" w14:textId="77777777" w:rsidR="00BF1EBC" w:rsidRDefault="00000000">
            <w:pPr>
              <w:spacing w:after="40" w:line="276" w:lineRule="auto"/>
            </w:pPr>
            <w:r>
              <w:rPr>
                <w:sz w:val="22"/>
                <w:szCs w:val="22"/>
              </w:rPr>
              <w:t>id, nombre, juego, formato, estado</w:t>
            </w:r>
          </w:p>
        </w:tc>
        <w:tc>
          <w:tcPr>
            <w:tcW w:w="1800" w:type="pct"/>
            <w:tcMar>
              <w:top w:w="40" w:type="dxa"/>
              <w:left w:w="80" w:type="dxa"/>
              <w:bottom w:w="40" w:type="dxa"/>
              <w:right w:w="80" w:type="dxa"/>
            </w:tcMar>
            <w:vAlign w:val="center"/>
          </w:tcPr>
          <w:p w14:paraId="0358781D" w14:textId="77777777" w:rsidR="00BF1EBC" w:rsidRDefault="00000000">
            <w:pPr>
              <w:spacing w:after="40" w:line="276" w:lineRule="auto"/>
            </w:pPr>
            <w:r>
              <w:rPr>
                <w:sz w:val="22"/>
                <w:szCs w:val="22"/>
              </w:rPr>
              <w:t>Competiciones de siesta.</w:t>
            </w:r>
          </w:p>
        </w:tc>
      </w:tr>
      <w:tr w:rsidR="00BF1EBC" w14:paraId="7EE8C8D6" w14:textId="77777777">
        <w:tc>
          <w:tcPr>
            <w:tcW w:w="1200" w:type="pct"/>
            <w:tcMar>
              <w:top w:w="40" w:type="dxa"/>
              <w:left w:w="80" w:type="dxa"/>
              <w:bottom w:w="40" w:type="dxa"/>
              <w:right w:w="80" w:type="dxa"/>
            </w:tcMar>
            <w:vAlign w:val="center"/>
          </w:tcPr>
          <w:p w14:paraId="72D82474" w14:textId="77777777" w:rsidR="00BF1EBC" w:rsidRDefault="00000000">
            <w:pPr>
              <w:spacing w:after="40" w:line="276" w:lineRule="auto"/>
            </w:pPr>
            <w:r>
              <w:rPr>
                <w:sz w:val="22"/>
                <w:szCs w:val="22"/>
              </w:rPr>
              <w:t>siesta_participants</w:t>
            </w:r>
          </w:p>
        </w:tc>
        <w:tc>
          <w:tcPr>
            <w:tcW w:w="2000" w:type="pct"/>
            <w:tcMar>
              <w:top w:w="40" w:type="dxa"/>
              <w:left w:w="80" w:type="dxa"/>
              <w:bottom w:w="40" w:type="dxa"/>
              <w:right w:w="80" w:type="dxa"/>
            </w:tcMar>
            <w:vAlign w:val="center"/>
          </w:tcPr>
          <w:p w14:paraId="68FB7B23" w14:textId="77777777" w:rsidR="00BF1EBC" w:rsidRDefault="00000000">
            <w:pPr>
              <w:spacing w:after="40" w:line="276" w:lineRule="auto"/>
            </w:pPr>
            <w:r>
              <w:rPr>
                <w:sz w:val="22"/>
                <w:szCs w:val="22"/>
              </w:rPr>
              <w:t>puntos_liga, partidos_jugados, partidos_ganados, partidos_perdidos, grupo</w:t>
            </w:r>
          </w:p>
        </w:tc>
        <w:tc>
          <w:tcPr>
            <w:tcW w:w="1800" w:type="pct"/>
            <w:tcMar>
              <w:top w:w="40" w:type="dxa"/>
              <w:left w:w="80" w:type="dxa"/>
              <w:bottom w:w="40" w:type="dxa"/>
              <w:right w:w="80" w:type="dxa"/>
            </w:tcMar>
            <w:vAlign w:val="center"/>
          </w:tcPr>
          <w:p w14:paraId="12AFD771" w14:textId="77777777" w:rsidR="00BF1EBC" w:rsidRDefault="00000000">
            <w:pPr>
              <w:spacing w:after="40" w:line="276" w:lineRule="auto"/>
            </w:pPr>
            <w:r>
              <w:rPr>
                <w:sz w:val="22"/>
                <w:szCs w:val="22"/>
              </w:rPr>
              <w:t>Participantes en competiciones de siesta.</w:t>
            </w:r>
          </w:p>
        </w:tc>
      </w:tr>
      <w:tr w:rsidR="00BF1EBC" w14:paraId="541DCD85" w14:textId="77777777">
        <w:tc>
          <w:tcPr>
            <w:tcW w:w="1200" w:type="pct"/>
            <w:tcMar>
              <w:top w:w="40" w:type="dxa"/>
              <w:left w:w="80" w:type="dxa"/>
              <w:bottom w:w="40" w:type="dxa"/>
              <w:right w:w="80" w:type="dxa"/>
            </w:tcMar>
            <w:vAlign w:val="center"/>
          </w:tcPr>
          <w:p w14:paraId="436DC230" w14:textId="77777777" w:rsidR="00BF1EBC" w:rsidRDefault="00000000">
            <w:pPr>
              <w:spacing w:after="40" w:line="276" w:lineRule="auto"/>
            </w:pPr>
            <w:r>
              <w:rPr>
                <w:sz w:val="22"/>
                <w:szCs w:val="22"/>
              </w:rPr>
              <w:t>siesta_matches</w:t>
            </w:r>
          </w:p>
        </w:tc>
        <w:tc>
          <w:tcPr>
            <w:tcW w:w="2000" w:type="pct"/>
            <w:tcMar>
              <w:top w:w="40" w:type="dxa"/>
              <w:left w:w="80" w:type="dxa"/>
              <w:bottom w:w="40" w:type="dxa"/>
              <w:right w:w="80" w:type="dxa"/>
            </w:tcMar>
            <w:vAlign w:val="center"/>
          </w:tcPr>
          <w:p w14:paraId="64BF7C6F" w14:textId="77777777" w:rsidR="00BF1EBC" w:rsidRDefault="00000000">
            <w:pPr>
              <w:spacing w:after="40" w:line="276" w:lineRule="auto"/>
            </w:pPr>
            <w:r>
              <w:rPr>
                <w:sz w:val="22"/>
                <w:szCs w:val="22"/>
              </w:rPr>
              <w:t>participant1_id, participant2_id, score1, score2, ronda, estado</w:t>
            </w:r>
          </w:p>
        </w:tc>
        <w:tc>
          <w:tcPr>
            <w:tcW w:w="1800" w:type="pct"/>
            <w:tcMar>
              <w:top w:w="40" w:type="dxa"/>
              <w:left w:w="80" w:type="dxa"/>
              <w:bottom w:w="40" w:type="dxa"/>
              <w:right w:w="80" w:type="dxa"/>
            </w:tcMar>
            <w:vAlign w:val="center"/>
          </w:tcPr>
          <w:p w14:paraId="211595BA" w14:textId="77777777" w:rsidR="00BF1EBC" w:rsidRDefault="00000000">
            <w:pPr>
              <w:spacing w:after="40" w:line="276" w:lineRule="auto"/>
            </w:pPr>
            <w:r>
              <w:rPr>
                <w:sz w:val="22"/>
                <w:szCs w:val="22"/>
              </w:rPr>
              <w:t>Partidos de las competiciones de siesta.</w:t>
            </w:r>
          </w:p>
        </w:tc>
      </w:tr>
      <w:tr w:rsidR="00BF1EBC" w14:paraId="352329F4" w14:textId="77777777">
        <w:tc>
          <w:tcPr>
            <w:tcW w:w="1200" w:type="pct"/>
            <w:tcMar>
              <w:top w:w="40" w:type="dxa"/>
              <w:left w:w="80" w:type="dxa"/>
              <w:bottom w:w="40" w:type="dxa"/>
              <w:right w:w="80" w:type="dxa"/>
            </w:tcMar>
            <w:vAlign w:val="center"/>
          </w:tcPr>
          <w:p w14:paraId="16625610" w14:textId="77777777" w:rsidR="00BF1EBC" w:rsidRDefault="00000000">
            <w:pPr>
              <w:spacing w:after="40" w:line="276" w:lineRule="auto"/>
            </w:pPr>
            <w:r>
              <w:rPr>
                <w:sz w:val="22"/>
                <w:szCs w:val="22"/>
              </w:rPr>
              <w:t>siesta_daily_scores</w:t>
            </w:r>
          </w:p>
        </w:tc>
        <w:tc>
          <w:tcPr>
            <w:tcW w:w="2000" w:type="pct"/>
            <w:tcMar>
              <w:top w:w="40" w:type="dxa"/>
              <w:left w:w="80" w:type="dxa"/>
              <w:bottom w:w="40" w:type="dxa"/>
              <w:right w:w="80" w:type="dxa"/>
            </w:tcMar>
            <w:vAlign w:val="center"/>
          </w:tcPr>
          <w:p w14:paraId="558C691F" w14:textId="77777777" w:rsidR="00BF1EBC" w:rsidRDefault="00000000">
            <w:pPr>
              <w:spacing w:after="40" w:line="276" w:lineRule="auto"/>
            </w:pPr>
            <w:r>
              <w:rPr>
                <w:sz w:val="22"/>
                <w:szCs w:val="22"/>
              </w:rPr>
              <w:t>user_id, fecha, puntos</w:t>
            </w:r>
          </w:p>
        </w:tc>
        <w:tc>
          <w:tcPr>
            <w:tcW w:w="1800" w:type="pct"/>
            <w:tcMar>
              <w:top w:w="40" w:type="dxa"/>
              <w:left w:w="80" w:type="dxa"/>
              <w:bottom w:w="40" w:type="dxa"/>
              <w:right w:w="80" w:type="dxa"/>
            </w:tcMar>
            <w:vAlign w:val="center"/>
          </w:tcPr>
          <w:p w14:paraId="06A9A4C7" w14:textId="77777777" w:rsidR="00BF1EBC" w:rsidRDefault="00000000">
            <w:pPr>
              <w:spacing w:after="40" w:line="276" w:lineRule="auto"/>
            </w:pPr>
            <w:r>
              <w:rPr>
                <w:sz w:val="22"/>
                <w:szCs w:val="22"/>
              </w:rPr>
              <w:t>Puntuaciones diarias (escalera).</w:t>
            </w:r>
          </w:p>
        </w:tc>
      </w:tr>
      <w:tr w:rsidR="00BF1EBC" w14:paraId="4C30533C" w14:textId="77777777">
        <w:tc>
          <w:tcPr>
            <w:tcW w:w="1200" w:type="pct"/>
            <w:tcMar>
              <w:top w:w="40" w:type="dxa"/>
              <w:left w:w="80" w:type="dxa"/>
              <w:bottom w:w="40" w:type="dxa"/>
              <w:right w:w="80" w:type="dxa"/>
            </w:tcMar>
            <w:vAlign w:val="center"/>
          </w:tcPr>
          <w:p w14:paraId="210D504E" w14:textId="77777777" w:rsidR="00BF1EBC" w:rsidRDefault="00000000">
            <w:pPr>
              <w:spacing w:after="40" w:line="276" w:lineRule="auto"/>
            </w:pPr>
            <w:r>
              <w:rPr>
                <w:sz w:val="22"/>
                <w:szCs w:val="22"/>
              </w:rPr>
              <w:t>veladas / velada_groups / velada_group_members</w:t>
            </w:r>
          </w:p>
        </w:tc>
        <w:tc>
          <w:tcPr>
            <w:tcW w:w="2000" w:type="pct"/>
            <w:tcMar>
              <w:top w:w="40" w:type="dxa"/>
              <w:left w:w="80" w:type="dxa"/>
              <w:bottom w:w="40" w:type="dxa"/>
              <w:right w:w="80" w:type="dxa"/>
            </w:tcMar>
            <w:vAlign w:val="center"/>
          </w:tcPr>
          <w:p w14:paraId="16CE91F0" w14:textId="77777777" w:rsidR="00BF1EBC" w:rsidRDefault="00000000">
            <w:pPr>
              <w:spacing w:after="40" w:line="276" w:lineRule="auto"/>
            </w:pPr>
            <w:r>
              <w:rPr>
                <w:sz w:val="22"/>
                <w:szCs w:val="22"/>
              </w:rPr>
              <w:t>id, grupo, capitan, ganador</w:t>
            </w:r>
          </w:p>
        </w:tc>
        <w:tc>
          <w:tcPr>
            <w:tcW w:w="1800" w:type="pct"/>
            <w:tcMar>
              <w:top w:w="40" w:type="dxa"/>
              <w:left w:w="80" w:type="dxa"/>
              <w:bottom w:w="40" w:type="dxa"/>
              <w:right w:w="80" w:type="dxa"/>
            </w:tcMar>
            <w:vAlign w:val="center"/>
          </w:tcPr>
          <w:p w14:paraId="0DC15040" w14:textId="77777777" w:rsidR="00BF1EBC" w:rsidRDefault="00000000">
            <w:pPr>
              <w:spacing w:after="40" w:line="276" w:lineRule="auto"/>
            </w:pPr>
            <w:r>
              <w:rPr>
                <w:sz w:val="22"/>
                <w:szCs w:val="22"/>
              </w:rPr>
              <w:t>Veladas, grupos, capitanes y ganadores.</w:t>
            </w:r>
          </w:p>
        </w:tc>
      </w:tr>
      <w:tr w:rsidR="00BF1EBC" w14:paraId="55BDF585" w14:textId="77777777">
        <w:tc>
          <w:tcPr>
            <w:tcW w:w="1200" w:type="pct"/>
            <w:tcMar>
              <w:top w:w="40" w:type="dxa"/>
              <w:left w:w="80" w:type="dxa"/>
              <w:bottom w:w="40" w:type="dxa"/>
              <w:right w:w="80" w:type="dxa"/>
            </w:tcMar>
            <w:vAlign w:val="center"/>
          </w:tcPr>
          <w:p w14:paraId="74F5F02C" w14:textId="77777777" w:rsidR="00BF1EBC" w:rsidRDefault="00000000">
            <w:pPr>
              <w:spacing w:after="40" w:line="276" w:lineRule="auto"/>
            </w:pPr>
            <w:r>
              <w:rPr>
                <w:sz w:val="22"/>
                <w:szCs w:val="22"/>
              </w:rPr>
              <w:t>player_match_stats</w:t>
            </w:r>
          </w:p>
        </w:tc>
        <w:tc>
          <w:tcPr>
            <w:tcW w:w="2000" w:type="pct"/>
            <w:tcMar>
              <w:top w:w="40" w:type="dxa"/>
              <w:left w:w="80" w:type="dxa"/>
              <w:bottom w:w="40" w:type="dxa"/>
              <w:right w:w="80" w:type="dxa"/>
            </w:tcMar>
            <w:vAlign w:val="center"/>
          </w:tcPr>
          <w:p w14:paraId="1A0BBDD9" w14:textId="77777777" w:rsidR="00BF1EBC" w:rsidRDefault="00000000">
            <w:pPr>
              <w:spacing w:after="40" w:line="276" w:lineRule="auto"/>
            </w:pPr>
            <w:r>
              <w:rPr>
                <w:sz w:val="22"/>
                <w:szCs w:val="22"/>
              </w:rPr>
              <w:t>points, rebounds, assists, steals, blocks, is_mvp</w:t>
            </w:r>
          </w:p>
        </w:tc>
        <w:tc>
          <w:tcPr>
            <w:tcW w:w="1800" w:type="pct"/>
            <w:tcMar>
              <w:top w:w="40" w:type="dxa"/>
              <w:left w:w="80" w:type="dxa"/>
              <w:bottom w:w="40" w:type="dxa"/>
              <w:right w:w="80" w:type="dxa"/>
            </w:tcMar>
            <w:vAlign w:val="center"/>
          </w:tcPr>
          <w:p w14:paraId="4F7EFD08" w14:textId="77777777" w:rsidR="00BF1EBC" w:rsidRDefault="00000000">
            <w:pPr>
              <w:spacing w:after="40" w:line="276" w:lineRule="auto"/>
            </w:pPr>
            <w:r>
              <w:rPr>
                <w:sz w:val="22"/>
                <w:szCs w:val="22"/>
              </w:rPr>
              <w:t>Estadísticas detalladas por jugador y partido.</w:t>
            </w:r>
          </w:p>
        </w:tc>
      </w:tr>
    </w:tbl>
    <w:p w14:paraId="7380D272" w14:textId="77777777" w:rsidR="00BF1EBC" w:rsidRDefault="00000000">
      <w:pPr>
        <w:spacing w:after="160" w:line="360" w:lineRule="auto"/>
        <w:jc w:val="both"/>
      </w:pPr>
      <w:r>
        <w:t>Las tablas legacy competitions, matches y statistics se encuentran en desuso, ya que fueron reemplazadas por station_scores y player_match_stats.</w:t>
      </w:r>
    </w:p>
    <w:p w14:paraId="3016452B" w14:textId="77777777" w:rsidR="00BF1EBC" w:rsidRDefault="00000000">
      <w:pPr>
        <w:spacing w:after="160" w:line="360" w:lineRule="auto"/>
        <w:jc w:val="both"/>
      </w:pPr>
      <w:r>
        <w:t xml:space="preserve">El trigger on_auth_user_created se ejecuta tras la inserción de un nuevo usuario en el sistema de autenticación e invoca la función handle_new_user(), encargada de crear el registro del </w:t>
      </w:r>
      <w:r>
        <w:lastRenderedPageBreak/>
        <w:t>usuario en la tabla users con el rol "visitante" por defecto. A continuación se muestra una descripción simplificada de dicho trigger y función:</w:t>
      </w:r>
    </w:p>
    <w:p w14:paraId="61684FDF" w14:textId="77777777" w:rsidR="00BF1EBC" w:rsidRDefault="00000000">
      <w:pPr>
        <w:spacing w:after="160" w:line="276" w:lineRule="auto"/>
      </w:pPr>
      <w:r>
        <w:rPr>
          <w:rFonts w:ascii="Courier New" w:eastAsia="Courier New" w:hAnsi="Courier New" w:cs="Courier New"/>
          <w:sz w:val="20"/>
          <w:szCs w:val="20"/>
        </w:rPr>
        <w:t>create function handle_new_user() returns trigger as $$ begin insert into public.users (id, role) values (new.id, 'visitante'); return new; end; $$ language plpgsql security definer;  create trigger on_auth_user_created after insert on auth.users for each row execute function handle_new_user();</w:t>
      </w:r>
    </w:p>
    <w:p w14:paraId="79CD0243" w14:textId="77777777" w:rsidR="00BF1EBC" w:rsidRDefault="00000000">
      <w:pPr>
        <w:pStyle w:val="Ttulo1"/>
        <w:pageBreakBefore/>
      </w:pPr>
      <w:r>
        <w:lastRenderedPageBreak/>
        <w:t>Anexo B. Guía de Instalación y Despliegue</w:t>
      </w:r>
    </w:p>
    <w:p w14:paraId="48DCC5E4" w14:textId="77777777" w:rsidR="00BF1EBC" w:rsidRDefault="00000000">
      <w:pPr>
        <w:pStyle w:val="Ttulo2"/>
      </w:pPr>
      <w:r>
        <w:t>B.1. Requisitos Previos</w:t>
      </w:r>
    </w:p>
    <w:p w14:paraId="58A097EA" w14:textId="77777777" w:rsidR="00BF1EBC" w:rsidRDefault="00000000">
      <w:pPr>
        <w:pStyle w:val="Prrafodelista"/>
        <w:numPr>
          <w:ilvl w:val="0"/>
          <w:numId w:val="1"/>
        </w:numPr>
        <w:spacing w:after="100" w:line="360" w:lineRule="auto"/>
        <w:jc w:val="both"/>
      </w:pPr>
      <w:r>
        <w:t>Flutter SDK (canal estable) y Dart instalados y configurados en el PATH.</w:t>
      </w:r>
    </w:p>
    <w:p w14:paraId="23F0CEEA" w14:textId="77777777" w:rsidR="00BF1EBC" w:rsidRDefault="00000000">
      <w:pPr>
        <w:pStyle w:val="Prrafodelista"/>
        <w:numPr>
          <w:ilvl w:val="0"/>
          <w:numId w:val="1"/>
        </w:numPr>
        <w:spacing w:after="100" w:line="360" w:lineRule="auto"/>
        <w:jc w:val="both"/>
      </w:pPr>
      <w:r>
        <w:t>Una cuenta de Supabase con un proyecto creado.</w:t>
      </w:r>
    </w:p>
    <w:p w14:paraId="683EB7DA" w14:textId="77777777" w:rsidR="00BF1EBC" w:rsidRDefault="00000000">
      <w:pPr>
        <w:pStyle w:val="Prrafodelista"/>
        <w:numPr>
          <w:ilvl w:val="0"/>
          <w:numId w:val="1"/>
        </w:numPr>
        <w:spacing w:after="100" w:line="360" w:lineRule="auto"/>
        <w:jc w:val="both"/>
      </w:pPr>
      <w:r>
        <w:t>Una cuenta de Firebase con un proyecto creado y Firebase CLI instalado.</w:t>
      </w:r>
    </w:p>
    <w:p w14:paraId="49202606" w14:textId="77777777" w:rsidR="00BF1EBC" w:rsidRDefault="00000000">
      <w:pPr>
        <w:pStyle w:val="Prrafodelista"/>
        <w:numPr>
          <w:ilvl w:val="0"/>
          <w:numId w:val="1"/>
        </w:numPr>
        <w:spacing w:after="100" w:line="360" w:lineRule="auto"/>
        <w:jc w:val="both"/>
      </w:pPr>
      <w:r>
        <w:t>Una cuenta de Cloudinary para el almacenamiento de imágenes.</w:t>
      </w:r>
    </w:p>
    <w:p w14:paraId="715F895F" w14:textId="77777777" w:rsidR="00BF1EBC" w:rsidRDefault="00000000">
      <w:pPr>
        <w:pStyle w:val="Prrafodelista"/>
        <w:numPr>
          <w:ilvl w:val="0"/>
          <w:numId w:val="1"/>
        </w:numPr>
        <w:spacing w:after="100" w:line="360" w:lineRule="auto"/>
        <w:jc w:val="both"/>
      </w:pPr>
      <w:r>
        <w:t>Android Studio y/o Xcode para la compilación de las versiones móviles.</w:t>
      </w:r>
    </w:p>
    <w:p w14:paraId="7925EF81" w14:textId="77777777" w:rsidR="00BF1EBC" w:rsidRDefault="00000000" w:rsidP="001C50FC">
      <w:pPr>
        <w:pStyle w:val="Ttulo2"/>
        <w:ind w:left="708" w:hanging="708"/>
      </w:pPr>
      <w:r>
        <w:t>B.2. Configuración de Supabase</w:t>
      </w:r>
    </w:p>
    <w:p w14:paraId="3F621A94" w14:textId="77777777" w:rsidR="00BF1EBC" w:rsidRDefault="00000000">
      <w:pPr>
        <w:pStyle w:val="Prrafodelista"/>
        <w:numPr>
          <w:ilvl w:val="0"/>
          <w:numId w:val="1"/>
        </w:numPr>
        <w:spacing w:after="100" w:line="360" w:lineRule="auto"/>
        <w:jc w:val="both"/>
      </w:pPr>
      <w:r>
        <w:t>Crear el proyecto en Supabase y obtener la URL del proyecto y la clave anónima (anon key).</w:t>
      </w:r>
    </w:p>
    <w:p w14:paraId="31A27D34" w14:textId="77777777" w:rsidR="00BF1EBC" w:rsidRDefault="00000000">
      <w:pPr>
        <w:pStyle w:val="Prrafodelista"/>
        <w:numPr>
          <w:ilvl w:val="0"/>
          <w:numId w:val="1"/>
        </w:numPr>
        <w:spacing w:after="100" w:line="360" w:lineRule="auto"/>
        <w:jc w:val="both"/>
      </w:pPr>
      <w:r>
        <w:t>Ejecutar el esquema de la base de datos (tablas del Anexo A) y crear el trigger on_auth_user_created y la función handle_new_user().</w:t>
      </w:r>
    </w:p>
    <w:p w14:paraId="41A9FAC6" w14:textId="77777777" w:rsidR="00BF1EBC" w:rsidRDefault="00000000">
      <w:pPr>
        <w:pStyle w:val="Prrafodelista"/>
        <w:numPr>
          <w:ilvl w:val="0"/>
          <w:numId w:val="1"/>
        </w:numPr>
        <w:spacing w:after="100" w:line="360" w:lineRule="auto"/>
        <w:jc w:val="both"/>
      </w:pPr>
      <w:r>
        <w:t>Definir las políticas de Row Level Security para cada tabla según el rol del usuario.</w:t>
      </w:r>
    </w:p>
    <w:p w14:paraId="31065153" w14:textId="77777777" w:rsidR="00BF1EBC" w:rsidRDefault="00000000">
      <w:pPr>
        <w:pStyle w:val="Prrafodelista"/>
        <w:numPr>
          <w:ilvl w:val="0"/>
          <w:numId w:val="1"/>
        </w:numPr>
        <w:spacing w:after="100" w:line="360" w:lineRule="auto"/>
        <w:jc w:val="both"/>
      </w:pPr>
      <w:r>
        <w:t>Configurar la URL y la clave anónima en la inicialización de supabase_flutter dentro de la aplicación.</w:t>
      </w:r>
    </w:p>
    <w:p w14:paraId="5A6ABD5C" w14:textId="77777777" w:rsidR="00BF1EBC" w:rsidRDefault="00000000">
      <w:pPr>
        <w:pStyle w:val="Ttulo2"/>
      </w:pPr>
      <w:r>
        <w:t>B.3. Configuración de Firebase</w:t>
      </w:r>
    </w:p>
    <w:p w14:paraId="4BEF54F4" w14:textId="77777777" w:rsidR="00BF1EBC" w:rsidRDefault="00000000">
      <w:pPr>
        <w:pStyle w:val="Prrafodelista"/>
        <w:numPr>
          <w:ilvl w:val="0"/>
          <w:numId w:val="1"/>
        </w:numPr>
        <w:spacing w:after="100" w:line="360" w:lineRule="auto"/>
        <w:jc w:val="both"/>
      </w:pPr>
      <w:r>
        <w:t>Registrar las aplicaciones Android, iOS y Web en el proyecto de Firebase.</w:t>
      </w:r>
    </w:p>
    <w:p w14:paraId="379AE903" w14:textId="77777777" w:rsidR="00BF1EBC" w:rsidRDefault="00000000">
      <w:pPr>
        <w:pStyle w:val="Prrafodelista"/>
        <w:numPr>
          <w:ilvl w:val="0"/>
          <w:numId w:val="1"/>
        </w:numPr>
        <w:spacing w:after="100" w:line="360" w:lineRule="auto"/>
        <w:jc w:val="both"/>
      </w:pPr>
      <w:r>
        <w:t>Descargar los ficheros de configuración (google-services.json, GoogleService-Info.plist) y la configuración web.</w:t>
      </w:r>
    </w:p>
    <w:p w14:paraId="4CE9DFCC" w14:textId="77777777" w:rsidR="00BF1EBC" w:rsidRDefault="00000000">
      <w:pPr>
        <w:pStyle w:val="Prrafodelista"/>
        <w:numPr>
          <w:ilvl w:val="0"/>
          <w:numId w:val="1"/>
        </w:numPr>
        <w:spacing w:after="100" w:line="360" w:lineRule="auto"/>
        <w:jc w:val="both"/>
      </w:pPr>
      <w:r>
        <w:t>Habilitar Firebase Cloud Messaging para las notificaciones push.</w:t>
      </w:r>
    </w:p>
    <w:p w14:paraId="433B686E" w14:textId="77777777" w:rsidR="00BF1EBC" w:rsidRDefault="00000000">
      <w:pPr>
        <w:pStyle w:val="Prrafodelista"/>
        <w:numPr>
          <w:ilvl w:val="0"/>
          <w:numId w:val="1"/>
        </w:numPr>
        <w:spacing w:after="100" w:line="360" w:lineRule="auto"/>
        <w:jc w:val="both"/>
      </w:pPr>
      <w:r>
        <w:t>Habilitar Firebase Hosting para el despliegue de la PWA.</w:t>
      </w:r>
    </w:p>
    <w:p w14:paraId="59221D33" w14:textId="77777777" w:rsidR="00BF1EBC" w:rsidRDefault="00000000">
      <w:pPr>
        <w:pStyle w:val="Ttulo2"/>
      </w:pPr>
      <w:r>
        <w:t>B.4. Compilación y Despliegue</w:t>
      </w:r>
    </w:p>
    <w:p w14:paraId="0CC7142F" w14:textId="77777777" w:rsidR="00BF1EBC" w:rsidRDefault="00000000">
      <w:pPr>
        <w:spacing w:after="160" w:line="360" w:lineRule="auto"/>
        <w:jc w:val="both"/>
      </w:pPr>
      <w:r>
        <w:t>Una vez configurados los servicios, la compilación y el despliegue se realizan con los siguientes comandos:</w:t>
      </w:r>
    </w:p>
    <w:p w14:paraId="4C5DFCB5" w14:textId="77777777" w:rsidR="00BF1EBC" w:rsidRDefault="00000000">
      <w:pPr>
        <w:spacing w:after="160" w:line="276" w:lineRule="auto"/>
      </w:pPr>
      <w:r>
        <w:rPr>
          <w:rFonts w:ascii="Courier New" w:eastAsia="Courier New" w:hAnsi="Courier New" w:cs="Courier New"/>
          <w:sz w:val="20"/>
          <w:szCs w:val="20"/>
        </w:rPr>
        <w:t>flutter pub get flutter build apk            # Android flutter build ios            # iOS flutter build web            # PWA firebase deploy --only hosting</w:t>
      </w:r>
    </w:p>
    <w:p w14:paraId="4CB476FB" w14:textId="77777777" w:rsidR="00BF1EBC" w:rsidRDefault="00000000">
      <w:pPr>
        <w:spacing w:after="160" w:line="360" w:lineRule="auto"/>
        <w:jc w:val="both"/>
      </w:pPr>
      <w:r>
        <w:t>Tras la ejecución de firebase deploy, la PWA queda publicada y accesible públicamente en la dirección de Firebase Hosting del proyecto, lista para su instalación desde el navegador.</w:t>
      </w:r>
    </w:p>
    <w:p w14:paraId="4245631C" w14:textId="77777777" w:rsidR="00BF1EBC" w:rsidRDefault="00000000">
      <w:pPr>
        <w:spacing w:after="160" w:line="360" w:lineRule="auto"/>
        <w:jc w:val="both"/>
      </w:pPr>
      <w:r>
        <w:lastRenderedPageBreak/>
        <w:t>Conviene reseñar algunas recomendaciones para un despliegue correcto. Antes de compilar la versión web conviene ejecutar flutter clean para eliminar artefactos de compilaciones anteriores que pudieran interferir con la caché del Service Worker. Asimismo, las credenciales sensibles —URL y clave de Supabase, configuración de Firebase y de Cloudinary— deben gestionarse mediante variables de entorno o ficheros de configuración excluidos del control de versiones, de modo que no queden expuestas en el repositorio público. Por último, tras cada despliegue es aconsejable verificar en un navegador en modo incógnito que la nueva versión se sirve correctamente y que el Service Worker no retiene una versión obsoleta en caché.</w:t>
      </w:r>
    </w:p>
    <w:p w14:paraId="7AF80089" w14:textId="77777777" w:rsidR="00BF1EBC" w:rsidRDefault="00000000">
      <w:pPr>
        <w:spacing w:after="160" w:line="360" w:lineRule="auto"/>
        <w:jc w:val="both"/>
      </w:pPr>
      <w:r>
        <w:t>Para las versiones móviles, la generación de los paquetes de Android (APK o App Bundle) e iOS sigue el procedimiento estándar de Flutter, requiriendo la configuración previa de las firmas correspondientes y, en el caso de iOS, de los perfiles de aprovisionamiento de Apple. La distribución a través de las tiendas de aplicaciones, no obstante, queda fuera del alcance de este proyecto, cuya vía de difusión principal es la PWA por las ventajas operativas expuestas a lo largo de la memoria.</w:t>
      </w:r>
    </w:p>
    <w:sectPr w:rsidR="00BF1EBC">
      <w:headerReference w:type="default" r:id="rId14"/>
      <w:footerReference w:type="default" r:id="rId15"/>
      <w:pgSz w:w="11906" w:h="16838"/>
      <w:pgMar w:top="1418" w:right="1418" w:bottom="1418" w:left="141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154A0" w14:textId="77777777" w:rsidR="00944FB8" w:rsidRDefault="00944FB8">
      <w:r>
        <w:separator/>
      </w:r>
    </w:p>
  </w:endnote>
  <w:endnote w:type="continuationSeparator" w:id="0">
    <w:p w14:paraId="79C35B98" w14:textId="77777777" w:rsidR="00944FB8" w:rsidRDefault="00944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E5CCB" w14:textId="77777777" w:rsidR="00FA3FCF"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B4E72" w14:textId="77777777" w:rsidR="00FA3FCF" w:rsidRDefault="00000000">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4DBE9" w14:textId="77777777" w:rsidR="00BF1EBC" w:rsidRDefault="00000000">
    <w:pPr>
      <w:jc w:val="center"/>
    </w:pPr>
    <w:r>
      <w:rPr>
        <w:sz w:val="20"/>
        <w:szCs w:val="20"/>
      </w:rPr>
      <w:fldChar w:fldCharType="begin"/>
    </w:r>
    <w:r>
      <w:rPr>
        <w:sz w:val="20"/>
        <w:szCs w:val="20"/>
      </w:rPr>
      <w:instrText>PAGE</w:instrText>
    </w:r>
    <w:r>
      <w:rPr>
        <w:sz w:val="20"/>
        <w:szCs w:val="20"/>
      </w:rPr>
      <w:fldChar w:fldCharType="separate"/>
    </w:r>
    <w:r w:rsidR="0093683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A1C93" w14:textId="77777777" w:rsidR="00944FB8" w:rsidRDefault="00944FB8">
      <w:r>
        <w:separator/>
      </w:r>
    </w:p>
  </w:footnote>
  <w:footnote w:type="continuationSeparator" w:id="0">
    <w:p w14:paraId="64C38013" w14:textId="77777777" w:rsidR="00944FB8" w:rsidRDefault="00944F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CCAA" w14:textId="77777777" w:rsidR="00FA3FCF"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A92B6" w14:textId="77777777" w:rsidR="00FA3FCF" w:rsidRDefault="00000000">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D4ED8" w14:textId="77777777" w:rsidR="00BF1EBC" w:rsidRDefault="00000000">
    <w:pPr>
      <w:jc w:val="right"/>
    </w:pPr>
    <w:r>
      <w:rPr>
        <w:i/>
        <w:iCs/>
        <w:sz w:val="18"/>
        <w:szCs w:val="18"/>
      </w:rPr>
      <w:t>Campus Baloncesto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05C67"/>
    <w:multiLevelType w:val="hybridMultilevel"/>
    <w:tmpl w:val="546E658C"/>
    <w:lvl w:ilvl="0" w:tplc="3AECF378">
      <w:start w:val="1"/>
      <w:numFmt w:val="bullet"/>
      <w:lvlText w:val="●"/>
      <w:lvlJc w:val="left"/>
      <w:pPr>
        <w:ind w:left="720" w:hanging="360"/>
      </w:pPr>
    </w:lvl>
    <w:lvl w:ilvl="1" w:tplc="F21CBEE8">
      <w:start w:val="1"/>
      <w:numFmt w:val="bullet"/>
      <w:lvlText w:val="○"/>
      <w:lvlJc w:val="left"/>
      <w:pPr>
        <w:ind w:left="1440" w:hanging="360"/>
      </w:pPr>
    </w:lvl>
    <w:lvl w:ilvl="2" w:tplc="41A8344A">
      <w:start w:val="1"/>
      <w:numFmt w:val="bullet"/>
      <w:lvlText w:val="■"/>
      <w:lvlJc w:val="left"/>
      <w:pPr>
        <w:ind w:left="2160" w:hanging="360"/>
      </w:pPr>
    </w:lvl>
    <w:lvl w:ilvl="3" w:tplc="6A6AF6C0">
      <w:start w:val="1"/>
      <w:numFmt w:val="bullet"/>
      <w:lvlText w:val="●"/>
      <w:lvlJc w:val="left"/>
      <w:pPr>
        <w:ind w:left="2880" w:hanging="360"/>
      </w:pPr>
    </w:lvl>
    <w:lvl w:ilvl="4" w:tplc="CCCE7EA8">
      <w:start w:val="1"/>
      <w:numFmt w:val="bullet"/>
      <w:lvlText w:val="○"/>
      <w:lvlJc w:val="left"/>
      <w:pPr>
        <w:ind w:left="3600" w:hanging="360"/>
      </w:pPr>
    </w:lvl>
    <w:lvl w:ilvl="5" w:tplc="7B328EA2">
      <w:start w:val="1"/>
      <w:numFmt w:val="bullet"/>
      <w:lvlText w:val="■"/>
      <w:lvlJc w:val="left"/>
      <w:pPr>
        <w:ind w:left="4320" w:hanging="360"/>
      </w:pPr>
    </w:lvl>
    <w:lvl w:ilvl="6" w:tplc="7EECA17C">
      <w:start w:val="1"/>
      <w:numFmt w:val="bullet"/>
      <w:lvlText w:val="●"/>
      <w:lvlJc w:val="left"/>
      <w:pPr>
        <w:ind w:left="5040" w:hanging="360"/>
      </w:pPr>
    </w:lvl>
    <w:lvl w:ilvl="7" w:tplc="9E20BA3E">
      <w:start w:val="1"/>
      <w:numFmt w:val="bullet"/>
      <w:lvlText w:val="●"/>
      <w:lvlJc w:val="left"/>
      <w:pPr>
        <w:ind w:left="5760" w:hanging="360"/>
      </w:pPr>
    </w:lvl>
    <w:lvl w:ilvl="8" w:tplc="76980D4C">
      <w:start w:val="1"/>
      <w:numFmt w:val="bullet"/>
      <w:lvlText w:val="●"/>
      <w:lvlJc w:val="left"/>
      <w:pPr>
        <w:ind w:left="6480" w:hanging="360"/>
      </w:pPr>
    </w:lvl>
  </w:abstractNum>
  <w:num w:numId="1" w16cid:durableId="16608454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EBC"/>
    <w:rsid w:val="001C50FC"/>
    <w:rsid w:val="002A286C"/>
    <w:rsid w:val="00331BEB"/>
    <w:rsid w:val="0054376E"/>
    <w:rsid w:val="00635317"/>
    <w:rsid w:val="0093683F"/>
    <w:rsid w:val="00944FB8"/>
    <w:rsid w:val="009D5A9E"/>
    <w:rsid w:val="00A058D9"/>
    <w:rsid w:val="00A26866"/>
    <w:rsid w:val="00BF1EBC"/>
    <w:rsid w:val="00CB3638"/>
    <w:rsid w:val="00E748FE"/>
    <w:rsid w:val="00FA3F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8AF5E"/>
  <w15:docId w15:val="{8BA98FFD-0843-4AE2-AFA7-7B43EAC29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120" w:after="240"/>
      <w:outlineLvl w:val="0"/>
    </w:pPr>
    <w:rPr>
      <w:b/>
      <w:bCs/>
      <w:color w:val="000000"/>
      <w:sz w:val="28"/>
      <w:szCs w:val="28"/>
    </w:rPr>
  </w:style>
  <w:style w:type="paragraph" w:styleId="Ttulo2">
    <w:name w:val="heading 2"/>
    <w:uiPriority w:val="9"/>
    <w:unhideWhenUsed/>
    <w:qFormat/>
    <w:pPr>
      <w:spacing w:before="200" w:after="140"/>
      <w:outlineLvl w:val="1"/>
    </w:pPr>
    <w:rPr>
      <w:b/>
      <w:bCs/>
      <w:color w:val="000000"/>
    </w:rPr>
  </w:style>
  <w:style w:type="paragraph" w:styleId="Ttulo3">
    <w:name w:val="heading 3"/>
    <w:uiPriority w:val="9"/>
    <w:unhideWhenUsed/>
    <w:qFormat/>
    <w:pPr>
      <w:spacing w:before="160" w:after="120"/>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5437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15688</Words>
  <Characters>86286</Characters>
  <Application>Microsoft Office Word</Application>
  <DocSecurity>0</DocSecurity>
  <Lines>719</Lines>
  <Paragraphs>203</Paragraphs>
  <ScaleCrop>false</ScaleCrop>
  <Company/>
  <LinksUpToDate>false</LinksUpToDate>
  <CharactersWithSpaces>101771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Baloncesto App</dc:title>
  <dc:creator>Alberto Rodríguez González</dc:creator>
  <dc:description>Memoria de TFG</dc:description>
  <cp:lastModifiedBy>ALBERTO RODRIGUEZ GONZALEZ</cp:lastModifiedBy>
  <cp:revision>5</cp:revision>
  <dcterms:created xsi:type="dcterms:W3CDTF">2026-06-09T13:57:00Z</dcterms:created>
  <dcterms:modified xsi:type="dcterms:W3CDTF">2026-06-09T17:26:00Z</dcterms:modified>
</cp:coreProperties>
</file>