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AC7" w:rsidRDefault="00000000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2739390</wp:posOffset>
            </wp:positionH>
            <wp:positionV relativeFrom="margin">
              <wp:posOffset>-52067</wp:posOffset>
            </wp:positionV>
            <wp:extent cx="2857500" cy="1156335"/>
            <wp:effectExtent l="0" t="0" r="0" b="0"/>
            <wp:wrapNone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2291715</wp:posOffset>
            </wp:positionH>
            <wp:positionV relativeFrom="margin">
              <wp:posOffset>-480690</wp:posOffset>
            </wp:positionV>
            <wp:extent cx="3533775" cy="762000"/>
            <wp:effectExtent l="0" t="0" r="0" b="0"/>
            <wp:wrapNone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5AC7" w:rsidRDefault="00E05AC7"/>
    <w:p w:rsidR="00E05AC7" w:rsidRDefault="00E05AC7"/>
    <w:p w:rsidR="00E05AC7" w:rsidRDefault="00E05AC7"/>
    <w:p w:rsidR="00E05AC7" w:rsidRDefault="00000000">
      <w:pPr>
        <w:tabs>
          <w:tab w:val="left" w:pos="7500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Proyecto II</w:t>
      </w:r>
    </w:p>
    <w:p w:rsidR="00E05AC7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Unidad 4. </w:t>
      </w:r>
    </w:p>
    <w:p w:rsidR="00E05AC7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Actividad 1: Reunión de Revisión Inicial</w:t>
      </w:r>
    </w:p>
    <w:p w:rsidR="00E05AC7" w:rsidRDefault="00E05AC7">
      <w:pPr>
        <w:jc w:val="center"/>
        <w:rPr>
          <w:b/>
          <w:sz w:val="32"/>
          <w:szCs w:val="32"/>
        </w:rPr>
      </w:pPr>
    </w:p>
    <w:p w:rsidR="00E05AC7" w:rsidRDefault="00E05AC7">
      <w:pPr>
        <w:jc w:val="center"/>
        <w:rPr>
          <w:b/>
          <w:sz w:val="32"/>
          <w:szCs w:val="32"/>
        </w:rPr>
      </w:pP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ASESOR: </w:t>
      </w:r>
      <w:r>
        <w:rPr>
          <w:sz w:val="32"/>
          <w:szCs w:val="32"/>
        </w:rPr>
        <w:t>Deisy Acosta Ham</w:t>
      </w:r>
    </w:p>
    <w:p w:rsidR="00E05AC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Equipo: 1</w:t>
      </w: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DESARROLLADOR: </w:t>
      </w:r>
      <w:r>
        <w:rPr>
          <w:sz w:val="32"/>
          <w:szCs w:val="32"/>
        </w:rPr>
        <w:t>Alberto Amézquita Ayón</w:t>
      </w: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SCRUM MASTER</w:t>
      </w:r>
      <w:r>
        <w:rPr>
          <w:sz w:val="32"/>
          <w:szCs w:val="32"/>
        </w:rPr>
        <w:t>: Ana Karen Cantú Ochoa</w:t>
      </w: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PRODUCT OWNER: </w:t>
      </w:r>
      <w:r>
        <w:rPr>
          <w:sz w:val="32"/>
          <w:szCs w:val="32"/>
        </w:rPr>
        <w:t>Rosendo Arreola Guerrero</w:t>
      </w:r>
    </w:p>
    <w:p w:rsidR="00E05AC7" w:rsidRDefault="00000000">
      <w:pPr>
        <w:tabs>
          <w:tab w:val="left" w:pos="7500"/>
        </w:tabs>
        <w:jc w:val="center"/>
        <w:rPr>
          <w:b/>
          <w:sz w:val="32"/>
          <w:szCs w:val="32"/>
        </w:rPr>
      </w:pPr>
      <w:r>
        <w:rPr>
          <w:sz w:val="24"/>
          <w:szCs w:val="24"/>
        </w:rPr>
        <w:t xml:space="preserve">30 de </w:t>
      </w:r>
      <w:r w:rsidR="00FF3A39">
        <w:rPr>
          <w:sz w:val="24"/>
          <w:szCs w:val="24"/>
        </w:rPr>
        <w:t>abril</w:t>
      </w:r>
      <w:r>
        <w:rPr>
          <w:sz w:val="24"/>
          <w:szCs w:val="24"/>
        </w:rPr>
        <w:t xml:space="preserve"> del 2023</w:t>
      </w:r>
    </w:p>
    <w:p w:rsidR="00E05AC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Formato para el backlog</w:t>
      </w:r>
    </w:p>
    <w:p w:rsidR="00E05AC7" w:rsidRDefault="00000000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Producto backlog: Sistema Web (Tienda en línea Tzy)</w:t>
      </w:r>
    </w:p>
    <w:p w:rsidR="00E05AC7" w:rsidRDefault="00000000">
      <w:pPr>
        <w:spacing w:after="0"/>
        <w:jc w:val="both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Elaborado por: Alberto Amézquita Ayón</w:t>
      </w:r>
    </w:p>
    <w:p w:rsidR="00E05AC7" w:rsidRDefault="00E05AC7">
      <w:pPr>
        <w:jc w:val="both"/>
      </w:pPr>
    </w:p>
    <w:tbl>
      <w:tblPr>
        <w:tblStyle w:val="a4"/>
        <w:tblW w:w="13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355"/>
        <w:gridCol w:w="870"/>
        <w:gridCol w:w="1200"/>
        <w:gridCol w:w="945"/>
        <w:gridCol w:w="870"/>
        <w:gridCol w:w="990"/>
        <w:gridCol w:w="4260"/>
      </w:tblGrid>
      <w:tr w:rsidR="00E05AC7">
        <w:trPr>
          <w:trHeight w:val="102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Identificador (ID) de la Historia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Enunciado de la Historia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Alias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Dimensión/ Esfuerzo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Interacción (Sprint)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</w:tr>
      <w:tr w:rsidR="00E05AC7">
        <w:trPr>
          <w:trHeight w:val="495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01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</w:pPr>
            <w:r>
              <w:t>Construcción de la arquitectura del sistema web.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HU01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En proceso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20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Alta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En la parte superior derecha tendrá el logotipo de la impresa.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En el encabezado tendrá la barra de navegación, en donde habrá links de inicio, filtro, el carrito de compras, nombre del usuario, icono de lupa para búsqueda, acceso a la encuesta de satisfacción, y registrarse como usuario.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En el cuerpo tendrá la información de los productos con una imagen, descripción y precio de producto.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En el pie de página tendrá un botón con acceso a las redes sociales y otro botón para subir al inicio.</w:t>
            </w:r>
          </w:p>
        </w:tc>
      </w:tr>
      <w:tr w:rsidR="00E05AC7">
        <w:trPr>
          <w:trHeight w:val="4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lastRenderedPageBreak/>
              <w:t>02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</w:pPr>
            <w:r>
              <w:rPr>
                <w:b/>
              </w:rPr>
              <w:t>Registro de usuario (comprador).</w:t>
            </w:r>
            <w:r>
              <w:t xml:space="preserve"> Como usuario comprador tendrá la opción de registrarse dentro de la página web.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HU02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Sin iniciar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Alta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La interfaz debe ser intuitiva es decir que se pueda utilizar en cualquier dispositivo ya sea tableta, celular, computadora de escritorio o laptop.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Los datos para el registro serán: Nombre completo, Teléfono celular, domicilio completo incluyendo colonia, ciudad, código postal, correo electrónico, y un recuadro para identificar su domicilio.</w:t>
            </w:r>
          </w:p>
        </w:tc>
      </w:tr>
      <w:tr w:rsidR="00E05AC7">
        <w:trPr>
          <w:trHeight w:val="183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03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</w:pPr>
            <w:r>
              <w:rPr>
                <w:b/>
              </w:rPr>
              <w:t>Acceder al Sistema Web</w:t>
            </w:r>
            <w:r>
              <w:t>. Como usuario comprador podrá acceder al sitio web con su usuario y contraseña.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HU03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Sin iniciar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Alta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</w:pPr>
            <w:r>
              <w:t>Después de ingresar sus datos de usuario accederá al sistema mediante un botón grande y llamativo.</w:t>
            </w:r>
          </w:p>
        </w:tc>
      </w:tr>
      <w:tr w:rsidR="00E05AC7">
        <w:trPr>
          <w:trHeight w:val="44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lastRenderedPageBreak/>
              <w:t>04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Gestión del catálogo de productos.</w:t>
            </w:r>
          </w:p>
          <w:p w:rsidR="00E05AC7" w:rsidRDefault="00000000">
            <w:pPr>
              <w:spacing w:before="240" w:after="0" w:line="276" w:lineRule="auto"/>
              <w:jc w:val="both"/>
            </w:pPr>
            <w:r>
              <w:t>Como usuario comprador podrá seleccionar la prenda de vestir mediante un catálogo.</w:t>
            </w:r>
          </w:p>
          <w:p w:rsidR="00E05AC7" w:rsidRDefault="00000000">
            <w:pPr>
              <w:spacing w:before="240" w:after="0" w:line="276" w:lineRule="auto"/>
              <w:jc w:val="both"/>
            </w:pPr>
            <w:r>
              <w:t>Como usuario administrador podrá agregar, editar o eliminar prendas de vestir del catálogo.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HU04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Sin iniciar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Alta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El catálogo debe contener una imagen nítida y de alta resolución.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Además de mostrar precio y descripción del producto.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Filtro de rango de precios.</w:t>
            </w:r>
          </w:p>
        </w:tc>
      </w:tr>
      <w:tr w:rsidR="00E05AC7">
        <w:trPr>
          <w:trHeight w:val="411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lastRenderedPageBreak/>
              <w:t>05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Registro de compra de productos.</w:t>
            </w:r>
          </w:p>
          <w:p w:rsidR="00E05AC7" w:rsidRDefault="00000000">
            <w:pPr>
              <w:spacing w:before="240" w:after="0" w:line="276" w:lineRule="auto"/>
              <w:jc w:val="both"/>
            </w:pPr>
            <w:r>
              <w:t>Como usuario comprador tendrá la opción de registrar la compra de las prendas de vestir de su preferencia.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HU05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Sin iniciar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13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Alta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 registrará la compra mediante un menú desplegable.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Opción de agregar varios productos al carrito de compras y observar la suma final de los precios.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Observar el total a pagar o suma de los precios.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 mostrará la orden de compra y los datos bancarios para realizar la transferencia bancaria correspondiente al total.</w:t>
            </w:r>
          </w:p>
        </w:tc>
      </w:tr>
      <w:tr w:rsidR="00E05AC7">
        <w:trPr>
          <w:trHeight w:val="300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06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</w:pPr>
            <w:r>
              <w:rPr>
                <w:b/>
              </w:rPr>
              <w:t>Encuesta de satisfacción</w:t>
            </w:r>
            <w:r>
              <w:t>.</w:t>
            </w:r>
          </w:p>
          <w:p w:rsidR="00E05AC7" w:rsidRDefault="00000000">
            <w:pPr>
              <w:spacing w:before="240" w:after="0" w:line="276" w:lineRule="auto"/>
              <w:jc w:val="both"/>
            </w:pPr>
            <w:r>
              <w:t>Como usuario comprador podrá contestar una encuesta de satisfacción dentro del sistema web.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HU06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Sin iniciar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center"/>
            </w:pPr>
            <w:r>
              <w:t>Media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Las preguntas serán sobre la experiencia de compra en donde: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Respuestas de opción múltiple con rango de 1 a 5 de acuerdo al nivel de satisfacción.</w:t>
            </w:r>
          </w:p>
          <w:p w:rsidR="00E05AC7" w:rsidRDefault="00000000">
            <w:pPr>
              <w:spacing w:after="0" w:line="276" w:lineRule="auto"/>
              <w:ind w:left="720" w:hanging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Las respuestas se enviarán mediante un botón llamativo.</w:t>
            </w:r>
          </w:p>
        </w:tc>
      </w:tr>
    </w:tbl>
    <w:p w:rsidR="00E05AC7" w:rsidRDefault="00000000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Formato Sprint: Sistema Web (Tienda en línea Tzy)</w:t>
      </w:r>
    </w:p>
    <w:p w:rsidR="00E05AC7" w:rsidRDefault="00E05AC7">
      <w:pPr>
        <w:jc w:val="both"/>
      </w:pPr>
    </w:p>
    <w:p w:rsidR="00E05AC7" w:rsidRDefault="00E05AC7">
      <w:pPr>
        <w:jc w:val="both"/>
      </w:pPr>
    </w:p>
    <w:tbl>
      <w:tblPr>
        <w:tblStyle w:val="a5"/>
        <w:tblW w:w="130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2"/>
        <w:gridCol w:w="1141"/>
        <w:gridCol w:w="1526"/>
        <w:gridCol w:w="1245"/>
        <w:gridCol w:w="1586"/>
        <w:gridCol w:w="829"/>
        <w:gridCol w:w="829"/>
        <w:gridCol w:w="829"/>
        <w:gridCol w:w="829"/>
        <w:gridCol w:w="755"/>
        <w:gridCol w:w="1215"/>
      </w:tblGrid>
      <w:tr w:rsidR="00E05AC7">
        <w:trPr>
          <w:trHeight w:val="102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Puntos de historia</w:t>
            </w:r>
          </w:p>
        </w:tc>
        <w:tc>
          <w:tcPr>
            <w:tcW w:w="1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Responsable</w:t>
            </w:r>
          </w:p>
        </w:tc>
        <w:tc>
          <w:tcPr>
            <w:tcW w:w="12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Estado</w:t>
            </w:r>
          </w:p>
        </w:tc>
        <w:tc>
          <w:tcPr>
            <w:tcW w:w="1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Estimado original</w:t>
            </w:r>
          </w:p>
        </w:tc>
        <w:tc>
          <w:tcPr>
            <w:tcW w:w="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Día 1</w:t>
            </w:r>
          </w:p>
        </w:tc>
        <w:tc>
          <w:tcPr>
            <w:tcW w:w="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Día 2</w:t>
            </w:r>
          </w:p>
        </w:tc>
        <w:tc>
          <w:tcPr>
            <w:tcW w:w="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Día 3</w:t>
            </w:r>
          </w:p>
        </w:tc>
        <w:tc>
          <w:tcPr>
            <w:tcW w:w="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Día 4</w:t>
            </w:r>
          </w:p>
        </w:tc>
        <w:tc>
          <w:tcPr>
            <w:tcW w:w="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Día 5</w:t>
            </w:r>
          </w:p>
        </w:tc>
        <w:tc>
          <w:tcPr>
            <w:tcW w:w="12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Revisión del Sprint</w:t>
            </w:r>
          </w:p>
        </w:tc>
      </w:tr>
      <w:tr w:rsidR="00E05AC7">
        <w:trPr>
          <w:trHeight w:val="15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#1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 de la arquitectura del sistema web.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Alberto Amézquita Ayón.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Terminado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8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la arquitectura del sistema web con el cliente.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69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el diagrama de casos de uso.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E05AC7">
            <w:pPr>
              <w:ind w:left="100" w:right="100"/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69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el modelo entidad relación.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69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el diagrama de navegación.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Diseñar la estructura de la vista principal de la tienda virtual.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69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Desarrollar el script de la base de datos.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Crear las conexiones del servidor web con la base de datos.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285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#2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Registro de usuario (comprador).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comprador tendrá la opción de registrarse dentro de la página web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>Alberto Amézquita Ayón.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Sin iniciar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8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1070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Diseñar la estructura de la interfaz del registro del usuario comprador.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día.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la interfaz del registro del usuario comprador.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3 días.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14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las conexiones de la interfaz del registro del usuario comprador con el servidor web.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14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las conexiones del servidor web con la base de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datos.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234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de la historia #3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Acceder al Sistema Web</w:t>
            </w:r>
            <w:r>
              <w:rPr>
                <w:sz w:val="24"/>
                <w:szCs w:val="24"/>
              </w:rPr>
              <w:t>. Como usuario comprador podrá acceder al sitio web con su usuario y contraseña.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Alberto Amézquita Ayón.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Sin iniciar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8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117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estructura de la interfaz del inicio de sesión del usuario comprador.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la interfaz del inicio de sesión del usuario comprador.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3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14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Establecer las conexiones de la interfaz del inicio de sesión del usuario </w:t>
            </w:r>
            <w:r>
              <w:rPr>
                <w:sz w:val="20"/>
                <w:szCs w:val="20"/>
              </w:rPr>
              <w:lastRenderedPageBreak/>
              <w:t>comprador con el servidor web.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lastRenderedPageBreak/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228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las conexiones del servidor web con la base de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datos.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</w:tr>
      <w:tr w:rsidR="00E05AC7">
        <w:trPr>
          <w:trHeight w:val="47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de la historia #4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Gestión del catálogo de productos.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comprador podrá seleccionar la prenda de vestir mediante un catálogo.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administrador podrá agregar, editar o eliminar prendas de vestir del catálogo.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Alberto Amézquita Ayón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Sin iniciar.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10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estructura de la interfaz del catálogo de productos.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Implementar la interfaz del catálogo de productos.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3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14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las conexiones de la interfaz del del catálogo de productos con el servidor web.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117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las conexiones del servidor web con la base de datos.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204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Crear usuario administrador para la gestión del catálogo de productos.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312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de la historia #5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Registro de compra de productos.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comprador tendrá la opción de registrar la compra de las prendas de vestir de su preferencia.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Alberto Amézquita Ayón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Sin iniciar.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11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estructura de la interfaz del registro de compra de productos.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la interfaz del registro de compra de productos.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3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14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Establecer las conexiones de la interfaz del del catálogo de productos con el servidor web.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141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las conexiones del servidor web con la base de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datos.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2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la pasarela de pagos para el registro de compra de productos.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3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312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la historia #6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Encuesta de satisfacción.</w:t>
            </w:r>
          </w:p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comprador podrá contestar una encuesta de </w:t>
            </w:r>
            <w:r>
              <w:rPr>
                <w:sz w:val="24"/>
                <w:szCs w:val="24"/>
              </w:rPr>
              <w:lastRenderedPageBreak/>
              <w:t>satisfacción dentro del sistema web.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Alberto Amézquita Ayón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iniciar.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 las preguntas de la interfaz de la encuesta de satisfacción.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93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la interfaz de la encuesta de satisfacción.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>4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237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Capacitar al cliente para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las respuestas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recopiladas de la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encuesta de</w:t>
            </w:r>
          </w:p>
          <w:p w:rsidR="00E05AC7" w:rsidRDefault="00000000">
            <w:pPr>
              <w:spacing w:before="240" w:after="0" w:line="276" w:lineRule="auto"/>
              <w:ind w:left="10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satisfacción.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lastRenderedPageBreak/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>1 día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>X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  <w:tr w:rsidR="00E05AC7">
        <w:trPr>
          <w:trHeight w:val="485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</w:pPr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51 días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ind w:left="100" w:right="100"/>
            </w:pPr>
            <w:r>
              <w:t xml:space="preserve"> </w:t>
            </w:r>
          </w:p>
        </w:tc>
      </w:tr>
    </w:tbl>
    <w:p w:rsidR="00E05AC7" w:rsidRDefault="00E05AC7">
      <w:pPr>
        <w:jc w:val="both"/>
      </w:pPr>
    </w:p>
    <w:p w:rsidR="00E05AC7" w:rsidRDefault="00E05AC7">
      <w:pPr>
        <w:jc w:val="both"/>
        <w:rPr>
          <w:highlight w:val="white"/>
        </w:rPr>
      </w:pPr>
    </w:p>
    <w:p w:rsidR="00E05AC7" w:rsidRDefault="00E05AC7">
      <w:pPr>
        <w:jc w:val="both"/>
      </w:pPr>
    </w:p>
    <w:p w:rsidR="00E05AC7" w:rsidRDefault="00E05AC7">
      <w:pPr>
        <w:jc w:val="both"/>
      </w:pPr>
    </w:p>
    <w:p w:rsidR="00E05AC7" w:rsidRDefault="00E05AC7">
      <w:pPr>
        <w:jc w:val="both"/>
      </w:pPr>
    </w:p>
    <w:p w:rsidR="004F40A4" w:rsidRDefault="004F40A4">
      <w:pPr>
        <w:jc w:val="both"/>
      </w:pPr>
    </w:p>
    <w:p w:rsidR="00E05AC7" w:rsidRDefault="00E05AC7">
      <w:pPr>
        <w:jc w:val="both"/>
      </w:pPr>
    </w:p>
    <w:p w:rsidR="00E05AC7" w:rsidRDefault="00E05AC7">
      <w:pPr>
        <w:jc w:val="both"/>
      </w:pPr>
    </w:p>
    <w:p w:rsidR="00E05AC7" w:rsidRDefault="00E05AC7">
      <w:pPr>
        <w:jc w:val="both"/>
      </w:pPr>
    </w:p>
    <w:p w:rsidR="00E05AC7" w:rsidRDefault="00E05AC7">
      <w:pPr>
        <w:jc w:val="both"/>
      </w:pPr>
    </w:p>
    <w:p w:rsidR="00E05AC7" w:rsidRDefault="00E05AC7">
      <w:pPr>
        <w:jc w:val="both"/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CALENDARIO DE REUNIONES</w:t>
      </w: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28"/>
          <w:szCs w:val="28"/>
        </w:rPr>
      </w:pPr>
    </w:p>
    <w:tbl>
      <w:tblPr>
        <w:tblStyle w:val="a6"/>
        <w:tblW w:w="120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44"/>
        <w:gridCol w:w="2188"/>
        <w:gridCol w:w="2007"/>
        <w:gridCol w:w="2232"/>
        <w:gridCol w:w="1923"/>
        <w:gridCol w:w="2327"/>
      </w:tblGrid>
      <w:tr w:rsidR="00E05AC7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AC7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AC7">
        <w:trPr>
          <w:trHeight w:val="390"/>
        </w:trPr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9D08E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LUNES </w:t>
            </w:r>
          </w:p>
        </w:tc>
        <w:tc>
          <w:tcPr>
            <w:tcW w:w="20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9BC2E6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MARTES</w:t>
            </w:r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D966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MIÉRCOLES</w:t>
            </w:r>
          </w:p>
        </w:tc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4B084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497B0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VIERNES</w:t>
            </w:r>
          </w:p>
        </w:tc>
      </w:tr>
      <w:tr w:rsidR="00E05AC7">
        <w:trPr>
          <w:trHeight w:val="1515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000000">
            <w:pPr>
              <w:spacing w:after="0" w:line="240" w:lineRule="auto"/>
            </w:pPr>
            <w:r>
              <w:t>Definición de Roles, análisis de backlog de backlog de tienda en línea, para modificaciones o mejoras.</w:t>
            </w:r>
          </w:p>
          <w:p w:rsidR="00E05AC7" w:rsidRDefault="00000000">
            <w:pPr>
              <w:spacing w:after="0" w:line="240" w:lineRule="auto"/>
            </w:pPr>
            <w:r>
              <w:t>.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000000">
            <w:pPr>
              <w:spacing w:after="0" w:line="240" w:lineRule="auto"/>
            </w:pPr>
            <w:r>
              <w:t>Designación de las preguntas que se colocarán en la encuesta de satisfacción de acuerdo a los requerimientos del cliente.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Implementación de la encuesta de satisfacción, es decir, desarrollar el código.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  <w:rPr>
                <w:b/>
                <w:color w:val="1155CC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</w:tbl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Asignación de roles</w:t>
      </w:r>
    </w:p>
    <w:p w:rsidR="00E05AC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ROLES: 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DESARROLLADOR: Alberto Amézquita Ayón.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SCRUM MASTER:  Ana Karen Cantú Ochoa.</w:t>
      </w:r>
    </w:p>
    <w:p w:rsidR="00E05AC7" w:rsidRDefault="00000000">
      <w:pPr>
        <w:jc w:val="both"/>
        <w:rPr>
          <w:sz w:val="26"/>
          <w:szCs w:val="26"/>
        </w:rPr>
      </w:pPr>
      <w:r>
        <w:rPr>
          <w:sz w:val="30"/>
          <w:szCs w:val="30"/>
        </w:rPr>
        <w:t>PRODUCT OWNER: Rosendo Arreola Guerrero.</w:t>
      </w: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00000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LAS PROPUESTAS DE MODIFICACIONES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Desarrollar el script de la base de datos se encuentra en el sprint 1 y consideramos trasladarlo al sprint 2.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Crear las conexiones del servidor web con la base de datos se encuentra en el sprint 1, 2, 3 y 4 consideramos solo dejarlo en el sprint 5 puesto que consideramos que para ahorrarse tiempo se realicen todas las configuraciones de una sola vez y no en cada una cuando se realicen.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Crear usuario administrador para la gestión del catálogo de productos, se encuentra en el sprint 4 y consideramos que se traslade al sprint 5.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caso de la historia No. 6 consideramos que se especifique cuál va a ser el destino de las encuestas a realizar, sugerimos que sean guardadas en un documento como </w:t>
      </w:r>
      <w:r w:rsidR="00FF3A39">
        <w:rPr>
          <w:sz w:val="28"/>
          <w:szCs w:val="28"/>
        </w:rPr>
        <w:t>Excel</w:t>
      </w:r>
      <w:r>
        <w:rPr>
          <w:sz w:val="28"/>
          <w:szCs w:val="28"/>
        </w:rPr>
        <w:t xml:space="preserve"> o similar.</w:t>
      </w: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ACCESO A LA ÚLTIMA VERSIÓN DE GITHUB</w:t>
      </w:r>
    </w:p>
    <w:p w:rsidR="00E05AC7" w:rsidRDefault="00000000">
      <w:pPr>
        <w:jc w:val="both"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https://github.com/albertoa1979/tzy-app2</w:t>
        </w:r>
      </w:hyperlink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p w:rsidR="00E05AC7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2781300</wp:posOffset>
            </wp:positionH>
            <wp:positionV relativeFrom="margin">
              <wp:posOffset>-352424</wp:posOffset>
            </wp:positionV>
            <wp:extent cx="2857500" cy="1156335"/>
            <wp:effectExtent l="0" t="0" r="0" b="0"/>
            <wp:wrapNone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2362518</wp:posOffset>
            </wp:positionH>
            <wp:positionV relativeFrom="margin">
              <wp:posOffset>-761999</wp:posOffset>
            </wp:positionV>
            <wp:extent cx="3533775" cy="762000"/>
            <wp:effectExtent l="0" t="0" r="0" b="0"/>
            <wp:wrapNone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5AC7" w:rsidRDefault="00000000">
      <w:pPr>
        <w:tabs>
          <w:tab w:val="left" w:pos="7500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Proyecto II</w:t>
      </w:r>
    </w:p>
    <w:p w:rsidR="00E05AC7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Unidad 4. </w:t>
      </w:r>
    </w:p>
    <w:p w:rsidR="00E05AC7" w:rsidRDefault="00000000">
      <w:pPr>
        <w:tabs>
          <w:tab w:val="left" w:pos="750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Actividad </w:t>
      </w:r>
      <w:r w:rsidR="00FF3A39">
        <w:rPr>
          <w:b/>
          <w:sz w:val="44"/>
          <w:szCs w:val="44"/>
        </w:rPr>
        <w:t>1:</w:t>
      </w:r>
      <w:r>
        <w:rPr>
          <w:b/>
          <w:sz w:val="44"/>
          <w:szCs w:val="44"/>
        </w:rPr>
        <w:t xml:space="preserve"> Reunión de Revisión Inicial</w:t>
      </w:r>
    </w:p>
    <w:p w:rsidR="00E05AC7" w:rsidRDefault="00E05AC7">
      <w:pPr>
        <w:jc w:val="center"/>
        <w:rPr>
          <w:b/>
          <w:sz w:val="32"/>
          <w:szCs w:val="32"/>
        </w:rPr>
      </w:pP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ASESOR: </w:t>
      </w:r>
      <w:r>
        <w:rPr>
          <w:sz w:val="32"/>
          <w:szCs w:val="32"/>
        </w:rPr>
        <w:t>Deisy Acosta Ham</w:t>
      </w:r>
    </w:p>
    <w:p w:rsidR="00E05AC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Equipo: 1</w:t>
      </w: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DESARROLLADOR: </w:t>
      </w:r>
      <w:r>
        <w:rPr>
          <w:sz w:val="32"/>
          <w:szCs w:val="32"/>
        </w:rPr>
        <w:t>Ana Karen Cantú Ochoa</w:t>
      </w: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SCRUM MASTER</w:t>
      </w:r>
      <w:r>
        <w:rPr>
          <w:sz w:val="32"/>
          <w:szCs w:val="32"/>
        </w:rPr>
        <w:t>: Rosendo Arreola Guerrero</w:t>
      </w:r>
    </w:p>
    <w:p w:rsidR="00E05AC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PRODUCT OWNER: </w:t>
      </w:r>
      <w:r>
        <w:rPr>
          <w:sz w:val="32"/>
          <w:szCs w:val="32"/>
        </w:rPr>
        <w:t>Alberto Amézquita Ayón</w:t>
      </w:r>
    </w:p>
    <w:p w:rsidR="00E05AC7" w:rsidRDefault="00000000">
      <w:pPr>
        <w:tabs>
          <w:tab w:val="left" w:pos="7500"/>
        </w:tabs>
        <w:jc w:val="center"/>
        <w:rPr>
          <w:b/>
          <w:sz w:val="32"/>
          <w:szCs w:val="32"/>
        </w:rPr>
      </w:pPr>
      <w:r>
        <w:rPr>
          <w:sz w:val="24"/>
          <w:szCs w:val="24"/>
        </w:rPr>
        <w:t xml:space="preserve">30 de </w:t>
      </w:r>
      <w:r w:rsidR="00FF3A39">
        <w:rPr>
          <w:sz w:val="24"/>
          <w:szCs w:val="24"/>
        </w:rPr>
        <w:t>abril</w:t>
      </w:r>
      <w:r>
        <w:rPr>
          <w:sz w:val="24"/>
          <w:szCs w:val="24"/>
        </w:rPr>
        <w:t xml:space="preserve"> del 2023</w:t>
      </w:r>
    </w:p>
    <w:p w:rsidR="00E05AC7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Formato para el backlog</w:t>
      </w:r>
    </w:p>
    <w:p w:rsidR="00E05AC7" w:rsidRDefault="00000000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Producto backlog: </w:t>
      </w:r>
    </w:p>
    <w:p w:rsidR="00E05AC7" w:rsidRDefault="00000000">
      <w:pPr>
        <w:spacing w:after="0"/>
        <w:jc w:val="both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Elaborado por: Ana Karen Cantú Ochoa</w:t>
      </w:r>
    </w:p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sz w:val="28"/>
          <w:szCs w:val="28"/>
        </w:rPr>
      </w:pPr>
    </w:p>
    <w:tbl>
      <w:tblPr>
        <w:tblStyle w:val="a7"/>
        <w:tblW w:w="11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295"/>
        <w:gridCol w:w="1395"/>
        <w:gridCol w:w="525"/>
        <w:gridCol w:w="810"/>
        <w:gridCol w:w="1110"/>
        <w:gridCol w:w="1260"/>
        <w:gridCol w:w="2580"/>
      </w:tblGrid>
      <w:tr w:rsidR="00E05AC7">
        <w:trPr>
          <w:trHeight w:val="111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E05AC7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E05AC7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E05AC7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Esfuerzo</w:t>
            </w:r>
          </w:p>
          <w:tbl>
            <w:tblPr>
              <w:tblStyle w:val="a8"/>
              <w:tblW w:w="112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0"/>
              <w:gridCol w:w="5209"/>
              <w:gridCol w:w="3166"/>
            </w:tblGrid>
            <w:tr w:rsidR="00E05AC7">
              <w:trPr>
                <w:trHeight w:val="1115"/>
              </w:trPr>
              <w:tc>
                <w:tcPr>
                  <w:tcW w:w="1260" w:type="dxa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nil"/>
                  </w:tcBorders>
                  <w:shd w:val="clear" w:color="auto" w:fill="4F81BD"/>
                </w:tcPr>
                <w:p w:rsidR="00E05AC7" w:rsidRDefault="00000000">
                  <w:pPr>
                    <w:spacing w:before="240" w:after="0" w:line="276" w:lineRule="auto"/>
                    <w:jc w:val="both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Identificar de la historia</w:t>
                  </w:r>
                </w:p>
              </w:tc>
              <w:tc>
                <w:tcPr>
                  <w:tcW w:w="2295" w:type="dxa"/>
                  <w:tcBorders>
                    <w:top w:val="single" w:sz="8" w:space="0" w:color="7BA0CD"/>
                    <w:left w:val="nil"/>
                    <w:bottom w:val="single" w:sz="8" w:space="0" w:color="7BA0CD"/>
                    <w:right w:val="nil"/>
                  </w:tcBorders>
                  <w:shd w:val="clear" w:color="auto" w:fill="4F81BD"/>
                </w:tcPr>
                <w:p w:rsidR="00E05AC7" w:rsidRDefault="00000000">
                  <w:pPr>
                    <w:spacing w:before="240" w:after="0" w:line="276" w:lineRule="auto"/>
                    <w:jc w:val="both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Enunciado de la historia</w:t>
                  </w:r>
                </w:p>
              </w:tc>
              <w:tc>
                <w:tcPr>
                  <w:tcW w:w="1395" w:type="dxa"/>
                  <w:tcBorders>
                    <w:top w:val="single" w:sz="8" w:space="0" w:color="7BA0CD"/>
                    <w:left w:val="nil"/>
                    <w:bottom w:val="single" w:sz="8" w:space="0" w:color="7BA0CD"/>
                    <w:right w:val="nil"/>
                  </w:tcBorders>
                  <w:shd w:val="clear" w:color="auto" w:fill="4F81BD"/>
                </w:tcPr>
                <w:p w:rsidR="00E05AC7" w:rsidRDefault="00000000">
                  <w:pPr>
                    <w:spacing w:before="240" w:after="0" w:line="276" w:lineRule="auto"/>
                    <w:jc w:val="both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Alias</w:t>
                  </w:r>
                </w:p>
              </w:tc>
            </w:tr>
          </w:tbl>
          <w:p w:rsidR="00E05AC7" w:rsidRDefault="00E05AC7">
            <w:pPr>
              <w:jc w:val="both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interacción</w:t>
            </w:r>
          </w:p>
        </w:tc>
        <w:tc>
          <w:tcPr>
            <w:tcW w:w="11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</w:t>
            </w:r>
          </w:p>
        </w:tc>
        <w:tc>
          <w:tcPr>
            <w:tcW w:w="126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Estado</w:t>
            </w:r>
          </w:p>
        </w:tc>
        <w:tc>
          <w:tcPr>
            <w:tcW w:w="25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comentario</w:t>
            </w:r>
          </w:p>
        </w:tc>
      </w:tr>
      <w:tr w:rsidR="00E05AC7">
        <w:trPr>
          <w:trHeight w:val="23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el cliente registre número de celular y correo como prioritario.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Diseño confiable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05AC7">
        <w:trPr>
          <w:trHeight w:val="11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Catalogo clasificado por tamaños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Tener los productos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05AC7">
        <w:trPr>
          <w:trHeight w:val="14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el diseño sea de 4 ventanas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05AC7">
        <w:trPr>
          <w:trHeight w:val="20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FF3A39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área</w:t>
            </w:r>
            <w:r w:rsidR="00000000">
              <w:rPr>
                <w:sz w:val="28"/>
                <w:szCs w:val="28"/>
              </w:rPr>
              <w:t xml:space="preserve"> de promociones tiene orden de fecha de término de promoción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del producto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05AC7">
        <w:trPr>
          <w:trHeight w:val="23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tenga un chat para comunicarse con el cliente para cualquier duda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Buzón de dudas o sugerencia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</w:t>
            </w:r>
          </w:p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05AC7">
        <w:trPr>
          <w:trHeight w:val="17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los patrones de color sea azul blanco y negro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Creatividad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05AC7">
        <w:trPr>
          <w:trHeight w:val="11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la promociones estén en rojo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Creatividad</w:t>
            </w:r>
          </w:p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E05AC7" w:rsidRDefault="00E05AC7">
      <w:pPr>
        <w:jc w:val="both"/>
        <w:rPr>
          <w:sz w:val="28"/>
          <w:szCs w:val="28"/>
        </w:rPr>
      </w:pPr>
    </w:p>
    <w:p w:rsidR="00E05AC7" w:rsidRDefault="00000000">
      <w:pPr>
        <w:spacing w:before="240" w:after="240"/>
        <w:jc w:val="both"/>
        <w:rPr>
          <w:sz w:val="28"/>
          <w:szCs w:val="28"/>
        </w:rPr>
      </w:pPr>
      <w:r>
        <w:rPr>
          <w:b/>
          <w:sz w:val="32"/>
          <w:szCs w:val="32"/>
        </w:rPr>
        <w:t>Formato Sprint</w:t>
      </w:r>
    </w:p>
    <w:tbl>
      <w:tblPr>
        <w:tblStyle w:val="a9"/>
        <w:tblW w:w="11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05"/>
        <w:gridCol w:w="1425"/>
        <w:gridCol w:w="1350"/>
        <w:gridCol w:w="1260"/>
        <w:gridCol w:w="675"/>
        <w:gridCol w:w="675"/>
        <w:gridCol w:w="675"/>
        <w:gridCol w:w="675"/>
        <w:gridCol w:w="645"/>
        <w:gridCol w:w="1095"/>
      </w:tblGrid>
      <w:tr w:rsidR="00E05AC7">
        <w:trPr>
          <w:trHeight w:val="81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elaboración de trabajo pendiente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Puntos de historia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responsable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estimado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Día 1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Día 2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Día 3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Día 4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Día 5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Revisión del sprint</w:t>
            </w:r>
          </w:p>
        </w:tc>
      </w:tr>
      <w:tr w:rsidR="00E05AC7">
        <w:trPr>
          <w:trHeight w:val="17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 el cliente registre número de celular y correo </w:t>
            </w:r>
            <w:r>
              <w:rPr>
                <w:b/>
                <w:sz w:val="28"/>
                <w:szCs w:val="28"/>
              </w:rPr>
              <w:lastRenderedPageBreak/>
              <w:t>como prioritario.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se diseñe el área de registro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1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sea obligatorio el número y el correo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1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Catalogo clasificado por tamaños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se diseñe el catalogo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4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Conseguir la información de los productos existentes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 el diseño sea de 4 ventanas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5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Acomodar todo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se diseñen las áreas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7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La área</w:t>
            </w:r>
            <w:proofErr w:type="gramEnd"/>
            <w:r>
              <w:rPr>
                <w:b/>
                <w:sz w:val="28"/>
                <w:szCs w:val="28"/>
              </w:rPr>
              <w:t xml:space="preserve"> de promociones tiene orden de fecha de </w:t>
            </w:r>
            <w:r>
              <w:rPr>
                <w:b/>
                <w:sz w:val="28"/>
                <w:szCs w:val="28"/>
              </w:rPr>
              <w:lastRenderedPageBreak/>
              <w:t>término de promoción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1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Obtener los productos en promoción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Organizar productos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7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 tenga un chat para comunicarse con el cliente para cualquier duda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Diseñar el </w:t>
            </w:r>
            <w:proofErr w:type="gramStart"/>
            <w:r>
              <w:rPr>
                <w:sz w:val="28"/>
                <w:szCs w:val="28"/>
              </w:rPr>
              <w:t>área  de</w:t>
            </w:r>
            <w:proofErr w:type="gramEnd"/>
            <w:r>
              <w:rPr>
                <w:sz w:val="28"/>
                <w:szCs w:val="28"/>
              </w:rPr>
              <w:t xml:space="preserve"> chat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Los chat</w:t>
            </w:r>
            <w:proofErr w:type="gramEnd"/>
            <w:r>
              <w:rPr>
                <w:sz w:val="28"/>
                <w:szCs w:val="28"/>
              </w:rPr>
              <w:t xml:space="preserve"> sea individuales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1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 los patrones de color sea azul blanco y negro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5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Diseñar </w:t>
            </w:r>
            <w:proofErr w:type="gramStart"/>
            <w:r>
              <w:rPr>
                <w:sz w:val="28"/>
                <w:szCs w:val="28"/>
              </w:rPr>
              <w:t>la área</w:t>
            </w:r>
            <w:proofErr w:type="gram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1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Acomodar los colores en las diversas áreas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11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 las promociones estén en rojo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5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Diseñar el área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5AC7">
        <w:trPr>
          <w:trHeight w:val="81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Acomodar el color en el área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C7" w:rsidRDefault="00000000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E05AC7" w:rsidRDefault="00E05AC7">
      <w:pPr>
        <w:jc w:val="both"/>
        <w:rPr>
          <w:sz w:val="28"/>
          <w:szCs w:val="28"/>
        </w:rPr>
      </w:pPr>
    </w:p>
    <w:p w:rsidR="00E05AC7" w:rsidRDefault="00000000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CALENDARIO DE REUNIONES</w:t>
      </w:r>
    </w:p>
    <w:tbl>
      <w:tblPr>
        <w:tblStyle w:val="aa"/>
        <w:tblW w:w="120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44"/>
        <w:gridCol w:w="2188"/>
        <w:gridCol w:w="2007"/>
        <w:gridCol w:w="2232"/>
        <w:gridCol w:w="1923"/>
        <w:gridCol w:w="2327"/>
      </w:tblGrid>
      <w:tr w:rsidR="00E05AC7">
        <w:trPr>
          <w:trHeight w:val="315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5AC7">
        <w:trPr>
          <w:trHeight w:val="390"/>
        </w:trPr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9D08E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LUNES </w:t>
            </w:r>
          </w:p>
        </w:tc>
        <w:tc>
          <w:tcPr>
            <w:tcW w:w="20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9BC2E6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MARTES</w:t>
            </w:r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D966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MIÉRCOLES</w:t>
            </w:r>
          </w:p>
        </w:tc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4B084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497B0"/>
            <w:vAlign w:val="bottom"/>
          </w:tcPr>
          <w:p w:rsidR="00E05AC7" w:rsidRDefault="0000000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VIERNES</w:t>
            </w:r>
          </w:p>
        </w:tc>
      </w:tr>
      <w:tr w:rsidR="00E05AC7">
        <w:trPr>
          <w:trHeight w:val="1515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000000">
            <w:pPr>
              <w:spacing w:after="0" w:line="240" w:lineRule="auto"/>
            </w:pPr>
            <w:r>
              <w:t>Análisis de backlog y sprint para modificar y encontrar mejoras.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000000">
            <w:pPr>
              <w:spacing w:after="0" w:line="240" w:lineRule="auto"/>
            </w:pPr>
            <w:r>
              <w:t>Seguimiento de actualizaciones en sprint.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lastRenderedPageBreak/>
              <w:t xml:space="preserve"> </w:t>
            </w:r>
          </w:p>
        </w:tc>
        <w:tc>
          <w:tcPr>
            <w:tcW w:w="21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000000">
            <w:pPr>
              <w:spacing w:after="0" w:line="240" w:lineRule="auto"/>
            </w:pPr>
            <w:r>
              <w:t>inicio de codificación.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5AC7" w:rsidRDefault="00000000">
            <w:pPr>
              <w:spacing w:after="0" w:line="240" w:lineRule="auto"/>
            </w:pPr>
            <w:r>
              <w:t xml:space="preserve">inicio de </w:t>
            </w:r>
            <w:proofErr w:type="gramStart"/>
            <w:r>
              <w:t>prueba  y</w:t>
            </w:r>
            <w:proofErr w:type="gramEnd"/>
            <w:r>
              <w:t xml:space="preserve"> mejoras.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  <w:tr w:rsidR="00E05AC7">
        <w:trPr>
          <w:trHeight w:val="1002"/>
        </w:trPr>
        <w:tc>
          <w:tcPr>
            <w:tcW w:w="13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E05AC7" w:rsidRDefault="00000000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  <w:rPr>
                <w:b/>
                <w:color w:val="1155CC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</w:pP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05AC7" w:rsidRDefault="00E05AC7">
            <w:pPr>
              <w:spacing w:after="0" w:line="240" w:lineRule="auto"/>
              <w:jc w:val="center"/>
            </w:pPr>
          </w:p>
        </w:tc>
      </w:tr>
    </w:tbl>
    <w:p w:rsidR="00E05AC7" w:rsidRDefault="00E05AC7">
      <w:pPr>
        <w:jc w:val="both"/>
        <w:rPr>
          <w:sz w:val="28"/>
          <w:szCs w:val="28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Asignación de roles</w:t>
      </w:r>
    </w:p>
    <w:p w:rsidR="00E05AC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ROLES: 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Desarrolladora: Ana Karen Cantú Ochoa. </w:t>
      </w:r>
    </w:p>
    <w:p w:rsidR="00E05AC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SCRUM MASTER:  Alberto Amézquita Ayón.</w:t>
      </w:r>
    </w:p>
    <w:p w:rsidR="00E05AC7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PRODUCT OWNER: Rosendo Arreola Guerrero.</w:t>
      </w:r>
    </w:p>
    <w:p w:rsidR="00E05AC7" w:rsidRDefault="00E05AC7">
      <w:pPr>
        <w:jc w:val="both"/>
        <w:rPr>
          <w:sz w:val="30"/>
          <w:szCs w:val="30"/>
        </w:rPr>
      </w:pPr>
    </w:p>
    <w:p w:rsidR="00E05AC7" w:rsidRDefault="00E05AC7">
      <w:pPr>
        <w:jc w:val="both"/>
        <w:rPr>
          <w:sz w:val="30"/>
          <w:szCs w:val="30"/>
        </w:rPr>
      </w:pPr>
    </w:p>
    <w:p w:rsidR="00E05AC7" w:rsidRDefault="0000000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LAS PROPUESTAS DE MODIFICACIONES</w:t>
      </w: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E05AC7">
      <w:pPr>
        <w:jc w:val="both"/>
        <w:rPr>
          <w:b/>
          <w:sz w:val="32"/>
          <w:szCs w:val="32"/>
        </w:rPr>
      </w:pPr>
    </w:p>
    <w:p w:rsidR="00E05AC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ACCESO A LA ÚLTIMA VERSIÓN DE GITHUB</w:t>
      </w:r>
    </w:p>
    <w:p w:rsidR="00E05AC7" w:rsidRDefault="00000000">
      <w:pPr>
        <w:jc w:val="both"/>
        <w:rPr>
          <w:sz w:val="30"/>
          <w:szCs w:val="30"/>
        </w:rPr>
      </w:pPr>
      <w:hyperlink r:id="rId10">
        <w:r>
          <w:rPr>
            <w:b/>
            <w:color w:val="1155CC"/>
            <w:sz w:val="28"/>
            <w:szCs w:val="28"/>
            <w:u w:val="single"/>
          </w:rPr>
          <w:t>https://github.com/AnaKCO/proyecto2.git</w:t>
        </w:r>
      </w:hyperlink>
      <w:r>
        <w:rPr>
          <w:b/>
          <w:sz w:val="28"/>
          <w:szCs w:val="28"/>
        </w:rPr>
        <w:t xml:space="preserve"> </w:t>
      </w:r>
    </w:p>
    <w:sectPr w:rsidR="00E05AC7">
      <w:head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9BA" w:rsidRDefault="009549BA">
      <w:pPr>
        <w:spacing w:after="0" w:line="240" w:lineRule="auto"/>
      </w:pPr>
      <w:r>
        <w:separator/>
      </w:r>
    </w:p>
  </w:endnote>
  <w:endnote w:type="continuationSeparator" w:id="0">
    <w:p w:rsidR="009549BA" w:rsidRDefault="0095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9BA" w:rsidRDefault="009549BA">
      <w:pPr>
        <w:spacing w:after="0" w:line="240" w:lineRule="auto"/>
      </w:pPr>
      <w:r>
        <w:separator/>
      </w:r>
    </w:p>
  </w:footnote>
  <w:footnote w:type="continuationSeparator" w:id="0">
    <w:p w:rsidR="009549BA" w:rsidRDefault="00954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AC7" w:rsidRDefault="00E05A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C7"/>
    <w:rsid w:val="004F40A4"/>
    <w:rsid w:val="009549BA"/>
    <w:rsid w:val="00E05AC7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6221"/>
  <w15:docId w15:val="{40DEFD09-6831-4C2A-997C-C697C1B9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6E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E2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53F"/>
  </w:style>
  <w:style w:type="paragraph" w:styleId="Piedepgina">
    <w:name w:val="footer"/>
    <w:basedOn w:val="Normal"/>
    <w:link w:val="PiedepginaCar"/>
    <w:uiPriority w:val="99"/>
    <w:unhideWhenUsed/>
    <w:rsid w:val="000E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3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naKCO/proyecto2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bertoa1979/tzy-app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RdTx1lDcP3GjRANqhBNltUQuuA==">AMUW2mW634Y5/Ah4fWY2FdicZu/2E5tr6wDpdhZxHWYIStBIEA7qp12xH6hhU+k/oC2K1LzRDP6oBb1p1yFUdtdl0DI2TNegUqj5YA6BhCJJdMldvuSqMwI=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1838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AMEZQUITA AYON, ALBERTO</cp:lastModifiedBy>
  <cp:revision>2</cp:revision>
  <dcterms:created xsi:type="dcterms:W3CDTF">2023-02-26T21:38:00Z</dcterms:created>
  <dcterms:modified xsi:type="dcterms:W3CDTF">2023-05-03T01:26:00Z</dcterms:modified>
</cp:coreProperties>
</file>