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3352279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F7748E">
            <w:trPr>
              <w:trHeight w:val="2880"/>
              <w:jc w:val="center"/>
            </w:trPr>
            <w:tc>
              <w:tcPr>
                <w:tcW w:w="5000" w:type="pct"/>
              </w:tcPr>
              <w:p w:rsidR="00F7748E" w:rsidRDefault="00F7748E" w:rsidP="00F7748E">
                <w:pPr>
                  <w:pStyle w:val="Sinespaciado"/>
                  <w:jc w:val="center"/>
                  <w:rPr>
                    <w:rFonts w:asciiTheme="majorHAnsi" w:eastAsiaTheme="majorEastAsia" w:hAnsiTheme="majorHAnsi" w:cstheme="majorBidi"/>
                    <w:caps/>
                  </w:rPr>
                </w:pPr>
              </w:p>
            </w:tc>
          </w:tr>
          <w:tr w:rsidR="00F7748E">
            <w:trPr>
              <w:trHeight w:val="1440"/>
              <w:jc w:val="center"/>
            </w:trPr>
            <w:sdt>
              <w:sdtPr>
                <w:rPr>
                  <w:rFonts w:asciiTheme="majorHAnsi" w:eastAsiaTheme="majorEastAsia" w:hAnsiTheme="majorHAnsi" w:cstheme="majorBidi"/>
                  <w:sz w:val="56"/>
                  <w:szCs w:val="56"/>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7748E" w:rsidRDefault="001B1459" w:rsidP="001B1459">
                    <w:pPr>
                      <w:pStyle w:val="Sinespaciado"/>
                      <w:jc w:val="center"/>
                      <w:rPr>
                        <w:rFonts w:asciiTheme="majorHAnsi" w:eastAsiaTheme="majorEastAsia" w:hAnsiTheme="majorHAnsi" w:cstheme="majorBidi"/>
                        <w:sz w:val="80"/>
                        <w:szCs w:val="80"/>
                      </w:rPr>
                    </w:pPr>
                    <w:r w:rsidRPr="001B1459">
                      <w:rPr>
                        <w:rFonts w:asciiTheme="majorHAnsi" w:eastAsiaTheme="majorEastAsia" w:hAnsiTheme="majorHAnsi" w:cstheme="majorBidi"/>
                        <w:sz w:val="56"/>
                        <w:szCs w:val="56"/>
                      </w:rPr>
                      <w:t>Estudio y mejora de sistema de selección de métodos de usabilidad</w:t>
                    </w:r>
                  </w:p>
                </w:tc>
              </w:sdtContent>
            </w:sdt>
          </w:tr>
          <w:tr w:rsidR="00F7748E">
            <w:trPr>
              <w:trHeight w:val="720"/>
              <w:jc w:val="center"/>
            </w:trPr>
            <w:sdt>
              <w:sdtPr>
                <w:rPr>
                  <w:rFonts w:asciiTheme="majorHAnsi" w:eastAsiaTheme="majorEastAsia" w:hAnsiTheme="majorHAnsi" w:cstheme="majorBidi"/>
                  <w:sz w:val="40"/>
                  <w:szCs w:val="40"/>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7748E" w:rsidRDefault="00EA60E5" w:rsidP="00EA60E5">
                    <w:pPr>
                      <w:pStyle w:val="Sinespaciado"/>
                      <w:jc w:val="center"/>
                      <w:rPr>
                        <w:rFonts w:asciiTheme="majorHAnsi" w:eastAsiaTheme="majorEastAsia" w:hAnsiTheme="majorHAnsi" w:cstheme="majorBidi"/>
                        <w:sz w:val="44"/>
                        <w:szCs w:val="44"/>
                      </w:rPr>
                    </w:pPr>
                    <w:r w:rsidRPr="001B1459">
                      <w:rPr>
                        <w:rFonts w:asciiTheme="majorHAnsi" w:eastAsiaTheme="majorEastAsia" w:hAnsiTheme="majorHAnsi" w:cstheme="majorBidi"/>
                        <w:sz w:val="40"/>
                        <w:szCs w:val="40"/>
                      </w:rPr>
                      <w:t xml:space="preserve">Trabajo de Fin de Grado </w:t>
                    </w:r>
                    <w:r w:rsidR="00703F9B" w:rsidRPr="001B1459">
                      <w:rPr>
                        <w:rFonts w:asciiTheme="majorHAnsi" w:eastAsiaTheme="majorEastAsia" w:hAnsiTheme="majorHAnsi" w:cstheme="majorBidi"/>
                        <w:sz w:val="40"/>
                        <w:szCs w:val="40"/>
                      </w:rPr>
                      <w:t xml:space="preserve"> </w:t>
                    </w:r>
                    <w:r w:rsidRPr="001B1459">
                      <w:rPr>
                        <w:rFonts w:asciiTheme="majorHAnsi" w:eastAsiaTheme="majorEastAsia" w:hAnsiTheme="majorHAnsi" w:cstheme="majorBidi"/>
                        <w:sz w:val="40"/>
                        <w:szCs w:val="40"/>
                      </w:rPr>
                      <w:t>–</w:t>
                    </w:r>
                    <w:r w:rsidR="00703F9B" w:rsidRPr="001B1459">
                      <w:rPr>
                        <w:rFonts w:asciiTheme="majorHAnsi" w:eastAsiaTheme="majorEastAsia" w:hAnsiTheme="majorHAnsi" w:cstheme="majorBidi"/>
                        <w:sz w:val="40"/>
                        <w:szCs w:val="40"/>
                      </w:rPr>
                      <w:t xml:space="preserve"> </w:t>
                    </w:r>
                    <w:r w:rsidRPr="001B1459">
                      <w:rPr>
                        <w:rFonts w:asciiTheme="majorHAnsi" w:eastAsiaTheme="majorEastAsia" w:hAnsiTheme="majorHAnsi" w:cstheme="majorBidi"/>
                        <w:sz w:val="40"/>
                        <w:szCs w:val="40"/>
                      </w:rPr>
                      <w:t xml:space="preserve"> Plan de Trabajo</w:t>
                    </w:r>
                  </w:p>
                </w:tc>
              </w:sdtContent>
            </w:sdt>
          </w:tr>
          <w:tr w:rsidR="00F7748E">
            <w:trPr>
              <w:trHeight w:val="360"/>
              <w:jc w:val="center"/>
            </w:trPr>
            <w:tc>
              <w:tcPr>
                <w:tcW w:w="5000" w:type="pct"/>
                <w:vAlign w:val="center"/>
              </w:tcPr>
              <w:p w:rsidR="00F7748E" w:rsidRDefault="00F7748E">
                <w:pPr>
                  <w:pStyle w:val="Sinespaciado"/>
                  <w:jc w:val="center"/>
                </w:pPr>
              </w:p>
            </w:tc>
          </w:tr>
          <w:tr w:rsidR="00F7748E">
            <w:trPr>
              <w:trHeight w:val="360"/>
              <w:jc w:val="center"/>
            </w:trPr>
            <w:tc>
              <w:tcPr>
                <w:tcW w:w="5000" w:type="pct"/>
                <w:vAlign w:val="center"/>
              </w:tcPr>
              <w:p w:rsidR="00F7748E" w:rsidRDefault="00F7748E">
                <w:pPr>
                  <w:pStyle w:val="Sinespaciado"/>
                  <w:jc w:val="center"/>
                  <w:rPr>
                    <w:b/>
                    <w:bCs/>
                  </w:rPr>
                </w:pPr>
              </w:p>
            </w:tc>
          </w:tr>
          <w:tr w:rsidR="00F7748E">
            <w:trPr>
              <w:trHeight w:val="360"/>
              <w:jc w:val="center"/>
            </w:trPr>
            <w:tc>
              <w:tcPr>
                <w:tcW w:w="5000" w:type="pct"/>
                <w:vAlign w:val="center"/>
              </w:tcPr>
              <w:p w:rsidR="00F7748E" w:rsidRDefault="00F7748E">
                <w:pPr>
                  <w:pStyle w:val="Sinespaciado"/>
                  <w:jc w:val="center"/>
                  <w:rPr>
                    <w:b/>
                    <w:bCs/>
                  </w:rPr>
                </w:pPr>
              </w:p>
            </w:tc>
          </w:tr>
        </w:tbl>
        <w:p w:rsidR="00F7748E" w:rsidRDefault="00F7748E"/>
        <w:p w:rsidR="00F7748E" w:rsidRDefault="00F7748E"/>
        <w:p w:rsidR="00F7748E" w:rsidRDefault="00F7748E" w:rsidP="00F7748E">
          <w:pPr>
            <w:jc w:val="right"/>
          </w:pPr>
        </w:p>
        <w:tbl>
          <w:tblPr>
            <w:tblpPr w:leftFromText="187" w:rightFromText="187" w:vertAnchor="page" w:horzAnchor="margin" w:tblpY="14084"/>
            <w:tblW w:w="5000" w:type="pct"/>
            <w:tblLook w:val="04A0" w:firstRow="1" w:lastRow="0" w:firstColumn="1" w:lastColumn="0" w:noHBand="0" w:noVBand="1"/>
          </w:tblPr>
          <w:tblGrid>
            <w:gridCol w:w="8720"/>
          </w:tblGrid>
          <w:tr w:rsidR="00F7748E" w:rsidRPr="00EA60E5" w:rsidTr="00F7748E">
            <w:tc>
              <w:tcPr>
                <w:tcW w:w="5000" w:type="pct"/>
              </w:tcPr>
              <w:p w:rsidR="00F7748E" w:rsidRDefault="00EE1DF4" w:rsidP="00F7748E">
                <w:pPr>
                  <w:pStyle w:val="Sinespaciado"/>
                  <w:jc w:val="right"/>
                  <w:rPr>
                    <w:sz w:val="24"/>
                    <w:szCs w:val="24"/>
                  </w:rPr>
                </w:pPr>
                <w:r>
                  <w:rPr>
                    <w:sz w:val="24"/>
                    <w:szCs w:val="24"/>
                  </w:rPr>
                  <w:t>Alberto Blázquez Rodríguez</w:t>
                </w:r>
              </w:p>
              <w:p w:rsidR="00EE1DF4" w:rsidRPr="00EA60E5" w:rsidRDefault="00EE1DF4" w:rsidP="00F7748E">
                <w:pPr>
                  <w:pStyle w:val="Sinespaciado"/>
                  <w:jc w:val="right"/>
                  <w:rPr>
                    <w:sz w:val="24"/>
                    <w:szCs w:val="24"/>
                  </w:rPr>
                </w:pPr>
                <w:r>
                  <w:rPr>
                    <w:sz w:val="24"/>
                    <w:szCs w:val="24"/>
                  </w:rPr>
                  <w:t>Xavier Ferré Grau (Tutor)</w:t>
                </w:r>
              </w:p>
              <w:p w:rsidR="00F7748E" w:rsidRPr="00EA60E5" w:rsidRDefault="00F7748E" w:rsidP="00EA60E5">
                <w:pPr>
                  <w:pStyle w:val="Sinespaciado"/>
                  <w:jc w:val="right"/>
                  <w:rPr>
                    <w:sz w:val="24"/>
                    <w:szCs w:val="24"/>
                  </w:rPr>
                </w:pPr>
                <w:r w:rsidRPr="00EA60E5">
                  <w:rPr>
                    <w:sz w:val="24"/>
                    <w:szCs w:val="24"/>
                  </w:rPr>
                  <w:t>2</w:t>
                </w:r>
                <w:r w:rsidR="00EA60E5">
                  <w:rPr>
                    <w:sz w:val="24"/>
                    <w:szCs w:val="24"/>
                  </w:rPr>
                  <w:t>4</w:t>
                </w:r>
                <w:r w:rsidRPr="00EA60E5">
                  <w:rPr>
                    <w:sz w:val="24"/>
                    <w:szCs w:val="24"/>
                  </w:rPr>
                  <w:t xml:space="preserve"> de </w:t>
                </w:r>
                <w:r w:rsidR="00EA60E5">
                  <w:rPr>
                    <w:sz w:val="24"/>
                    <w:szCs w:val="24"/>
                  </w:rPr>
                  <w:t>Febrero, 2012</w:t>
                </w:r>
              </w:p>
            </w:tc>
          </w:tr>
        </w:tbl>
        <w:p w:rsidR="00F7748E" w:rsidRDefault="00F7748E">
          <w:pPr>
            <w:jc w:val="left"/>
          </w:pPr>
          <w:r>
            <w:t xml:space="preserve"> </w:t>
          </w:r>
          <w:r>
            <w:br w:type="page"/>
          </w:r>
        </w:p>
      </w:sdtContent>
    </w:sdt>
    <w:p w:rsidR="00B42D13" w:rsidRDefault="00EA60E5" w:rsidP="00F7748E">
      <w:pPr>
        <w:pStyle w:val="Ttulo"/>
        <w:spacing w:before="240"/>
      </w:pPr>
      <w:r>
        <w:lastRenderedPageBreak/>
        <w:t>Descripción General del Trabajo</w:t>
      </w:r>
    </w:p>
    <w:p w:rsidR="009E583D" w:rsidRDefault="009E583D" w:rsidP="009E583D">
      <w:pPr>
        <w:pStyle w:val="Ttulo1"/>
      </w:pPr>
      <w:r>
        <w:t>Introducción</w:t>
      </w:r>
    </w:p>
    <w:p w:rsidR="00EE1DF4" w:rsidRDefault="00703F9B" w:rsidP="00961F03">
      <w:pPr>
        <w:spacing w:before="240"/>
        <w:rPr>
          <w:b/>
        </w:rPr>
      </w:pPr>
      <w:r>
        <w:t xml:space="preserve">El proyecto en el que se </w:t>
      </w:r>
      <w:r w:rsidR="006F6637">
        <w:t>este</w:t>
      </w:r>
      <w:r>
        <w:t xml:space="preserve"> Trabajo de Fin de Grado consiste en </w:t>
      </w:r>
      <w:r w:rsidR="00EE1DF4">
        <w:t xml:space="preserve">el </w:t>
      </w:r>
      <w:r w:rsidR="00EE1DF4" w:rsidRPr="00EE1DF4">
        <w:rPr>
          <w:i/>
        </w:rPr>
        <w:t>estudio y mejora de un sistema de selección de técnicas de usabilidad</w:t>
      </w:r>
      <w:r w:rsidR="00137D71">
        <w:rPr>
          <w:i/>
        </w:rPr>
        <w:t xml:space="preserve"> </w:t>
      </w:r>
      <w:r w:rsidR="00137D71" w:rsidRPr="00137D71">
        <w:rPr>
          <w:i/>
        </w:rPr>
        <w:t>más adecuados para un proyecto de desarrollo software, según las características y restricciones del proyecto</w:t>
      </w:r>
      <w:r w:rsidR="00EE1DF4" w:rsidRPr="00137D71">
        <w:rPr>
          <w:i/>
        </w:rPr>
        <w:t>,</w:t>
      </w:r>
      <w:r w:rsidR="00EE1DF4">
        <w:t xml:space="preserve"> también conocido como </w:t>
      </w:r>
      <w:proofErr w:type="spellStart"/>
      <w:r w:rsidR="00EE1DF4" w:rsidRPr="00EE1DF4">
        <w:rPr>
          <w:b/>
        </w:rPr>
        <w:t>Usability</w:t>
      </w:r>
      <w:proofErr w:type="spellEnd"/>
      <w:r w:rsidR="00EE1DF4" w:rsidRPr="00EE1DF4">
        <w:rPr>
          <w:b/>
        </w:rPr>
        <w:t xml:space="preserve"> </w:t>
      </w:r>
      <w:proofErr w:type="spellStart"/>
      <w:r w:rsidR="00EE1DF4" w:rsidRPr="00EE1DF4">
        <w:rPr>
          <w:b/>
        </w:rPr>
        <w:t>Planner</w:t>
      </w:r>
      <w:proofErr w:type="spellEnd"/>
      <w:r w:rsidR="00EE1DF4">
        <w:rPr>
          <w:b/>
        </w:rPr>
        <w:t>.</w:t>
      </w:r>
    </w:p>
    <w:p w:rsidR="0096280A" w:rsidRDefault="00EE1DF4" w:rsidP="0096280A">
      <w:r>
        <w:t xml:space="preserve">Los elementos que toma el proyecto como base son </w:t>
      </w:r>
      <w:r w:rsidR="0096280A">
        <w:t>los siguientes:</w:t>
      </w:r>
    </w:p>
    <w:p w:rsidR="0096280A" w:rsidRDefault="0096280A" w:rsidP="0096280A">
      <w:r>
        <w:t>P</w:t>
      </w:r>
      <w:r w:rsidR="00EE1DF4">
        <w:t xml:space="preserve">or un lado, los estudios realizados por el propio Xavier Ferré y por </w:t>
      </w:r>
      <w:proofErr w:type="spellStart"/>
      <w:r>
        <w:t>Nigel</w:t>
      </w:r>
      <w:proofErr w:type="spellEnd"/>
      <w:r>
        <w:t xml:space="preserve"> Bevan (también investigador y experto en usabilidad) acerca de la selección de los mejores métodos y técnicas de usabilidad en procesos de desarrollo centrados en el usuario, que a su vez se integren con procesos de desarrollo propios de la ingeniería del software.</w:t>
      </w:r>
    </w:p>
    <w:p w:rsidR="0096280A" w:rsidRDefault="0096280A" w:rsidP="0096280A">
      <w:r>
        <w:t>Por otro lado, se toma como base una implementación web cuya primera versión ha sido realizada por Tomás Antón E</w:t>
      </w:r>
      <w:r w:rsidR="00137D71">
        <w:t>scobar, exalumno de la Facultad.</w:t>
      </w:r>
    </w:p>
    <w:p w:rsidR="00703F9B" w:rsidRDefault="00703F9B" w:rsidP="00703F9B">
      <w:pPr>
        <w:pStyle w:val="Ttulo1"/>
        <w:spacing w:after="240"/>
      </w:pPr>
      <w:r>
        <w:t>Lista de Objetivos</w:t>
      </w:r>
    </w:p>
    <w:p w:rsidR="009E583D" w:rsidRDefault="009E583D" w:rsidP="009E583D">
      <w:r>
        <w:t xml:space="preserve">Los </w:t>
      </w:r>
      <w:r w:rsidR="00137D71">
        <w:t>objetivos marcados para la realización de este proyecto como trabajo de fin de grado, son los siguientes:</w:t>
      </w:r>
    </w:p>
    <w:p w:rsidR="007555FD" w:rsidRPr="007555FD" w:rsidRDefault="007555FD" w:rsidP="007555FD">
      <w:pPr>
        <w:pStyle w:val="Prrafodelista"/>
        <w:ind w:left="709"/>
      </w:pPr>
    </w:p>
    <w:p w:rsidR="007555FD" w:rsidRDefault="007555FD" w:rsidP="00C02606">
      <w:pPr>
        <w:pStyle w:val="Prrafodelista"/>
        <w:numPr>
          <w:ilvl w:val="0"/>
          <w:numId w:val="6"/>
        </w:numPr>
      </w:pPr>
      <w:r w:rsidRPr="007555FD">
        <w:rPr>
          <w:b/>
        </w:rPr>
        <w:t>Investigación de métodos de usabilidad</w:t>
      </w:r>
      <w:r>
        <w:t>. Estudio, aprendizaje y clasificación de técnicas de usabilidad pertenecientes a un marco de integración de procesos de desarrollo centrados en el usuario (UCD) en procesos de ingeniería del software</w:t>
      </w:r>
    </w:p>
    <w:p w:rsidR="007555FD" w:rsidRPr="007555FD" w:rsidRDefault="007555FD" w:rsidP="007555FD">
      <w:pPr>
        <w:pStyle w:val="Prrafodelista"/>
        <w:ind w:left="709"/>
      </w:pPr>
    </w:p>
    <w:p w:rsidR="00C02606" w:rsidRDefault="00B41C59" w:rsidP="00C02606">
      <w:pPr>
        <w:pStyle w:val="Prrafodelista"/>
        <w:numPr>
          <w:ilvl w:val="0"/>
          <w:numId w:val="6"/>
        </w:numPr>
      </w:pPr>
      <w:r w:rsidRPr="007555FD">
        <w:rPr>
          <w:b/>
        </w:rPr>
        <w:t xml:space="preserve">Estudio de la usabilidad del sistema. </w:t>
      </w:r>
      <w:r w:rsidRPr="00C02606">
        <w:t>Evaluación de la aplicación web actual aplicando un desarrollo centrado en el usuario</w:t>
      </w:r>
      <w:r w:rsidR="00C02606" w:rsidRPr="00C02606">
        <w:t xml:space="preserve"> y </w:t>
      </w:r>
      <w:r w:rsidR="007555FD">
        <w:t xml:space="preserve">realización de un rediseño basado en un </w:t>
      </w:r>
      <w:r w:rsidR="00C02606" w:rsidRPr="00C02606">
        <w:t>nuevo prototipo</w:t>
      </w:r>
      <w:r w:rsidR="007555FD">
        <w:t xml:space="preserve">, </w:t>
      </w:r>
      <w:r w:rsidR="00C02606" w:rsidRPr="00C02606">
        <w:t>que s</w:t>
      </w:r>
      <w:r w:rsidR="007555FD">
        <w:t>olucione los fallos encontrados</w:t>
      </w:r>
    </w:p>
    <w:p w:rsidR="007555FD" w:rsidRPr="00C02606" w:rsidRDefault="007555FD" w:rsidP="007555FD">
      <w:pPr>
        <w:pStyle w:val="Prrafodelista"/>
        <w:ind w:left="709"/>
      </w:pPr>
    </w:p>
    <w:p w:rsidR="00A15B82" w:rsidRDefault="007555FD" w:rsidP="00C02606">
      <w:pPr>
        <w:pStyle w:val="Prrafodelista"/>
        <w:numPr>
          <w:ilvl w:val="0"/>
          <w:numId w:val="6"/>
        </w:numPr>
      </w:pPr>
      <w:r>
        <w:rPr>
          <w:b/>
        </w:rPr>
        <w:t xml:space="preserve">Mejora de la funcionalidad </w:t>
      </w:r>
      <w:r w:rsidR="001C541E" w:rsidRPr="00C02606">
        <w:rPr>
          <w:b/>
        </w:rPr>
        <w:t xml:space="preserve">de la aplicación. </w:t>
      </w:r>
      <w:r w:rsidR="00C02606">
        <w:t>M</w:t>
      </w:r>
      <w:r w:rsidR="001C541E" w:rsidRPr="001C541E">
        <w:t>ejora de la versión que existe actualmente y adición de nuevas funcionalidades, como por ejemplo la inclusión de una guía de técnicas de usabilidad donde se describa de forma extensa en qué consiste cada una, en qué etapas se suele utilizar y bajo qué circunstancias resulta útil y potente para un desarrollador/diseñador.</w:t>
      </w:r>
      <w:r w:rsidR="00A15B82">
        <w:br w:type="page"/>
      </w:r>
    </w:p>
    <w:p w:rsidR="00961F03" w:rsidRDefault="00EA60E5" w:rsidP="00EA60E5">
      <w:pPr>
        <w:pStyle w:val="Ttulo"/>
      </w:pPr>
      <w:r>
        <w:lastRenderedPageBreak/>
        <w:t>Lista de Tareas</w:t>
      </w:r>
    </w:p>
    <w:p w:rsidR="00EA60E5" w:rsidRDefault="00A15B82" w:rsidP="00EA60E5">
      <w:r>
        <w:t>Para la realización de este proyecto, se ha marcado una serie de tareas a completar de modo independiente y que estarán sujetas a una planificación previa que se describirá en el siguiente apartado.</w:t>
      </w:r>
    </w:p>
    <w:p w:rsidR="00A15B82" w:rsidRDefault="00A15B82" w:rsidP="00EA60E5">
      <w:r>
        <w:t>Esta lista de tarea</w:t>
      </w:r>
      <w:r w:rsidR="00C02606">
        <w:t>s</w:t>
      </w:r>
      <w:r>
        <w:t xml:space="preserve"> intenta especificar cada uno de los aspectos que se van a tratar y considerar en el proyecto a nivel general. Algunas de ellas se realizarán en la primera etapa del proyecto (como es el caso del estudio tecnológico), mientras que otras tareas no tienen por qué corresponderse con un período único del proyecto y se podrán dar en diferentes etapas dado que se llevará a cabo un proceso iterativo, no lineal:</w:t>
      </w:r>
    </w:p>
    <w:p w:rsidR="00A15B82" w:rsidRDefault="00535A26" w:rsidP="00E82F6C">
      <w:pPr>
        <w:pStyle w:val="Prrafodelista"/>
        <w:numPr>
          <w:ilvl w:val="0"/>
          <w:numId w:val="5"/>
        </w:numPr>
        <w:spacing w:before="240"/>
      </w:pPr>
      <w:r w:rsidRPr="00535A26">
        <w:rPr>
          <w:b/>
        </w:rPr>
        <w:t>Estudio y evaluación de la usabilidad del prototipo actual</w:t>
      </w:r>
      <w:r>
        <w:t xml:space="preserve">. Se llevarán a cabo ciertas </w:t>
      </w:r>
      <w:proofErr w:type="spellStart"/>
      <w:r>
        <w:t>subtareas</w:t>
      </w:r>
      <w:proofErr w:type="spellEnd"/>
      <w:r>
        <w:t xml:space="preserve"> como el estudio de los perfiles de usuario, pruebas preliminares como la realización de test de usabilidad a y revisiones y heurísticas realizadas por un experto en usabilidad.</w:t>
      </w:r>
    </w:p>
    <w:p w:rsidR="00535A26" w:rsidRDefault="00535A26" w:rsidP="00535A26">
      <w:pPr>
        <w:pStyle w:val="Prrafodelista"/>
      </w:pPr>
    </w:p>
    <w:p w:rsidR="00535A26" w:rsidRDefault="00535A26" w:rsidP="00E82F6C">
      <w:pPr>
        <w:pStyle w:val="Prrafodelista"/>
        <w:numPr>
          <w:ilvl w:val="0"/>
          <w:numId w:val="5"/>
        </w:numPr>
      </w:pPr>
      <w:r w:rsidRPr="00535A26">
        <w:rPr>
          <w:b/>
        </w:rPr>
        <w:t>Estudio tecnológic</w:t>
      </w:r>
      <w:r w:rsidR="00C02606">
        <w:rPr>
          <w:b/>
        </w:rPr>
        <w:t>o</w:t>
      </w:r>
      <w:r>
        <w:t>. Es necesario llevar a cabo una investigación sobre las tecnologías que mejor se adecúen a las necesidades del proyecto según la ayuda y facilidad que proporcionan al desarrollador, el tiempo de aprendizaje y uso que requieran, e incluso por el respeto y cumplimiento de estándares.</w:t>
      </w:r>
    </w:p>
    <w:p w:rsidR="00535A26" w:rsidRDefault="00535A26" w:rsidP="00535A26">
      <w:pPr>
        <w:pStyle w:val="Prrafodelista"/>
      </w:pPr>
    </w:p>
    <w:p w:rsidR="00535A26" w:rsidRDefault="00535A26" w:rsidP="00E82F6C">
      <w:pPr>
        <w:pStyle w:val="Prrafodelista"/>
        <w:numPr>
          <w:ilvl w:val="0"/>
          <w:numId w:val="5"/>
        </w:numPr>
      </w:pPr>
      <w:r w:rsidRPr="00535A26">
        <w:rPr>
          <w:b/>
        </w:rPr>
        <w:t>Elaboración de un nuevo prototipo preliminar y su posterior evaluación</w:t>
      </w:r>
      <w:r>
        <w:t>.</w:t>
      </w:r>
      <w:r w:rsidR="00E82F6C">
        <w:t xml:space="preserve"> Tras haber encontrado y considerado los fallos presentes en el prototipo actual, será necesario construir un nuevo prototipo mejorado que intente solventar los fallos de usabilidad y volver a evaluarlo para depurar los nuevos errores que se encuentren.</w:t>
      </w:r>
    </w:p>
    <w:p w:rsidR="00E82F6C" w:rsidRDefault="00E82F6C" w:rsidP="00E82F6C">
      <w:pPr>
        <w:pStyle w:val="Prrafodelista"/>
      </w:pPr>
    </w:p>
    <w:p w:rsidR="00E82F6C" w:rsidRDefault="00E82F6C" w:rsidP="00E82F6C">
      <w:pPr>
        <w:pStyle w:val="Prrafodelista"/>
        <w:numPr>
          <w:ilvl w:val="0"/>
          <w:numId w:val="5"/>
        </w:numPr>
      </w:pPr>
      <w:r w:rsidRPr="00E82F6C">
        <w:rPr>
          <w:b/>
        </w:rPr>
        <w:t>Diseño de la aplicación</w:t>
      </w:r>
      <w:r>
        <w:t xml:space="preserve">. </w:t>
      </w:r>
      <w:r w:rsidR="006F6637">
        <w:t>Utilizando como base</w:t>
      </w:r>
      <w:r>
        <w:t xml:space="preserve"> el nuevo prototipo, se realizará un diseño de alta fidelidad de la nueva aplicación</w:t>
      </w:r>
      <w:r w:rsidR="006F6637">
        <w:t>.</w:t>
      </w:r>
    </w:p>
    <w:p w:rsidR="00E82F6C" w:rsidRDefault="00E82F6C" w:rsidP="00E82F6C">
      <w:pPr>
        <w:pStyle w:val="Prrafodelista"/>
      </w:pPr>
    </w:p>
    <w:p w:rsidR="00E82F6C" w:rsidRDefault="00E82F6C" w:rsidP="00E82F6C">
      <w:pPr>
        <w:pStyle w:val="Prrafodelista"/>
        <w:numPr>
          <w:ilvl w:val="0"/>
          <w:numId w:val="5"/>
        </w:numPr>
      </w:pPr>
      <w:r w:rsidRPr="00E82F6C">
        <w:rPr>
          <w:b/>
        </w:rPr>
        <w:t>Implementación</w:t>
      </w:r>
      <w:r>
        <w:t>. Construcción software de la nueva aplicación utilizando el diseño comentado anteriormente.</w:t>
      </w:r>
    </w:p>
    <w:p w:rsidR="00E549C9" w:rsidRDefault="00E549C9" w:rsidP="00E549C9">
      <w:pPr>
        <w:pStyle w:val="Prrafodelista"/>
      </w:pPr>
    </w:p>
    <w:p w:rsidR="00E549C9" w:rsidRDefault="00E549C9" w:rsidP="00E82F6C">
      <w:pPr>
        <w:pStyle w:val="Prrafodelista"/>
        <w:numPr>
          <w:ilvl w:val="0"/>
          <w:numId w:val="5"/>
        </w:numPr>
      </w:pPr>
      <w:r w:rsidRPr="00E549C9">
        <w:rPr>
          <w:b/>
        </w:rPr>
        <w:t>Pruebas</w:t>
      </w:r>
      <w:r>
        <w:t xml:space="preserve">. </w:t>
      </w:r>
      <w:r w:rsidR="006F6637">
        <w:t xml:space="preserve">Resulta vital e </w:t>
      </w:r>
      <w:r>
        <w:t>imprescindible tener un plan de pruebas unitarias y de integridad para descubrir posibles bugs y fallos software.</w:t>
      </w:r>
    </w:p>
    <w:p w:rsidR="00E549C9" w:rsidRPr="00E549C9" w:rsidRDefault="00E549C9" w:rsidP="00E549C9">
      <w:pPr>
        <w:pStyle w:val="Prrafodelista"/>
      </w:pPr>
    </w:p>
    <w:p w:rsidR="00E82F6C" w:rsidRDefault="00E82F6C" w:rsidP="00E82F6C">
      <w:pPr>
        <w:pStyle w:val="Prrafodelista"/>
        <w:numPr>
          <w:ilvl w:val="0"/>
          <w:numId w:val="5"/>
        </w:numPr>
      </w:pPr>
      <w:r w:rsidRPr="00E82F6C">
        <w:rPr>
          <w:b/>
        </w:rPr>
        <w:t>Evaluación de la usabilidad</w:t>
      </w:r>
      <w:r>
        <w:t xml:space="preserve">. Nuevamente, será imprescindible utilizar técnicas de usabilidad para evaluar la nueva versión software, mediante test con usuarios modelo además de heurísticas y evaluaciones llevadas a cabo por un experto, </w:t>
      </w:r>
    </w:p>
    <w:p w:rsidR="00E82F6C" w:rsidRDefault="00E82F6C" w:rsidP="00E82F6C">
      <w:pPr>
        <w:pStyle w:val="Prrafodelista"/>
      </w:pPr>
    </w:p>
    <w:p w:rsidR="00E82F6C" w:rsidRDefault="00E82F6C" w:rsidP="00E82F6C">
      <w:r>
        <w:t>Siguiendo a cabo esta enumeración de tareas, se persigue tratar la usabilidad como un elemento imprescindible, realizando estudios y evaluaciones del software en todas y cada una de las tareas descritas, consiguiendo por lo tanto un diseño centrado en el usuario.</w:t>
      </w:r>
      <w:r w:rsidR="00E549C9">
        <w:br/>
      </w:r>
    </w:p>
    <w:p w:rsidR="00EA60E5" w:rsidRDefault="00EA60E5" w:rsidP="00EA60E5">
      <w:pPr>
        <w:pStyle w:val="Ttulo"/>
      </w:pPr>
      <w:r>
        <w:lastRenderedPageBreak/>
        <w:t>Planificación y Diagrama de Gantt</w:t>
      </w:r>
    </w:p>
    <w:p w:rsidR="00EA60E5" w:rsidRDefault="00E82F6C" w:rsidP="00EA60E5">
      <w:r>
        <w:t>Una vez comentadas las tareas a realizar durante el desarrollo del proyecto, es necesario describir la planificación que se tomará para repartir cada tarea en hitos temporales, intentando asegurar el cumplimiento de todas ellas dentro de unas fechas límite marcadas por el equipo de desarrollo.</w:t>
      </w:r>
    </w:p>
    <w:p w:rsidR="00E82F6C" w:rsidRDefault="00E82F6C" w:rsidP="00EA60E5">
      <w:r>
        <w:t>Para representar mejor la planificación</w:t>
      </w:r>
      <w:r w:rsidR="007006D4">
        <w:t xml:space="preserve"> de todas las tareas de las que consta el proyecto en función del tiempo</w:t>
      </w:r>
      <w:r>
        <w:t xml:space="preserve">, se ha utilizado </w:t>
      </w:r>
      <w:r w:rsidR="007006D4">
        <w:t>el siguiente Diagrama de Gantt:</w:t>
      </w:r>
    </w:p>
    <w:p w:rsidR="006F6637" w:rsidRDefault="006F6637" w:rsidP="00EA60E5"/>
    <w:p w:rsidR="005C15D3" w:rsidRDefault="006F6637" w:rsidP="005C15D3">
      <w:pPr>
        <w:jc w:val="center"/>
      </w:pPr>
      <w:r>
        <w:rPr>
          <w:noProof/>
        </w:rPr>
        <w:drawing>
          <wp:inline distT="0" distB="0" distL="0" distR="0" wp14:anchorId="4EA0CA8B" wp14:editId="09870865">
            <wp:extent cx="5400040" cy="1326539"/>
            <wp:effectExtent l="0" t="0" r="0" b="6985"/>
            <wp:docPr id="1" name="Imagen 1" descr="D:\Dropbox\Usability Planner\tfg\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Usability Planner\tfg\gan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26539"/>
                    </a:xfrm>
                    <a:prstGeom prst="rect">
                      <a:avLst/>
                    </a:prstGeom>
                    <a:noFill/>
                    <a:ln>
                      <a:noFill/>
                    </a:ln>
                  </pic:spPr>
                </pic:pic>
              </a:graphicData>
            </a:graphic>
          </wp:inline>
        </w:drawing>
      </w:r>
    </w:p>
    <w:p w:rsidR="007006D4" w:rsidRPr="007006D4" w:rsidRDefault="007006D4" w:rsidP="00EA60E5">
      <w:pPr>
        <w:rPr>
          <w:sz w:val="24"/>
        </w:rPr>
      </w:pPr>
    </w:p>
    <w:p w:rsidR="00EA60E5" w:rsidRDefault="00EA60E5">
      <w:pPr>
        <w:jc w:val="left"/>
      </w:pPr>
      <w:r>
        <w:br w:type="page"/>
      </w:r>
    </w:p>
    <w:p w:rsidR="00EA60E5" w:rsidRDefault="00EA60E5" w:rsidP="00EA60E5">
      <w:pPr>
        <w:pStyle w:val="Ttulo"/>
      </w:pPr>
      <w:r>
        <w:lastRenderedPageBreak/>
        <w:t>Propuesta de Trabajo del Tutor</w:t>
      </w:r>
    </w:p>
    <w:p w:rsidR="00EA60E5" w:rsidRDefault="00703F9B" w:rsidP="00EA60E5">
      <w:r>
        <w:t>A continuación se adjunta una copia de la propuesta remitida por el tutor vía web de la facultad, informando sobre las condiciones, objetivos y tareas en los que consiste el proyecto.</w:t>
      </w:r>
    </w:p>
    <w:p w:rsidR="001A2021" w:rsidRDefault="001A2021" w:rsidP="00EA60E5"/>
    <w:tbl>
      <w:tblPr>
        <w:tblStyle w:val="Tablaconcuadrcula"/>
        <w:tblW w:w="0" w:type="auto"/>
        <w:tblInd w:w="0" w:type="dxa"/>
        <w:tblLook w:val="04A0" w:firstRow="1" w:lastRow="0" w:firstColumn="1" w:lastColumn="0" w:noHBand="0" w:noVBand="1"/>
      </w:tblPr>
      <w:tblGrid>
        <w:gridCol w:w="2235"/>
        <w:gridCol w:w="6409"/>
      </w:tblGrid>
      <w:tr w:rsidR="001A2021" w:rsidTr="001A2021">
        <w:tc>
          <w:tcPr>
            <w:tcW w:w="2235" w:type="dxa"/>
            <w:tcBorders>
              <w:top w:val="single" w:sz="4" w:space="0" w:color="auto"/>
              <w:left w:val="single" w:sz="4" w:space="0" w:color="auto"/>
              <w:bottom w:val="single" w:sz="4" w:space="0" w:color="auto"/>
              <w:right w:val="single" w:sz="4" w:space="0" w:color="auto"/>
            </w:tcBorders>
          </w:tcPr>
          <w:p w:rsidR="001A2021" w:rsidRDefault="001A2021">
            <w:pPr>
              <w:rPr>
                <w:lang w:val="es-ES"/>
              </w:rPr>
            </w:pPr>
          </w:p>
          <w:p w:rsidR="001A2021" w:rsidRDefault="001A2021">
            <w:pPr>
              <w:rPr>
                <w:lang w:val="es-ES"/>
              </w:rPr>
            </w:pPr>
            <w:r>
              <w:rPr>
                <w:lang w:val="es-ES"/>
              </w:rPr>
              <w:t>Nombre del tutor</w:t>
            </w:r>
          </w:p>
          <w:p w:rsidR="001A2021" w:rsidRDefault="001A2021">
            <w:pPr>
              <w:rPr>
                <w:lang w:val="es-ES"/>
              </w:rPr>
            </w:pPr>
          </w:p>
        </w:tc>
        <w:tc>
          <w:tcPr>
            <w:tcW w:w="6409" w:type="dxa"/>
            <w:tcBorders>
              <w:top w:val="single" w:sz="4" w:space="0" w:color="auto"/>
              <w:left w:val="single" w:sz="4" w:space="0" w:color="auto"/>
              <w:bottom w:val="single" w:sz="4" w:space="0" w:color="auto"/>
              <w:right w:val="single" w:sz="4" w:space="0" w:color="auto"/>
            </w:tcBorders>
            <w:hideMark/>
          </w:tcPr>
          <w:p w:rsidR="001A2021" w:rsidRDefault="001A2021">
            <w:pPr>
              <w:rPr>
                <w:lang w:val="es-ES"/>
              </w:rPr>
            </w:pPr>
          </w:p>
          <w:p w:rsidR="001A2021" w:rsidRDefault="001A2021">
            <w:pPr>
              <w:rPr>
                <w:lang w:val="es-ES"/>
              </w:rPr>
            </w:pPr>
            <w:r>
              <w:rPr>
                <w:lang w:val="es-ES"/>
              </w:rPr>
              <w:t>Xavier Ferré Grau</w:t>
            </w:r>
            <w:r w:rsidR="00F07445">
              <w:rPr>
                <w:lang w:val="es-ES"/>
              </w:rPr>
              <w:t xml:space="preserve"> (xavier@fi.upm.es)</w:t>
            </w:r>
          </w:p>
        </w:tc>
      </w:tr>
      <w:tr w:rsidR="001A2021" w:rsidTr="001A2021">
        <w:tc>
          <w:tcPr>
            <w:tcW w:w="2235" w:type="dxa"/>
            <w:tcBorders>
              <w:top w:val="single" w:sz="4" w:space="0" w:color="auto"/>
              <w:left w:val="single" w:sz="4" w:space="0" w:color="auto"/>
              <w:bottom w:val="single" w:sz="4" w:space="0" w:color="auto"/>
              <w:right w:val="single" w:sz="4" w:space="0" w:color="auto"/>
            </w:tcBorders>
          </w:tcPr>
          <w:p w:rsidR="001A2021" w:rsidRDefault="001A2021">
            <w:pPr>
              <w:rPr>
                <w:lang w:val="es-ES"/>
              </w:rPr>
            </w:pPr>
          </w:p>
          <w:p w:rsidR="001A2021" w:rsidRDefault="001A2021">
            <w:pPr>
              <w:rPr>
                <w:lang w:val="es-ES"/>
              </w:rPr>
            </w:pPr>
            <w:r>
              <w:rPr>
                <w:lang w:val="es-ES"/>
              </w:rPr>
              <w:t>Título del proyecto</w:t>
            </w:r>
          </w:p>
          <w:p w:rsidR="001A2021" w:rsidRDefault="001A2021">
            <w:pPr>
              <w:rPr>
                <w:lang w:val="es-ES"/>
              </w:rPr>
            </w:pPr>
          </w:p>
        </w:tc>
        <w:tc>
          <w:tcPr>
            <w:tcW w:w="6409" w:type="dxa"/>
            <w:tcBorders>
              <w:top w:val="single" w:sz="4" w:space="0" w:color="auto"/>
              <w:left w:val="single" w:sz="4" w:space="0" w:color="auto"/>
              <w:bottom w:val="single" w:sz="4" w:space="0" w:color="auto"/>
              <w:right w:val="single" w:sz="4" w:space="0" w:color="auto"/>
            </w:tcBorders>
            <w:hideMark/>
          </w:tcPr>
          <w:p w:rsidR="001A2021" w:rsidRDefault="001A2021" w:rsidP="001A2021">
            <w:pPr>
              <w:rPr>
                <w:lang w:val="es-ES"/>
              </w:rPr>
            </w:pPr>
          </w:p>
          <w:p w:rsidR="001A2021" w:rsidRDefault="001A2021" w:rsidP="001A2021">
            <w:pPr>
              <w:rPr>
                <w:lang w:val="es-ES"/>
              </w:rPr>
            </w:pPr>
            <w:r>
              <w:rPr>
                <w:lang w:val="es-ES"/>
              </w:rPr>
              <w:t>Estudio y mejora del sistema de selección de métodos de usabilidad más adecuados</w:t>
            </w:r>
            <w:r>
              <w:rPr>
                <w:lang w:val="es-ES"/>
              </w:rPr>
              <w:t>.</w:t>
            </w:r>
          </w:p>
          <w:p w:rsidR="001A2021" w:rsidRDefault="001A2021" w:rsidP="001A2021">
            <w:pPr>
              <w:rPr>
                <w:lang w:val="es-ES"/>
              </w:rPr>
            </w:pPr>
          </w:p>
        </w:tc>
      </w:tr>
      <w:tr w:rsidR="001A2021" w:rsidTr="001A2021">
        <w:tc>
          <w:tcPr>
            <w:tcW w:w="2235" w:type="dxa"/>
            <w:tcBorders>
              <w:top w:val="single" w:sz="4" w:space="0" w:color="auto"/>
              <w:left w:val="single" w:sz="4" w:space="0" w:color="auto"/>
              <w:bottom w:val="single" w:sz="4" w:space="0" w:color="auto"/>
              <w:right w:val="single" w:sz="4" w:space="0" w:color="auto"/>
            </w:tcBorders>
          </w:tcPr>
          <w:p w:rsidR="001A2021" w:rsidRDefault="001A2021">
            <w:pPr>
              <w:rPr>
                <w:lang w:val="es-ES"/>
              </w:rPr>
            </w:pPr>
          </w:p>
          <w:p w:rsidR="001A2021" w:rsidRDefault="001A2021">
            <w:pPr>
              <w:rPr>
                <w:lang w:val="es-ES"/>
              </w:rPr>
            </w:pPr>
            <w:r>
              <w:rPr>
                <w:lang w:val="es-ES"/>
              </w:rPr>
              <w:t>Resumen general</w:t>
            </w:r>
          </w:p>
          <w:p w:rsidR="001A2021" w:rsidRDefault="001A2021">
            <w:pPr>
              <w:rPr>
                <w:lang w:val="es-ES"/>
              </w:rPr>
            </w:pPr>
          </w:p>
          <w:p w:rsidR="001A2021" w:rsidRDefault="001A2021">
            <w:pPr>
              <w:rPr>
                <w:lang w:val="es-ES"/>
              </w:rPr>
            </w:pPr>
          </w:p>
        </w:tc>
        <w:tc>
          <w:tcPr>
            <w:tcW w:w="6409" w:type="dxa"/>
            <w:tcBorders>
              <w:top w:val="single" w:sz="4" w:space="0" w:color="auto"/>
              <w:left w:val="single" w:sz="4" w:space="0" w:color="auto"/>
              <w:bottom w:val="single" w:sz="4" w:space="0" w:color="auto"/>
              <w:right w:val="single" w:sz="4" w:space="0" w:color="auto"/>
            </w:tcBorders>
          </w:tcPr>
          <w:p w:rsidR="001A2021" w:rsidRDefault="001A2021" w:rsidP="001A2021">
            <w:pPr>
              <w:rPr>
                <w:lang w:val="es-ES"/>
              </w:rPr>
            </w:pPr>
          </w:p>
          <w:p w:rsidR="001A2021" w:rsidRDefault="001A2021" w:rsidP="001A2021">
            <w:pPr>
              <w:rPr>
                <w:lang w:val="es-ES"/>
              </w:rPr>
            </w:pPr>
            <w:r>
              <w:rPr>
                <w:lang w:val="es-ES"/>
              </w:rPr>
              <w:t xml:space="preserve">El trabajo consistirá en el estudio y rediseño de la versión actual de la herramienta </w:t>
            </w:r>
            <w:proofErr w:type="spellStart"/>
            <w:r>
              <w:rPr>
                <w:lang w:val="es-ES"/>
              </w:rPr>
              <w:t>Usability</w:t>
            </w:r>
            <w:proofErr w:type="spellEnd"/>
            <w:r>
              <w:rPr>
                <w:lang w:val="es-ES"/>
              </w:rPr>
              <w:t xml:space="preserve"> </w:t>
            </w:r>
            <w:proofErr w:type="spellStart"/>
            <w:r>
              <w:rPr>
                <w:lang w:val="es-ES"/>
              </w:rPr>
              <w:t>Planner</w:t>
            </w:r>
            <w:proofErr w:type="spellEnd"/>
            <w:r>
              <w:rPr>
                <w:lang w:val="es-ES"/>
              </w:rPr>
              <w:t xml:space="preserve"> para la selección de los métodos de usabilidad más adecuados para un proyecto de desarrollo de software particular, según las características del contexto del proyecto</w:t>
            </w:r>
          </w:p>
          <w:p w:rsidR="001A2021" w:rsidRDefault="001A2021" w:rsidP="001A2021">
            <w:pPr>
              <w:rPr>
                <w:lang w:val="es-ES"/>
              </w:rPr>
            </w:pPr>
          </w:p>
        </w:tc>
      </w:tr>
      <w:tr w:rsidR="001A2021" w:rsidTr="001A2021">
        <w:tc>
          <w:tcPr>
            <w:tcW w:w="2235" w:type="dxa"/>
            <w:tcBorders>
              <w:top w:val="single" w:sz="4" w:space="0" w:color="auto"/>
              <w:left w:val="single" w:sz="4" w:space="0" w:color="auto"/>
              <w:bottom w:val="single" w:sz="4" w:space="0" w:color="auto"/>
              <w:right w:val="single" w:sz="4" w:space="0" w:color="auto"/>
            </w:tcBorders>
          </w:tcPr>
          <w:p w:rsidR="001A2021" w:rsidRDefault="001A2021">
            <w:pPr>
              <w:rPr>
                <w:lang w:val="es-ES"/>
              </w:rPr>
            </w:pPr>
          </w:p>
          <w:p w:rsidR="001A2021" w:rsidRDefault="001A2021" w:rsidP="001A2021">
            <w:pPr>
              <w:rPr>
                <w:lang w:val="es-ES"/>
              </w:rPr>
            </w:pPr>
            <w:r>
              <w:rPr>
                <w:lang w:val="es-ES"/>
              </w:rPr>
              <w:t xml:space="preserve">Lista de objetivos </w:t>
            </w:r>
          </w:p>
        </w:tc>
        <w:tc>
          <w:tcPr>
            <w:tcW w:w="6409" w:type="dxa"/>
            <w:tcBorders>
              <w:top w:val="single" w:sz="4" w:space="0" w:color="auto"/>
              <w:left w:val="single" w:sz="4" w:space="0" w:color="auto"/>
              <w:bottom w:val="single" w:sz="4" w:space="0" w:color="auto"/>
              <w:right w:val="single" w:sz="4" w:space="0" w:color="auto"/>
            </w:tcBorders>
            <w:hideMark/>
          </w:tcPr>
          <w:p w:rsidR="001A2021" w:rsidRDefault="001A2021">
            <w:pPr>
              <w:rPr>
                <w:lang w:val="es-ES"/>
              </w:rPr>
            </w:pPr>
          </w:p>
          <w:p w:rsidR="001A2021" w:rsidRDefault="001A2021" w:rsidP="001A2021">
            <w:pPr>
              <w:pStyle w:val="Prrafodelista"/>
              <w:numPr>
                <w:ilvl w:val="0"/>
                <w:numId w:val="9"/>
              </w:numPr>
              <w:ind w:left="459"/>
              <w:rPr>
                <w:lang w:val="es-ES"/>
              </w:rPr>
            </w:pPr>
            <w:r>
              <w:rPr>
                <w:lang w:val="es-ES"/>
              </w:rPr>
              <w:t>Realizar un estudio de los problemas de usabilidad del sistema actual</w:t>
            </w:r>
          </w:p>
          <w:p w:rsidR="001A2021" w:rsidRDefault="001A2021" w:rsidP="001A2021">
            <w:pPr>
              <w:pStyle w:val="Prrafodelista"/>
              <w:numPr>
                <w:ilvl w:val="0"/>
                <w:numId w:val="9"/>
              </w:numPr>
              <w:ind w:left="459"/>
              <w:rPr>
                <w:lang w:val="es-ES"/>
              </w:rPr>
            </w:pPr>
            <w:r>
              <w:rPr>
                <w:lang w:val="es-ES"/>
              </w:rPr>
              <w:t>Elección de una opción tecnológica para el desarrollo web de la siguiente versión</w:t>
            </w:r>
          </w:p>
          <w:p w:rsidR="001A2021" w:rsidRDefault="001A2021" w:rsidP="001A2021">
            <w:pPr>
              <w:pStyle w:val="Prrafodelista"/>
              <w:numPr>
                <w:ilvl w:val="0"/>
                <w:numId w:val="9"/>
              </w:numPr>
              <w:ind w:left="459"/>
              <w:rPr>
                <w:lang w:val="es-ES"/>
              </w:rPr>
            </w:pPr>
            <w:r>
              <w:rPr>
                <w:lang w:val="es-ES"/>
              </w:rPr>
              <w:t>Desarrollar una nueva versión del sistema</w:t>
            </w:r>
          </w:p>
          <w:p w:rsidR="001A2021" w:rsidRDefault="001A2021" w:rsidP="001A2021">
            <w:pPr>
              <w:pStyle w:val="Prrafodelista"/>
              <w:numPr>
                <w:ilvl w:val="0"/>
                <w:numId w:val="9"/>
              </w:numPr>
              <w:ind w:left="459"/>
              <w:rPr>
                <w:lang w:val="es-ES"/>
              </w:rPr>
            </w:pPr>
            <w:r>
              <w:rPr>
                <w:lang w:val="es-ES"/>
              </w:rPr>
              <w:t>Realizar pruebas de usabilidad sobre la nueva versión</w:t>
            </w:r>
          </w:p>
          <w:p w:rsidR="001A2021" w:rsidRDefault="001A2021" w:rsidP="001A2021">
            <w:pPr>
              <w:rPr>
                <w:lang w:val="es-ES"/>
              </w:rPr>
            </w:pPr>
          </w:p>
        </w:tc>
      </w:tr>
      <w:tr w:rsidR="001A2021" w:rsidTr="001A2021">
        <w:tc>
          <w:tcPr>
            <w:tcW w:w="2235" w:type="dxa"/>
            <w:tcBorders>
              <w:top w:val="single" w:sz="4" w:space="0" w:color="auto"/>
              <w:left w:val="single" w:sz="4" w:space="0" w:color="auto"/>
              <w:bottom w:val="single" w:sz="4" w:space="0" w:color="auto"/>
              <w:right w:val="single" w:sz="4" w:space="0" w:color="auto"/>
            </w:tcBorders>
          </w:tcPr>
          <w:p w:rsidR="00F07445" w:rsidRDefault="00F07445">
            <w:pPr>
              <w:rPr>
                <w:lang w:val="es-ES"/>
              </w:rPr>
            </w:pPr>
          </w:p>
          <w:p w:rsidR="001A2021" w:rsidRDefault="00F07445" w:rsidP="00F07445">
            <w:pPr>
              <w:rPr>
                <w:lang w:val="es-ES"/>
              </w:rPr>
            </w:pPr>
            <w:r>
              <w:rPr>
                <w:lang w:val="es-ES"/>
              </w:rPr>
              <w:t>Dedicación total</w:t>
            </w:r>
          </w:p>
        </w:tc>
        <w:tc>
          <w:tcPr>
            <w:tcW w:w="6409" w:type="dxa"/>
            <w:tcBorders>
              <w:top w:val="single" w:sz="4" w:space="0" w:color="auto"/>
              <w:left w:val="single" w:sz="4" w:space="0" w:color="auto"/>
              <w:bottom w:val="single" w:sz="4" w:space="0" w:color="auto"/>
              <w:right w:val="single" w:sz="4" w:space="0" w:color="auto"/>
            </w:tcBorders>
            <w:hideMark/>
          </w:tcPr>
          <w:p w:rsidR="00F07445" w:rsidRDefault="00F07445" w:rsidP="00F07445">
            <w:pPr>
              <w:pStyle w:val="Prrafodelista"/>
              <w:jc w:val="left"/>
              <w:rPr>
                <w:lang w:val="es-ES"/>
              </w:rPr>
            </w:pPr>
          </w:p>
          <w:p w:rsidR="001A2021" w:rsidRDefault="00F07445" w:rsidP="00F07445">
            <w:pPr>
              <w:pStyle w:val="Prrafodelista"/>
              <w:numPr>
                <w:ilvl w:val="0"/>
                <w:numId w:val="10"/>
              </w:numPr>
              <w:ind w:left="459"/>
              <w:jc w:val="left"/>
              <w:rPr>
                <w:lang w:val="es-ES"/>
              </w:rPr>
            </w:pPr>
            <w:r>
              <w:rPr>
                <w:lang w:val="es-ES"/>
              </w:rPr>
              <w:t>Estudio de la usabilidad del sistema actual (74 horas)</w:t>
            </w:r>
          </w:p>
          <w:p w:rsidR="00F07445" w:rsidRDefault="00F07445" w:rsidP="00F07445">
            <w:pPr>
              <w:pStyle w:val="Prrafodelista"/>
              <w:numPr>
                <w:ilvl w:val="0"/>
                <w:numId w:val="10"/>
              </w:numPr>
              <w:ind w:left="459"/>
              <w:jc w:val="left"/>
              <w:rPr>
                <w:lang w:val="es-ES"/>
              </w:rPr>
            </w:pPr>
            <w:r>
              <w:rPr>
                <w:lang w:val="es-ES"/>
              </w:rPr>
              <w:t>Estudio tecnológico (40 horas)</w:t>
            </w:r>
          </w:p>
          <w:p w:rsidR="00F07445" w:rsidRDefault="00F07445" w:rsidP="00F07445">
            <w:pPr>
              <w:pStyle w:val="Prrafodelista"/>
              <w:numPr>
                <w:ilvl w:val="0"/>
                <w:numId w:val="10"/>
              </w:numPr>
              <w:ind w:left="459"/>
              <w:jc w:val="left"/>
              <w:rPr>
                <w:lang w:val="es-ES"/>
              </w:rPr>
            </w:pPr>
            <w:r>
              <w:rPr>
                <w:lang w:val="es-ES"/>
              </w:rPr>
              <w:t>Desarrollo de la nueva versión del sistema (100 horas)</w:t>
            </w:r>
          </w:p>
          <w:p w:rsidR="00F07445" w:rsidRDefault="00F07445" w:rsidP="00F07445">
            <w:pPr>
              <w:pStyle w:val="Prrafodelista"/>
              <w:numPr>
                <w:ilvl w:val="0"/>
                <w:numId w:val="10"/>
              </w:numPr>
              <w:ind w:left="459"/>
              <w:jc w:val="left"/>
              <w:rPr>
                <w:lang w:val="es-ES"/>
              </w:rPr>
            </w:pPr>
            <w:r>
              <w:rPr>
                <w:lang w:val="es-ES"/>
              </w:rPr>
              <w:t>Realización de pruebas software (40 horas)</w:t>
            </w:r>
          </w:p>
          <w:p w:rsidR="00F07445" w:rsidRDefault="00F07445" w:rsidP="00F07445">
            <w:pPr>
              <w:pStyle w:val="Prrafodelista"/>
              <w:numPr>
                <w:ilvl w:val="0"/>
                <w:numId w:val="10"/>
              </w:numPr>
              <w:ind w:left="459"/>
              <w:jc w:val="left"/>
              <w:rPr>
                <w:lang w:val="es-ES"/>
              </w:rPr>
            </w:pPr>
            <w:r>
              <w:rPr>
                <w:lang w:val="es-ES"/>
              </w:rPr>
              <w:t>Evaluación de la usabilidad de la nueva versión del sistema (60 horas)</w:t>
            </w:r>
          </w:p>
          <w:p w:rsidR="00F07445" w:rsidRDefault="00F07445" w:rsidP="00F07445">
            <w:pPr>
              <w:pStyle w:val="Prrafodelista"/>
              <w:jc w:val="left"/>
              <w:rPr>
                <w:lang w:val="es-ES"/>
              </w:rPr>
            </w:pPr>
          </w:p>
        </w:tc>
      </w:tr>
      <w:tr w:rsidR="001A2021" w:rsidTr="001A2021">
        <w:tc>
          <w:tcPr>
            <w:tcW w:w="2235" w:type="dxa"/>
            <w:tcBorders>
              <w:top w:val="single" w:sz="4" w:space="0" w:color="auto"/>
              <w:left w:val="single" w:sz="4" w:space="0" w:color="auto"/>
              <w:bottom w:val="single" w:sz="4" w:space="0" w:color="auto"/>
              <w:right w:val="single" w:sz="4" w:space="0" w:color="auto"/>
            </w:tcBorders>
          </w:tcPr>
          <w:p w:rsidR="00F07445" w:rsidRDefault="00F07445">
            <w:pPr>
              <w:rPr>
                <w:lang w:val="es-ES"/>
              </w:rPr>
            </w:pPr>
          </w:p>
          <w:p w:rsidR="001A2021" w:rsidRDefault="00F07445">
            <w:pPr>
              <w:rPr>
                <w:lang w:val="es-ES"/>
              </w:rPr>
            </w:pPr>
            <w:r>
              <w:rPr>
                <w:lang w:val="es-ES"/>
              </w:rPr>
              <w:t>Conocimientos previos necesarios</w:t>
            </w:r>
          </w:p>
          <w:p w:rsidR="001A2021" w:rsidRDefault="001A2021">
            <w:pPr>
              <w:rPr>
                <w:lang w:val="es-ES"/>
              </w:rPr>
            </w:pPr>
          </w:p>
        </w:tc>
        <w:tc>
          <w:tcPr>
            <w:tcW w:w="6409" w:type="dxa"/>
            <w:tcBorders>
              <w:top w:val="single" w:sz="4" w:space="0" w:color="auto"/>
              <w:left w:val="single" w:sz="4" w:space="0" w:color="auto"/>
              <w:bottom w:val="single" w:sz="4" w:space="0" w:color="auto"/>
              <w:right w:val="single" w:sz="4" w:space="0" w:color="auto"/>
            </w:tcBorders>
          </w:tcPr>
          <w:p w:rsidR="00F07445" w:rsidRDefault="00F07445">
            <w:pPr>
              <w:rPr>
                <w:lang w:val="es-ES"/>
              </w:rPr>
            </w:pPr>
          </w:p>
          <w:p w:rsidR="001A2021" w:rsidRDefault="00F07445" w:rsidP="00F07445">
            <w:pPr>
              <w:rPr>
                <w:lang w:val="es-ES"/>
              </w:rPr>
            </w:pPr>
            <w:r>
              <w:rPr>
                <w:lang w:val="es-ES"/>
              </w:rPr>
              <w:t>Conocimientos de desarrollo web</w:t>
            </w:r>
          </w:p>
        </w:tc>
      </w:tr>
    </w:tbl>
    <w:p w:rsidR="00EA60E5" w:rsidRPr="00EA60E5" w:rsidRDefault="00EA60E5" w:rsidP="00F07445">
      <w:bookmarkStart w:id="0" w:name="_GoBack"/>
      <w:bookmarkEnd w:id="0"/>
    </w:p>
    <w:sectPr w:rsidR="00EA60E5" w:rsidRPr="00EA60E5" w:rsidSect="00F7748E">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622" w:rsidRDefault="00E31622" w:rsidP="00D549CC">
      <w:pPr>
        <w:spacing w:after="0" w:line="240" w:lineRule="auto"/>
      </w:pPr>
      <w:r>
        <w:separator/>
      </w:r>
    </w:p>
  </w:endnote>
  <w:endnote w:type="continuationSeparator" w:id="0">
    <w:p w:rsidR="00E31622" w:rsidRDefault="00E31622" w:rsidP="00D5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057246"/>
      <w:docPartObj>
        <w:docPartGallery w:val="Page Numbers (Bottom of Page)"/>
        <w:docPartUnique/>
      </w:docPartObj>
    </w:sdtPr>
    <w:sdtEndPr/>
    <w:sdtContent>
      <w:p w:rsidR="00D549CC" w:rsidRDefault="00D549CC">
        <w:pPr>
          <w:pStyle w:val="Piedepgina"/>
          <w:jc w:val="center"/>
        </w:pPr>
        <w:r>
          <w:rPr>
            <w:noProof/>
          </w:rPr>
          <mc:AlternateContent>
            <mc:Choice Requires="wpg">
              <w:drawing>
                <wp:inline distT="0" distB="0" distL="0" distR="0" wp14:editId="488890B4">
                  <wp:extent cx="418465" cy="221615"/>
                  <wp:effectExtent l="0" t="0" r="635" b="0"/>
                  <wp:docPr id="574"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9CC" w:rsidRPr="00D549CC" w:rsidRDefault="00D549CC">
                                <w:pPr>
                                  <w:jc w:val="center"/>
                                  <w:rPr>
                                    <w:szCs w:val="18"/>
                                  </w:rPr>
                                </w:pPr>
                                <w:r w:rsidRPr="00D549CC">
                                  <w:fldChar w:fldCharType="begin"/>
                                </w:r>
                                <w:r w:rsidRPr="00D549CC">
                                  <w:instrText>PAGE    \* MERGEFORMAT</w:instrText>
                                </w:r>
                                <w:r w:rsidRPr="00D549CC">
                                  <w:fldChar w:fldCharType="separate"/>
                                </w:r>
                                <w:r w:rsidR="00F07445" w:rsidRPr="00F07445">
                                  <w:rPr>
                                    <w:iCs/>
                                    <w:noProof/>
                                    <w:sz w:val="18"/>
                                    <w:szCs w:val="18"/>
                                  </w:rPr>
                                  <w:t>1</w:t>
                                </w:r>
                                <w:r w:rsidRPr="00D549CC">
                                  <w:rPr>
                                    <w:iCs/>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upo 6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D549CC" w:rsidRPr="00D549CC" w:rsidRDefault="00D549CC">
                          <w:pPr>
                            <w:jc w:val="center"/>
                            <w:rPr>
                              <w:szCs w:val="18"/>
                            </w:rPr>
                          </w:pPr>
                          <w:r w:rsidRPr="00D549CC">
                            <w:fldChar w:fldCharType="begin"/>
                          </w:r>
                          <w:r w:rsidRPr="00D549CC">
                            <w:instrText>PAGE    \* MERGEFORMAT</w:instrText>
                          </w:r>
                          <w:r w:rsidRPr="00D549CC">
                            <w:fldChar w:fldCharType="separate"/>
                          </w:r>
                          <w:r w:rsidR="00F07445" w:rsidRPr="00F07445">
                            <w:rPr>
                              <w:iCs/>
                              <w:noProof/>
                              <w:sz w:val="18"/>
                              <w:szCs w:val="18"/>
                            </w:rPr>
                            <w:t>1</w:t>
                          </w:r>
                          <w:r w:rsidRPr="00D549CC">
                            <w:rPr>
                              <w:iCs/>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rsidR="00D549CC" w:rsidRDefault="00D549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622" w:rsidRDefault="00E31622" w:rsidP="00D549CC">
      <w:pPr>
        <w:spacing w:after="0" w:line="240" w:lineRule="auto"/>
      </w:pPr>
      <w:r>
        <w:separator/>
      </w:r>
    </w:p>
  </w:footnote>
  <w:footnote w:type="continuationSeparator" w:id="0">
    <w:p w:rsidR="00E31622" w:rsidRDefault="00E31622" w:rsidP="00D54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F20"/>
    <w:multiLevelType w:val="hybridMultilevel"/>
    <w:tmpl w:val="4730520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13EE3346"/>
    <w:multiLevelType w:val="hybridMultilevel"/>
    <w:tmpl w:val="A41C4C4A"/>
    <w:lvl w:ilvl="0" w:tplc="DC3C904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C637CE"/>
    <w:multiLevelType w:val="hybridMultilevel"/>
    <w:tmpl w:val="9DC4031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206B64F1"/>
    <w:multiLevelType w:val="hybridMultilevel"/>
    <w:tmpl w:val="890E44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970528"/>
    <w:multiLevelType w:val="hybridMultilevel"/>
    <w:tmpl w:val="F4809090"/>
    <w:lvl w:ilvl="0" w:tplc="0C0A000B">
      <w:start w:val="1"/>
      <w:numFmt w:val="bullet"/>
      <w:lvlText w:val=""/>
      <w:lvlJc w:val="left"/>
      <w:pPr>
        <w:ind w:left="709" w:hanging="360"/>
      </w:pPr>
      <w:rPr>
        <w:rFonts w:ascii="Wingdings" w:hAnsi="Wingdings"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5">
    <w:nsid w:val="38B24027"/>
    <w:multiLevelType w:val="hybridMultilevel"/>
    <w:tmpl w:val="9EC212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1917FBE"/>
    <w:multiLevelType w:val="hybridMultilevel"/>
    <w:tmpl w:val="CC14D40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5F72632"/>
    <w:multiLevelType w:val="hybridMultilevel"/>
    <w:tmpl w:val="859E9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6B76850"/>
    <w:multiLevelType w:val="hybridMultilevel"/>
    <w:tmpl w:val="1BDAD0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9">
    <w:nsid w:val="699E134C"/>
    <w:multiLevelType w:val="hybridMultilevel"/>
    <w:tmpl w:val="599622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6"/>
  </w:num>
  <w:num w:numId="6">
    <w:abstractNumId w:val="4"/>
  </w:num>
  <w:num w:numId="7">
    <w:abstractNumId w:val="8"/>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421"/>
    <w:rsid w:val="00137D71"/>
    <w:rsid w:val="001A2021"/>
    <w:rsid w:val="001B1459"/>
    <w:rsid w:val="001C541E"/>
    <w:rsid w:val="00207559"/>
    <w:rsid w:val="004B6421"/>
    <w:rsid w:val="004D4D95"/>
    <w:rsid w:val="004D6A5D"/>
    <w:rsid w:val="00535A26"/>
    <w:rsid w:val="005C15D3"/>
    <w:rsid w:val="006F6637"/>
    <w:rsid w:val="007006D4"/>
    <w:rsid w:val="00703F9B"/>
    <w:rsid w:val="00715A19"/>
    <w:rsid w:val="0075124E"/>
    <w:rsid w:val="007555FD"/>
    <w:rsid w:val="008B352D"/>
    <w:rsid w:val="00961F03"/>
    <w:rsid w:val="0096280A"/>
    <w:rsid w:val="009E583D"/>
    <w:rsid w:val="00A15B82"/>
    <w:rsid w:val="00AA1DF5"/>
    <w:rsid w:val="00B2362B"/>
    <w:rsid w:val="00B41C59"/>
    <w:rsid w:val="00B42D13"/>
    <w:rsid w:val="00BB26D9"/>
    <w:rsid w:val="00C02606"/>
    <w:rsid w:val="00D549CC"/>
    <w:rsid w:val="00E31622"/>
    <w:rsid w:val="00E549C9"/>
    <w:rsid w:val="00E70C97"/>
    <w:rsid w:val="00E82F6C"/>
    <w:rsid w:val="00EA60E5"/>
    <w:rsid w:val="00EE1DF4"/>
    <w:rsid w:val="00F07445"/>
    <w:rsid w:val="00F7748E"/>
    <w:rsid w:val="00FE0E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E09"/>
    <w:pPr>
      <w:jc w:val="both"/>
    </w:pPr>
  </w:style>
  <w:style w:type="paragraph" w:styleId="Ttulo1">
    <w:name w:val="heading 1"/>
    <w:basedOn w:val="Normal"/>
    <w:next w:val="Normal"/>
    <w:link w:val="Ttulo1Car"/>
    <w:uiPriority w:val="9"/>
    <w:qFormat/>
    <w:rsid w:val="009E5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uiPriority w:val="1"/>
    <w:qFormat/>
    <w:rsid w:val="00FE0E09"/>
    <w:pPr>
      <w:spacing w:after="0" w:line="240" w:lineRule="auto"/>
      <w:jc w:val="both"/>
    </w:pPr>
  </w:style>
  <w:style w:type="character" w:styleId="nfasissutil">
    <w:name w:val="Subtle Emphasis"/>
    <w:basedOn w:val="Fuentedeprrafopredeter"/>
    <w:uiPriority w:val="19"/>
    <w:qFormat/>
    <w:rsid w:val="00207559"/>
    <w:rPr>
      <w:rFonts w:ascii="Calibri" w:hAnsi="Calibri"/>
      <w:i/>
      <w:iCs/>
      <w:color w:val="808080" w:themeColor="text1" w:themeTint="7F"/>
      <w:sz w:val="22"/>
    </w:rPr>
  </w:style>
  <w:style w:type="paragraph" w:styleId="Ttulo">
    <w:name w:val="Title"/>
    <w:basedOn w:val="Normal"/>
    <w:next w:val="Normal"/>
    <w:link w:val="TtuloCar"/>
    <w:uiPriority w:val="10"/>
    <w:qFormat/>
    <w:rsid w:val="009E58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58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E58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E583D"/>
    <w:pPr>
      <w:ind w:left="720"/>
      <w:contextualSpacing/>
    </w:pPr>
  </w:style>
  <w:style w:type="character" w:styleId="Hipervnculo">
    <w:name w:val="Hyperlink"/>
    <w:basedOn w:val="Fuentedeprrafopredeter"/>
    <w:uiPriority w:val="99"/>
    <w:unhideWhenUsed/>
    <w:rsid w:val="009E583D"/>
    <w:rPr>
      <w:color w:val="0000FF"/>
      <w:u w:val="single"/>
    </w:rPr>
  </w:style>
  <w:style w:type="character" w:customStyle="1" w:styleId="SinespaciadoCar">
    <w:name w:val="Sin espaciado Car"/>
    <w:basedOn w:val="Fuentedeprrafopredeter"/>
    <w:link w:val="Sinespaciado"/>
    <w:uiPriority w:val="1"/>
    <w:rsid w:val="00F7748E"/>
  </w:style>
  <w:style w:type="paragraph" w:styleId="Textodeglobo">
    <w:name w:val="Balloon Text"/>
    <w:basedOn w:val="Normal"/>
    <w:link w:val="TextodegloboCar"/>
    <w:uiPriority w:val="99"/>
    <w:semiHidden/>
    <w:unhideWhenUsed/>
    <w:rsid w:val="00F774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48E"/>
    <w:rPr>
      <w:rFonts w:ascii="Tahoma" w:hAnsi="Tahoma" w:cs="Tahoma"/>
      <w:sz w:val="16"/>
      <w:szCs w:val="16"/>
    </w:rPr>
  </w:style>
  <w:style w:type="paragraph" w:styleId="Encabezado">
    <w:name w:val="header"/>
    <w:basedOn w:val="Normal"/>
    <w:link w:val="EncabezadoCar"/>
    <w:uiPriority w:val="99"/>
    <w:unhideWhenUsed/>
    <w:rsid w:val="00D549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49CC"/>
  </w:style>
  <w:style w:type="paragraph" w:styleId="Piedepgina">
    <w:name w:val="footer"/>
    <w:basedOn w:val="Normal"/>
    <w:link w:val="PiedepginaCar"/>
    <w:uiPriority w:val="99"/>
    <w:unhideWhenUsed/>
    <w:rsid w:val="00D549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49CC"/>
  </w:style>
  <w:style w:type="table" w:styleId="Tablaconcuadrcula">
    <w:name w:val="Table Grid"/>
    <w:basedOn w:val="Tablanormal"/>
    <w:uiPriority w:val="59"/>
    <w:rsid w:val="001A2021"/>
    <w:pPr>
      <w:spacing w:after="0" w:line="240" w:lineRule="auto"/>
    </w:pPr>
    <w:rPr>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E09"/>
    <w:pPr>
      <w:jc w:val="both"/>
    </w:pPr>
  </w:style>
  <w:style w:type="paragraph" w:styleId="Ttulo1">
    <w:name w:val="heading 1"/>
    <w:basedOn w:val="Normal"/>
    <w:next w:val="Normal"/>
    <w:link w:val="Ttulo1Car"/>
    <w:uiPriority w:val="9"/>
    <w:qFormat/>
    <w:rsid w:val="009E5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uiPriority w:val="1"/>
    <w:qFormat/>
    <w:rsid w:val="00FE0E09"/>
    <w:pPr>
      <w:spacing w:after="0" w:line="240" w:lineRule="auto"/>
      <w:jc w:val="both"/>
    </w:pPr>
  </w:style>
  <w:style w:type="character" w:styleId="nfasissutil">
    <w:name w:val="Subtle Emphasis"/>
    <w:basedOn w:val="Fuentedeprrafopredeter"/>
    <w:uiPriority w:val="19"/>
    <w:qFormat/>
    <w:rsid w:val="00207559"/>
    <w:rPr>
      <w:rFonts w:ascii="Calibri" w:hAnsi="Calibri"/>
      <w:i/>
      <w:iCs/>
      <w:color w:val="808080" w:themeColor="text1" w:themeTint="7F"/>
      <w:sz w:val="22"/>
    </w:rPr>
  </w:style>
  <w:style w:type="paragraph" w:styleId="Ttulo">
    <w:name w:val="Title"/>
    <w:basedOn w:val="Normal"/>
    <w:next w:val="Normal"/>
    <w:link w:val="TtuloCar"/>
    <w:uiPriority w:val="10"/>
    <w:qFormat/>
    <w:rsid w:val="009E58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58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E58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E583D"/>
    <w:pPr>
      <w:ind w:left="720"/>
      <w:contextualSpacing/>
    </w:pPr>
  </w:style>
  <w:style w:type="character" w:styleId="Hipervnculo">
    <w:name w:val="Hyperlink"/>
    <w:basedOn w:val="Fuentedeprrafopredeter"/>
    <w:uiPriority w:val="99"/>
    <w:unhideWhenUsed/>
    <w:rsid w:val="009E583D"/>
    <w:rPr>
      <w:color w:val="0000FF"/>
      <w:u w:val="single"/>
    </w:rPr>
  </w:style>
  <w:style w:type="character" w:customStyle="1" w:styleId="SinespaciadoCar">
    <w:name w:val="Sin espaciado Car"/>
    <w:basedOn w:val="Fuentedeprrafopredeter"/>
    <w:link w:val="Sinespaciado"/>
    <w:uiPriority w:val="1"/>
    <w:rsid w:val="00F7748E"/>
  </w:style>
  <w:style w:type="paragraph" w:styleId="Textodeglobo">
    <w:name w:val="Balloon Text"/>
    <w:basedOn w:val="Normal"/>
    <w:link w:val="TextodegloboCar"/>
    <w:uiPriority w:val="99"/>
    <w:semiHidden/>
    <w:unhideWhenUsed/>
    <w:rsid w:val="00F774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48E"/>
    <w:rPr>
      <w:rFonts w:ascii="Tahoma" w:hAnsi="Tahoma" w:cs="Tahoma"/>
      <w:sz w:val="16"/>
      <w:szCs w:val="16"/>
    </w:rPr>
  </w:style>
  <w:style w:type="paragraph" w:styleId="Encabezado">
    <w:name w:val="header"/>
    <w:basedOn w:val="Normal"/>
    <w:link w:val="EncabezadoCar"/>
    <w:uiPriority w:val="99"/>
    <w:unhideWhenUsed/>
    <w:rsid w:val="00D549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49CC"/>
  </w:style>
  <w:style w:type="paragraph" w:styleId="Piedepgina">
    <w:name w:val="footer"/>
    <w:basedOn w:val="Normal"/>
    <w:link w:val="PiedepginaCar"/>
    <w:uiPriority w:val="99"/>
    <w:unhideWhenUsed/>
    <w:rsid w:val="00D549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49CC"/>
  </w:style>
  <w:style w:type="table" w:styleId="Tablaconcuadrcula">
    <w:name w:val="Table Grid"/>
    <w:basedOn w:val="Tablanormal"/>
    <w:uiPriority w:val="59"/>
    <w:rsid w:val="001A2021"/>
    <w:pPr>
      <w:spacing w:after="0" w:line="240" w:lineRule="auto"/>
    </w:pPr>
    <w:rPr>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22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Alberto Blázquez Rodríguez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B0A57-CE82-44E4-AE3C-53C7A0ADB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5</Pages>
  <Words>965</Words>
  <Characters>5310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Estudio y mejora de sistema de selección de métodos de usabilidad</vt:lpstr>
    </vt:vector>
  </TitlesOfParts>
  <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y mejora de sistema de selección de métodos de usabilidad</dc:title>
  <dc:subject>Trabajo de Fin de Grado  –  Plan de Trabajo</dc:subject>
  <dc:creator>Alberto Blázquez</dc:creator>
  <cp:lastModifiedBy>Alberto</cp:lastModifiedBy>
  <cp:revision>12</cp:revision>
  <dcterms:created xsi:type="dcterms:W3CDTF">2011-10-28T17:13:00Z</dcterms:created>
  <dcterms:modified xsi:type="dcterms:W3CDTF">2012-02-23T16:38:00Z</dcterms:modified>
</cp:coreProperties>
</file>