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367F" w14:textId="77777777" w:rsidR="005C02D0" w:rsidRDefault="005C02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5C02D0" w:rsidSect="00974CE6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14:paraId="7C077196" w14:textId="77777777" w:rsidR="005C02D0" w:rsidRDefault="00000000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Test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Plan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Alura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Pic</w:t>
      </w:r>
      <w:proofErr w:type="spellEnd"/>
    </w:p>
    <w:p w14:paraId="449D8453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69EA2F4E" w14:textId="77777777" w:rsidR="005C02D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Introdução</w:t>
      </w:r>
      <w:proofErr w:type="spellEnd"/>
    </w:p>
    <w:p w14:paraId="5825A44B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</w:rPr>
        <w:t>Allura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Pic</w:t>
      </w:r>
      <w:proofErr w:type="spellEnd"/>
      <w:r>
        <w:rPr>
          <w:rFonts w:ascii="Arial" w:eastAsia="Arial" w:hAnsi="Arial" w:cs="Arial"/>
        </w:rPr>
        <w:t xml:space="preserve"> é um sistema de gestão de fotos, o sistema foi criado com o propósito de dar suporte para a formação em Angular. Conta com funcionalidades simples de Cadastro, Login e Manipulação de fotos. </w:t>
      </w:r>
    </w:p>
    <w:p w14:paraId="371CACBC" w14:textId="77777777" w:rsidR="005C02D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Arquitetura</w:t>
      </w:r>
      <w:proofErr w:type="spellEnd"/>
    </w:p>
    <w:p w14:paraId="621B79D1" w14:textId="77777777" w:rsidR="005C02D0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2" w:name="_heading=h.2s8eyo1" w:colFirst="0" w:colLast="0"/>
      <w:bookmarkEnd w:id="2"/>
      <w:r>
        <w:rPr>
          <w:rFonts w:ascii="Arial" w:eastAsia="Arial" w:hAnsi="Arial" w:cs="Arial"/>
        </w:rPr>
        <w:t>O framework utilizado para a implementação do front-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AluraPic</w:t>
      </w:r>
      <w:proofErr w:type="spellEnd"/>
      <w:r>
        <w:rPr>
          <w:rFonts w:ascii="Arial" w:eastAsia="Arial" w:hAnsi="Arial" w:cs="Arial"/>
        </w:rPr>
        <w:t xml:space="preserve"> é o Angular, que possui uma arquitetura orientada a componentes. </w:t>
      </w:r>
    </w:p>
    <w:p w14:paraId="531D38BE" w14:textId="77777777" w:rsidR="005C02D0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3" w:name="_heading=h.ol2n1txtydpp" w:colFirst="0" w:colLast="0"/>
      <w:bookmarkEnd w:id="3"/>
      <w:r>
        <w:rPr>
          <w:rFonts w:ascii="Arial" w:eastAsia="Arial" w:hAnsi="Arial" w:cs="Arial"/>
        </w:rPr>
        <w:t>Para o armazenamento, consulta e alteração de dados da aplicação, será usada uma API que disponibiliza um conjunto de serviços REST. Funciona como na imagem, em que o cliente (aplicação) envia uma requisição à uma URL (</w:t>
      </w:r>
      <w:proofErr w:type="spellStart"/>
      <w:r>
        <w:rPr>
          <w:rFonts w:ascii="Arial" w:eastAsia="Arial" w:hAnsi="Arial" w:cs="Arial"/>
        </w:rPr>
        <w:t>endpoint</w:t>
      </w:r>
      <w:proofErr w:type="spellEnd"/>
      <w:r>
        <w:rPr>
          <w:rFonts w:ascii="Arial" w:eastAsia="Arial" w:hAnsi="Arial" w:cs="Arial"/>
        </w:rPr>
        <w:t>) para acessar os serviços da API, e tem como retorno um objeto na forma de um JSON.</w:t>
      </w:r>
    </w:p>
    <w:p w14:paraId="2316A77E" w14:textId="77777777" w:rsidR="005C02D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Funcionalidades</w:t>
      </w:r>
      <w:proofErr w:type="spellEnd"/>
    </w:p>
    <w:p w14:paraId="372457C7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820"/>
        <w:gridCol w:w="1935"/>
        <w:gridCol w:w="2805"/>
      </w:tblGrid>
      <w:tr w:rsidR="005C02D0" w14:paraId="420880E1" w14:textId="77777777">
        <w:tc>
          <w:tcPr>
            <w:tcW w:w="2190" w:type="dxa"/>
          </w:tcPr>
          <w:p w14:paraId="08484051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Funcionalidades</w:t>
            </w:r>
          </w:p>
        </w:tc>
        <w:tc>
          <w:tcPr>
            <w:tcW w:w="2820" w:type="dxa"/>
          </w:tcPr>
          <w:p w14:paraId="56D820C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Comportamento Esperado</w:t>
            </w:r>
          </w:p>
        </w:tc>
        <w:tc>
          <w:tcPr>
            <w:tcW w:w="1935" w:type="dxa"/>
          </w:tcPr>
          <w:p w14:paraId="3C6EDC85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Verificações</w:t>
            </w:r>
          </w:p>
        </w:tc>
        <w:tc>
          <w:tcPr>
            <w:tcW w:w="2805" w:type="dxa"/>
          </w:tcPr>
          <w:p w14:paraId="040EACD1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Aceite</w:t>
            </w:r>
          </w:p>
        </w:tc>
      </w:tr>
      <w:tr w:rsidR="005C02D0" w14:paraId="5177F3FF" w14:textId="77777777">
        <w:tc>
          <w:tcPr>
            <w:tcW w:w="2190" w:type="dxa"/>
          </w:tcPr>
          <w:p w14:paraId="5B44FEFE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</w:t>
            </w:r>
          </w:p>
        </w:tc>
        <w:tc>
          <w:tcPr>
            <w:tcW w:w="2820" w:type="dxa"/>
          </w:tcPr>
          <w:p w14:paraId="00F74C84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digitar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</w:rPr>
              <w:t>nome completo, usuário e senha irá</w:t>
            </w:r>
            <w:proofErr w:type="gramEnd"/>
            <w:r>
              <w:rPr>
                <w:rFonts w:ascii="Arial" w:eastAsia="Arial" w:hAnsi="Arial" w:cs="Arial"/>
              </w:rPr>
              <w:t xml:space="preserve"> efetuar um cadastro na plataforma e o usuário deverá ser redirecionado para a tela de login.</w:t>
            </w:r>
          </w:p>
          <w:p w14:paraId="2A3F0932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4F508135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indicar o campo obrigatório a ser corrigido pelo usuário.</w:t>
            </w:r>
          </w:p>
          <w:p w14:paraId="5E799C84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7A765668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 min 8 caracteres e no máximo 18</w:t>
            </w:r>
          </w:p>
          <w:p w14:paraId="28DDC78C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os campos devem ser obrigatórios.</w:t>
            </w:r>
          </w:p>
          <w:p w14:paraId="5F3D11C3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uma mensagem de confirmação em caso positivo.</w:t>
            </w:r>
          </w:p>
          <w:p w14:paraId="44DF3FC1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Redirecionar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para tela de login.</w:t>
            </w:r>
          </w:p>
          <w:p w14:paraId="439DA7C1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Exibir a mensagem de falha em caso de usuário existente. </w:t>
            </w:r>
          </w:p>
          <w:p w14:paraId="12396C63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mensagem de falha em caso de confirmação de senha não ser igual</w:t>
            </w:r>
          </w:p>
          <w:p w14:paraId="3FFFBA34" w14:textId="77777777" w:rsidR="005C02D0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Exibir mensagem de falha no caso de campo obrigatório incompleto.</w:t>
            </w:r>
          </w:p>
        </w:tc>
        <w:tc>
          <w:tcPr>
            <w:tcW w:w="2805" w:type="dxa"/>
          </w:tcPr>
          <w:p w14:paraId="5097251F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38799B08" w14:textId="77777777">
        <w:trPr>
          <w:trHeight w:val="220"/>
        </w:trPr>
        <w:tc>
          <w:tcPr>
            <w:tcW w:w="2190" w:type="dxa"/>
          </w:tcPr>
          <w:p w14:paraId="01D86065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2820" w:type="dxa"/>
          </w:tcPr>
          <w:p w14:paraId="64F6C59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digitar seu usuário e senha corretamente o usuário irá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na plataforma.</w:t>
            </w:r>
          </w:p>
          <w:p w14:paraId="6A0786A7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3DC5A01E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tentar se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e falhar 3 vezes consecutivas o usuário terá que esperar 15 minutos para tentar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novamente.</w:t>
            </w:r>
          </w:p>
          <w:p w14:paraId="619C6481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47C89F40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deve aceitar usuários que já está logado em outro device se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novamente</w:t>
            </w:r>
          </w:p>
          <w:p w14:paraId="769233C9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1D9A88B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7623C684" w14:textId="77777777" w:rsidR="005C02D0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no Sistema com sucesso</w:t>
            </w:r>
          </w:p>
          <w:p w14:paraId="5583B6FB" w14:textId="77777777" w:rsidR="005C02D0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Inválido</w:t>
            </w:r>
          </w:p>
          <w:p w14:paraId="390F8CEE" w14:textId="77777777" w:rsidR="005C02D0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não preencher campo obrigatório</w:t>
            </w:r>
          </w:p>
          <w:p w14:paraId="249E66D2" w14:textId="77777777" w:rsidR="005C02D0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 Incorreta</w:t>
            </w:r>
          </w:p>
          <w:p w14:paraId="6BDB5064" w14:textId="77777777" w:rsidR="005C02D0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 Incorreta 3 vezes</w:t>
            </w:r>
          </w:p>
        </w:tc>
        <w:tc>
          <w:tcPr>
            <w:tcW w:w="2805" w:type="dxa"/>
          </w:tcPr>
          <w:p w14:paraId="57A7FED1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2E786BE" w14:textId="77777777" w:rsidR="005C02D0" w:rsidRDefault="00000000">
            <w:pPr>
              <w:numPr>
                <w:ilvl w:val="0"/>
                <w:numId w:val="1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acessibilidade no sistema </w:t>
            </w:r>
          </w:p>
          <w:p w14:paraId="672919A9" w14:textId="77777777" w:rsidR="005C02D0" w:rsidRDefault="00000000">
            <w:pPr>
              <w:numPr>
                <w:ilvl w:val="0"/>
                <w:numId w:val="1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Redimensionar a Tela</w:t>
            </w:r>
          </w:p>
          <w:p w14:paraId="2ECA6527" w14:textId="77777777" w:rsidR="005C02D0" w:rsidRDefault="005C02D0">
            <w:pPr>
              <w:numPr>
                <w:ilvl w:val="0"/>
                <w:numId w:val="1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5974D34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5B8BAD28" w14:textId="77777777">
        <w:tc>
          <w:tcPr>
            <w:tcW w:w="2190" w:type="dxa"/>
          </w:tcPr>
          <w:p w14:paraId="2C3D6543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Fotos</w:t>
            </w:r>
          </w:p>
        </w:tc>
        <w:tc>
          <w:tcPr>
            <w:tcW w:w="2820" w:type="dxa"/>
          </w:tcPr>
          <w:p w14:paraId="4A628FA2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entrar na tela inicial o usuário irá ver uma lista com todas as fotos.</w:t>
            </w:r>
          </w:p>
          <w:p w14:paraId="422D20F4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58560815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Deve ser exibido um ícone de coração no canto direito.</w:t>
            </w:r>
          </w:p>
          <w:p w14:paraId="7780E67E" w14:textId="77777777" w:rsidR="005C02D0" w:rsidRDefault="005C02D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71759F3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o ícone de coração deve exibir uma animação e trocar para </w:t>
            </w:r>
            <w:proofErr w:type="gramStart"/>
            <w:r>
              <w:rPr>
                <w:rFonts w:ascii="Arial" w:eastAsia="Arial" w:hAnsi="Arial" w:cs="Arial"/>
              </w:rPr>
              <w:t>a cor vermelha</w:t>
            </w:r>
            <w:proofErr w:type="gramEnd"/>
            <w:r>
              <w:rPr>
                <w:rFonts w:ascii="Arial" w:eastAsia="Arial" w:hAnsi="Arial" w:cs="Arial"/>
              </w:rPr>
              <w:t>.</w:t>
            </w:r>
          </w:p>
          <w:p w14:paraId="45E28197" w14:textId="77777777" w:rsidR="005C02D0" w:rsidRDefault="005C02D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1D924E2E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exibido uma caixa de texto para o usuário escrever o comentário.</w:t>
            </w:r>
          </w:p>
          <w:p w14:paraId="10CE09C3" w14:textId="77777777" w:rsidR="005C02D0" w:rsidRDefault="005C02D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4B594984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3B663853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3F06146B" w14:textId="77777777">
        <w:tc>
          <w:tcPr>
            <w:tcW w:w="2190" w:type="dxa"/>
          </w:tcPr>
          <w:p w14:paraId="187EABAE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Comentario</w:t>
            </w:r>
            <w:proofErr w:type="spellEnd"/>
            <w:r>
              <w:rPr>
                <w:rFonts w:ascii="Arial" w:eastAsia="Arial" w:hAnsi="Arial" w:cs="Arial"/>
              </w:rPr>
              <w:t xml:space="preserve"> em Fotos</w:t>
            </w:r>
          </w:p>
        </w:tc>
        <w:tc>
          <w:tcPr>
            <w:tcW w:w="2820" w:type="dxa"/>
          </w:tcPr>
          <w:p w14:paraId="4E8CE503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clicar nos detalhes das fotos o usuário poderá fazer um comentário. </w:t>
            </w:r>
          </w:p>
          <w:p w14:paraId="0E3A83C7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75DE1B0B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exibido uma caixa de texto para o usuário escrever o comentário.</w:t>
            </w:r>
          </w:p>
          <w:p w14:paraId="64C06636" w14:textId="77777777" w:rsidR="005C02D0" w:rsidRDefault="005C02D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441E1124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exibido o nome do usuário</w:t>
            </w:r>
          </w:p>
          <w:p w14:paraId="50845EA7" w14:textId="77777777" w:rsidR="005C02D0" w:rsidRDefault="005C02D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1301EF0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exibido o texto “Comentar” na barra de texto para orientar o usuário.</w:t>
            </w:r>
          </w:p>
          <w:p w14:paraId="2E1F90BD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ter limite de 140 por comentário</w:t>
            </w:r>
          </w:p>
        </w:tc>
        <w:tc>
          <w:tcPr>
            <w:tcW w:w="1935" w:type="dxa"/>
          </w:tcPr>
          <w:p w14:paraId="0C007B4E" w14:textId="77777777" w:rsidR="005C02D0" w:rsidRDefault="00000000">
            <w:pPr>
              <w:numPr>
                <w:ilvl w:val="0"/>
                <w:numId w:val="16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Limite de 140 caracteres.</w:t>
            </w:r>
          </w:p>
          <w:p w14:paraId="098719BF" w14:textId="77777777" w:rsidR="005C02D0" w:rsidRDefault="00000000">
            <w:pPr>
              <w:numPr>
                <w:ilvl w:val="0"/>
                <w:numId w:val="16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1EF36B46" w14:textId="77777777" w:rsidR="005C02D0" w:rsidRDefault="00000000">
            <w:pPr>
              <w:numPr>
                <w:ilvl w:val="0"/>
                <w:numId w:val="16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Comentários anteriores.</w:t>
            </w:r>
          </w:p>
        </w:tc>
        <w:tc>
          <w:tcPr>
            <w:tcW w:w="2805" w:type="dxa"/>
          </w:tcPr>
          <w:p w14:paraId="7B672512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6C5C643E" w14:textId="77777777">
        <w:tc>
          <w:tcPr>
            <w:tcW w:w="2190" w:type="dxa"/>
          </w:tcPr>
          <w:p w14:paraId="674A2C41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Detalhes </w:t>
            </w:r>
            <w:proofErr w:type="gramStart"/>
            <w:r>
              <w:rPr>
                <w:rFonts w:ascii="Arial" w:eastAsia="Arial" w:hAnsi="Arial" w:cs="Arial"/>
              </w:rPr>
              <w:t>da fotos</w:t>
            </w:r>
            <w:proofErr w:type="gramEnd"/>
          </w:p>
        </w:tc>
        <w:tc>
          <w:tcPr>
            <w:tcW w:w="2820" w:type="dxa"/>
          </w:tcPr>
          <w:p w14:paraId="23909C39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Serão exibidos os detalhes da foto:</w:t>
            </w:r>
            <w:r>
              <w:rPr>
                <w:rFonts w:ascii="Arial" w:eastAsia="Arial" w:hAnsi="Arial" w:cs="Arial"/>
              </w:rPr>
              <w:br/>
              <w:t>- Foto</w:t>
            </w:r>
            <w:r>
              <w:rPr>
                <w:rFonts w:ascii="Arial" w:eastAsia="Arial" w:hAnsi="Arial" w:cs="Arial"/>
              </w:rPr>
              <w:br/>
              <w:t>- Curtidas</w:t>
            </w:r>
            <w:r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Comentarios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  <w:t>- Opção de remoção da foto</w:t>
            </w:r>
          </w:p>
          <w:p w14:paraId="7DC5EBAE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CEF5C29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Usuário deve conseguir curtir uma mensagem ao clicar no ícone de “coração”</w:t>
            </w:r>
          </w:p>
          <w:p w14:paraId="75AF64BD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4B88A50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ícone de coração deve mudar de cor</w:t>
            </w:r>
          </w:p>
          <w:p w14:paraId="169F0F62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F1DE0C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que teve sua mensagem curtida deve receber uma notificação</w:t>
            </w:r>
          </w:p>
          <w:p w14:paraId="68459C71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518F8D04" w14:textId="77777777" w:rsidR="005C02D0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exibido uma caixa de texto para o usuário escrever o comentário.</w:t>
            </w:r>
          </w:p>
          <w:p w14:paraId="0B21B6DC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2770D8AF" w14:textId="77777777" w:rsidR="005C02D0" w:rsidRDefault="00000000">
            <w:pPr>
              <w:numPr>
                <w:ilvl w:val="0"/>
                <w:numId w:val="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Número correto de curtidas e comentários.</w:t>
            </w:r>
          </w:p>
          <w:p w14:paraId="2F358558" w14:textId="77777777" w:rsidR="005C02D0" w:rsidRDefault="00000000">
            <w:pPr>
              <w:numPr>
                <w:ilvl w:val="0"/>
                <w:numId w:val="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Opção de remoção de fotos.</w:t>
            </w:r>
          </w:p>
          <w:p w14:paraId="33495DA8" w14:textId="77777777" w:rsidR="005C02D0" w:rsidRDefault="00000000">
            <w:pPr>
              <w:numPr>
                <w:ilvl w:val="0"/>
                <w:numId w:val="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Possibilidade de curtir e comentar nas fotos.</w:t>
            </w:r>
          </w:p>
        </w:tc>
        <w:tc>
          <w:tcPr>
            <w:tcW w:w="2805" w:type="dxa"/>
          </w:tcPr>
          <w:p w14:paraId="209AC3F5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670A8EA9" w14:textId="77777777">
        <w:tc>
          <w:tcPr>
            <w:tcW w:w="2190" w:type="dxa"/>
          </w:tcPr>
          <w:p w14:paraId="2F7EA159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foto</w:t>
            </w:r>
          </w:p>
        </w:tc>
        <w:tc>
          <w:tcPr>
            <w:tcW w:w="2820" w:type="dxa"/>
          </w:tcPr>
          <w:p w14:paraId="2800B2DE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clicar no item em excluir a foto deverá ser removida</w:t>
            </w:r>
          </w:p>
          <w:p w14:paraId="3DDAB8D4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  <w:t>Deve aparecer uma caixa de confirmação perguntando se usuário deseja mesmo excluir o stories</w:t>
            </w:r>
          </w:p>
          <w:p w14:paraId="0AF1701D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ter a opção de cancelar exclusão</w:t>
            </w:r>
          </w:p>
          <w:p w14:paraId="6B66CCDE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confirmar a exclusão.</w:t>
            </w:r>
          </w:p>
        </w:tc>
        <w:tc>
          <w:tcPr>
            <w:tcW w:w="1935" w:type="dxa"/>
          </w:tcPr>
          <w:p w14:paraId="61CE53A9" w14:textId="77777777" w:rsidR="005C02D0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Exclusão da foto</w:t>
            </w:r>
          </w:p>
          <w:p w14:paraId="436C73B4" w14:textId="77777777" w:rsidR="005C02D0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Acessar a foto após a remoção.</w:t>
            </w:r>
          </w:p>
          <w:p w14:paraId="329F9D27" w14:textId="77777777" w:rsidR="005C02D0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Mensagem de confirmação em caso positivo.</w:t>
            </w:r>
          </w:p>
          <w:p w14:paraId="305CB610" w14:textId="77777777" w:rsidR="005C02D0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Mensagem de cancelamento. </w:t>
            </w:r>
          </w:p>
        </w:tc>
        <w:tc>
          <w:tcPr>
            <w:tcW w:w="2805" w:type="dxa"/>
          </w:tcPr>
          <w:p w14:paraId="6FC155EE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5FF346B0" w14:textId="77777777">
        <w:tc>
          <w:tcPr>
            <w:tcW w:w="2190" w:type="dxa"/>
          </w:tcPr>
          <w:p w14:paraId="1B0FC556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</w:t>
            </w:r>
          </w:p>
        </w:tc>
        <w:tc>
          <w:tcPr>
            <w:tcW w:w="2820" w:type="dxa"/>
          </w:tcPr>
          <w:p w14:paraId="471222D9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Ao digitar um texto na barra de pesquisa deverá aparecer as fotos correspondentes.</w:t>
            </w:r>
          </w:p>
          <w:p w14:paraId="1DCFB7ED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44CFB173" w14:textId="77777777" w:rsidR="005C02D0" w:rsidRDefault="00000000">
            <w:pPr>
              <w:spacing w:after="160"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Devem ser exibidas sugestões ao clicar na caixa de texto 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>medida que o usuário digita.</w:t>
            </w:r>
          </w:p>
          <w:p w14:paraId="6ED76503" w14:textId="77777777" w:rsidR="005C02D0" w:rsidRDefault="00000000">
            <w:pPr>
              <w:spacing w:after="160"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exibida uma mensagem caso não haja fotos correspondentes a pesquisa do usuário.</w:t>
            </w:r>
          </w:p>
        </w:tc>
        <w:tc>
          <w:tcPr>
            <w:tcW w:w="1935" w:type="dxa"/>
          </w:tcPr>
          <w:p w14:paraId="584B14EE" w14:textId="77777777" w:rsidR="005C02D0" w:rsidRDefault="00000000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Pesquisa encontrou os resultados esperados</w:t>
            </w:r>
          </w:p>
          <w:p w14:paraId="536EDD94" w14:textId="77777777" w:rsidR="005C02D0" w:rsidRDefault="00000000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não encontrou resultados</w:t>
            </w:r>
          </w:p>
          <w:p w14:paraId="5F375EEA" w14:textId="77777777" w:rsidR="005C02D0" w:rsidRDefault="00000000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Sugestões de Pesquisa.</w:t>
            </w:r>
          </w:p>
        </w:tc>
        <w:tc>
          <w:tcPr>
            <w:tcW w:w="2805" w:type="dxa"/>
          </w:tcPr>
          <w:p w14:paraId="6A412347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12EBBD5C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78CC29B7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p w14:paraId="4B6953A1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  <w:b/>
          <w:highlight w:val="white"/>
        </w:rPr>
      </w:pPr>
    </w:p>
    <w:p w14:paraId="22BA34F6" w14:textId="77777777" w:rsidR="005C02D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bookmarkStart w:id="4" w:name="_heading=h.li5yfbyo66x8" w:colFirst="0" w:colLast="0"/>
      <w:bookmarkEnd w:id="4"/>
      <w:proofErr w:type="spellStart"/>
      <w:r>
        <w:rPr>
          <w:sz w:val="28"/>
          <w:szCs w:val="28"/>
        </w:rPr>
        <w:t>Estratégia</w:t>
      </w:r>
      <w:proofErr w:type="spellEnd"/>
      <w:r>
        <w:rPr>
          <w:sz w:val="28"/>
          <w:szCs w:val="28"/>
        </w:rPr>
        <w:t xml:space="preserve"> de Teste</w:t>
      </w:r>
    </w:p>
    <w:p w14:paraId="5C8E834D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62501B2E" w14:textId="77777777" w:rsidR="005C02D0" w:rsidRDefault="00000000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Escopo de Testes</w:t>
      </w:r>
    </w:p>
    <w:p w14:paraId="362F975E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5ACEBAF4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plano de testes abrange todas </w:t>
      </w:r>
      <w:proofErr w:type="gramStart"/>
      <w:r>
        <w:rPr>
          <w:rFonts w:ascii="Arial" w:eastAsia="Arial" w:hAnsi="Arial" w:cs="Arial"/>
        </w:rPr>
        <w:t>as  funcionalidades</w:t>
      </w:r>
      <w:proofErr w:type="gramEnd"/>
      <w:r>
        <w:rPr>
          <w:rFonts w:ascii="Arial" w:eastAsia="Arial" w:hAnsi="Arial" w:cs="Arial"/>
        </w:rPr>
        <w:t xml:space="preserve"> descritas na tabela acima. Esse plano de testes exclui a funcionalidade de upload de fotos.</w:t>
      </w:r>
    </w:p>
    <w:p w14:paraId="47E6F942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02F531EC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Serão executados testes em todos os níveis conforme a descrição abaixo.</w:t>
      </w:r>
    </w:p>
    <w:p w14:paraId="1388CF27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027FC94A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Testes Unitários: o código terá uma cobertura de 60% de testes unitários, que são de responsabilidade dos desenvolvedores.</w:t>
      </w:r>
    </w:p>
    <w:p w14:paraId="7B59D640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de Integração: Serão executados testes de integração em todos os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>, e esses testes serão de responsabilidade do time de qualidade.</w:t>
      </w:r>
    </w:p>
    <w:p w14:paraId="407D4233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Automatizados: Serão realizados testes </w:t>
      </w:r>
      <w:proofErr w:type="spellStart"/>
      <w:r>
        <w:rPr>
          <w:rFonts w:ascii="Arial" w:eastAsia="Arial" w:hAnsi="Arial" w:cs="Arial"/>
        </w:rPr>
        <w:t>end-to-end</w:t>
      </w:r>
      <w:proofErr w:type="spellEnd"/>
      <w:r>
        <w:rPr>
          <w:rFonts w:ascii="Arial" w:eastAsia="Arial" w:hAnsi="Arial" w:cs="Arial"/>
        </w:rPr>
        <w:t xml:space="preserve"> na funcionalidade de Login.</w:t>
      </w:r>
    </w:p>
    <w:p w14:paraId="20616D21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Manuais: Todas as funcionalidades serão testadas manualmente pelo time de qualidade seguindo a documentação de Cenários de teste e destes </w:t>
      </w:r>
      <w:proofErr w:type="spellStart"/>
      <w:r>
        <w:rPr>
          <w:rFonts w:ascii="Arial" w:eastAsia="Arial" w:hAnsi="Arial" w:cs="Arial"/>
        </w:rPr>
        <w:t>TestPlan</w:t>
      </w:r>
      <w:proofErr w:type="spellEnd"/>
      <w:r>
        <w:rPr>
          <w:rFonts w:ascii="Arial" w:eastAsia="Arial" w:hAnsi="Arial" w:cs="Arial"/>
        </w:rPr>
        <w:t xml:space="preserve">. </w:t>
      </w:r>
    </w:p>
    <w:p w14:paraId="54A45338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Versão Beta: Será lançada uma </w:t>
      </w:r>
      <w:r w:rsidRPr="00A9116B">
        <w:rPr>
          <w:rFonts w:ascii="Arial" w:eastAsia="Arial" w:hAnsi="Arial" w:cs="Arial"/>
          <w:noProof/>
        </w:rPr>
        <w:t>versão</w:t>
      </w:r>
      <w:r>
        <w:rPr>
          <w:rFonts w:ascii="Arial" w:eastAsia="Arial" w:hAnsi="Arial" w:cs="Arial"/>
        </w:rPr>
        <w:t xml:space="preserve"> beta para 20 usuários pré-cadastrados antes do release. </w:t>
      </w:r>
    </w:p>
    <w:p w14:paraId="3F196914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4CE10705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6FD73417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2DF63810" w14:textId="77777777" w:rsidR="005C02D0" w:rsidRDefault="00000000">
      <w:pPr>
        <w:numPr>
          <w:ilvl w:val="0"/>
          <w:numId w:val="3"/>
        </w:numPr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Ambiente e Ferramentas</w:t>
      </w:r>
    </w:p>
    <w:p w14:paraId="59D19241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57E4BCA6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testes serão feitos do ambiente de homologação, e contém as mesmas configurações do ambiente de produção com uma massa de dados gerada previamente pelo time de qualidade.</w:t>
      </w:r>
    </w:p>
    <w:p w14:paraId="7D2621DD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3AEE1B43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As seguintes ferramentas serão utilizadas no teste:</w:t>
      </w:r>
    </w:p>
    <w:p w14:paraId="5B98BC78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5C02D0" w14:paraId="5ABE6B02" w14:textId="77777777">
        <w:tc>
          <w:tcPr>
            <w:tcW w:w="1485" w:type="dxa"/>
          </w:tcPr>
          <w:p w14:paraId="0D832D5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 </w:t>
            </w:r>
          </w:p>
        </w:tc>
        <w:tc>
          <w:tcPr>
            <w:tcW w:w="2100" w:type="dxa"/>
          </w:tcPr>
          <w:p w14:paraId="7C6F7C6E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14:paraId="5C0584A4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C02D0" w14:paraId="0A3F934A" w14:textId="77777777">
        <w:tc>
          <w:tcPr>
            <w:tcW w:w="1485" w:type="dxa"/>
          </w:tcPr>
          <w:p w14:paraId="561C06FD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POSTMAN</w:t>
            </w:r>
          </w:p>
        </w:tc>
        <w:tc>
          <w:tcPr>
            <w:tcW w:w="2100" w:type="dxa"/>
          </w:tcPr>
          <w:p w14:paraId="0C44FAE5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Qualidade</w:t>
            </w:r>
          </w:p>
        </w:tc>
        <w:tc>
          <w:tcPr>
            <w:tcW w:w="5655" w:type="dxa"/>
          </w:tcPr>
          <w:p w14:paraId="4D59D4A5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para realização de testes de API</w:t>
            </w:r>
          </w:p>
        </w:tc>
      </w:tr>
      <w:tr w:rsidR="005C02D0" w14:paraId="239E36D7" w14:textId="77777777">
        <w:tc>
          <w:tcPr>
            <w:tcW w:w="1485" w:type="dxa"/>
          </w:tcPr>
          <w:p w14:paraId="44022D16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Jasmine</w:t>
            </w:r>
          </w:p>
        </w:tc>
        <w:tc>
          <w:tcPr>
            <w:tcW w:w="2100" w:type="dxa"/>
          </w:tcPr>
          <w:p w14:paraId="22888F78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5655" w:type="dxa"/>
          </w:tcPr>
          <w:p w14:paraId="6BF4A657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 utilizada para testes unitários</w:t>
            </w:r>
          </w:p>
        </w:tc>
      </w:tr>
      <w:tr w:rsidR="005C02D0" w14:paraId="52286D8A" w14:textId="77777777">
        <w:tc>
          <w:tcPr>
            <w:tcW w:w="1485" w:type="dxa"/>
          </w:tcPr>
          <w:p w14:paraId="07AAAAD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Selenium</w:t>
            </w:r>
            <w:proofErr w:type="spellEnd"/>
          </w:p>
        </w:tc>
        <w:tc>
          <w:tcPr>
            <w:tcW w:w="2100" w:type="dxa"/>
          </w:tcPr>
          <w:p w14:paraId="39693161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Qualidade</w:t>
            </w:r>
          </w:p>
        </w:tc>
        <w:tc>
          <w:tcPr>
            <w:tcW w:w="5655" w:type="dxa"/>
          </w:tcPr>
          <w:p w14:paraId="13983B52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para testes </w:t>
            </w:r>
            <w:proofErr w:type="spellStart"/>
            <w:r>
              <w:rPr>
                <w:rFonts w:ascii="Arial" w:eastAsia="Arial" w:hAnsi="Arial" w:cs="Arial"/>
              </w:rPr>
              <w:t>end-to-end</w:t>
            </w:r>
            <w:proofErr w:type="spellEnd"/>
          </w:p>
        </w:tc>
      </w:tr>
    </w:tbl>
    <w:p w14:paraId="73FF1C2C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  <w:bookmarkStart w:id="5" w:name="_heading=h.9893wyip62rr" w:colFirst="0" w:colLast="0"/>
      <w:bookmarkEnd w:id="5"/>
    </w:p>
    <w:p w14:paraId="1CE8CA69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  <w:bookmarkStart w:id="6" w:name="_heading=h.m93fcnnk1ar" w:colFirst="0" w:colLast="0"/>
      <w:bookmarkEnd w:id="6"/>
    </w:p>
    <w:p w14:paraId="29A9CC87" w14:textId="77777777" w:rsidR="005C02D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r w:rsidRPr="00A9116B">
        <w:rPr>
          <w:sz w:val="28"/>
          <w:szCs w:val="28"/>
          <w:lang w:val="pt-BR"/>
        </w:rPr>
        <w:t>Classificação</w:t>
      </w:r>
      <w:r>
        <w:rPr>
          <w:sz w:val="28"/>
          <w:szCs w:val="28"/>
        </w:rPr>
        <w:t xml:space="preserve"> de Bugs</w:t>
      </w:r>
    </w:p>
    <w:p w14:paraId="72181B3A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21D96527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Bugs serão classificados com as </w:t>
      </w:r>
      <w:r w:rsidRPr="00A9116B">
        <w:rPr>
          <w:rFonts w:ascii="Arial" w:eastAsia="Arial" w:hAnsi="Arial" w:cs="Arial"/>
        </w:rPr>
        <w:t>seguintes</w:t>
      </w:r>
      <w:r>
        <w:rPr>
          <w:rFonts w:ascii="Arial" w:eastAsia="Arial" w:hAnsi="Arial" w:cs="Arial"/>
        </w:rPr>
        <w:t xml:space="preserve"> severidades:</w:t>
      </w:r>
    </w:p>
    <w:p w14:paraId="2C0A3DFE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4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995"/>
        <w:gridCol w:w="5505"/>
      </w:tblGrid>
      <w:tr w:rsidR="005C02D0" w14:paraId="0985590D" w14:textId="77777777">
        <w:tc>
          <w:tcPr>
            <w:tcW w:w="1485" w:type="dxa"/>
          </w:tcPr>
          <w:p w14:paraId="1FF9154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95" w:type="dxa"/>
          </w:tcPr>
          <w:p w14:paraId="31B26D75" w14:textId="3BDF78D6" w:rsidR="005C02D0" w:rsidRDefault="00A9116B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Nível</w:t>
            </w:r>
            <w:r w:rsidR="00000000">
              <w:rPr>
                <w:rFonts w:ascii="Arial" w:eastAsia="Arial" w:hAnsi="Arial" w:cs="Arial"/>
              </w:rPr>
              <w:t xml:space="preserve"> de Severidade </w:t>
            </w:r>
          </w:p>
        </w:tc>
        <w:tc>
          <w:tcPr>
            <w:tcW w:w="5505" w:type="dxa"/>
          </w:tcPr>
          <w:p w14:paraId="251DF679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Descrição </w:t>
            </w:r>
          </w:p>
        </w:tc>
      </w:tr>
      <w:tr w:rsidR="005C02D0" w14:paraId="72925E50" w14:textId="77777777">
        <w:tc>
          <w:tcPr>
            <w:tcW w:w="1485" w:type="dxa"/>
          </w:tcPr>
          <w:p w14:paraId="5BB5FA13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5" w:type="dxa"/>
          </w:tcPr>
          <w:p w14:paraId="6F478723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Blocker</w:t>
            </w:r>
            <w:proofErr w:type="spellEnd"/>
          </w:p>
        </w:tc>
        <w:tc>
          <w:tcPr>
            <w:tcW w:w="5505" w:type="dxa"/>
          </w:tcPr>
          <w:p w14:paraId="26183A8F" w14:textId="77777777" w:rsidR="005C02D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Bug que bloqueia o teste de uma função ou feature causa crash na aplicação.</w:t>
            </w:r>
          </w:p>
          <w:p w14:paraId="0A8B48B5" w14:textId="77777777" w:rsidR="005C02D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Botão não funciona impedindo o uso completo da funcionalidade.</w:t>
            </w:r>
          </w:p>
          <w:p w14:paraId="1C71098B" w14:textId="77777777" w:rsidR="005C02D0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Bloqueia a entrega.</w:t>
            </w:r>
          </w:p>
          <w:p w14:paraId="3787DF68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58D7E73A" w14:textId="77777777">
        <w:tc>
          <w:tcPr>
            <w:tcW w:w="1485" w:type="dxa"/>
          </w:tcPr>
          <w:p w14:paraId="7439127A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5" w:type="dxa"/>
          </w:tcPr>
          <w:p w14:paraId="4C86D66B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5" w:type="dxa"/>
          </w:tcPr>
          <w:p w14:paraId="6BDCA9B3" w14:textId="77777777" w:rsidR="005C02D0" w:rsidRDefault="00000000">
            <w:pPr>
              <w:numPr>
                <w:ilvl w:val="0"/>
                <w:numId w:val="2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funciona como o esperado</w:t>
            </w:r>
          </w:p>
          <w:p w14:paraId="0B672846" w14:textId="77777777" w:rsidR="005C02D0" w:rsidRDefault="00000000">
            <w:pPr>
              <w:numPr>
                <w:ilvl w:val="0"/>
                <w:numId w:val="12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Input incomum causa efeitos irreversíveis</w:t>
            </w:r>
          </w:p>
          <w:p w14:paraId="0F80BCCE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C02D0" w14:paraId="36609EEF" w14:textId="77777777">
        <w:tc>
          <w:tcPr>
            <w:tcW w:w="1485" w:type="dxa"/>
          </w:tcPr>
          <w:p w14:paraId="6DCE8558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5" w:type="dxa"/>
          </w:tcPr>
          <w:p w14:paraId="26DE62AD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5505" w:type="dxa"/>
          </w:tcPr>
          <w:p w14:paraId="3C7C5B4B" w14:textId="77777777" w:rsidR="005C02D0" w:rsidRDefault="00000000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atinge certos critérios de aceitação, mas sua funcionalidade em geral não é afetada</w:t>
            </w:r>
          </w:p>
          <w:p w14:paraId="09C71AED" w14:textId="77777777" w:rsidR="005C02D0" w:rsidRDefault="00000000">
            <w:pPr>
              <w:numPr>
                <w:ilvl w:val="0"/>
                <w:numId w:val="4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Mensagem de erro ou sucesso não é exibida</w:t>
            </w:r>
          </w:p>
        </w:tc>
      </w:tr>
      <w:tr w:rsidR="005C02D0" w14:paraId="560096C5" w14:textId="77777777">
        <w:trPr>
          <w:trHeight w:val="1460"/>
        </w:trPr>
        <w:tc>
          <w:tcPr>
            <w:tcW w:w="1485" w:type="dxa"/>
          </w:tcPr>
          <w:p w14:paraId="33BE1071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5" w:type="dxa"/>
          </w:tcPr>
          <w:p w14:paraId="1D897BD2" w14:textId="77777777" w:rsidR="005C02D0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Pequena</w:t>
            </w:r>
          </w:p>
        </w:tc>
        <w:tc>
          <w:tcPr>
            <w:tcW w:w="5505" w:type="dxa"/>
          </w:tcPr>
          <w:p w14:paraId="3E5FE6AE" w14:textId="77777777" w:rsidR="005C02D0" w:rsidRDefault="00000000">
            <w:pPr>
              <w:numPr>
                <w:ilvl w:val="0"/>
                <w:numId w:val="17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Quase nenhum impacto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na funcionalidade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porém atrapalha a experiência </w:t>
            </w:r>
          </w:p>
          <w:p w14:paraId="00216E51" w14:textId="77777777" w:rsidR="005C02D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Erro ortográfico</w:t>
            </w:r>
          </w:p>
          <w:p w14:paraId="1D91C962" w14:textId="77777777" w:rsidR="005C02D0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>Pequenos erros de UI</w:t>
            </w:r>
          </w:p>
          <w:p w14:paraId="7CE771AB" w14:textId="77777777" w:rsidR="005C02D0" w:rsidRDefault="005C02D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6FA4E1E6" w14:textId="77777777" w:rsidR="005C02D0" w:rsidRDefault="005C02D0">
      <w:pPr>
        <w:spacing w:line="276" w:lineRule="auto"/>
        <w:ind w:left="0" w:right="-430" w:hanging="2"/>
        <w:rPr>
          <w:rFonts w:ascii="Arial" w:eastAsia="Arial" w:hAnsi="Arial" w:cs="Arial"/>
        </w:rPr>
      </w:pPr>
      <w:bookmarkStart w:id="7" w:name="_heading=h.z0ffvompfkwc" w:colFirst="0" w:colLast="0"/>
      <w:bookmarkEnd w:id="7"/>
    </w:p>
    <w:p w14:paraId="237B28B2" w14:textId="77777777" w:rsidR="005C02D0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Definição</w:t>
      </w:r>
      <w:proofErr w:type="spellEnd"/>
      <w:r>
        <w:rPr>
          <w:sz w:val="28"/>
          <w:szCs w:val="28"/>
        </w:rPr>
        <w:t xml:space="preserve"> de Pronto </w:t>
      </w:r>
    </w:p>
    <w:p w14:paraId="46D4FD1F" w14:textId="77777777" w:rsidR="005C02D0" w:rsidRDefault="005C02D0">
      <w:pPr>
        <w:spacing w:line="276" w:lineRule="auto"/>
        <w:ind w:left="0" w:hanging="2"/>
        <w:rPr>
          <w:rFonts w:ascii="Arial" w:eastAsia="Arial" w:hAnsi="Arial" w:cs="Arial"/>
        </w:rPr>
      </w:pPr>
    </w:p>
    <w:p w14:paraId="73FF5A89" w14:textId="77777777" w:rsidR="005C02D0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Será considerada pronta as funcionalidades que passarem pelas </w:t>
      </w:r>
      <w:proofErr w:type="gramStart"/>
      <w:r>
        <w:rPr>
          <w:rFonts w:ascii="Arial" w:eastAsia="Arial" w:hAnsi="Arial" w:cs="Arial"/>
        </w:rPr>
        <w:t>verificações e testes descritas</w:t>
      </w:r>
      <w:proofErr w:type="gramEnd"/>
      <w:r>
        <w:rPr>
          <w:rFonts w:ascii="Arial" w:eastAsia="Arial" w:hAnsi="Arial" w:cs="Arial"/>
        </w:rPr>
        <w:t xml:space="preserve"> nestes </w:t>
      </w:r>
      <w:proofErr w:type="spellStart"/>
      <w:r>
        <w:rPr>
          <w:rFonts w:ascii="Arial" w:eastAsia="Arial" w:hAnsi="Arial" w:cs="Arial"/>
        </w:rPr>
        <w:t>TestPlan</w:t>
      </w:r>
      <w:proofErr w:type="spellEnd"/>
      <w:r>
        <w:rPr>
          <w:rFonts w:ascii="Arial" w:eastAsia="Arial" w:hAnsi="Arial" w:cs="Arial"/>
        </w:rPr>
        <w:t>, não apresentarem bugs com a severidade acima de Minor, e passarem por uma validação de negócio de responsabilidade do time de produto.</w:t>
      </w:r>
    </w:p>
    <w:sectPr w:rsidR="005C02D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BD44" w14:textId="77777777" w:rsidR="00974CE6" w:rsidRDefault="00974CE6">
      <w:pPr>
        <w:spacing w:line="240" w:lineRule="auto"/>
        <w:ind w:left="0" w:hanging="2"/>
      </w:pPr>
      <w:r>
        <w:separator/>
      </w:r>
    </w:p>
  </w:endnote>
  <w:endnote w:type="continuationSeparator" w:id="0">
    <w:p w14:paraId="4F2F987A" w14:textId="77777777" w:rsidR="00974CE6" w:rsidRDefault="00974C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F377" w14:textId="77777777" w:rsidR="005C02D0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C6F6" w14:textId="77777777" w:rsidR="00974CE6" w:rsidRDefault="00974CE6">
      <w:pPr>
        <w:spacing w:line="240" w:lineRule="auto"/>
        <w:ind w:left="0" w:hanging="2"/>
      </w:pPr>
      <w:r>
        <w:separator/>
      </w:r>
    </w:p>
  </w:footnote>
  <w:footnote w:type="continuationSeparator" w:id="0">
    <w:p w14:paraId="2C501FC1" w14:textId="77777777" w:rsidR="00974CE6" w:rsidRDefault="00974CE6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883"/>
    <w:multiLevelType w:val="multilevel"/>
    <w:tmpl w:val="41166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C607FA"/>
    <w:multiLevelType w:val="multilevel"/>
    <w:tmpl w:val="750CD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5A207C"/>
    <w:multiLevelType w:val="multilevel"/>
    <w:tmpl w:val="BB8C6B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F49C4"/>
    <w:multiLevelType w:val="multilevel"/>
    <w:tmpl w:val="60A02D9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204A742E"/>
    <w:multiLevelType w:val="multilevel"/>
    <w:tmpl w:val="CF8CB0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DF47FF"/>
    <w:multiLevelType w:val="multilevel"/>
    <w:tmpl w:val="85881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7114F2"/>
    <w:multiLevelType w:val="multilevel"/>
    <w:tmpl w:val="7EBEC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1E78B2"/>
    <w:multiLevelType w:val="multilevel"/>
    <w:tmpl w:val="3A346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356A09"/>
    <w:multiLevelType w:val="multilevel"/>
    <w:tmpl w:val="4C94444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07440B"/>
    <w:multiLevelType w:val="multilevel"/>
    <w:tmpl w:val="288E3F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CE5AE8"/>
    <w:multiLevelType w:val="multilevel"/>
    <w:tmpl w:val="80D2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4971F2"/>
    <w:multiLevelType w:val="multilevel"/>
    <w:tmpl w:val="3D50A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DE3AE9"/>
    <w:multiLevelType w:val="multilevel"/>
    <w:tmpl w:val="66A40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A85092"/>
    <w:multiLevelType w:val="multilevel"/>
    <w:tmpl w:val="80104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3A5BD7"/>
    <w:multiLevelType w:val="multilevel"/>
    <w:tmpl w:val="314EF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632A9A"/>
    <w:multiLevelType w:val="multilevel"/>
    <w:tmpl w:val="0EE23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F84846"/>
    <w:multiLevelType w:val="multilevel"/>
    <w:tmpl w:val="F64665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7416771">
    <w:abstractNumId w:val="8"/>
  </w:num>
  <w:num w:numId="2" w16cid:durableId="1546790946">
    <w:abstractNumId w:val="7"/>
  </w:num>
  <w:num w:numId="3" w16cid:durableId="1617756635">
    <w:abstractNumId w:val="0"/>
  </w:num>
  <w:num w:numId="4" w16cid:durableId="1181042617">
    <w:abstractNumId w:val="16"/>
  </w:num>
  <w:num w:numId="5" w16cid:durableId="525674371">
    <w:abstractNumId w:val="15"/>
  </w:num>
  <w:num w:numId="6" w16cid:durableId="1430001420">
    <w:abstractNumId w:val="4"/>
  </w:num>
  <w:num w:numId="7" w16cid:durableId="1271936179">
    <w:abstractNumId w:val="6"/>
  </w:num>
  <w:num w:numId="8" w16cid:durableId="1431463286">
    <w:abstractNumId w:val="3"/>
  </w:num>
  <w:num w:numId="9" w16cid:durableId="252712466">
    <w:abstractNumId w:val="14"/>
  </w:num>
  <w:num w:numId="10" w16cid:durableId="799300710">
    <w:abstractNumId w:val="1"/>
  </w:num>
  <w:num w:numId="11" w16cid:durableId="2001038652">
    <w:abstractNumId w:val="9"/>
  </w:num>
  <w:num w:numId="12" w16cid:durableId="1593202115">
    <w:abstractNumId w:val="2"/>
  </w:num>
  <w:num w:numId="13" w16cid:durableId="1169519884">
    <w:abstractNumId w:val="11"/>
  </w:num>
  <w:num w:numId="14" w16cid:durableId="1151750280">
    <w:abstractNumId w:val="10"/>
  </w:num>
  <w:num w:numId="15" w16cid:durableId="1554076490">
    <w:abstractNumId w:val="13"/>
  </w:num>
  <w:num w:numId="16" w16cid:durableId="334889408">
    <w:abstractNumId w:val="5"/>
  </w:num>
  <w:num w:numId="17" w16cid:durableId="1507134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D0"/>
    <w:rsid w:val="005C02D0"/>
    <w:rsid w:val="00672503"/>
    <w:rsid w:val="00974CE6"/>
    <w:rsid w:val="00A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CB8E"/>
  <w15:docId w15:val="{6BFA7C8D-BD1B-415B-B47E-A6B33006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BR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DIUNIZIA SANTOS GOMES</cp:lastModifiedBy>
  <cp:revision>3</cp:revision>
  <dcterms:created xsi:type="dcterms:W3CDTF">2010-03-03T07:42:00Z</dcterms:created>
  <dcterms:modified xsi:type="dcterms:W3CDTF">2024-02-09T22:12:00Z</dcterms:modified>
</cp:coreProperties>
</file>