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ACC" w:rsidRPr="000309BA" w:rsidRDefault="00FC2DFA" w:rsidP="00FC2DFA">
      <w:pPr>
        <w:rPr>
          <w:rFonts w:ascii="Arial" w:hAnsi="Arial" w:cs="Arial"/>
          <w:b/>
          <w:color w:val="FF0000"/>
          <w:sz w:val="28"/>
          <w:szCs w:val="28"/>
        </w:rPr>
      </w:pPr>
      <w:r w:rsidRPr="000309BA">
        <w:rPr>
          <w:rFonts w:ascii="Arial" w:hAnsi="Arial" w:cs="Arial"/>
          <w:b/>
          <w:color w:val="FF0000"/>
          <w:sz w:val="28"/>
          <w:szCs w:val="28"/>
        </w:rPr>
        <w:t>Le reti TCP-</w:t>
      </w:r>
      <w:r w:rsidR="00DA7E6B" w:rsidRPr="000309BA">
        <w:rPr>
          <w:rFonts w:ascii="Arial" w:hAnsi="Arial" w:cs="Arial"/>
          <w:b/>
          <w:color w:val="FF0000"/>
          <w:sz w:val="28"/>
          <w:szCs w:val="28"/>
        </w:rPr>
        <w:t xml:space="preserve"> </w:t>
      </w:r>
      <w:r w:rsidRPr="000309BA">
        <w:rPr>
          <w:rFonts w:ascii="Arial" w:hAnsi="Arial" w:cs="Arial"/>
          <w:b/>
          <w:color w:val="FF0000"/>
          <w:sz w:val="28"/>
          <w:szCs w:val="28"/>
        </w:rPr>
        <w:t>IP</w:t>
      </w:r>
    </w:p>
    <w:p w:rsidR="00A341B5" w:rsidRDefault="00A341B5" w:rsidP="00A341B5">
      <w:pPr>
        <w:pStyle w:val="Paragrafoelenco"/>
        <w:numPr>
          <w:ilvl w:val="0"/>
          <w:numId w:val="8"/>
        </w:numPr>
        <w:spacing w:after="0"/>
        <w:rPr>
          <w:rFonts w:ascii="Arial" w:hAnsi="Arial" w:cs="Arial"/>
          <w:b/>
          <w:sz w:val="24"/>
          <w:szCs w:val="24"/>
        </w:rPr>
      </w:pPr>
      <w:r w:rsidRPr="00A341B5">
        <w:rPr>
          <w:rFonts w:ascii="Arial" w:hAnsi="Arial" w:cs="Arial"/>
          <w:b/>
          <w:sz w:val="24"/>
          <w:szCs w:val="24"/>
        </w:rPr>
        <w:t>Indirizzo IP</w:t>
      </w:r>
    </w:p>
    <w:p w:rsidR="00DF7AFE" w:rsidRPr="00A341B5" w:rsidRDefault="00DF7AFE" w:rsidP="00A341B5">
      <w:pPr>
        <w:pStyle w:val="Paragrafoelenco"/>
        <w:numPr>
          <w:ilvl w:val="0"/>
          <w:numId w:val="8"/>
        </w:numPr>
        <w:spacing w:after="0"/>
        <w:rPr>
          <w:rFonts w:ascii="Arial" w:hAnsi="Arial" w:cs="Arial"/>
          <w:b/>
          <w:sz w:val="24"/>
          <w:szCs w:val="24"/>
        </w:rPr>
      </w:pPr>
      <w:proofErr w:type="spellStart"/>
      <w:r>
        <w:rPr>
          <w:rFonts w:ascii="Arial" w:hAnsi="Arial" w:cs="Arial"/>
          <w:b/>
          <w:sz w:val="24"/>
          <w:szCs w:val="24"/>
        </w:rPr>
        <w:t>Switch</w:t>
      </w:r>
      <w:proofErr w:type="spellEnd"/>
    </w:p>
    <w:p w:rsidR="00A341B5" w:rsidRPr="00A341B5" w:rsidRDefault="00D933E7" w:rsidP="00A341B5">
      <w:pPr>
        <w:pStyle w:val="Paragrafoelenco"/>
        <w:numPr>
          <w:ilvl w:val="0"/>
          <w:numId w:val="8"/>
        </w:numPr>
        <w:spacing w:after="0"/>
        <w:rPr>
          <w:rFonts w:ascii="Arial" w:hAnsi="Arial" w:cs="Arial"/>
          <w:b/>
          <w:sz w:val="24"/>
          <w:szCs w:val="24"/>
        </w:rPr>
      </w:pPr>
      <w:r>
        <w:rPr>
          <w:rFonts w:ascii="Arial" w:hAnsi="Arial" w:cs="Arial"/>
          <w:b/>
          <w:sz w:val="24"/>
          <w:szCs w:val="24"/>
        </w:rPr>
        <w:t xml:space="preserve">Net e </w:t>
      </w:r>
      <w:proofErr w:type="spellStart"/>
      <w:r>
        <w:rPr>
          <w:rFonts w:ascii="Arial" w:hAnsi="Arial" w:cs="Arial"/>
          <w:b/>
          <w:sz w:val="24"/>
          <w:szCs w:val="24"/>
        </w:rPr>
        <w:t>Subnet</w:t>
      </w:r>
      <w:proofErr w:type="spellEnd"/>
      <w:r>
        <w:rPr>
          <w:rFonts w:ascii="Arial" w:hAnsi="Arial" w:cs="Arial"/>
          <w:b/>
          <w:sz w:val="24"/>
          <w:szCs w:val="24"/>
        </w:rPr>
        <w:t xml:space="preserve"> </w:t>
      </w:r>
    </w:p>
    <w:p w:rsidR="00A341B5" w:rsidRDefault="0008359A" w:rsidP="00A341B5">
      <w:pPr>
        <w:pStyle w:val="Paragrafoelenco"/>
        <w:numPr>
          <w:ilvl w:val="0"/>
          <w:numId w:val="8"/>
        </w:numPr>
        <w:spacing w:after="0"/>
        <w:rPr>
          <w:rFonts w:ascii="Arial" w:hAnsi="Arial" w:cs="Arial"/>
          <w:b/>
          <w:sz w:val="24"/>
          <w:szCs w:val="24"/>
        </w:rPr>
      </w:pPr>
      <w:r>
        <w:rPr>
          <w:rFonts w:ascii="Arial" w:hAnsi="Arial" w:cs="Arial"/>
          <w:b/>
          <w:sz w:val="24"/>
          <w:szCs w:val="24"/>
        </w:rPr>
        <w:t>Rou</w:t>
      </w:r>
      <w:r w:rsidR="001048FB">
        <w:rPr>
          <w:rFonts w:ascii="Arial" w:hAnsi="Arial" w:cs="Arial"/>
          <w:b/>
          <w:sz w:val="24"/>
          <w:szCs w:val="24"/>
        </w:rPr>
        <w:t>t</w:t>
      </w:r>
      <w:r>
        <w:rPr>
          <w:rFonts w:ascii="Arial" w:hAnsi="Arial" w:cs="Arial"/>
          <w:b/>
          <w:sz w:val="24"/>
          <w:szCs w:val="24"/>
        </w:rPr>
        <w:t xml:space="preserve">er </w:t>
      </w:r>
      <w:r w:rsidR="00F57419">
        <w:rPr>
          <w:rFonts w:ascii="Arial" w:hAnsi="Arial" w:cs="Arial"/>
          <w:b/>
          <w:sz w:val="24"/>
          <w:szCs w:val="24"/>
        </w:rPr>
        <w:t>–</w:t>
      </w:r>
      <w:r>
        <w:rPr>
          <w:rFonts w:ascii="Arial" w:hAnsi="Arial" w:cs="Arial"/>
          <w:b/>
          <w:sz w:val="24"/>
          <w:szCs w:val="24"/>
        </w:rPr>
        <w:t xml:space="preserve"> </w:t>
      </w:r>
      <w:r w:rsidR="00A341B5" w:rsidRPr="00A341B5">
        <w:rPr>
          <w:rFonts w:ascii="Arial" w:hAnsi="Arial" w:cs="Arial"/>
          <w:b/>
          <w:sz w:val="24"/>
          <w:szCs w:val="24"/>
        </w:rPr>
        <w:t>Gateway</w:t>
      </w:r>
    </w:p>
    <w:p w:rsidR="00F57419" w:rsidRPr="00F57419" w:rsidRDefault="00F57419" w:rsidP="00A341B5">
      <w:pPr>
        <w:pStyle w:val="Paragrafoelenco"/>
        <w:numPr>
          <w:ilvl w:val="0"/>
          <w:numId w:val="8"/>
        </w:numPr>
        <w:spacing w:after="0"/>
        <w:rPr>
          <w:rFonts w:ascii="Arial" w:hAnsi="Arial" w:cs="Arial"/>
          <w:b/>
          <w:sz w:val="24"/>
          <w:szCs w:val="24"/>
        </w:rPr>
      </w:pPr>
      <w:r>
        <w:rPr>
          <w:rFonts w:ascii="Arial" w:hAnsi="Arial" w:cs="Arial"/>
          <w:b/>
          <w:sz w:val="24"/>
          <w:szCs w:val="24"/>
        </w:rPr>
        <w:t xml:space="preserve">NAT </w:t>
      </w:r>
      <w:r w:rsidRPr="00F57419">
        <w:rPr>
          <w:rFonts w:ascii="Arial" w:hAnsi="Arial" w:cs="Arial"/>
          <w:b/>
          <w:sz w:val="24"/>
          <w:szCs w:val="24"/>
        </w:rPr>
        <w:t>(</w:t>
      </w:r>
      <w:r w:rsidRPr="00F57419">
        <w:rPr>
          <w:rFonts w:ascii="Arial" w:eastAsia="Times New Roman" w:hAnsi="Arial" w:cs="Arial"/>
          <w:b/>
          <w:bCs/>
          <w:color w:val="000000"/>
          <w:sz w:val="24"/>
          <w:szCs w:val="24"/>
          <w:lang w:eastAsia="it-IT"/>
        </w:rPr>
        <w:t xml:space="preserve">Network </w:t>
      </w:r>
      <w:proofErr w:type="spellStart"/>
      <w:r w:rsidRPr="00F57419">
        <w:rPr>
          <w:rFonts w:ascii="Arial" w:eastAsia="Times New Roman" w:hAnsi="Arial" w:cs="Arial"/>
          <w:b/>
          <w:bCs/>
          <w:color w:val="000000"/>
          <w:sz w:val="24"/>
          <w:szCs w:val="24"/>
          <w:lang w:eastAsia="it-IT"/>
        </w:rPr>
        <w:t>Address</w:t>
      </w:r>
      <w:proofErr w:type="spellEnd"/>
      <w:r w:rsidRPr="00F57419">
        <w:rPr>
          <w:rFonts w:ascii="Arial" w:eastAsia="Times New Roman" w:hAnsi="Arial" w:cs="Arial"/>
          <w:b/>
          <w:bCs/>
          <w:color w:val="000000"/>
          <w:sz w:val="24"/>
          <w:szCs w:val="24"/>
          <w:lang w:eastAsia="it-IT"/>
        </w:rPr>
        <w:t xml:space="preserve"> </w:t>
      </w:r>
      <w:proofErr w:type="spellStart"/>
      <w:r w:rsidRPr="00F57419">
        <w:rPr>
          <w:rFonts w:ascii="Arial" w:eastAsia="Times New Roman" w:hAnsi="Arial" w:cs="Arial"/>
          <w:b/>
          <w:bCs/>
          <w:color w:val="000000"/>
          <w:sz w:val="24"/>
          <w:szCs w:val="24"/>
          <w:lang w:eastAsia="it-IT"/>
        </w:rPr>
        <w:t>Translation</w:t>
      </w:r>
      <w:proofErr w:type="spellEnd"/>
      <w:r w:rsidRPr="00F57419">
        <w:rPr>
          <w:rFonts w:ascii="Arial" w:eastAsia="Times New Roman" w:hAnsi="Arial" w:cs="Arial"/>
          <w:b/>
          <w:bCs/>
          <w:color w:val="000000"/>
          <w:sz w:val="24"/>
          <w:szCs w:val="24"/>
          <w:lang w:eastAsia="it-IT"/>
        </w:rPr>
        <w:t>)</w:t>
      </w:r>
    </w:p>
    <w:p w:rsidR="00F57419" w:rsidRDefault="001048FB" w:rsidP="00A341B5">
      <w:pPr>
        <w:pStyle w:val="Paragrafoelenco"/>
        <w:numPr>
          <w:ilvl w:val="0"/>
          <w:numId w:val="8"/>
        </w:numPr>
        <w:spacing w:after="0"/>
        <w:rPr>
          <w:rFonts w:ascii="Arial" w:hAnsi="Arial" w:cs="Arial"/>
          <w:b/>
          <w:sz w:val="24"/>
          <w:szCs w:val="24"/>
        </w:rPr>
      </w:pPr>
      <w:r>
        <w:rPr>
          <w:rFonts w:ascii="Arial" w:hAnsi="Arial" w:cs="Arial"/>
          <w:b/>
          <w:sz w:val="24"/>
          <w:szCs w:val="24"/>
        </w:rPr>
        <w:t>Firewall</w:t>
      </w:r>
    </w:p>
    <w:p w:rsidR="001A27A2" w:rsidRPr="001A27A2" w:rsidRDefault="001A27A2" w:rsidP="001A27A2">
      <w:pPr>
        <w:pStyle w:val="Paragrafoelenco"/>
        <w:numPr>
          <w:ilvl w:val="0"/>
          <w:numId w:val="8"/>
        </w:numPr>
        <w:spacing w:after="0"/>
        <w:rPr>
          <w:rFonts w:ascii="Arial" w:hAnsi="Arial" w:cs="Arial"/>
          <w:b/>
          <w:sz w:val="24"/>
          <w:szCs w:val="24"/>
        </w:rPr>
      </w:pPr>
      <w:r w:rsidRPr="001A27A2">
        <w:rPr>
          <w:rFonts w:ascii="Arial" w:hAnsi="Arial" w:cs="Arial"/>
          <w:b/>
          <w:sz w:val="24"/>
          <w:szCs w:val="24"/>
        </w:rPr>
        <w:t>DMZ (</w:t>
      </w:r>
      <w:proofErr w:type="spellStart"/>
      <w:r w:rsidRPr="001A27A2">
        <w:rPr>
          <w:rFonts w:ascii="Arial" w:hAnsi="Arial" w:cs="Arial"/>
          <w:b/>
          <w:sz w:val="24"/>
          <w:szCs w:val="24"/>
        </w:rPr>
        <w:t>Demilitarized</w:t>
      </w:r>
      <w:proofErr w:type="spellEnd"/>
      <w:r w:rsidRPr="001A27A2">
        <w:rPr>
          <w:rFonts w:ascii="Arial" w:hAnsi="Arial" w:cs="Arial"/>
          <w:b/>
          <w:sz w:val="24"/>
          <w:szCs w:val="24"/>
        </w:rPr>
        <w:t xml:space="preserve"> Zone)</w:t>
      </w:r>
    </w:p>
    <w:p w:rsidR="008F7E18" w:rsidRDefault="008F7E18" w:rsidP="008F7E18">
      <w:pPr>
        <w:pStyle w:val="Paragrafoelenco"/>
        <w:numPr>
          <w:ilvl w:val="0"/>
          <w:numId w:val="8"/>
        </w:numPr>
        <w:spacing w:after="0"/>
        <w:rPr>
          <w:rFonts w:ascii="Arial" w:hAnsi="Arial" w:cs="Arial"/>
          <w:b/>
          <w:sz w:val="24"/>
          <w:szCs w:val="24"/>
        </w:rPr>
      </w:pPr>
      <w:proofErr w:type="spellStart"/>
      <w:r w:rsidRPr="008F7E18">
        <w:rPr>
          <w:rFonts w:ascii="Arial" w:hAnsi="Arial" w:cs="Arial"/>
          <w:b/>
          <w:sz w:val="24"/>
          <w:szCs w:val="24"/>
        </w:rPr>
        <w:t>Port</w:t>
      </w:r>
      <w:proofErr w:type="spellEnd"/>
      <w:r w:rsidRPr="008F7E18">
        <w:rPr>
          <w:rFonts w:ascii="Arial" w:hAnsi="Arial" w:cs="Arial"/>
          <w:b/>
          <w:sz w:val="24"/>
          <w:szCs w:val="24"/>
        </w:rPr>
        <w:t xml:space="preserve"> </w:t>
      </w:r>
      <w:proofErr w:type="spellStart"/>
      <w:r w:rsidRPr="008F7E18">
        <w:rPr>
          <w:rFonts w:ascii="Arial" w:hAnsi="Arial" w:cs="Arial"/>
          <w:b/>
          <w:sz w:val="24"/>
          <w:szCs w:val="24"/>
        </w:rPr>
        <w:t>Forwarding</w:t>
      </w:r>
      <w:proofErr w:type="spellEnd"/>
      <w:r w:rsidRPr="008F7E18">
        <w:rPr>
          <w:rFonts w:ascii="Arial" w:hAnsi="Arial" w:cs="Arial"/>
          <w:b/>
          <w:sz w:val="24"/>
          <w:szCs w:val="24"/>
        </w:rPr>
        <w:t xml:space="preserve"> (Inoltro Porte)</w:t>
      </w:r>
    </w:p>
    <w:p w:rsidR="007C15C2" w:rsidRPr="008F7E18" w:rsidRDefault="007C15C2" w:rsidP="008F7E18">
      <w:pPr>
        <w:pStyle w:val="Paragrafoelenco"/>
        <w:numPr>
          <w:ilvl w:val="0"/>
          <w:numId w:val="8"/>
        </w:numPr>
        <w:spacing w:after="0"/>
        <w:rPr>
          <w:rFonts w:ascii="Arial" w:hAnsi="Arial" w:cs="Arial"/>
          <w:b/>
          <w:sz w:val="24"/>
          <w:szCs w:val="24"/>
        </w:rPr>
      </w:pPr>
      <w:r>
        <w:rPr>
          <w:rFonts w:ascii="Arial" w:hAnsi="Arial" w:cs="Arial"/>
          <w:b/>
          <w:sz w:val="24"/>
          <w:szCs w:val="24"/>
        </w:rPr>
        <w:t>Proxy</w:t>
      </w:r>
    </w:p>
    <w:p w:rsidR="008F7E18" w:rsidRDefault="008F7E18" w:rsidP="008F7E18">
      <w:pPr>
        <w:pStyle w:val="Paragrafoelenco"/>
        <w:numPr>
          <w:ilvl w:val="0"/>
          <w:numId w:val="8"/>
        </w:numPr>
        <w:spacing w:after="0"/>
        <w:rPr>
          <w:rFonts w:ascii="Arial" w:hAnsi="Arial" w:cs="Arial"/>
          <w:b/>
          <w:sz w:val="24"/>
          <w:szCs w:val="24"/>
        </w:rPr>
      </w:pPr>
      <w:r w:rsidRPr="008F7E18">
        <w:rPr>
          <w:rFonts w:ascii="Arial" w:hAnsi="Arial" w:cs="Arial"/>
          <w:b/>
          <w:sz w:val="24"/>
          <w:szCs w:val="24"/>
        </w:rPr>
        <w:t xml:space="preserve">Cisco </w:t>
      </w:r>
      <w:proofErr w:type="spellStart"/>
      <w:r w:rsidRPr="008F7E18">
        <w:rPr>
          <w:rFonts w:ascii="Arial" w:hAnsi="Arial" w:cs="Arial"/>
          <w:b/>
          <w:sz w:val="24"/>
          <w:szCs w:val="24"/>
        </w:rPr>
        <w:t>packet</w:t>
      </w:r>
      <w:proofErr w:type="spellEnd"/>
      <w:r w:rsidRPr="008F7E18">
        <w:rPr>
          <w:rFonts w:ascii="Arial" w:hAnsi="Arial" w:cs="Arial"/>
          <w:b/>
          <w:sz w:val="24"/>
          <w:szCs w:val="24"/>
        </w:rPr>
        <w:t xml:space="preserve"> </w:t>
      </w:r>
      <w:proofErr w:type="spellStart"/>
      <w:r w:rsidRPr="008F7E18">
        <w:rPr>
          <w:rFonts w:ascii="Arial" w:hAnsi="Arial" w:cs="Arial"/>
          <w:b/>
          <w:sz w:val="24"/>
          <w:szCs w:val="24"/>
        </w:rPr>
        <w:t>tracer</w:t>
      </w:r>
      <w:proofErr w:type="spellEnd"/>
    </w:p>
    <w:p w:rsidR="00610A46" w:rsidRPr="008F7E18" w:rsidRDefault="00610A46" w:rsidP="008F7E18">
      <w:pPr>
        <w:pStyle w:val="Paragrafoelenco"/>
        <w:numPr>
          <w:ilvl w:val="0"/>
          <w:numId w:val="8"/>
        </w:numPr>
        <w:spacing w:after="0"/>
        <w:rPr>
          <w:rFonts w:ascii="Arial" w:hAnsi="Arial" w:cs="Arial"/>
          <w:b/>
          <w:sz w:val="24"/>
          <w:szCs w:val="24"/>
        </w:rPr>
      </w:pPr>
      <w:r>
        <w:rPr>
          <w:rFonts w:ascii="Arial" w:hAnsi="Arial" w:cs="Arial"/>
          <w:b/>
          <w:sz w:val="24"/>
          <w:szCs w:val="24"/>
        </w:rPr>
        <w:t>Cavo ethernet</w:t>
      </w:r>
    </w:p>
    <w:p w:rsidR="001048FB" w:rsidRPr="00A341B5" w:rsidRDefault="001048FB" w:rsidP="008F7E18">
      <w:pPr>
        <w:pStyle w:val="Paragrafoelenco"/>
        <w:spacing w:after="0"/>
        <w:rPr>
          <w:rFonts w:ascii="Arial" w:hAnsi="Arial" w:cs="Arial"/>
          <w:b/>
          <w:sz w:val="24"/>
          <w:szCs w:val="24"/>
        </w:rPr>
      </w:pPr>
    </w:p>
    <w:p w:rsidR="00A341B5" w:rsidRDefault="00A341B5" w:rsidP="00A341B5">
      <w:pPr>
        <w:spacing w:after="0"/>
      </w:pPr>
    </w:p>
    <w:p w:rsidR="00A341B5" w:rsidRDefault="00A341B5" w:rsidP="00FC2DFA"/>
    <w:p w:rsidR="00A341B5" w:rsidRDefault="00C0336E" w:rsidP="00FC2DFA">
      <w:r>
        <w:rPr>
          <w:noProof/>
          <w:lang w:eastAsia="it-IT"/>
        </w:rPr>
        <w:pict>
          <v:rect id="_x0000_s1026" style="position:absolute;margin-left:167.35pt;margin-top:75.1pt;width:77.6pt;height:16.5pt;z-index:251658240" fillcolor="#bfbfbf [2412]"/>
        </w:pict>
      </w:r>
      <w:r w:rsidR="00197792">
        <w:rPr>
          <w:noProof/>
          <w:lang w:eastAsia="it-IT"/>
        </w:rPr>
        <w:drawing>
          <wp:inline distT="0" distB="0" distL="0" distR="0">
            <wp:extent cx="5095875" cy="2505075"/>
            <wp:effectExtent l="19050" t="0" r="9525"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910" r="2734" b="6738"/>
                    <a:stretch>
                      <a:fillRect/>
                    </a:stretch>
                  </pic:blipFill>
                  <pic:spPr bwMode="auto">
                    <a:xfrm>
                      <a:off x="0" y="0"/>
                      <a:ext cx="5095875" cy="2505075"/>
                    </a:xfrm>
                    <a:prstGeom prst="rect">
                      <a:avLst/>
                    </a:prstGeom>
                    <a:noFill/>
                    <a:ln w="9525">
                      <a:noFill/>
                      <a:miter lim="800000"/>
                      <a:headEnd/>
                      <a:tailEnd/>
                    </a:ln>
                  </pic:spPr>
                </pic:pic>
              </a:graphicData>
            </a:graphic>
          </wp:inline>
        </w:drawing>
      </w:r>
    </w:p>
    <w:p w:rsidR="00FC2DFA" w:rsidRPr="00FC2DFA" w:rsidRDefault="00FC2DFA" w:rsidP="00FC2DFA">
      <w:pPr>
        <w:shd w:val="clear" w:color="auto" w:fill="FFFFFF"/>
        <w:spacing w:after="150" w:line="240" w:lineRule="auto"/>
        <w:rPr>
          <w:rFonts w:ascii="Times New Roman" w:eastAsia="Times New Roman" w:hAnsi="Times New Roman" w:cs="Times New Roman"/>
          <w:lang w:eastAsia="it-IT"/>
        </w:rPr>
      </w:pPr>
    </w:p>
    <w:p w:rsidR="00A341B5" w:rsidRDefault="00A341B5" w:rsidP="00A341B5">
      <w:pPr>
        <w:spacing w:after="0" w:line="240" w:lineRule="auto"/>
        <w:rPr>
          <w:rFonts w:ascii="Arial" w:eastAsia="Times New Roman" w:hAnsi="Arial" w:cs="Arial"/>
          <w:b/>
          <w:bCs/>
          <w:color w:val="000000"/>
          <w:lang w:eastAsia="it-IT"/>
        </w:rPr>
      </w:pPr>
      <w:r w:rsidRPr="00A341B5">
        <w:rPr>
          <w:rFonts w:ascii="Arial" w:eastAsia="Times New Roman" w:hAnsi="Arial" w:cs="Arial"/>
          <w:b/>
          <w:bCs/>
          <w:color w:val="000000"/>
          <w:lang w:eastAsia="it-IT"/>
        </w:rPr>
        <w:t xml:space="preserve">Indirizzo IP (Internet </w:t>
      </w:r>
      <w:proofErr w:type="spellStart"/>
      <w:r w:rsidRPr="00A341B5">
        <w:rPr>
          <w:rFonts w:ascii="Arial" w:eastAsia="Times New Roman" w:hAnsi="Arial" w:cs="Arial"/>
          <w:b/>
          <w:bCs/>
          <w:color w:val="000000"/>
          <w:lang w:eastAsia="it-IT"/>
        </w:rPr>
        <w:t>Protocol</w:t>
      </w:r>
      <w:proofErr w:type="spellEnd"/>
      <w:r w:rsidRPr="00A341B5">
        <w:rPr>
          <w:rFonts w:ascii="Arial" w:eastAsia="Times New Roman" w:hAnsi="Arial" w:cs="Arial"/>
          <w:b/>
          <w:bCs/>
          <w:color w:val="000000"/>
          <w:lang w:eastAsia="it-IT"/>
        </w:rPr>
        <w:t>)</w:t>
      </w:r>
    </w:p>
    <w:p w:rsidR="00046AB8" w:rsidRDefault="00046AB8" w:rsidP="00A341B5">
      <w:pPr>
        <w:spacing w:after="0" w:line="240" w:lineRule="auto"/>
        <w:rPr>
          <w:rFonts w:ascii="Arial" w:eastAsia="Times New Roman" w:hAnsi="Arial" w:cs="Arial"/>
          <w:b/>
          <w:bCs/>
          <w:color w:val="000000"/>
          <w:lang w:eastAsia="it-IT"/>
        </w:rPr>
      </w:pPr>
    </w:p>
    <w:p w:rsidR="00046AB8" w:rsidRDefault="00046AB8" w:rsidP="00046AB8">
      <w:pPr>
        <w:spacing w:after="240" w:line="240" w:lineRule="auto"/>
        <w:outlineLvl w:val="2"/>
        <w:rPr>
          <w:rFonts w:ascii="Times New Roman" w:eastAsia="Times New Roman" w:hAnsi="Times New Roman" w:cs="Times New Roman"/>
          <w:b/>
          <w:bCs/>
          <w:noProof/>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477936" cy="1666875"/>
            <wp:effectExtent l="19050" t="0" r="7964" b="0"/>
            <wp:docPr id="23" name="Immagine 1" descr="Arthemisia | Mostre Palazzo Bonaparte |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hemisia | Mostre Palazzo Bonaparte | Roma"/>
                    <pic:cNvPicPr>
                      <a:picLocks noChangeAspect="1" noChangeArrowheads="1"/>
                    </pic:cNvPicPr>
                  </pic:nvPicPr>
                  <pic:blipFill>
                    <a:blip r:embed="rId7"/>
                    <a:srcRect l="37689"/>
                    <a:stretch>
                      <a:fillRect/>
                    </a:stretch>
                  </pic:blipFill>
                  <pic:spPr bwMode="auto">
                    <a:xfrm>
                      <a:off x="0" y="0"/>
                      <a:ext cx="1477937" cy="166687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sidRPr="00046AB8">
        <w:rPr>
          <w:rFonts w:ascii="Times New Roman" w:eastAsia="Times New Roman" w:hAnsi="Times New Roman" w:cs="Times New Roman"/>
          <w:b/>
          <w:bCs/>
          <w:sz w:val="27"/>
          <w:szCs w:val="27"/>
          <w:lang w:eastAsia="it-IT"/>
        </w:rPr>
        <w:drawing>
          <wp:inline distT="0" distB="0" distL="0" distR="0">
            <wp:extent cx="425196" cy="295275"/>
            <wp:effectExtent l="19050" t="0" r="0" b="0"/>
            <wp:docPr id="30" name="Immagine 7" descr="Numeri-civici-numero-civico-in-metallo-pellicola-rifrangente-7anni-12x18-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meri-civici-numero-civico-in-metallo-pellicola-rifrangente-7anni-12x18-cm"/>
                    <pic:cNvPicPr>
                      <a:picLocks noChangeAspect="1" noChangeArrowheads="1"/>
                    </pic:cNvPicPr>
                  </pic:nvPicPr>
                  <pic:blipFill>
                    <a:blip r:embed="rId8" cstate="print"/>
                    <a:srcRect/>
                    <a:stretch>
                      <a:fillRect/>
                    </a:stretch>
                  </pic:blipFill>
                  <pic:spPr bwMode="auto">
                    <a:xfrm>
                      <a:off x="0" y="0"/>
                      <a:ext cx="425196" cy="295275"/>
                    </a:xfrm>
                    <a:prstGeom prst="rect">
                      <a:avLst/>
                    </a:prstGeom>
                    <a:noFill/>
                    <a:ln w="9525">
                      <a:noFill/>
                      <a:miter lim="800000"/>
                      <a:headEnd/>
                      <a:tailEnd/>
                    </a:ln>
                  </pic:spPr>
                </pic:pic>
              </a:graphicData>
            </a:graphic>
          </wp:inline>
        </w:drawing>
      </w:r>
      <w:r>
        <w:rPr>
          <w:noProof/>
          <w:lang w:eastAsia="it-IT"/>
        </w:rPr>
        <w:drawing>
          <wp:inline distT="0" distB="0" distL="0" distR="0">
            <wp:extent cx="1347787" cy="1547812"/>
            <wp:effectExtent l="19050" t="0" r="4763" b="0"/>
            <wp:docPr id="25" name="Immagine 24" descr="Piantina Web Appartamento | Immobiliare Mond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antina Web Appartamento | Immobiliare Mondani"/>
                    <pic:cNvPicPr>
                      <a:picLocks noChangeAspect="1" noChangeArrowheads="1"/>
                    </pic:cNvPicPr>
                  </pic:nvPicPr>
                  <pic:blipFill>
                    <a:blip r:embed="rId9"/>
                    <a:srcRect t="7932" r="2076"/>
                    <a:stretch>
                      <a:fillRect/>
                    </a:stretch>
                  </pic:blipFill>
                  <pic:spPr bwMode="auto">
                    <a:xfrm>
                      <a:off x="0" y="0"/>
                      <a:ext cx="1347787" cy="1547812"/>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7"/>
          <w:szCs w:val="27"/>
          <w:lang w:eastAsia="it-IT"/>
        </w:rPr>
        <w:drawing>
          <wp:inline distT="0" distB="0" distL="0" distR="0">
            <wp:extent cx="747713" cy="1575949"/>
            <wp:effectExtent l="19050" t="0" r="0" b="0"/>
            <wp:docPr id="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747713" cy="1575949"/>
                    </a:xfrm>
                    <a:prstGeom prst="rect">
                      <a:avLst/>
                    </a:prstGeom>
                    <a:noFill/>
                  </pic:spPr>
                </pic:pic>
              </a:graphicData>
            </a:graphic>
          </wp:inline>
        </w:drawing>
      </w:r>
      <w:r w:rsidR="00131B31">
        <w:rPr>
          <w:rFonts w:ascii="Times New Roman" w:eastAsia="Times New Roman" w:hAnsi="Times New Roman" w:cs="Times New Roman"/>
          <w:b/>
          <w:bCs/>
          <w:sz w:val="27"/>
          <w:szCs w:val="27"/>
          <w:lang w:eastAsia="it-IT"/>
        </w:rPr>
        <w:t xml:space="preserve">  </w:t>
      </w:r>
      <w:r w:rsidR="00131B31" w:rsidRPr="00131B31">
        <w:rPr>
          <w:rFonts w:ascii="Times New Roman" w:eastAsia="Times New Roman" w:hAnsi="Times New Roman" w:cs="Times New Roman"/>
          <w:b/>
          <w:bCs/>
          <w:sz w:val="27"/>
          <w:szCs w:val="27"/>
          <w:lang w:eastAsia="it-IT"/>
        </w:rPr>
        <w:drawing>
          <wp:inline distT="0" distB="0" distL="0" distR="0">
            <wp:extent cx="2103718" cy="1577788"/>
            <wp:effectExtent l="19050" t="0" r="0" b="0"/>
            <wp:docPr id="45" name="Immagine 17" descr="Le Mura di Bergamo patrimonio dell'Unesco”: la vera storia a Toolbox -  Bergam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 Mura di Bergamo patrimonio dell'Unesco”: la vera storia a Toolbox -  BergamoNews"/>
                    <pic:cNvPicPr>
                      <a:picLocks noChangeAspect="1" noChangeArrowheads="1"/>
                    </pic:cNvPicPr>
                  </pic:nvPicPr>
                  <pic:blipFill>
                    <a:blip r:embed="rId11" cstate="print"/>
                    <a:srcRect/>
                    <a:stretch>
                      <a:fillRect/>
                    </a:stretch>
                  </pic:blipFill>
                  <pic:spPr bwMode="auto">
                    <a:xfrm>
                      <a:off x="0" y="0"/>
                      <a:ext cx="2103377" cy="1577532"/>
                    </a:xfrm>
                    <a:prstGeom prst="rect">
                      <a:avLst/>
                    </a:prstGeom>
                    <a:noFill/>
                    <a:ln w="9525">
                      <a:noFill/>
                      <a:miter lim="800000"/>
                      <a:headEnd/>
                      <a:tailEnd/>
                    </a:ln>
                  </pic:spPr>
                </pic:pic>
              </a:graphicData>
            </a:graphic>
          </wp:inline>
        </w:drawing>
      </w:r>
    </w:p>
    <w:p w:rsidR="00046AB8" w:rsidRPr="00F57419" w:rsidRDefault="00046AB8" w:rsidP="00046AB8">
      <w:pPr>
        <w:spacing w:after="240" w:line="240" w:lineRule="auto"/>
        <w:outlineLvl w:val="2"/>
        <w:rPr>
          <w:rFonts w:ascii="Times New Roman" w:eastAsia="Times New Roman" w:hAnsi="Times New Roman" w:cs="Times New Roman"/>
          <w:b/>
          <w:bCs/>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371600" cy="1550992"/>
            <wp:effectExtent l="1905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1372191" cy="1551660"/>
                    </a:xfrm>
                    <a:prstGeom prst="rect">
                      <a:avLst/>
                    </a:prstGeom>
                    <a:noFill/>
                    <a:ln w="9525">
                      <a:noFill/>
                      <a:miter lim="800000"/>
                      <a:headEnd/>
                      <a:tailEnd/>
                    </a:ln>
                  </pic:spPr>
                </pic:pic>
              </a:graphicData>
            </a:graphic>
          </wp:inline>
        </w:drawing>
      </w:r>
      <w:r>
        <w:rPr>
          <w:noProof/>
          <w:lang w:eastAsia="it-IT"/>
        </w:rPr>
        <w:t xml:space="preserve">  </w:t>
      </w:r>
      <w:r w:rsidRPr="00046AB8">
        <w:rPr>
          <w:noProof/>
          <w:lang w:eastAsia="it-IT"/>
        </w:rPr>
        <w:drawing>
          <wp:inline distT="0" distB="0" distL="0" distR="0">
            <wp:extent cx="1752169" cy="685800"/>
            <wp:effectExtent l="19050" t="0" r="431" b="0"/>
            <wp:docPr id="33" name="Immagine 10" descr="Cos'è un indirizzo IP? Tutto quello che c'è da sape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s'è un indirizzo IP? Tutto quello che c'è da sapere - IONOS"/>
                    <pic:cNvPicPr>
                      <a:picLocks noChangeAspect="1" noChangeArrowheads="1"/>
                    </pic:cNvPicPr>
                  </pic:nvPicPr>
                  <pic:blipFill>
                    <a:blip r:embed="rId13"/>
                    <a:srcRect/>
                    <a:stretch>
                      <a:fillRect/>
                    </a:stretch>
                  </pic:blipFill>
                  <pic:spPr bwMode="auto">
                    <a:xfrm>
                      <a:off x="0" y="0"/>
                      <a:ext cx="1755125" cy="686957"/>
                    </a:xfrm>
                    <a:prstGeom prst="rect">
                      <a:avLst/>
                    </a:prstGeom>
                    <a:noFill/>
                    <a:ln w="9525">
                      <a:noFill/>
                      <a:miter lim="800000"/>
                      <a:headEnd/>
                      <a:tailEnd/>
                    </a:ln>
                  </pic:spPr>
                </pic:pic>
              </a:graphicData>
            </a:graphic>
          </wp:inline>
        </w:drawing>
      </w:r>
      <w:r>
        <w:rPr>
          <w:noProof/>
          <w:lang w:eastAsia="it-IT"/>
        </w:rPr>
        <w:drawing>
          <wp:inline distT="0" distB="0" distL="0" distR="0">
            <wp:extent cx="1319212" cy="1259595"/>
            <wp:effectExtent l="19050" t="0" r="0" b="0"/>
            <wp:docPr id="28" name="Immagine 31" descr="Carte da Parati Software concetto: nube di icone dei progra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te da Parati Software concetto: nube di icone dei programmi"/>
                    <pic:cNvPicPr>
                      <a:picLocks noChangeAspect="1" noChangeArrowheads="1"/>
                    </pic:cNvPicPr>
                  </pic:nvPicPr>
                  <pic:blipFill>
                    <a:blip r:embed="rId14" cstate="print"/>
                    <a:srcRect r="-18" b="4485"/>
                    <a:stretch>
                      <a:fillRect/>
                    </a:stretch>
                  </pic:blipFill>
                  <pic:spPr bwMode="auto">
                    <a:xfrm>
                      <a:off x="0" y="0"/>
                      <a:ext cx="1319212" cy="1259595"/>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Pr>
          <w:rFonts w:ascii="Times New Roman" w:eastAsia="Times New Roman" w:hAnsi="Times New Roman" w:cs="Times New Roman"/>
          <w:b/>
          <w:bCs/>
          <w:noProof/>
          <w:sz w:val="27"/>
          <w:szCs w:val="27"/>
          <w:lang w:eastAsia="it-IT"/>
        </w:rPr>
        <w:drawing>
          <wp:inline distT="0" distB="0" distL="0" distR="0">
            <wp:extent cx="2252663" cy="1371511"/>
            <wp:effectExtent l="19050" t="0" r="0" b="0"/>
            <wp:docPr id="29"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252663" cy="1371511"/>
                    </a:xfrm>
                    <a:prstGeom prst="rect">
                      <a:avLst/>
                    </a:prstGeom>
                    <a:noFill/>
                    <a:ln w="9525">
                      <a:noFill/>
                      <a:miter lim="800000"/>
                      <a:headEnd/>
                      <a:tailEnd/>
                    </a:ln>
                  </pic:spPr>
                </pic:pic>
              </a:graphicData>
            </a:graphic>
          </wp:inline>
        </w:drawing>
      </w:r>
    </w:p>
    <w:p w:rsidR="00046AB8" w:rsidRDefault="00046AB8" w:rsidP="00A341B5">
      <w:pPr>
        <w:spacing w:after="0" w:line="240" w:lineRule="auto"/>
        <w:rPr>
          <w:rFonts w:ascii="Arial" w:eastAsia="Times New Roman" w:hAnsi="Arial" w:cs="Arial"/>
          <w:b/>
          <w:bCs/>
          <w:color w:val="000000"/>
          <w:lang w:eastAsia="it-IT"/>
        </w:rPr>
      </w:pPr>
    </w:p>
    <w:p w:rsidR="00E4739A" w:rsidRDefault="00E4739A" w:rsidP="00A341B5">
      <w:pPr>
        <w:spacing w:after="0" w:line="240" w:lineRule="auto"/>
        <w:rPr>
          <w:rFonts w:ascii="Arial" w:eastAsia="Times New Roman" w:hAnsi="Arial" w:cs="Arial"/>
          <w:b/>
          <w:bCs/>
          <w:color w:val="000000"/>
          <w:lang w:eastAsia="it-IT"/>
        </w:rPr>
      </w:pPr>
    </w:p>
    <w:p w:rsidR="008C63A6" w:rsidRDefault="00E4739A" w:rsidP="00A341B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    </w:t>
      </w:r>
      <w:r>
        <w:rPr>
          <w:noProof/>
          <w:lang w:eastAsia="it-IT"/>
        </w:rPr>
        <w:drawing>
          <wp:inline distT="0" distB="0" distL="0" distR="0">
            <wp:extent cx="2879335" cy="1666875"/>
            <wp:effectExtent l="19050" t="0" r="0" b="0"/>
            <wp:docPr id="9" name="Immagine 4" descr="Periferiche di computer e apparecchiature per ufficio. Telefono cellulare,  monitor, PC, stampante, fotocamera, cuffie e tablet pc. 3d illustrazione  Foto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feriche di computer e apparecchiature per ufficio. Telefono cellulare,  monitor, PC, stampante, fotocamera, cuffie e tablet pc. 3d illustrazione  Foto stock - Alamy"/>
                    <pic:cNvPicPr>
                      <a:picLocks noChangeAspect="1" noChangeArrowheads="1"/>
                    </pic:cNvPicPr>
                  </pic:nvPicPr>
                  <pic:blipFill>
                    <a:blip r:embed="rId16" cstate="print"/>
                    <a:srcRect t="8303" r="5431" b="17251"/>
                    <a:stretch>
                      <a:fillRect/>
                    </a:stretch>
                  </pic:blipFill>
                  <pic:spPr bwMode="auto">
                    <a:xfrm>
                      <a:off x="0" y="0"/>
                      <a:ext cx="2880308" cy="1667438"/>
                    </a:xfrm>
                    <a:prstGeom prst="rect">
                      <a:avLst/>
                    </a:prstGeom>
                    <a:noFill/>
                    <a:ln w="9525">
                      <a:noFill/>
                      <a:miter lim="800000"/>
                      <a:headEnd/>
                      <a:tailEnd/>
                    </a:ln>
                  </pic:spPr>
                </pic:pic>
              </a:graphicData>
            </a:graphic>
          </wp:inline>
        </w:drawing>
      </w:r>
      <w:r w:rsidRPr="00E4739A">
        <w:t xml:space="preserve"> </w:t>
      </w:r>
      <w:r w:rsidR="005342D3">
        <w:t xml:space="preserve"> </w:t>
      </w:r>
      <w:r w:rsidR="005342D3" w:rsidRPr="005342D3">
        <w:drawing>
          <wp:inline distT="0" distB="0" distL="0" distR="0">
            <wp:extent cx="2924175" cy="2187283"/>
            <wp:effectExtent l="19050" t="0" r="9525" b="0"/>
            <wp:docPr id="46" name="Immagine 1" descr="Reti informatiche: cosa sono e quali tipologie esist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 informatiche: cosa sono e quali tipologie esistono"/>
                    <pic:cNvPicPr>
                      <a:picLocks noChangeAspect="1" noChangeArrowheads="1"/>
                    </pic:cNvPicPr>
                  </pic:nvPicPr>
                  <pic:blipFill>
                    <a:blip r:embed="rId17"/>
                    <a:srcRect/>
                    <a:stretch>
                      <a:fillRect/>
                    </a:stretch>
                  </pic:blipFill>
                  <pic:spPr bwMode="auto">
                    <a:xfrm>
                      <a:off x="0" y="0"/>
                      <a:ext cx="2923911" cy="2187085"/>
                    </a:xfrm>
                    <a:prstGeom prst="rect">
                      <a:avLst/>
                    </a:prstGeom>
                    <a:noFill/>
                    <a:ln w="9525">
                      <a:noFill/>
                      <a:miter lim="800000"/>
                      <a:headEnd/>
                      <a:tailEnd/>
                    </a:ln>
                  </pic:spPr>
                </pic:pic>
              </a:graphicData>
            </a:graphic>
          </wp:inline>
        </w:drawing>
      </w:r>
    </w:p>
    <w:p w:rsidR="00E4739A" w:rsidRPr="00A341B5" w:rsidRDefault="00E4739A" w:rsidP="00A341B5">
      <w:pPr>
        <w:spacing w:after="0" w:line="240" w:lineRule="auto"/>
        <w:rPr>
          <w:rFonts w:ascii="Times New Roman" w:eastAsia="Times New Roman" w:hAnsi="Times New Roman" w:cs="Times New Roman"/>
          <w:sz w:val="24"/>
          <w:szCs w:val="24"/>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 xml:space="preserve">Immagina l'indirizzo IP come il "numero civico" unico di ogni dispositivo (computer, </w:t>
      </w:r>
      <w:proofErr w:type="spellStart"/>
      <w:r w:rsidRPr="00A341B5">
        <w:rPr>
          <w:rFonts w:ascii="Arial" w:eastAsia="Times New Roman" w:hAnsi="Arial" w:cs="Arial"/>
          <w:color w:val="000000"/>
          <w:lang w:eastAsia="it-IT"/>
        </w:rPr>
        <w:t>smartphone</w:t>
      </w:r>
      <w:proofErr w:type="spellEnd"/>
      <w:r w:rsidRPr="00A341B5">
        <w:rPr>
          <w:rFonts w:ascii="Arial" w:eastAsia="Times New Roman" w:hAnsi="Arial" w:cs="Arial"/>
          <w:color w:val="000000"/>
          <w:lang w:eastAsia="it-IT"/>
        </w:rPr>
        <w:t>, stampante, ecc.) collegato a una rete, sia essa la tua rete domestica o Internet. È un'etichetta numerica che permette ai dispositivi di trovarsi e comunicare tra loro.</w:t>
      </w:r>
    </w:p>
    <w:p w:rsidR="00A341B5" w:rsidRPr="00A341B5" w:rsidRDefault="00A341B5" w:rsidP="00A341B5">
      <w:pPr>
        <w:numPr>
          <w:ilvl w:val="0"/>
          <w:numId w:val="9"/>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Formato:</w:t>
      </w:r>
      <w:r w:rsidRPr="00A341B5">
        <w:rPr>
          <w:rFonts w:ascii="Arial" w:eastAsia="Times New Roman" w:hAnsi="Arial" w:cs="Arial"/>
          <w:color w:val="000000"/>
          <w:lang w:eastAsia="it-IT"/>
        </w:rPr>
        <w:t xml:space="preserve"> Gli indirizzi IP che incontri più spesso sono gli IPv4, che si presentano come quattro numeri separati da punti (es. 192.168.1.10). Esistono anche gli IPv6, più lunghi e complessi, nati per far fronte all'esaurimento degli IPv4.</w:t>
      </w:r>
    </w:p>
    <w:p w:rsidR="00A341B5" w:rsidRDefault="00A341B5" w:rsidP="00A341B5">
      <w:pPr>
        <w:numPr>
          <w:ilvl w:val="0"/>
          <w:numId w:val="9"/>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Funzione:</w:t>
      </w:r>
      <w:r w:rsidRPr="00A341B5">
        <w:rPr>
          <w:rFonts w:ascii="Arial" w:eastAsia="Times New Roman" w:hAnsi="Arial" w:cs="Arial"/>
          <w:color w:val="000000"/>
          <w:lang w:eastAsia="it-IT"/>
        </w:rPr>
        <w:t xml:space="preserve"> Quando invii un'</w:t>
      </w:r>
      <w:proofErr w:type="spellStart"/>
      <w:r w:rsidRPr="00A341B5">
        <w:rPr>
          <w:rFonts w:ascii="Arial" w:eastAsia="Times New Roman" w:hAnsi="Arial" w:cs="Arial"/>
          <w:color w:val="000000"/>
          <w:lang w:eastAsia="it-IT"/>
        </w:rPr>
        <w:t>email</w:t>
      </w:r>
      <w:proofErr w:type="spellEnd"/>
      <w:r w:rsidRPr="00A341B5">
        <w:rPr>
          <w:rFonts w:ascii="Arial" w:eastAsia="Times New Roman" w:hAnsi="Arial" w:cs="Arial"/>
          <w:color w:val="000000"/>
          <w:lang w:eastAsia="it-IT"/>
        </w:rPr>
        <w:t>, navighi su un sito web o chatti con un amico, il tuo dispositivo usa l'indirizzo IP del destinatario per indirizzare i dati nella giusta direzione.</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632571" w:rsidRDefault="00632571" w:rsidP="00A341B5">
      <w:pPr>
        <w:spacing w:after="0" w:line="240" w:lineRule="auto"/>
        <w:rPr>
          <w:rFonts w:ascii="Arial" w:eastAsia="Times New Roman" w:hAnsi="Arial" w:cs="Arial"/>
          <w:b/>
          <w:bCs/>
          <w:color w:val="000000"/>
          <w:lang w:eastAsia="it-IT"/>
        </w:rPr>
      </w:pPr>
    </w:p>
    <w:p w:rsidR="00632571" w:rsidRDefault="00632571" w:rsidP="00A341B5">
      <w:pPr>
        <w:spacing w:after="0" w:line="240" w:lineRule="auto"/>
        <w:rPr>
          <w:rFonts w:ascii="Arial" w:eastAsia="Times New Roman" w:hAnsi="Arial" w:cs="Arial"/>
          <w:b/>
          <w:bCs/>
          <w:color w:val="000000"/>
          <w:lang w:eastAsia="it-IT"/>
        </w:rPr>
      </w:pPr>
    </w:p>
    <w:p w:rsidR="00A341B5" w:rsidRDefault="00687156"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 xml:space="preserve">Net e </w:t>
      </w:r>
      <w:proofErr w:type="spellStart"/>
      <w:r w:rsidR="00A341B5" w:rsidRPr="00A341B5">
        <w:rPr>
          <w:rFonts w:ascii="Arial" w:eastAsia="Times New Roman" w:hAnsi="Arial" w:cs="Arial"/>
          <w:b/>
          <w:bCs/>
          <w:color w:val="000000"/>
          <w:lang w:eastAsia="it-IT"/>
        </w:rPr>
        <w:t>Subnet</w:t>
      </w:r>
      <w:proofErr w:type="spellEnd"/>
      <w:r w:rsidR="00A341B5" w:rsidRPr="00A341B5">
        <w:rPr>
          <w:rFonts w:ascii="Arial" w:eastAsia="Times New Roman" w:hAnsi="Arial" w:cs="Arial"/>
          <w:b/>
          <w:bCs/>
          <w:color w:val="000000"/>
          <w:lang w:eastAsia="it-IT"/>
        </w:rPr>
        <w:t xml:space="preserve"> (Sottorete)</w:t>
      </w:r>
    </w:p>
    <w:p w:rsidR="005E6961" w:rsidRDefault="005E6961" w:rsidP="00A341B5">
      <w:pPr>
        <w:spacing w:after="0" w:line="240" w:lineRule="auto"/>
        <w:rPr>
          <w:rFonts w:ascii="Arial" w:eastAsia="Times New Roman" w:hAnsi="Arial" w:cs="Arial"/>
          <w:b/>
          <w:bCs/>
          <w:color w:val="000000"/>
          <w:lang w:eastAsia="it-IT"/>
        </w:rPr>
      </w:pPr>
    </w:p>
    <w:p w:rsidR="00197F99" w:rsidRDefault="00197F99"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Net</w:t>
      </w:r>
    </w:p>
    <w:p w:rsidR="00197F99" w:rsidRDefault="00197F99" w:rsidP="00A341B5">
      <w:pPr>
        <w:spacing w:after="0" w:line="240" w:lineRule="auto"/>
        <w:rPr>
          <w:rFonts w:ascii="Arial" w:eastAsia="Times New Roman" w:hAnsi="Arial" w:cs="Arial"/>
          <w:b/>
          <w:bCs/>
          <w:color w:val="000000"/>
          <w:lang w:eastAsia="it-IT"/>
        </w:rPr>
      </w:pPr>
    </w:p>
    <w:p w:rsidR="005E6961" w:rsidRDefault="005E6961" w:rsidP="00A341B5">
      <w:pPr>
        <w:spacing w:after="0" w:line="240" w:lineRule="auto"/>
        <w:rPr>
          <w:rFonts w:ascii="Arial" w:eastAsia="Times New Roman" w:hAnsi="Arial" w:cs="Arial"/>
          <w:b/>
          <w:bCs/>
          <w:color w:val="000000"/>
          <w:lang w:eastAsia="it-IT"/>
        </w:rPr>
      </w:pPr>
      <w:r>
        <w:rPr>
          <w:noProof/>
          <w:lang w:eastAsia="it-IT"/>
        </w:rPr>
        <w:drawing>
          <wp:inline distT="0" distB="0" distL="0" distR="0">
            <wp:extent cx="3290887" cy="2190496"/>
            <wp:effectExtent l="19050" t="0" r="4763" b="0"/>
            <wp:docPr id="16" name="Immagine 16" descr="quartieri-di-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artieri-di-roma"/>
                    <pic:cNvPicPr>
                      <a:picLocks noChangeAspect="1" noChangeArrowheads="1"/>
                    </pic:cNvPicPr>
                  </pic:nvPicPr>
                  <pic:blipFill>
                    <a:blip r:embed="rId18" cstate="print"/>
                    <a:srcRect/>
                    <a:stretch>
                      <a:fillRect/>
                    </a:stretch>
                  </pic:blipFill>
                  <pic:spPr bwMode="auto">
                    <a:xfrm>
                      <a:off x="0" y="0"/>
                      <a:ext cx="3290887" cy="2190496"/>
                    </a:xfrm>
                    <a:prstGeom prst="rect">
                      <a:avLst/>
                    </a:prstGeom>
                    <a:noFill/>
                    <a:ln w="9525">
                      <a:noFill/>
                      <a:miter lim="800000"/>
                      <a:headEnd/>
                      <a:tailEnd/>
                    </a:ln>
                  </pic:spPr>
                </pic:pic>
              </a:graphicData>
            </a:graphic>
          </wp:inline>
        </w:drawing>
      </w:r>
      <w:r w:rsidR="00D87C1F">
        <w:rPr>
          <w:rFonts w:ascii="Arial" w:eastAsia="Times New Roman" w:hAnsi="Arial" w:cs="Arial"/>
          <w:b/>
          <w:bCs/>
          <w:color w:val="000000"/>
          <w:lang w:eastAsia="it-IT"/>
        </w:rPr>
        <w:t xml:space="preserve">    </w:t>
      </w:r>
      <w:r w:rsidR="00D87C1F">
        <w:rPr>
          <w:noProof/>
          <w:lang w:eastAsia="it-IT"/>
        </w:rPr>
        <w:drawing>
          <wp:inline distT="0" distB="0" distL="0" distR="0">
            <wp:extent cx="2924175" cy="2187283"/>
            <wp:effectExtent l="19050" t="0" r="9525" b="0"/>
            <wp:docPr id="1" name="Immagine 1" descr="Reti informatiche: cosa sono e quali tipologie esist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 informatiche: cosa sono e quali tipologie esistono"/>
                    <pic:cNvPicPr>
                      <a:picLocks noChangeAspect="1" noChangeArrowheads="1"/>
                    </pic:cNvPicPr>
                  </pic:nvPicPr>
                  <pic:blipFill>
                    <a:blip r:embed="rId17"/>
                    <a:srcRect/>
                    <a:stretch>
                      <a:fillRect/>
                    </a:stretch>
                  </pic:blipFill>
                  <pic:spPr bwMode="auto">
                    <a:xfrm>
                      <a:off x="0" y="0"/>
                      <a:ext cx="2923911" cy="2187085"/>
                    </a:xfrm>
                    <a:prstGeom prst="rect">
                      <a:avLst/>
                    </a:prstGeom>
                    <a:noFill/>
                    <a:ln w="9525">
                      <a:noFill/>
                      <a:miter lim="800000"/>
                      <a:headEnd/>
                      <a:tailEnd/>
                    </a:ln>
                  </pic:spPr>
                </pic:pic>
              </a:graphicData>
            </a:graphic>
          </wp:inline>
        </w:drawing>
      </w:r>
    </w:p>
    <w:p w:rsidR="00632571" w:rsidRDefault="00632571" w:rsidP="00A341B5">
      <w:pPr>
        <w:spacing w:after="0" w:line="240" w:lineRule="auto"/>
        <w:rPr>
          <w:rFonts w:ascii="Arial" w:eastAsia="Times New Roman" w:hAnsi="Arial" w:cs="Arial"/>
          <w:b/>
          <w:bCs/>
          <w:color w:val="000000"/>
          <w:lang w:eastAsia="it-IT"/>
        </w:rPr>
      </w:pPr>
    </w:p>
    <w:p w:rsidR="00D75EA9" w:rsidRDefault="00722538" w:rsidP="00A341B5">
      <w:pPr>
        <w:spacing w:after="0" w:line="240" w:lineRule="auto"/>
        <w:rPr>
          <w:rFonts w:ascii="Arial" w:hAnsi="Arial" w:cs="Arial"/>
          <w:color w:val="001D35"/>
          <w:shd w:val="clear" w:color="auto" w:fill="FFFFFF"/>
        </w:rPr>
      </w:pPr>
      <w:r w:rsidRPr="00722538">
        <w:rPr>
          <w:rFonts w:ascii="Arial" w:hAnsi="Arial" w:cs="Arial"/>
          <w:color w:val="001D35"/>
          <w:shd w:val="clear" w:color="auto" w:fill="FFFFFF"/>
        </w:rPr>
        <w:t>Una rete di computer è un insieme di dispositivi di elaborazione (come computer, server, router, ecc.) interconnessi che possono comunicare tra loro e condividere risorse. Questi dispositivi utilizzano protocolli di comunicazione per trasmettere dati, consentendo la condivisione di informazioni, risorse (come stampanti o file), e la collaborazione tra utenti</w:t>
      </w: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eastAsia="Times New Roman" w:hAnsi="Arial" w:cs="Arial"/>
          <w:b/>
          <w:bCs/>
          <w:color w:val="000000"/>
          <w:lang w:eastAsia="it-IT"/>
        </w:rPr>
      </w:pPr>
    </w:p>
    <w:p w:rsidR="00D75EA9" w:rsidRDefault="00D75EA9" w:rsidP="00A341B5">
      <w:pPr>
        <w:spacing w:after="0" w:line="240" w:lineRule="auto"/>
        <w:rPr>
          <w:rFonts w:ascii="Arial" w:eastAsia="Times New Roman" w:hAnsi="Arial" w:cs="Arial"/>
          <w:b/>
          <w:bCs/>
          <w:color w:val="000000"/>
          <w:lang w:eastAsia="it-IT"/>
        </w:rPr>
      </w:pPr>
    </w:p>
    <w:p w:rsidR="00197F99" w:rsidRDefault="00197F99" w:rsidP="00A341B5">
      <w:pPr>
        <w:spacing w:after="0" w:line="240" w:lineRule="auto"/>
        <w:rPr>
          <w:rFonts w:ascii="Arial" w:eastAsia="Times New Roman" w:hAnsi="Arial" w:cs="Arial"/>
          <w:b/>
          <w:bCs/>
          <w:color w:val="000000"/>
          <w:lang w:eastAsia="it-IT"/>
        </w:rPr>
      </w:pPr>
      <w:proofErr w:type="spellStart"/>
      <w:r>
        <w:rPr>
          <w:rFonts w:ascii="Arial" w:eastAsia="Times New Roman" w:hAnsi="Arial" w:cs="Arial"/>
          <w:b/>
          <w:bCs/>
          <w:color w:val="000000"/>
          <w:lang w:eastAsia="it-IT"/>
        </w:rPr>
        <w:lastRenderedPageBreak/>
        <w:t>Subnet</w:t>
      </w:r>
      <w:proofErr w:type="spellEnd"/>
    </w:p>
    <w:p w:rsidR="00D75EA9" w:rsidRDefault="00D75EA9" w:rsidP="00A341B5">
      <w:pPr>
        <w:spacing w:after="0" w:line="240" w:lineRule="auto"/>
        <w:rPr>
          <w:rFonts w:ascii="Arial" w:eastAsia="Times New Roman" w:hAnsi="Arial" w:cs="Arial"/>
          <w:b/>
          <w:bCs/>
          <w:color w:val="000000"/>
          <w:lang w:eastAsia="it-IT"/>
        </w:rPr>
      </w:pPr>
      <w:r>
        <w:rPr>
          <w:rFonts w:ascii="Arial" w:eastAsia="Times New Roman" w:hAnsi="Arial" w:cs="Arial"/>
          <w:b/>
          <w:bCs/>
          <w:noProof/>
          <w:color w:val="000000"/>
          <w:lang w:eastAsia="it-IT"/>
        </w:rPr>
        <w:pict>
          <v:shapetype id="_x0000_t32" coordsize="21600,21600" o:spt="32" o:oned="t" path="m,l21600,21600e" filled="f">
            <v:path arrowok="t" fillok="f" o:connecttype="none"/>
            <o:lock v:ext="edit" shapetype="t"/>
          </v:shapetype>
          <v:shape id="_x0000_s1028" type="#_x0000_t32" style="position:absolute;margin-left:455.7pt;margin-top:36.55pt;width:0;height:20.6pt;flip:y;z-index:251659264" o:connectortype="straight"/>
        </w:pict>
      </w:r>
      <w:r>
        <w:rPr>
          <w:rFonts w:ascii="Arial" w:eastAsia="Times New Roman" w:hAnsi="Arial" w:cs="Arial"/>
          <w:b/>
          <w:bCs/>
          <w:noProof/>
          <w:color w:val="000000"/>
          <w:lang w:eastAsia="it-IT"/>
        </w:rPr>
        <w:t xml:space="preserve">                                                                                                                                                    </w:t>
      </w:r>
      <w:r>
        <w:rPr>
          <w:rFonts w:ascii="Arial" w:eastAsia="Times New Roman" w:hAnsi="Arial" w:cs="Arial"/>
          <w:b/>
          <w:bCs/>
          <w:noProof/>
          <w:color w:val="000000"/>
          <w:lang w:eastAsia="it-IT"/>
        </w:rPr>
        <w:drawing>
          <wp:inline distT="0" distB="0" distL="0" distR="0">
            <wp:extent cx="914400" cy="504825"/>
            <wp:effectExtent l="19050" t="0" r="0" b="0"/>
            <wp:docPr id="3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914400" cy="504825"/>
                    </a:xfrm>
                    <a:prstGeom prst="rect">
                      <a:avLst/>
                    </a:prstGeom>
                    <a:noFill/>
                    <a:ln w="9525">
                      <a:noFill/>
                      <a:miter lim="800000"/>
                      <a:headEnd/>
                      <a:tailEnd/>
                    </a:ln>
                  </pic:spPr>
                </pic:pic>
              </a:graphicData>
            </a:graphic>
          </wp:inline>
        </w:drawing>
      </w:r>
    </w:p>
    <w:p w:rsidR="00632571" w:rsidRDefault="00632571" w:rsidP="00A341B5">
      <w:pPr>
        <w:spacing w:after="0" w:line="240" w:lineRule="auto"/>
        <w:rPr>
          <w:rFonts w:ascii="Times New Roman" w:eastAsia="Times New Roman" w:hAnsi="Times New Roman" w:cs="Times New Roman"/>
          <w:sz w:val="24"/>
          <w:szCs w:val="24"/>
          <w:lang w:eastAsia="it-IT"/>
        </w:rPr>
      </w:pPr>
      <w:r>
        <w:rPr>
          <w:noProof/>
          <w:lang w:eastAsia="it-IT"/>
        </w:rPr>
        <w:drawing>
          <wp:inline distT="0" distB="0" distL="0" distR="0">
            <wp:extent cx="3657600" cy="2057400"/>
            <wp:effectExtent l="19050" t="0" r="0" b="0"/>
            <wp:docPr id="13" name="Immagine 13" descr="https://citynews-riminitoday.stgy.ovh/~media/horizontal-low/66800489583526/mappa-dei-12-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itynews-riminitoday.stgy.ovh/~media/horizontal-low/66800489583526/mappa-dei-12-forum.jpg"/>
                    <pic:cNvPicPr>
                      <a:picLocks noChangeAspect="1" noChangeArrowheads="1"/>
                    </pic:cNvPicPr>
                  </pic:nvPicPr>
                  <pic:blipFill>
                    <a:blip r:embed="rId20"/>
                    <a:srcRect/>
                    <a:stretch>
                      <a:fillRect/>
                    </a:stretch>
                  </pic:blipFill>
                  <pic:spPr bwMode="auto">
                    <a:xfrm>
                      <a:off x="0" y="0"/>
                      <a:ext cx="3657600" cy="2057400"/>
                    </a:xfrm>
                    <a:prstGeom prst="rect">
                      <a:avLst/>
                    </a:prstGeom>
                    <a:noFill/>
                    <a:ln w="9525">
                      <a:noFill/>
                      <a:miter lim="800000"/>
                      <a:headEnd/>
                      <a:tailEnd/>
                    </a:ln>
                  </pic:spPr>
                </pic:pic>
              </a:graphicData>
            </a:graphic>
          </wp:inline>
        </w:drawing>
      </w:r>
      <w:r w:rsidR="00D87C1F">
        <w:rPr>
          <w:rFonts w:ascii="Times New Roman" w:eastAsia="Times New Roman" w:hAnsi="Times New Roman" w:cs="Times New Roman"/>
          <w:sz w:val="24"/>
          <w:szCs w:val="24"/>
          <w:lang w:eastAsia="it-IT"/>
        </w:rPr>
        <w:t xml:space="preserve">   </w:t>
      </w:r>
      <w:r w:rsidR="00D87C1F">
        <w:rPr>
          <w:rFonts w:ascii="Times New Roman" w:eastAsia="Times New Roman" w:hAnsi="Times New Roman" w:cs="Times New Roman"/>
          <w:noProof/>
          <w:sz w:val="24"/>
          <w:szCs w:val="24"/>
          <w:lang w:eastAsia="it-IT"/>
        </w:rPr>
        <w:drawing>
          <wp:inline distT="0" distB="0" distL="0" distR="0">
            <wp:extent cx="1992630" cy="2286000"/>
            <wp:effectExtent l="1905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r="2029"/>
                    <a:stretch>
                      <a:fillRect/>
                    </a:stretch>
                  </pic:blipFill>
                  <pic:spPr bwMode="auto">
                    <a:xfrm>
                      <a:off x="0" y="0"/>
                      <a:ext cx="1992630" cy="2286000"/>
                    </a:xfrm>
                    <a:prstGeom prst="rect">
                      <a:avLst/>
                    </a:prstGeom>
                    <a:noFill/>
                    <a:ln w="9525">
                      <a:noFill/>
                      <a:miter lim="800000"/>
                      <a:headEnd/>
                      <a:tailEnd/>
                    </a:ln>
                  </pic:spPr>
                </pic:pic>
              </a:graphicData>
            </a:graphic>
          </wp:inline>
        </w:drawing>
      </w:r>
    </w:p>
    <w:p w:rsidR="00632571" w:rsidRPr="00A341B5" w:rsidRDefault="00632571" w:rsidP="00A341B5">
      <w:pPr>
        <w:spacing w:after="0" w:line="240" w:lineRule="auto"/>
        <w:rPr>
          <w:rFonts w:ascii="Times New Roman" w:eastAsia="Times New Roman" w:hAnsi="Times New Roman" w:cs="Times New Roman"/>
          <w:sz w:val="24"/>
          <w:szCs w:val="24"/>
          <w:lang w:eastAsia="it-IT"/>
        </w:rPr>
      </w:pPr>
    </w:p>
    <w:p w:rsidR="00A341B5" w:rsidRPr="00A341B5" w:rsidRDefault="00F57419" w:rsidP="00A341B5">
      <w:pPr>
        <w:spacing w:after="0" w:line="240" w:lineRule="auto"/>
        <w:rPr>
          <w:rFonts w:ascii="Times New Roman" w:eastAsia="Times New Roman" w:hAnsi="Times New Roman" w:cs="Times New Roman"/>
          <w:sz w:val="24"/>
          <w:szCs w:val="24"/>
          <w:lang w:eastAsia="it-IT"/>
        </w:rPr>
      </w:pPr>
      <w:r>
        <w:rPr>
          <w:rFonts w:ascii="Arial" w:eastAsia="Times New Roman" w:hAnsi="Arial" w:cs="Arial"/>
          <w:color w:val="000000"/>
          <w:lang w:eastAsia="it-IT"/>
        </w:rPr>
        <w:t xml:space="preserve">Una </w:t>
      </w:r>
      <w:proofErr w:type="spellStart"/>
      <w:r>
        <w:rPr>
          <w:rFonts w:ascii="Arial" w:eastAsia="Times New Roman" w:hAnsi="Arial" w:cs="Arial"/>
          <w:color w:val="000000"/>
          <w:lang w:eastAsia="it-IT"/>
        </w:rPr>
        <w:t>subnet</w:t>
      </w:r>
      <w:proofErr w:type="spellEnd"/>
      <w:r>
        <w:rPr>
          <w:rFonts w:ascii="Arial" w:eastAsia="Times New Roman" w:hAnsi="Arial" w:cs="Arial"/>
          <w:color w:val="000000"/>
          <w:lang w:eastAsia="it-IT"/>
        </w:rPr>
        <w:t xml:space="preserve"> è come</w:t>
      </w:r>
      <w:r w:rsidR="00A341B5" w:rsidRPr="00A341B5">
        <w:rPr>
          <w:rFonts w:ascii="Arial" w:eastAsia="Times New Roman" w:hAnsi="Arial" w:cs="Arial"/>
          <w:color w:val="000000"/>
          <w:lang w:eastAsia="it-IT"/>
        </w:rPr>
        <w:t xml:space="preserve"> un "quartiere" all'interno della tua rete più grande. Immagina una città (la tua rete) divisa in quartieri (</w:t>
      </w:r>
      <w:proofErr w:type="spellStart"/>
      <w:r w:rsidR="00A341B5" w:rsidRPr="00A341B5">
        <w:rPr>
          <w:rFonts w:ascii="Arial" w:eastAsia="Times New Roman" w:hAnsi="Arial" w:cs="Arial"/>
          <w:color w:val="000000"/>
          <w:lang w:eastAsia="it-IT"/>
        </w:rPr>
        <w:t>subnet</w:t>
      </w:r>
      <w:proofErr w:type="spellEnd"/>
      <w:r w:rsidR="00A341B5" w:rsidRPr="00A341B5">
        <w:rPr>
          <w:rFonts w:ascii="Arial" w:eastAsia="Times New Roman" w:hAnsi="Arial" w:cs="Arial"/>
          <w:color w:val="000000"/>
          <w:lang w:eastAsia="it-IT"/>
        </w:rPr>
        <w:t>).</w:t>
      </w:r>
    </w:p>
    <w:p w:rsidR="00A341B5" w:rsidRP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Perché esistono:</w:t>
      </w:r>
      <w:r w:rsidRPr="00A341B5">
        <w:rPr>
          <w:rFonts w:ascii="Arial" w:eastAsia="Times New Roman" w:hAnsi="Arial" w:cs="Arial"/>
          <w:color w:val="000000"/>
          <w:lang w:eastAsia="it-IT"/>
        </w:rPr>
        <w:t xml:space="preserve"> Le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servono a dividere una rete di grandi dimensioni in segmenti più piccoli e gestibili. Questo migliora l'efficienza, la sicurezza e le prestazioni della rete.</w:t>
      </w:r>
    </w:p>
    <w:p w:rsidR="00A341B5" w:rsidRP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Come funziona:</w:t>
      </w:r>
      <w:r w:rsidRPr="00A341B5">
        <w:rPr>
          <w:rFonts w:ascii="Arial" w:eastAsia="Times New Roman" w:hAnsi="Arial" w:cs="Arial"/>
          <w:color w:val="000000"/>
          <w:lang w:eastAsia="it-IT"/>
        </w:rPr>
        <w:t xml:space="preserve"> I dispositivi all'interno della stessa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possono comunicare direttamente tra loro. Per comunicare con dispositivi in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diverse, è necessario passare attraverso un gateway.</w:t>
      </w:r>
    </w:p>
    <w:p w:rsid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Maschera di sottorete (</w:t>
      </w: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b/>
          <w:bCs/>
          <w:color w:val="000000"/>
          <w:lang w:eastAsia="it-IT"/>
        </w:rPr>
        <w:t xml:space="preserve"> </w:t>
      </w:r>
      <w:proofErr w:type="spellStart"/>
      <w:r w:rsidRPr="00A341B5">
        <w:rPr>
          <w:rFonts w:ascii="Arial" w:eastAsia="Times New Roman" w:hAnsi="Arial" w:cs="Arial"/>
          <w:b/>
          <w:bCs/>
          <w:color w:val="000000"/>
          <w:lang w:eastAsia="it-IT"/>
        </w:rPr>
        <w:t>Mask</w:t>
      </w:r>
      <w:proofErr w:type="spellEnd"/>
      <w:r w:rsidRPr="00A341B5">
        <w:rPr>
          <w:rFonts w:ascii="Arial" w:eastAsia="Times New Roman" w:hAnsi="Arial" w:cs="Arial"/>
          <w:b/>
          <w:bCs/>
          <w:color w:val="000000"/>
          <w:lang w:eastAsia="it-IT"/>
        </w:rPr>
        <w:t>):</w:t>
      </w:r>
      <w:r w:rsidRPr="00A341B5">
        <w:rPr>
          <w:rFonts w:ascii="Arial" w:eastAsia="Times New Roman" w:hAnsi="Arial" w:cs="Arial"/>
          <w:color w:val="000000"/>
          <w:lang w:eastAsia="it-IT"/>
        </w:rPr>
        <w:t xml:space="preserve"> Per definire una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si usa una "maschera di sottorete". È un numero che, in combinazione con l'indirizzo IP, determina quale parte dell'indirizzo identifica la rete (il "quartiere") e quale parte identifica il dispositivo specifico (il "numero civico" all'interno del quartiere).</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8D46F1" w:rsidRDefault="008D46F1" w:rsidP="00A341B5">
      <w:pPr>
        <w:spacing w:after="0" w:line="240" w:lineRule="auto"/>
        <w:rPr>
          <w:rFonts w:ascii="Arial" w:eastAsia="Times New Roman" w:hAnsi="Arial" w:cs="Arial"/>
          <w:b/>
          <w:bCs/>
          <w:color w:val="000000"/>
          <w:lang w:eastAsia="it-IT"/>
        </w:rPr>
      </w:pPr>
      <w:proofErr w:type="spellStart"/>
      <w:r>
        <w:rPr>
          <w:rFonts w:ascii="Arial" w:eastAsia="Times New Roman" w:hAnsi="Arial" w:cs="Arial"/>
          <w:b/>
          <w:bCs/>
          <w:color w:val="000000"/>
          <w:lang w:eastAsia="it-IT"/>
        </w:rPr>
        <w:t>Switch</w:t>
      </w:r>
      <w:proofErr w:type="spellEnd"/>
    </w:p>
    <w:p w:rsidR="004C7369" w:rsidRDefault="004C7369"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 xml:space="preserve"> </w:t>
      </w:r>
      <w:r>
        <w:rPr>
          <w:noProof/>
          <w:lang w:eastAsia="it-IT"/>
        </w:rPr>
        <w:drawing>
          <wp:inline distT="0" distB="0" distL="0" distR="0">
            <wp:extent cx="2776537" cy="999553"/>
            <wp:effectExtent l="19050" t="0" r="4763" b="0"/>
            <wp:docPr id="7" name="Immagine 7" descr="Intellinet Ethernet Switch Gigabit 16 porte (56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net Ethernet Switch Gigabit 16 porte (561815)"/>
                    <pic:cNvPicPr>
                      <a:picLocks noChangeAspect="1" noChangeArrowheads="1"/>
                    </pic:cNvPicPr>
                  </pic:nvPicPr>
                  <pic:blipFill>
                    <a:blip r:embed="rId22"/>
                    <a:srcRect/>
                    <a:stretch>
                      <a:fillRect/>
                    </a:stretch>
                  </pic:blipFill>
                  <pic:spPr bwMode="auto">
                    <a:xfrm>
                      <a:off x="0" y="0"/>
                      <a:ext cx="2778357" cy="1000208"/>
                    </a:xfrm>
                    <a:prstGeom prst="rect">
                      <a:avLst/>
                    </a:prstGeom>
                    <a:noFill/>
                    <a:ln w="9525">
                      <a:noFill/>
                      <a:miter lim="800000"/>
                      <a:headEnd/>
                      <a:tailEnd/>
                    </a:ln>
                  </pic:spPr>
                </pic:pic>
              </a:graphicData>
            </a:graphic>
          </wp:inline>
        </w:drawing>
      </w:r>
      <w:r w:rsidR="001B25DC">
        <w:rPr>
          <w:rFonts w:ascii="Arial" w:eastAsia="Times New Roman" w:hAnsi="Arial" w:cs="Arial"/>
          <w:b/>
          <w:bCs/>
          <w:color w:val="000000"/>
          <w:lang w:eastAsia="it-IT"/>
        </w:rPr>
        <w:t xml:space="preserve"> </w:t>
      </w:r>
      <w:r w:rsidR="001B25DC">
        <w:rPr>
          <w:noProof/>
          <w:lang w:eastAsia="it-IT"/>
        </w:rPr>
        <w:drawing>
          <wp:inline distT="0" distB="0" distL="0" distR="0">
            <wp:extent cx="2590800" cy="1725871"/>
            <wp:effectExtent l="19050" t="0" r="0" b="0"/>
            <wp:docPr id="14" name="Immagine 13" descr="Router domestico moderno di Wi-Fi con l'antenna su priorità bassa blu-chiaro con la riflessione - 621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r domestico moderno di Wi-Fi con l'antenna su priorità bassa blu-chiaro con la riflessione - 62119514"/>
                    <pic:cNvPicPr>
                      <a:picLocks noChangeAspect="1" noChangeArrowheads="1"/>
                    </pic:cNvPicPr>
                  </pic:nvPicPr>
                  <pic:blipFill>
                    <a:blip r:embed="rId23" cstate="print"/>
                    <a:srcRect/>
                    <a:stretch>
                      <a:fillRect/>
                    </a:stretch>
                  </pic:blipFill>
                  <pic:spPr bwMode="auto">
                    <a:xfrm>
                      <a:off x="0" y="0"/>
                      <a:ext cx="2590800" cy="1725871"/>
                    </a:xfrm>
                    <a:prstGeom prst="rect">
                      <a:avLst/>
                    </a:prstGeom>
                    <a:noFill/>
                    <a:ln w="9525">
                      <a:noFill/>
                      <a:miter lim="800000"/>
                      <a:headEnd/>
                      <a:tailEnd/>
                    </a:ln>
                  </pic:spPr>
                </pic:pic>
              </a:graphicData>
            </a:graphic>
          </wp:inline>
        </w:drawing>
      </w:r>
    </w:p>
    <w:p w:rsidR="004C7369" w:rsidRDefault="004C7369" w:rsidP="00A341B5">
      <w:pPr>
        <w:spacing w:after="0" w:line="240" w:lineRule="auto"/>
        <w:rPr>
          <w:rFonts w:ascii="Arial" w:eastAsia="Times New Roman" w:hAnsi="Arial" w:cs="Arial"/>
          <w:b/>
          <w:bCs/>
          <w:color w:val="000000"/>
          <w:lang w:eastAsia="it-IT"/>
        </w:rPr>
      </w:pPr>
    </w:p>
    <w:p w:rsidR="008D46F1" w:rsidRPr="008D46F1" w:rsidRDefault="008D46F1" w:rsidP="008D46F1">
      <w:pPr>
        <w:spacing w:after="0" w:line="240" w:lineRule="auto"/>
        <w:rPr>
          <w:rFonts w:ascii="Times New Roman" w:eastAsia="Times New Roman" w:hAnsi="Times New Roman" w:cs="Times New Roman"/>
          <w:sz w:val="24"/>
          <w:szCs w:val="24"/>
          <w:lang w:eastAsia="it-IT"/>
        </w:rPr>
      </w:pPr>
      <w:r w:rsidRPr="008D46F1">
        <w:rPr>
          <w:rFonts w:ascii="Arial" w:eastAsia="Times New Roman" w:hAnsi="Arial" w:cs="Arial"/>
          <w:color w:val="000000"/>
          <w:lang w:eastAsia="it-IT"/>
        </w:rPr>
        <w:t xml:space="preserve">Uno </w:t>
      </w:r>
      <w:proofErr w:type="spellStart"/>
      <w:r w:rsidRPr="008D46F1">
        <w:rPr>
          <w:rFonts w:ascii="Arial" w:eastAsia="Times New Roman" w:hAnsi="Arial" w:cs="Arial"/>
          <w:b/>
          <w:bCs/>
          <w:color w:val="000000"/>
          <w:lang w:eastAsia="it-IT"/>
        </w:rPr>
        <w:t>switch</w:t>
      </w:r>
      <w:proofErr w:type="spellEnd"/>
      <w:r w:rsidRPr="008D46F1">
        <w:rPr>
          <w:rFonts w:ascii="Arial" w:eastAsia="Times New Roman" w:hAnsi="Arial" w:cs="Arial"/>
          <w:color w:val="000000"/>
          <w:lang w:eastAsia="it-IT"/>
        </w:rPr>
        <w:t xml:space="preserve"> (commutatore) è un dispositivo di rete che collega insieme più dispositivi (computer, stampanti, server, ecc.) all'interno della stessa rete locale (LAN).</w:t>
      </w:r>
    </w:p>
    <w:p w:rsidR="008D46F1" w:rsidRDefault="008D46F1" w:rsidP="008D46F1">
      <w:pPr>
        <w:spacing w:after="0" w:line="240" w:lineRule="auto"/>
        <w:rPr>
          <w:rFonts w:ascii="Arial" w:eastAsia="Times New Roman" w:hAnsi="Arial" w:cs="Arial"/>
          <w:b/>
          <w:bCs/>
          <w:color w:val="000000"/>
          <w:lang w:eastAsia="it-IT"/>
        </w:rPr>
      </w:pPr>
      <w:r w:rsidRPr="008D46F1">
        <w:rPr>
          <w:rFonts w:ascii="Arial" w:eastAsia="Times New Roman" w:hAnsi="Arial" w:cs="Arial"/>
          <w:color w:val="000000"/>
          <w:lang w:eastAsia="it-IT"/>
        </w:rPr>
        <w:t xml:space="preserve">In breve, il suo compito è ricevere i dati da un dispositivo e inoltrarli in modo </w:t>
      </w:r>
      <w:r w:rsidRPr="008D46F1">
        <w:rPr>
          <w:rFonts w:ascii="Arial" w:eastAsia="Times New Roman" w:hAnsi="Arial" w:cs="Arial"/>
          <w:b/>
          <w:bCs/>
          <w:color w:val="000000"/>
          <w:lang w:eastAsia="it-IT"/>
        </w:rPr>
        <w:t>intelligente</w:t>
      </w:r>
      <w:r w:rsidRPr="008D46F1">
        <w:rPr>
          <w:rFonts w:ascii="Arial" w:eastAsia="Times New Roman" w:hAnsi="Arial" w:cs="Arial"/>
          <w:color w:val="000000"/>
          <w:lang w:eastAsia="it-IT"/>
        </w:rPr>
        <w:t xml:space="preserve"> solo al dispositivo di destinazione corretto, invece di inviarli a tutti i dispositivi come farebbe un </w:t>
      </w:r>
      <w:proofErr w:type="spellStart"/>
      <w:r w:rsidRPr="008D46F1">
        <w:rPr>
          <w:rFonts w:ascii="Arial" w:eastAsia="Times New Roman" w:hAnsi="Arial" w:cs="Arial"/>
          <w:color w:val="000000"/>
          <w:lang w:eastAsia="it-IT"/>
        </w:rPr>
        <w:t>hub</w:t>
      </w:r>
      <w:proofErr w:type="spellEnd"/>
      <w:r w:rsidRPr="008D46F1">
        <w:rPr>
          <w:rFonts w:ascii="Arial" w:eastAsia="Times New Roman" w:hAnsi="Arial" w:cs="Arial"/>
          <w:color w:val="000000"/>
          <w:lang w:eastAsia="it-IT"/>
        </w:rPr>
        <w:t>. Questo rende la rete più efficiente, veloce e sicura, riducendo il traffico superfluo.</w:t>
      </w:r>
    </w:p>
    <w:p w:rsidR="008D46F1" w:rsidRDefault="008D46F1"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A341B5" w:rsidRDefault="001B25DC"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lastRenderedPageBreak/>
        <w:t xml:space="preserve">Router - </w:t>
      </w:r>
      <w:r w:rsidR="00615958">
        <w:rPr>
          <w:rFonts w:ascii="Arial" w:eastAsia="Times New Roman" w:hAnsi="Arial" w:cs="Arial"/>
          <w:b/>
          <w:bCs/>
          <w:color w:val="000000"/>
          <w:lang w:eastAsia="it-IT"/>
        </w:rPr>
        <w:t xml:space="preserve">Gateway </w:t>
      </w:r>
    </w:p>
    <w:p w:rsidR="004C7369" w:rsidRDefault="004C7369" w:rsidP="00A341B5">
      <w:pPr>
        <w:spacing w:after="0" w:line="240" w:lineRule="auto"/>
        <w:rPr>
          <w:rFonts w:ascii="Arial" w:eastAsia="Times New Roman" w:hAnsi="Arial" w:cs="Arial"/>
          <w:b/>
          <w:bCs/>
          <w:color w:val="000000"/>
          <w:lang w:eastAsia="it-IT"/>
        </w:rPr>
      </w:pPr>
    </w:p>
    <w:p w:rsidR="004C7369" w:rsidRDefault="00524A54" w:rsidP="00A341B5">
      <w:pPr>
        <w:spacing w:after="0" w:line="240" w:lineRule="auto"/>
        <w:rPr>
          <w:rFonts w:ascii="Times New Roman" w:eastAsia="Times New Roman" w:hAnsi="Times New Roman" w:cs="Times New Roman"/>
          <w:sz w:val="24"/>
          <w:szCs w:val="24"/>
          <w:lang w:eastAsia="it-IT"/>
        </w:rPr>
      </w:pPr>
      <w:r>
        <w:rPr>
          <w:noProof/>
          <w:lang w:eastAsia="it-IT"/>
        </w:rPr>
        <w:drawing>
          <wp:inline distT="0" distB="0" distL="0" distR="0">
            <wp:extent cx="1440328" cy="1080247"/>
            <wp:effectExtent l="19050" t="0" r="7472" b="0"/>
            <wp:docPr id="44" name="Immagine 32" descr="Le quattro antiche Porte d'accesso alla città di Napoli | Scoprire Napoli |  Napoli da Vi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 quattro antiche Porte d'accesso alla città di Napoli | Scoprire Napoli |  Napoli da Vivere"/>
                    <pic:cNvPicPr>
                      <a:picLocks noChangeAspect="1" noChangeArrowheads="1"/>
                    </pic:cNvPicPr>
                  </pic:nvPicPr>
                  <pic:blipFill>
                    <a:blip r:embed="rId24" cstate="print"/>
                    <a:srcRect/>
                    <a:stretch>
                      <a:fillRect/>
                    </a:stretch>
                  </pic:blipFill>
                  <pic:spPr bwMode="auto">
                    <a:xfrm>
                      <a:off x="0" y="0"/>
                      <a:ext cx="1439962" cy="1079972"/>
                    </a:xfrm>
                    <a:prstGeom prst="rect">
                      <a:avLst/>
                    </a:prstGeom>
                    <a:noFill/>
                    <a:ln w="9525">
                      <a:noFill/>
                      <a:miter lim="800000"/>
                      <a:headEnd/>
                      <a:tailEnd/>
                    </a:ln>
                  </pic:spPr>
                </pic:pic>
              </a:graphicData>
            </a:graphic>
          </wp:inline>
        </w:drawing>
      </w:r>
      <w:r w:rsidR="00F4590F">
        <w:rPr>
          <w:rFonts w:ascii="Times New Roman" w:eastAsia="Times New Roman" w:hAnsi="Times New Roman" w:cs="Times New Roman"/>
          <w:noProof/>
          <w:sz w:val="24"/>
          <w:szCs w:val="24"/>
          <w:lang w:eastAsia="it-IT"/>
        </w:rPr>
        <w:drawing>
          <wp:inline distT="0" distB="0" distL="0" distR="0">
            <wp:extent cx="3533245" cy="833438"/>
            <wp:effectExtent l="1905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533245" cy="833438"/>
                    </a:xfrm>
                    <a:prstGeom prst="rect">
                      <a:avLst/>
                    </a:prstGeom>
                    <a:noFill/>
                    <a:ln w="9525">
                      <a:noFill/>
                      <a:miter lim="800000"/>
                      <a:headEnd/>
                      <a:tailEnd/>
                    </a:ln>
                  </pic:spPr>
                </pic:pic>
              </a:graphicData>
            </a:graphic>
          </wp:inline>
        </w:drawing>
      </w:r>
      <w:r w:rsidR="007A6302" w:rsidRPr="007A6302">
        <w:rPr>
          <w:rFonts w:ascii="Times New Roman" w:eastAsia="Times New Roman" w:hAnsi="Times New Roman" w:cs="Times New Roman"/>
          <w:noProof/>
          <w:sz w:val="24"/>
          <w:szCs w:val="24"/>
          <w:lang w:eastAsia="it-IT"/>
        </w:rPr>
        <w:drawing>
          <wp:inline distT="0" distB="0" distL="0" distR="0">
            <wp:extent cx="1681162" cy="1119912"/>
            <wp:effectExtent l="19050" t="0" r="0" b="0"/>
            <wp:docPr id="15" name="Immagine 13" descr="Router domestico moderno di Wi-Fi con l'antenna su priorità bassa blu-chiaro con la riflessione - 621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r domestico moderno di Wi-Fi con l'antenna su priorità bassa blu-chiaro con la riflessione - 62119514"/>
                    <pic:cNvPicPr>
                      <a:picLocks noChangeAspect="1" noChangeArrowheads="1"/>
                    </pic:cNvPicPr>
                  </pic:nvPicPr>
                  <pic:blipFill>
                    <a:blip r:embed="rId26" cstate="print"/>
                    <a:srcRect/>
                    <a:stretch>
                      <a:fillRect/>
                    </a:stretch>
                  </pic:blipFill>
                  <pic:spPr bwMode="auto">
                    <a:xfrm>
                      <a:off x="0" y="0"/>
                      <a:ext cx="1682961" cy="1121110"/>
                    </a:xfrm>
                    <a:prstGeom prst="rect">
                      <a:avLst/>
                    </a:prstGeom>
                    <a:noFill/>
                    <a:ln w="9525">
                      <a:noFill/>
                      <a:miter lim="800000"/>
                      <a:headEnd/>
                      <a:tailEnd/>
                    </a:ln>
                  </pic:spPr>
                </pic:pic>
              </a:graphicData>
            </a:graphic>
          </wp:inline>
        </w:drawing>
      </w:r>
    </w:p>
    <w:p w:rsidR="00F4590F" w:rsidRPr="00A341B5" w:rsidRDefault="00F4590F" w:rsidP="00A341B5">
      <w:pPr>
        <w:spacing w:after="0" w:line="240" w:lineRule="auto"/>
        <w:rPr>
          <w:rFonts w:ascii="Times New Roman" w:eastAsia="Times New Roman" w:hAnsi="Times New Roman" w:cs="Times New Roman"/>
          <w:sz w:val="24"/>
          <w:szCs w:val="24"/>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Il gateway è come un "punto di confine" o un "ufficio postale" che permette ai dati di viaggiare da una rete all'altra.</w:t>
      </w:r>
    </w:p>
    <w:p w:rsidR="00A341B5" w:rsidRPr="00A341B5" w:rsidRDefault="00A341B5" w:rsidP="00A341B5">
      <w:pPr>
        <w:numPr>
          <w:ilvl w:val="0"/>
          <w:numId w:val="11"/>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Funzione:</w:t>
      </w:r>
      <w:r w:rsidRPr="00A341B5">
        <w:rPr>
          <w:rFonts w:ascii="Arial" w:eastAsia="Times New Roman" w:hAnsi="Arial" w:cs="Arial"/>
          <w:color w:val="000000"/>
          <w:lang w:eastAsia="it-IT"/>
        </w:rPr>
        <w:t xml:space="preserve"> Se un dispositivo nella tua rete domestica (ad esempio, il tuo PC) vuole accedere a Internet o comunicare con un dispositivo in una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diversa, invia i dati al gateway. Il gateway ha il compito di instradare questi dati verso la loro destinazione al di fuori della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locale.</w:t>
      </w:r>
    </w:p>
    <w:p w:rsidR="00A341B5" w:rsidRDefault="00A341B5" w:rsidP="00A341B5">
      <w:pPr>
        <w:numPr>
          <w:ilvl w:val="0"/>
          <w:numId w:val="11"/>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Di solito:</w:t>
      </w:r>
      <w:r w:rsidRPr="00A341B5">
        <w:rPr>
          <w:rFonts w:ascii="Arial" w:eastAsia="Times New Roman" w:hAnsi="Arial" w:cs="Arial"/>
          <w:color w:val="000000"/>
          <w:lang w:eastAsia="it-IT"/>
        </w:rPr>
        <w:t xml:space="preserve"> Nelle reti domestiche, il gateway è quasi sempre il tuo router </w:t>
      </w:r>
      <w:proofErr w:type="spellStart"/>
      <w:r w:rsidRPr="00A341B5">
        <w:rPr>
          <w:rFonts w:ascii="Arial" w:eastAsia="Times New Roman" w:hAnsi="Arial" w:cs="Arial"/>
          <w:color w:val="000000"/>
          <w:lang w:eastAsia="it-IT"/>
        </w:rPr>
        <w:t>Wi-Fi</w:t>
      </w:r>
      <w:proofErr w:type="spellEnd"/>
      <w:r w:rsidRPr="00A341B5">
        <w:rPr>
          <w:rFonts w:ascii="Arial" w:eastAsia="Times New Roman" w:hAnsi="Arial" w:cs="Arial"/>
          <w:color w:val="000000"/>
          <w:lang w:eastAsia="it-IT"/>
        </w:rPr>
        <w:t>. È lui che "connette" la tua rete domestica a Internet.</w:t>
      </w:r>
      <w:r w:rsidR="007A6302">
        <w:rPr>
          <w:rFonts w:ascii="Arial" w:eastAsia="Times New Roman" w:hAnsi="Arial" w:cs="Arial"/>
          <w:color w:val="000000"/>
          <w:lang w:eastAsia="it-IT"/>
        </w:rPr>
        <w:t xml:space="preserve"> Integra insieme 4 dispositivi diversi:</w:t>
      </w:r>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proofErr w:type="spellStart"/>
      <w:r>
        <w:rPr>
          <w:rFonts w:ascii="Arial" w:eastAsia="Times New Roman" w:hAnsi="Arial" w:cs="Arial"/>
          <w:color w:val="000000"/>
          <w:lang w:eastAsia="it-IT"/>
        </w:rPr>
        <w:t>Switch</w:t>
      </w:r>
      <w:proofErr w:type="spellEnd"/>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Modem</w:t>
      </w:r>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Hot spot</w:t>
      </w:r>
    </w:p>
    <w:p w:rsidR="007A6302" w:rsidRP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Router</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DB0D79" w:rsidRDefault="00DB0D79" w:rsidP="00A341B5">
      <w:pPr>
        <w:spacing w:after="0" w:line="240" w:lineRule="auto"/>
        <w:rPr>
          <w:rFonts w:ascii="Arial" w:eastAsia="Times New Roman" w:hAnsi="Arial" w:cs="Arial"/>
          <w:b/>
          <w:bCs/>
          <w:color w:val="000000"/>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b/>
          <w:bCs/>
          <w:color w:val="000000"/>
          <w:lang w:eastAsia="it-IT"/>
        </w:rPr>
        <w:t>Esempio Pratico:</w:t>
      </w: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Immagina di voler spedire una lettera:</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Indirizzo IP:</w:t>
      </w:r>
      <w:r w:rsidRPr="00A341B5">
        <w:rPr>
          <w:rFonts w:ascii="Arial" w:eastAsia="Times New Roman" w:hAnsi="Arial" w:cs="Arial"/>
          <w:color w:val="000000"/>
          <w:lang w:eastAsia="it-IT"/>
        </w:rPr>
        <w:t xml:space="preserve"> È l'indirizzo completo sulla busta (nome, via, numero civico, CAP, città).</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b/>
          <w:bCs/>
          <w:color w:val="000000"/>
          <w:lang w:eastAsia="it-IT"/>
        </w:rPr>
        <w:t>:</w:t>
      </w:r>
      <w:r w:rsidRPr="00A341B5">
        <w:rPr>
          <w:rFonts w:ascii="Arial" w:eastAsia="Times New Roman" w:hAnsi="Arial" w:cs="Arial"/>
          <w:color w:val="000000"/>
          <w:lang w:eastAsia="it-IT"/>
        </w:rPr>
        <w:t xml:space="preserve"> La città in cui si trova l'indirizzo. Tutte le case nella stessa città possono usare lo stesso ufficio postale locale per le lettere interne alla città.</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Gateway:</w:t>
      </w:r>
      <w:r w:rsidRPr="00A341B5">
        <w:rPr>
          <w:rFonts w:ascii="Arial" w:eastAsia="Times New Roman" w:hAnsi="Arial" w:cs="Arial"/>
          <w:color w:val="000000"/>
          <w:lang w:eastAsia="it-IT"/>
        </w:rPr>
        <w:t xml:space="preserve"> L'ufficio postale locale. Se devi spedire una lettera fuori città, la porti all'ufficio postale, che poi la invierà all'ufficio postale della città di destinazione.</w:t>
      </w: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In sintesi:</w:t>
      </w:r>
    </w:p>
    <w:p w:rsidR="00A341B5" w:rsidRPr="00A341B5" w:rsidRDefault="00A341B5" w:rsidP="00A341B5">
      <w:pPr>
        <w:numPr>
          <w:ilvl w:val="0"/>
          <w:numId w:val="13"/>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color w:val="000000"/>
          <w:lang w:eastAsia="it-IT"/>
        </w:rPr>
        <w:t>L'</w:t>
      </w:r>
      <w:r w:rsidRPr="00A341B5">
        <w:rPr>
          <w:rFonts w:ascii="Arial" w:eastAsia="Times New Roman" w:hAnsi="Arial" w:cs="Arial"/>
          <w:b/>
          <w:bCs/>
          <w:color w:val="000000"/>
          <w:lang w:eastAsia="it-IT"/>
        </w:rPr>
        <w:t>indirizzo IP</w:t>
      </w:r>
      <w:r w:rsidRPr="00A341B5">
        <w:rPr>
          <w:rFonts w:ascii="Arial" w:eastAsia="Times New Roman" w:hAnsi="Arial" w:cs="Arial"/>
          <w:color w:val="000000"/>
          <w:lang w:eastAsia="it-IT"/>
        </w:rPr>
        <w:t xml:space="preserve"> identifica in modo univoco un dispositivo.</w:t>
      </w:r>
    </w:p>
    <w:p w:rsidR="00A341B5" w:rsidRPr="00A341B5" w:rsidRDefault="00A341B5" w:rsidP="00A341B5">
      <w:pPr>
        <w:numPr>
          <w:ilvl w:val="0"/>
          <w:numId w:val="13"/>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color w:val="000000"/>
          <w:lang w:eastAsia="it-IT"/>
        </w:rPr>
        <w:t xml:space="preserve">La </w:t>
      </w: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color w:val="000000"/>
          <w:lang w:eastAsia="it-IT"/>
        </w:rPr>
        <w:t xml:space="preserve"> raggruppa dispositivi logicamente per una gestione più efficiente.</w:t>
      </w:r>
    </w:p>
    <w:p w:rsidR="00FC2DFA" w:rsidRDefault="00A341B5" w:rsidP="00A341B5">
      <w:pPr>
        <w:rPr>
          <w:rFonts w:ascii="Arial" w:eastAsia="Times New Roman" w:hAnsi="Arial" w:cs="Arial"/>
          <w:color w:val="000000"/>
          <w:lang w:eastAsia="it-IT"/>
        </w:rPr>
      </w:pPr>
      <w:r w:rsidRPr="00A341B5">
        <w:rPr>
          <w:rFonts w:ascii="Arial" w:eastAsia="Times New Roman" w:hAnsi="Arial" w:cs="Arial"/>
          <w:color w:val="000000"/>
          <w:lang w:eastAsia="it-IT"/>
        </w:rPr>
        <w:t xml:space="preserve">Il </w:t>
      </w:r>
      <w:r w:rsidRPr="00A341B5">
        <w:rPr>
          <w:rFonts w:ascii="Arial" w:eastAsia="Times New Roman" w:hAnsi="Arial" w:cs="Arial"/>
          <w:b/>
          <w:bCs/>
          <w:color w:val="000000"/>
          <w:lang w:eastAsia="it-IT"/>
        </w:rPr>
        <w:t>gateway</w:t>
      </w:r>
      <w:r w:rsidRPr="00A341B5">
        <w:rPr>
          <w:rFonts w:ascii="Arial" w:eastAsia="Times New Roman" w:hAnsi="Arial" w:cs="Arial"/>
          <w:color w:val="000000"/>
          <w:lang w:eastAsia="it-IT"/>
        </w:rPr>
        <w:t xml:space="preserve"> è il punto di uscita dalla tua rete locale per raggiungere altre reti o Internet.</w:t>
      </w:r>
    </w:p>
    <w:p w:rsidR="00F57419" w:rsidRDefault="00F57419" w:rsidP="00A341B5">
      <w:pPr>
        <w:rPr>
          <w:rFonts w:ascii="Arial" w:eastAsia="Times New Roman" w:hAnsi="Arial" w:cs="Arial"/>
          <w:color w:val="000000"/>
          <w:lang w:eastAsia="it-IT"/>
        </w:rPr>
      </w:pPr>
    </w:p>
    <w:p w:rsidR="00F57419" w:rsidRPr="00F57419" w:rsidRDefault="00F57419" w:rsidP="00F57419">
      <w:pPr>
        <w:spacing w:after="240" w:line="240" w:lineRule="auto"/>
        <w:outlineLvl w:val="2"/>
        <w:rPr>
          <w:rFonts w:ascii="Times New Roman" w:eastAsia="Times New Roman" w:hAnsi="Times New Roman" w:cs="Times New Roman"/>
          <w:b/>
          <w:bCs/>
          <w:sz w:val="27"/>
          <w:szCs w:val="27"/>
          <w:lang w:eastAsia="it-IT"/>
        </w:rPr>
      </w:pPr>
      <w:r w:rsidRPr="00F57419">
        <w:rPr>
          <w:rFonts w:ascii="Arial" w:eastAsia="Times New Roman" w:hAnsi="Arial" w:cs="Arial"/>
          <w:b/>
          <w:bCs/>
          <w:color w:val="000000"/>
          <w:sz w:val="28"/>
          <w:szCs w:val="28"/>
          <w:lang w:eastAsia="it-IT"/>
        </w:rPr>
        <w:t xml:space="preserve">NAT (Network </w:t>
      </w:r>
      <w:proofErr w:type="spellStart"/>
      <w:r w:rsidRPr="00F57419">
        <w:rPr>
          <w:rFonts w:ascii="Arial" w:eastAsia="Times New Roman" w:hAnsi="Arial" w:cs="Arial"/>
          <w:b/>
          <w:bCs/>
          <w:color w:val="000000"/>
          <w:sz w:val="28"/>
          <w:szCs w:val="28"/>
          <w:lang w:eastAsia="it-IT"/>
        </w:rPr>
        <w:t>Address</w:t>
      </w:r>
      <w:proofErr w:type="spellEnd"/>
      <w:r w:rsidRPr="00F57419">
        <w:rPr>
          <w:rFonts w:ascii="Arial" w:eastAsia="Times New Roman" w:hAnsi="Arial" w:cs="Arial"/>
          <w:b/>
          <w:bCs/>
          <w:color w:val="000000"/>
          <w:sz w:val="28"/>
          <w:szCs w:val="28"/>
          <w:lang w:eastAsia="it-IT"/>
        </w:rPr>
        <w:t xml:space="preserve"> </w:t>
      </w:r>
      <w:proofErr w:type="spellStart"/>
      <w:r w:rsidRPr="00F57419">
        <w:rPr>
          <w:rFonts w:ascii="Arial" w:eastAsia="Times New Roman" w:hAnsi="Arial" w:cs="Arial"/>
          <w:b/>
          <w:bCs/>
          <w:color w:val="000000"/>
          <w:sz w:val="28"/>
          <w:szCs w:val="28"/>
          <w:lang w:eastAsia="it-IT"/>
        </w:rPr>
        <w:t>Translation</w:t>
      </w:r>
      <w:proofErr w:type="spellEnd"/>
      <w:r w:rsidRPr="00F57419">
        <w:rPr>
          <w:rFonts w:ascii="Arial" w:eastAsia="Times New Roman" w:hAnsi="Arial" w:cs="Arial"/>
          <w:b/>
          <w:bCs/>
          <w:color w:val="000000"/>
          <w:sz w:val="28"/>
          <w:szCs w:val="28"/>
          <w:lang w:eastAsia="it-IT"/>
        </w:rPr>
        <w: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Il NAT, o traduzione degli indirizzi di rete, è una tecnica che consente a più dispositivi su una rete locale (LAN) di condividere un unico indirizzo IP pubblico per accedere a Internet. Funziona traducendo gli indirizzi IP privati dei dispositivi interni in un indirizzo IP pubblico quando i dati escono dalla rete, e viceversa quando i dati rientrano.</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Perché è usato?</w:t>
      </w:r>
    </w:p>
    <w:p w:rsidR="00F57419" w:rsidRPr="00F57419" w:rsidRDefault="00F57419" w:rsidP="00F57419">
      <w:pPr>
        <w:numPr>
          <w:ilvl w:val="0"/>
          <w:numId w:val="14"/>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Risparmio di indirizzi IP pubblici:</w:t>
      </w:r>
      <w:r w:rsidRPr="00F57419">
        <w:rPr>
          <w:rFonts w:ascii="Arial" w:eastAsia="Times New Roman" w:hAnsi="Arial" w:cs="Arial"/>
          <w:color w:val="000000"/>
          <w:lang w:eastAsia="it-IT"/>
        </w:rPr>
        <w:t xml:space="preserve"> Gli indirizzi IPv4 pubblici sono limitati. Il NAT permette a molte aziende e abitazioni di usare un solo indirizzo IP pubblico.</w:t>
      </w:r>
    </w:p>
    <w:p w:rsidR="00F57419" w:rsidRPr="00F57419" w:rsidRDefault="00F57419" w:rsidP="00F57419">
      <w:pPr>
        <w:numPr>
          <w:ilvl w:val="0"/>
          <w:numId w:val="14"/>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Sicurezza:</w:t>
      </w:r>
      <w:r w:rsidRPr="00F57419">
        <w:rPr>
          <w:rFonts w:ascii="Arial" w:eastAsia="Times New Roman" w:hAnsi="Arial" w:cs="Arial"/>
          <w:color w:val="000000"/>
          <w:lang w:eastAsia="it-IT"/>
        </w:rPr>
        <w:t xml:space="preserve"> Maschera la topologia interna della rete, rendendo più difficile per gli aggressori esterni conoscere gli indirizzi IP dei singoli dispositivi.</w:t>
      </w:r>
    </w:p>
    <w:p w:rsidR="00F57419" w:rsidRPr="00F57419" w:rsidRDefault="00F57419" w:rsidP="00F57419">
      <w:pPr>
        <w:spacing w:after="24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funziona?</w:t>
      </w:r>
      <w:r w:rsidRPr="00F57419">
        <w:rPr>
          <w:rFonts w:ascii="Arial" w:eastAsia="Times New Roman" w:hAnsi="Arial" w:cs="Arial"/>
          <w:color w:val="000000"/>
          <w:lang w:eastAsia="it-IT"/>
        </w:rPr>
        <w:t xml:space="preserve"> Quando un dispositivo interno invia una richiesta a Internet, il router (che esegue il NAT) sostituisce l'indirizzo IP privato del dispositivo con il proprio indirizzo IP pubblico. Mantiene una tabella di traduzione per associare le risposte in arrivo al dispositivo interno corretto.</w:t>
      </w:r>
    </w:p>
    <w:p w:rsidR="008D3A81" w:rsidRDefault="008D3A81"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F57419" w:rsidRDefault="00F57419" w:rsidP="00F57419">
      <w:pPr>
        <w:spacing w:after="240" w:line="240" w:lineRule="auto"/>
        <w:outlineLvl w:val="2"/>
        <w:rPr>
          <w:rFonts w:ascii="Arial" w:eastAsia="Times New Roman" w:hAnsi="Arial" w:cs="Arial"/>
          <w:b/>
          <w:bCs/>
          <w:color w:val="000000"/>
          <w:sz w:val="28"/>
          <w:szCs w:val="28"/>
          <w:lang w:eastAsia="it-IT"/>
        </w:rPr>
      </w:pPr>
      <w:r w:rsidRPr="00F57419">
        <w:rPr>
          <w:rFonts w:ascii="Arial" w:eastAsia="Times New Roman" w:hAnsi="Arial" w:cs="Arial"/>
          <w:b/>
          <w:bCs/>
          <w:color w:val="000000"/>
          <w:sz w:val="28"/>
          <w:szCs w:val="28"/>
          <w:lang w:eastAsia="it-IT"/>
        </w:rPr>
        <w:lastRenderedPageBreak/>
        <w:t>Firewall</w:t>
      </w:r>
    </w:p>
    <w:p w:rsidR="008D3A81" w:rsidRDefault="008D3A81" w:rsidP="00F57419">
      <w:pPr>
        <w:spacing w:after="240" w:line="240" w:lineRule="auto"/>
        <w:outlineLvl w:val="2"/>
        <w:rPr>
          <w:rFonts w:ascii="Times New Roman" w:eastAsia="Times New Roman" w:hAnsi="Times New Roman" w:cs="Times New Roman"/>
          <w:b/>
          <w:bCs/>
          <w:sz w:val="27"/>
          <w:szCs w:val="27"/>
          <w:lang w:eastAsia="it-IT"/>
        </w:rPr>
      </w:pPr>
      <w:r>
        <w:rPr>
          <w:noProof/>
          <w:lang w:eastAsia="it-IT"/>
        </w:rPr>
        <w:drawing>
          <wp:inline distT="0" distB="0" distL="0" distR="0">
            <wp:extent cx="2914650" cy="2185987"/>
            <wp:effectExtent l="19050" t="0" r="0" b="0"/>
            <wp:docPr id="39" name="Immagine 17" descr="Le Mura di Bergamo patrimonio dell'Unesco”: la vera storia a Toolbox -  Bergam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 Mura di Bergamo patrimonio dell'Unesco”: la vera storia a Toolbox -  BergamoNews"/>
                    <pic:cNvPicPr>
                      <a:picLocks noChangeAspect="1" noChangeArrowheads="1"/>
                    </pic:cNvPicPr>
                  </pic:nvPicPr>
                  <pic:blipFill>
                    <a:blip r:embed="rId27"/>
                    <a:srcRect/>
                    <a:stretch>
                      <a:fillRect/>
                    </a:stretch>
                  </pic:blipFill>
                  <pic:spPr bwMode="auto">
                    <a:xfrm>
                      <a:off x="0" y="0"/>
                      <a:ext cx="2916045" cy="2187033"/>
                    </a:xfrm>
                    <a:prstGeom prst="rect">
                      <a:avLst/>
                    </a:prstGeom>
                    <a:noFill/>
                    <a:ln w="9525">
                      <a:noFill/>
                      <a:miter lim="800000"/>
                      <a:headEnd/>
                      <a:tailEnd/>
                    </a:ln>
                  </pic:spPr>
                </pic:pic>
              </a:graphicData>
            </a:graphic>
          </wp:inline>
        </w:drawing>
      </w:r>
      <w:r w:rsidR="003756A2">
        <w:rPr>
          <w:rFonts w:ascii="Times New Roman" w:eastAsia="Times New Roman" w:hAnsi="Times New Roman" w:cs="Times New Roman"/>
          <w:b/>
          <w:bCs/>
          <w:sz w:val="27"/>
          <w:szCs w:val="27"/>
          <w:lang w:eastAsia="it-IT"/>
        </w:rPr>
        <w:t xml:space="preserve"> </w:t>
      </w:r>
      <w:r w:rsidR="006419CF">
        <w:rPr>
          <w:noProof/>
          <w:lang w:eastAsia="it-IT"/>
        </w:rPr>
        <w:drawing>
          <wp:inline distT="0" distB="0" distL="0" distR="0">
            <wp:extent cx="3425156" cy="1927411"/>
            <wp:effectExtent l="19050" t="0" r="3844" b="0"/>
            <wp:docPr id="40" name="Immagine 20" descr="FIREWALL HARDWARE E FIREWALL SOFTWARE: QUALE SCEGLIERE? – Massiv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WALL HARDWARE E FIREWALL SOFTWARE: QUALE SCEGLIERE? – Massive Group"/>
                    <pic:cNvPicPr>
                      <a:picLocks noChangeAspect="1" noChangeArrowheads="1"/>
                    </pic:cNvPicPr>
                  </pic:nvPicPr>
                  <pic:blipFill>
                    <a:blip r:embed="rId28" cstate="print"/>
                    <a:srcRect/>
                    <a:stretch>
                      <a:fillRect/>
                    </a:stretch>
                  </pic:blipFill>
                  <pic:spPr bwMode="auto">
                    <a:xfrm>
                      <a:off x="0" y="0"/>
                      <a:ext cx="3426606" cy="1928227"/>
                    </a:xfrm>
                    <a:prstGeom prst="rect">
                      <a:avLst/>
                    </a:prstGeom>
                    <a:noFill/>
                    <a:ln w="9525">
                      <a:noFill/>
                      <a:miter lim="800000"/>
                      <a:headEnd/>
                      <a:tailEnd/>
                    </a:ln>
                  </pic:spPr>
                </pic:pic>
              </a:graphicData>
            </a:graphic>
          </wp:inline>
        </w:drawing>
      </w:r>
    </w:p>
    <w:p w:rsidR="006419CF" w:rsidRPr="00F57419" w:rsidRDefault="006419CF" w:rsidP="00F57419">
      <w:pPr>
        <w:spacing w:after="240" w:line="240" w:lineRule="auto"/>
        <w:outlineLvl w:val="2"/>
        <w:rPr>
          <w:rFonts w:ascii="Times New Roman" w:eastAsia="Times New Roman" w:hAnsi="Times New Roman" w:cs="Times New Roman"/>
          <w:b/>
          <w:bCs/>
          <w:sz w:val="27"/>
          <w:szCs w:val="27"/>
          <w:lang w:eastAsia="it-IT"/>
        </w:rPr>
      </w:pPr>
      <w:r>
        <w:rPr>
          <w:noProof/>
          <w:lang w:eastAsia="it-IT"/>
        </w:rPr>
        <w:drawing>
          <wp:inline distT="0" distB="0" distL="0" distR="0">
            <wp:extent cx="2144601" cy="1339661"/>
            <wp:effectExtent l="19050" t="0" r="8049" b="0"/>
            <wp:docPr id="41" name="Immagine 23" descr="Firewall hardware: Cosa è? A cosa serve? ER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rewall hardware: Cosa è? A cosa serve? ERITEL"/>
                    <pic:cNvPicPr>
                      <a:picLocks noChangeAspect="1" noChangeArrowheads="1"/>
                    </pic:cNvPicPr>
                  </pic:nvPicPr>
                  <pic:blipFill>
                    <a:blip r:embed="rId29" cstate="print"/>
                    <a:srcRect/>
                    <a:stretch>
                      <a:fillRect/>
                    </a:stretch>
                  </pic:blipFill>
                  <pic:spPr bwMode="auto">
                    <a:xfrm>
                      <a:off x="0" y="0"/>
                      <a:ext cx="2146171" cy="1340642"/>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Un firewall è un sistema di sicurezza di rete che monitora e controlla il traffico di rete in entrata e in uscita in base a regole di sicurezza predefinite. Agisce come una barriera tra una rete interna fidata e sicura e una rete esterna non fidata (come Internet).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Tipi principali:</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basati su pacchetti (</w:t>
      </w:r>
      <w:proofErr w:type="spellStart"/>
      <w:r w:rsidRPr="00F57419">
        <w:rPr>
          <w:rFonts w:ascii="Arial" w:eastAsia="Times New Roman" w:hAnsi="Arial" w:cs="Arial"/>
          <w:b/>
          <w:bCs/>
          <w:color w:val="000000"/>
          <w:lang w:eastAsia="it-IT"/>
        </w:rPr>
        <w:t>Packet-filtering</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Esaminano ogni pacchetto di dati che attraversa la rete, confrontando l'intestazione del pacchetto con un insieme di regole predefinite (indirizzo IP di origine/destinazione, porta, protocollo).</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basati sullo stato (</w:t>
      </w:r>
      <w:proofErr w:type="spellStart"/>
      <w:r w:rsidRPr="00F57419">
        <w:rPr>
          <w:rFonts w:ascii="Arial" w:eastAsia="Times New Roman" w:hAnsi="Arial" w:cs="Arial"/>
          <w:b/>
          <w:bCs/>
          <w:color w:val="000000"/>
          <w:lang w:eastAsia="it-IT"/>
        </w:rPr>
        <w:t>Stateful</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inspection</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Non solo esaminano i pacchetti individuali, ma tengono traccia dello stato delle connessioni attive per determinare se un pacchetto è legittimo.</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applicativi (</w:t>
      </w:r>
      <w:proofErr w:type="spellStart"/>
      <w:r w:rsidRPr="00F57419">
        <w:rPr>
          <w:rFonts w:ascii="Arial" w:eastAsia="Times New Roman" w:hAnsi="Arial" w:cs="Arial"/>
          <w:b/>
          <w:bCs/>
          <w:color w:val="000000"/>
          <w:lang w:eastAsia="it-IT"/>
        </w:rPr>
        <w:t>Application-layer</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 xml:space="preserve"> o Proxy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Operano al livello dell'applicazione, ispezionando il contenuto effettivo dei pacchetti e capendo i protocolli specifici (es. HTTP, FTP). Offrono la massima sicurezza ma possono essere più lenti.</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Funzioni principali: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Bloccare accessi non autorizzati.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Filtrare contenuti dannosi.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Controllare l'accesso a risorse specifiche.</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Registrare tentativi di accesso e attacchi.</w:t>
      </w:r>
    </w:p>
    <w:p w:rsidR="008F7E18" w:rsidRDefault="008F7E18"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9832AA" w:rsidRDefault="009832AA" w:rsidP="00F57419">
      <w:pPr>
        <w:spacing w:before="240" w:after="240" w:line="240" w:lineRule="auto"/>
        <w:outlineLvl w:val="2"/>
        <w:rPr>
          <w:rFonts w:ascii="Arial" w:eastAsia="Times New Roman" w:hAnsi="Arial" w:cs="Arial"/>
          <w:b/>
          <w:bCs/>
          <w:color w:val="000000"/>
          <w:sz w:val="28"/>
          <w:szCs w:val="28"/>
          <w:lang w:eastAsia="it-IT"/>
        </w:rPr>
      </w:pPr>
    </w:p>
    <w:p w:rsidR="00F57419" w:rsidRDefault="00F57419" w:rsidP="00F57419">
      <w:pPr>
        <w:spacing w:before="240" w:after="240" w:line="240" w:lineRule="auto"/>
        <w:outlineLvl w:val="2"/>
        <w:rPr>
          <w:rFonts w:ascii="Arial" w:eastAsia="Times New Roman" w:hAnsi="Arial" w:cs="Arial"/>
          <w:b/>
          <w:bCs/>
          <w:color w:val="000000"/>
          <w:sz w:val="28"/>
          <w:szCs w:val="28"/>
          <w:lang w:eastAsia="it-IT"/>
        </w:rPr>
      </w:pPr>
      <w:r w:rsidRPr="00F57419">
        <w:rPr>
          <w:rFonts w:ascii="Arial" w:eastAsia="Times New Roman" w:hAnsi="Arial" w:cs="Arial"/>
          <w:b/>
          <w:bCs/>
          <w:color w:val="000000"/>
          <w:sz w:val="28"/>
          <w:szCs w:val="28"/>
          <w:lang w:eastAsia="it-IT"/>
        </w:rPr>
        <w:lastRenderedPageBreak/>
        <w:t>DMZ (</w:t>
      </w:r>
      <w:proofErr w:type="spellStart"/>
      <w:r w:rsidRPr="00F57419">
        <w:rPr>
          <w:rFonts w:ascii="Arial" w:eastAsia="Times New Roman" w:hAnsi="Arial" w:cs="Arial"/>
          <w:b/>
          <w:bCs/>
          <w:color w:val="000000"/>
          <w:sz w:val="28"/>
          <w:szCs w:val="28"/>
          <w:lang w:eastAsia="it-IT"/>
        </w:rPr>
        <w:t>Demilitarized</w:t>
      </w:r>
      <w:proofErr w:type="spellEnd"/>
      <w:r w:rsidRPr="00F57419">
        <w:rPr>
          <w:rFonts w:ascii="Arial" w:eastAsia="Times New Roman" w:hAnsi="Arial" w:cs="Arial"/>
          <w:b/>
          <w:bCs/>
          <w:color w:val="000000"/>
          <w:sz w:val="28"/>
          <w:szCs w:val="28"/>
          <w:lang w:eastAsia="it-IT"/>
        </w:rPr>
        <w:t xml:space="preserve"> Zone)</w:t>
      </w:r>
    </w:p>
    <w:p w:rsidR="00512245" w:rsidRDefault="007C15C2" w:rsidP="00F57419">
      <w:pPr>
        <w:spacing w:before="240" w:after="240" w:line="240" w:lineRule="auto"/>
        <w:outlineLvl w:val="2"/>
        <w:rPr>
          <w:noProof/>
          <w:lang w:eastAsia="it-IT"/>
        </w:rPr>
      </w:pPr>
      <w:r>
        <w:rPr>
          <w:noProof/>
          <w:lang w:eastAsia="it-IT"/>
        </w:rPr>
        <w:drawing>
          <wp:inline distT="0" distB="0" distL="0" distR="0">
            <wp:extent cx="2437653" cy="1483658"/>
            <wp:effectExtent l="19050" t="0" r="747" b="0"/>
            <wp:docPr id="38" name="Immagine 14" descr="Elenco delle biblioteche a Rimini: dove studiare o lavo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enco delle biblioteche a Rimini: dove studiare o lavorare"/>
                    <pic:cNvPicPr>
                      <a:picLocks noChangeAspect="1" noChangeArrowheads="1"/>
                    </pic:cNvPicPr>
                  </pic:nvPicPr>
                  <pic:blipFill>
                    <a:blip r:embed="rId30" cstate="print"/>
                    <a:srcRect l="9145" r="2724" b="4800"/>
                    <a:stretch>
                      <a:fillRect/>
                    </a:stretch>
                  </pic:blipFill>
                  <pic:spPr bwMode="auto">
                    <a:xfrm>
                      <a:off x="0" y="0"/>
                      <a:ext cx="2439523" cy="1484796"/>
                    </a:xfrm>
                    <a:prstGeom prst="rect">
                      <a:avLst/>
                    </a:prstGeom>
                    <a:noFill/>
                    <a:ln w="9525">
                      <a:noFill/>
                      <a:miter lim="800000"/>
                      <a:headEnd/>
                      <a:tailEnd/>
                    </a:ln>
                  </pic:spPr>
                </pic:pic>
              </a:graphicData>
            </a:graphic>
          </wp:inline>
        </w:drawing>
      </w:r>
      <w:r w:rsidR="00772345">
        <w:rPr>
          <w:rFonts w:ascii="Times New Roman" w:eastAsia="Times New Roman" w:hAnsi="Times New Roman" w:cs="Times New Roman"/>
          <w:b/>
          <w:bCs/>
          <w:sz w:val="27"/>
          <w:szCs w:val="27"/>
          <w:lang w:eastAsia="it-IT"/>
        </w:rPr>
        <w:t xml:space="preserve"> </w:t>
      </w:r>
      <w:r w:rsidR="00772345">
        <w:rPr>
          <w:noProof/>
          <w:lang w:eastAsia="it-IT"/>
        </w:rPr>
        <w:drawing>
          <wp:inline distT="0" distB="0" distL="0" distR="0">
            <wp:extent cx="2105133" cy="1483658"/>
            <wp:effectExtent l="19050" t="0" r="9417" b="0"/>
            <wp:docPr id="37" name="Immagine 37" descr="05 ICCV con C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5 ICCV con COD"/>
                    <pic:cNvPicPr>
                      <a:picLocks noChangeAspect="1" noChangeArrowheads="1"/>
                    </pic:cNvPicPr>
                  </pic:nvPicPr>
                  <pic:blipFill>
                    <a:blip r:embed="rId31" cstate="print"/>
                    <a:srcRect/>
                    <a:stretch>
                      <a:fillRect/>
                    </a:stretch>
                  </pic:blipFill>
                  <pic:spPr bwMode="auto">
                    <a:xfrm>
                      <a:off x="0" y="0"/>
                      <a:ext cx="2107052" cy="1485010"/>
                    </a:xfrm>
                    <a:prstGeom prst="rect">
                      <a:avLst/>
                    </a:prstGeom>
                    <a:noFill/>
                    <a:ln w="9525">
                      <a:noFill/>
                      <a:miter lim="800000"/>
                      <a:headEnd/>
                      <a:tailEnd/>
                    </a:ln>
                  </pic:spPr>
                </pic:pic>
              </a:graphicData>
            </a:graphic>
          </wp:inline>
        </w:drawing>
      </w:r>
      <w:r w:rsidR="00772345">
        <w:rPr>
          <w:rFonts w:ascii="Times New Roman" w:eastAsia="Times New Roman" w:hAnsi="Times New Roman" w:cs="Times New Roman"/>
          <w:b/>
          <w:bCs/>
          <w:sz w:val="27"/>
          <w:szCs w:val="27"/>
          <w:lang w:eastAsia="it-IT"/>
        </w:rPr>
        <w:t xml:space="preserve"> </w:t>
      </w:r>
      <w:r w:rsidR="00512245">
        <w:rPr>
          <w:noProof/>
          <w:lang w:eastAsia="it-IT"/>
        </w:rPr>
        <w:drawing>
          <wp:inline distT="0" distB="0" distL="0" distR="0">
            <wp:extent cx="2188995" cy="1483659"/>
            <wp:effectExtent l="19050" t="0" r="1755" b="0"/>
            <wp:docPr id="42" name="Immagine 26" descr="47.401 Persone Sedute Al Bar Stock Photos, High-Res Pictures, and Images -  Getty Images | Came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7.401 Persone Sedute Al Bar Stock Photos, High-Res Pictures, and Images -  Getty Images | Cameriere"/>
                    <pic:cNvPicPr>
                      <a:picLocks noChangeAspect="1" noChangeArrowheads="1"/>
                    </pic:cNvPicPr>
                  </pic:nvPicPr>
                  <pic:blipFill>
                    <a:blip r:embed="rId32"/>
                    <a:srcRect r="1803"/>
                    <a:stretch>
                      <a:fillRect/>
                    </a:stretch>
                  </pic:blipFill>
                  <pic:spPr bwMode="auto">
                    <a:xfrm>
                      <a:off x="0" y="0"/>
                      <a:ext cx="2188995" cy="1483659"/>
                    </a:xfrm>
                    <a:prstGeom prst="rect">
                      <a:avLst/>
                    </a:prstGeom>
                    <a:noFill/>
                    <a:ln w="9525">
                      <a:noFill/>
                      <a:miter lim="800000"/>
                      <a:headEnd/>
                      <a:tailEnd/>
                    </a:ln>
                  </pic:spPr>
                </pic:pic>
              </a:graphicData>
            </a:graphic>
          </wp:inline>
        </w:drawing>
      </w:r>
      <w:r w:rsidR="00524A54">
        <w:rPr>
          <w:rFonts w:ascii="Times New Roman" w:eastAsia="Times New Roman" w:hAnsi="Times New Roman" w:cs="Times New Roman"/>
          <w:b/>
          <w:bCs/>
          <w:sz w:val="27"/>
          <w:szCs w:val="27"/>
          <w:lang w:eastAsia="it-IT"/>
        </w:rPr>
        <w:t xml:space="preserve"> </w:t>
      </w:r>
    </w:p>
    <w:p w:rsidR="00E71995" w:rsidRPr="00F57419" w:rsidRDefault="00E71995" w:rsidP="00F57419">
      <w:pPr>
        <w:spacing w:before="240" w:after="240" w:line="240" w:lineRule="auto"/>
        <w:outlineLvl w:val="2"/>
        <w:rPr>
          <w:rFonts w:ascii="Times New Roman" w:eastAsia="Times New Roman" w:hAnsi="Times New Roman" w:cs="Times New Roman"/>
          <w:b/>
          <w:bCs/>
          <w:sz w:val="27"/>
          <w:szCs w:val="27"/>
          <w:lang w:eastAsia="it-IT"/>
        </w:rPr>
      </w:pPr>
      <w:r w:rsidRPr="00E71995">
        <w:rPr>
          <w:noProof/>
          <w:lang w:eastAsia="it-IT"/>
        </w:rPr>
        <w:drawing>
          <wp:inline distT="0" distB="0" distL="0" distR="0">
            <wp:extent cx="3598209" cy="2523712"/>
            <wp:effectExtent l="19050" t="0" r="2241" b="0"/>
            <wp:docPr id="47" name="Immagine 7" descr="Vorrei sapere che cosa è una DMZ e come funziona. Grazie – vialatte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rrei sapere che cosa è una DMZ e come funziona. Grazie – vialattea.net"/>
                    <pic:cNvPicPr>
                      <a:picLocks noChangeAspect="1" noChangeArrowheads="1"/>
                    </pic:cNvPicPr>
                  </pic:nvPicPr>
                  <pic:blipFill>
                    <a:blip r:embed="rId33"/>
                    <a:srcRect/>
                    <a:stretch>
                      <a:fillRect/>
                    </a:stretch>
                  </pic:blipFill>
                  <pic:spPr bwMode="auto">
                    <a:xfrm>
                      <a:off x="0" y="0"/>
                      <a:ext cx="3604210" cy="2527921"/>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Una DMZ, o zona demilitarizzata, è una sottorete fisica o logica che contiene i servizi di una rete accessibili al pubblico (ad esempio, server web, server e-mail, server DNS) e che si trova tra la rete interna (privata e sicura) e la rete esterna non fidata (Internet).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Perché è usata?</w:t>
      </w:r>
    </w:p>
    <w:p w:rsidR="00F57419" w:rsidRPr="00F57419" w:rsidRDefault="00F57419" w:rsidP="00F57419">
      <w:pPr>
        <w:numPr>
          <w:ilvl w:val="0"/>
          <w:numId w:val="17"/>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Sicurezza:</w:t>
      </w:r>
      <w:r w:rsidRPr="00F57419">
        <w:rPr>
          <w:rFonts w:ascii="Arial" w:eastAsia="Times New Roman" w:hAnsi="Arial" w:cs="Arial"/>
          <w:color w:val="000000"/>
          <w:lang w:eastAsia="it-IT"/>
        </w:rPr>
        <w:t xml:space="preserve"> Isola i server pubblici dalla rete interna. Se un server nella DMZ viene compromesso, l'attaccante non ha accesso diretto alla rete interna. Agisce come un "cuscinetto" tra la rete interna e Internet.</w:t>
      </w:r>
    </w:p>
    <w:p w:rsidR="00F57419" w:rsidRPr="00F57419" w:rsidRDefault="00F57419" w:rsidP="00F57419">
      <w:pPr>
        <w:numPr>
          <w:ilvl w:val="0"/>
          <w:numId w:val="17"/>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Prestazioni:</w:t>
      </w:r>
      <w:r w:rsidRPr="00F57419">
        <w:rPr>
          <w:rFonts w:ascii="Arial" w:eastAsia="Times New Roman" w:hAnsi="Arial" w:cs="Arial"/>
          <w:color w:val="000000"/>
          <w:lang w:eastAsia="it-IT"/>
        </w:rPr>
        <w:t xml:space="preserve"> I server nella DMZ possono essere configurati per gestire un alto volume di traffico senza sovraccaricare il firewall principale o rallentare la rete interna.</w:t>
      </w:r>
    </w:p>
    <w:p w:rsidR="00F57419" w:rsidRPr="00F57419" w:rsidRDefault="00F57419" w:rsidP="00F57419">
      <w:pPr>
        <w:spacing w:after="24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è implementata?</w:t>
      </w:r>
      <w:r w:rsidRPr="00F57419">
        <w:rPr>
          <w:rFonts w:ascii="Arial" w:eastAsia="Times New Roman" w:hAnsi="Arial" w:cs="Arial"/>
          <w:color w:val="000000"/>
          <w:lang w:eastAsia="it-IT"/>
        </w:rPr>
        <w:t xml:space="preserve"> Tipicamente, una DMZ è implementata con due firewall: uno tra la rete interna e la DMZ, e uno tra la DMZ e Internet. In questo modo, il traffico in entrata deve passare attraverso un firewall per accedere alla DMZ e poi attraverso un secondo firewall per accedere alla rete interna.</w:t>
      </w:r>
    </w:p>
    <w:p w:rsidR="0032769F" w:rsidRDefault="0032769F" w:rsidP="00F57419">
      <w:pPr>
        <w:spacing w:after="240" w:line="240" w:lineRule="auto"/>
        <w:outlineLvl w:val="2"/>
        <w:rPr>
          <w:rFonts w:ascii="Arial" w:eastAsia="Times New Roman" w:hAnsi="Arial" w:cs="Arial"/>
          <w:b/>
          <w:bCs/>
          <w:color w:val="000000"/>
          <w:sz w:val="28"/>
          <w:szCs w:val="28"/>
          <w:lang w:eastAsia="it-IT"/>
        </w:rPr>
      </w:pPr>
    </w:p>
    <w:p w:rsidR="0032769F" w:rsidRDefault="0032769F"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F57419" w:rsidRDefault="00F57419" w:rsidP="00F57419">
      <w:pPr>
        <w:spacing w:after="240" w:line="240" w:lineRule="auto"/>
        <w:outlineLvl w:val="2"/>
        <w:rPr>
          <w:rFonts w:ascii="Arial" w:eastAsia="Times New Roman" w:hAnsi="Arial" w:cs="Arial"/>
          <w:b/>
          <w:bCs/>
          <w:color w:val="000000"/>
          <w:sz w:val="28"/>
          <w:szCs w:val="28"/>
          <w:lang w:eastAsia="it-IT"/>
        </w:rPr>
      </w:pPr>
      <w:proofErr w:type="spellStart"/>
      <w:r w:rsidRPr="00F57419">
        <w:rPr>
          <w:rFonts w:ascii="Arial" w:eastAsia="Times New Roman" w:hAnsi="Arial" w:cs="Arial"/>
          <w:b/>
          <w:bCs/>
          <w:color w:val="000000"/>
          <w:sz w:val="28"/>
          <w:szCs w:val="28"/>
          <w:lang w:eastAsia="it-IT"/>
        </w:rPr>
        <w:lastRenderedPageBreak/>
        <w:t>Port</w:t>
      </w:r>
      <w:proofErr w:type="spellEnd"/>
      <w:r w:rsidRPr="00F57419">
        <w:rPr>
          <w:rFonts w:ascii="Arial" w:eastAsia="Times New Roman" w:hAnsi="Arial" w:cs="Arial"/>
          <w:b/>
          <w:bCs/>
          <w:color w:val="000000"/>
          <w:sz w:val="28"/>
          <w:szCs w:val="28"/>
          <w:lang w:eastAsia="it-IT"/>
        </w:rPr>
        <w:t xml:space="preserve"> </w:t>
      </w:r>
      <w:proofErr w:type="spellStart"/>
      <w:r w:rsidRPr="00F57419">
        <w:rPr>
          <w:rFonts w:ascii="Arial" w:eastAsia="Times New Roman" w:hAnsi="Arial" w:cs="Arial"/>
          <w:b/>
          <w:bCs/>
          <w:color w:val="000000"/>
          <w:sz w:val="28"/>
          <w:szCs w:val="28"/>
          <w:lang w:eastAsia="it-IT"/>
        </w:rPr>
        <w:t>Forwarding</w:t>
      </w:r>
      <w:proofErr w:type="spellEnd"/>
      <w:r w:rsidRPr="00F57419">
        <w:rPr>
          <w:rFonts w:ascii="Arial" w:eastAsia="Times New Roman" w:hAnsi="Arial" w:cs="Arial"/>
          <w:b/>
          <w:bCs/>
          <w:color w:val="000000"/>
          <w:sz w:val="28"/>
          <w:szCs w:val="28"/>
          <w:lang w:eastAsia="it-IT"/>
        </w:rPr>
        <w:t xml:space="preserve"> (Inoltro Porte)</w:t>
      </w:r>
    </w:p>
    <w:p w:rsidR="0032769F" w:rsidRDefault="0032769F" w:rsidP="00F57419">
      <w:pPr>
        <w:spacing w:after="240" w:line="240" w:lineRule="auto"/>
        <w:outlineLvl w:val="2"/>
        <w:rPr>
          <w:rFonts w:ascii="Times New Roman" w:eastAsia="Times New Roman" w:hAnsi="Times New Roman" w:cs="Times New Roman"/>
          <w:b/>
          <w:bCs/>
          <w:noProof/>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477936" cy="1666875"/>
            <wp:effectExtent l="19050" t="0" r="7964" b="0"/>
            <wp:docPr id="17" name="Immagine 1" descr="Arthemisia | Mostre Palazzo Bonaparte |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hemisia | Mostre Palazzo Bonaparte | Roma"/>
                    <pic:cNvPicPr>
                      <a:picLocks noChangeAspect="1" noChangeArrowheads="1"/>
                    </pic:cNvPicPr>
                  </pic:nvPicPr>
                  <pic:blipFill>
                    <a:blip r:embed="rId7"/>
                    <a:srcRect l="37689"/>
                    <a:stretch>
                      <a:fillRect/>
                    </a:stretch>
                  </pic:blipFill>
                  <pic:spPr bwMode="auto">
                    <a:xfrm>
                      <a:off x="0" y="0"/>
                      <a:ext cx="1477937" cy="166687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Pr>
          <w:noProof/>
          <w:lang w:eastAsia="it-IT"/>
        </w:rPr>
        <w:drawing>
          <wp:inline distT="0" distB="0" distL="0" distR="0">
            <wp:extent cx="1376363" cy="1679669"/>
            <wp:effectExtent l="19050" t="0" r="0" b="0"/>
            <wp:docPr id="24" name="Immagine 24" descr="Piantina Web Appartamento | Immobiliare Mond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antina Web Appartamento | Immobiliare Mondani"/>
                    <pic:cNvPicPr>
                      <a:picLocks noChangeAspect="1" noChangeArrowheads="1"/>
                    </pic:cNvPicPr>
                  </pic:nvPicPr>
                  <pic:blipFill>
                    <a:blip r:embed="rId9"/>
                    <a:srcRect/>
                    <a:stretch>
                      <a:fillRect/>
                    </a:stretch>
                  </pic:blipFill>
                  <pic:spPr bwMode="auto">
                    <a:xfrm>
                      <a:off x="0" y="0"/>
                      <a:ext cx="1376363" cy="1679669"/>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7"/>
          <w:szCs w:val="27"/>
          <w:lang w:eastAsia="it-IT"/>
        </w:rPr>
        <w:drawing>
          <wp:inline distT="0" distB="0" distL="0" distR="0">
            <wp:extent cx="747713" cy="1575949"/>
            <wp:effectExtent l="19050" t="0" r="0" b="0"/>
            <wp:docPr id="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747713" cy="1575949"/>
                    </a:xfrm>
                    <a:prstGeom prst="rect">
                      <a:avLst/>
                    </a:prstGeom>
                    <a:noFill/>
                  </pic:spPr>
                </pic:pic>
              </a:graphicData>
            </a:graphic>
          </wp:inline>
        </w:drawing>
      </w:r>
    </w:p>
    <w:p w:rsidR="0032769F" w:rsidRDefault="0032769F" w:rsidP="00F57419">
      <w:pPr>
        <w:spacing w:after="240" w:line="240" w:lineRule="auto"/>
        <w:outlineLvl w:val="2"/>
        <w:rPr>
          <w:rFonts w:ascii="Times New Roman" w:eastAsia="Times New Roman" w:hAnsi="Times New Roman" w:cs="Times New Roman"/>
          <w:b/>
          <w:bCs/>
          <w:noProof/>
          <w:sz w:val="27"/>
          <w:szCs w:val="27"/>
          <w:lang w:eastAsia="it-IT"/>
        </w:rPr>
      </w:pPr>
    </w:p>
    <w:p w:rsidR="0032769F" w:rsidRPr="00F57419" w:rsidRDefault="0032769F" w:rsidP="00F57419">
      <w:pPr>
        <w:spacing w:after="240" w:line="240" w:lineRule="auto"/>
        <w:outlineLvl w:val="2"/>
        <w:rPr>
          <w:rFonts w:ascii="Times New Roman" w:eastAsia="Times New Roman" w:hAnsi="Times New Roman" w:cs="Times New Roman"/>
          <w:b/>
          <w:bCs/>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571625" cy="1777178"/>
            <wp:effectExtent l="19050" t="0" r="9525" b="0"/>
            <wp:docPr id="18"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1571625" cy="1777178"/>
                    </a:xfrm>
                    <a:prstGeom prst="rect">
                      <a:avLst/>
                    </a:prstGeom>
                    <a:noFill/>
                    <a:ln w="9525">
                      <a:noFill/>
                      <a:miter lim="800000"/>
                      <a:headEnd/>
                      <a:tailEnd/>
                    </a:ln>
                  </pic:spPr>
                </pic:pic>
              </a:graphicData>
            </a:graphic>
          </wp:inline>
        </w:drawing>
      </w:r>
      <w:r>
        <w:rPr>
          <w:noProof/>
          <w:lang w:eastAsia="it-IT"/>
        </w:rPr>
        <w:drawing>
          <wp:inline distT="0" distB="0" distL="0" distR="0">
            <wp:extent cx="1805623" cy="1724025"/>
            <wp:effectExtent l="19050" t="0" r="4127" b="0"/>
            <wp:docPr id="31" name="Immagine 31" descr="Carte da Parati Software concetto: nube di icone dei progra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te da Parati Software concetto: nube di icone dei programmi"/>
                    <pic:cNvPicPr>
                      <a:picLocks noChangeAspect="1" noChangeArrowheads="1"/>
                    </pic:cNvPicPr>
                  </pic:nvPicPr>
                  <pic:blipFill>
                    <a:blip r:embed="rId35" cstate="print"/>
                    <a:srcRect r="-18" b="4485"/>
                    <a:stretch>
                      <a:fillRect/>
                    </a:stretch>
                  </pic:blipFill>
                  <pic:spPr bwMode="auto">
                    <a:xfrm>
                      <a:off x="0" y="0"/>
                      <a:ext cx="1805623" cy="1724025"/>
                    </a:xfrm>
                    <a:prstGeom prst="rect">
                      <a:avLst/>
                    </a:prstGeom>
                    <a:noFill/>
                    <a:ln w="9525">
                      <a:noFill/>
                      <a:miter lim="800000"/>
                      <a:headEnd/>
                      <a:tailEnd/>
                    </a:ln>
                  </pic:spPr>
                </pic:pic>
              </a:graphicData>
            </a:graphic>
          </wp:inline>
        </w:drawing>
      </w:r>
      <w:r w:rsidR="00032152">
        <w:rPr>
          <w:rFonts w:ascii="Times New Roman" w:eastAsia="Times New Roman" w:hAnsi="Times New Roman" w:cs="Times New Roman"/>
          <w:b/>
          <w:bCs/>
          <w:sz w:val="27"/>
          <w:szCs w:val="27"/>
          <w:lang w:eastAsia="it-IT"/>
        </w:rPr>
        <w:t xml:space="preserve"> </w:t>
      </w:r>
      <w:r w:rsidR="00032152">
        <w:rPr>
          <w:rFonts w:ascii="Times New Roman" w:eastAsia="Times New Roman" w:hAnsi="Times New Roman" w:cs="Times New Roman"/>
          <w:b/>
          <w:bCs/>
          <w:noProof/>
          <w:sz w:val="27"/>
          <w:szCs w:val="27"/>
          <w:lang w:eastAsia="it-IT"/>
        </w:rPr>
        <w:drawing>
          <wp:inline distT="0" distB="0" distL="0" distR="0">
            <wp:extent cx="2743200" cy="1670169"/>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2743200" cy="1670169"/>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 xml:space="preserve">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xml:space="preserve"> è una tecnica che reindirizza le richieste di connessione da una porta specifica di un router a una porta specifica di un dispositivo all'interno della rete locale (LAN). È fondamentale per rendere accessibili dall'esterno servizi o applicazioni che risiedono su un dispositivo all'interno della LAN, che altrimenti sarebbe nascosto dal NAT.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funziona?</w:t>
      </w:r>
      <w:r w:rsidRPr="00F57419">
        <w:rPr>
          <w:rFonts w:ascii="Arial" w:eastAsia="Times New Roman" w:hAnsi="Arial" w:cs="Arial"/>
          <w:color w:val="000000"/>
          <w:lang w:eastAsia="it-IT"/>
        </w:rPr>
        <w:t xml:space="preserve"> Immagina di avere un server web (o un sistema di videocamere di sicurezza, o un server di gioco) sulla tua rete interna con un indirizzo IP privato (es. 192.168.1.100). Normalmente, nessuno dall'esterno può raggiungere questo server usando l'indirizzo IP pubblico della tua rete.</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 xml:space="preserve">Con 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configuri il tuo router in modo che quando riceve traffico su una certa porta pubblica (es. porta 80 per il web), lo reindirizzi a un indirizzo IP privato specifico e una porta specifica sulla tua rete interna (es. 192.168.1.100, porta 80).</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Esempio:</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Scenario:</w:t>
      </w:r>
      <w:r w:rsidRPr="00F57419">
        <w:rPr>
          <w:rFonts w:ascii="Arial" w:eastAsia="Times New Roman" w:hAnsi="Arial" w:cs="Arial"/>
          <w:color w:val="000000"/>
          <w:lang w:eastAsia="it-IT"/>
        </w:rPr>
        <w:t xml:space="preserve"> Vuoi accedere al tuo server web domestico da Internet.</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Configurazione:</w:t>
      </w:r>
      <w:r w:rsidRPr="00F57419">
        <w:rPr>
          <w:rFonts w:ascii="Arial" w:eastAsia="Times New Roman" w:hAnsi="Arial" w:cs="Arial"/>
          <w:color w:val="000000"/>
          <w:lang w:eastAsia="it-IT"/>
        </w:rPr>
        <w:t xml:space="preserve"> Sul tuo router, imposti 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xml:space="preserve"> in modo che il traffico che arriva sulla porta 80 (standard HTTP) del tuo indirizzo IP pubblico venga inoltrato all'indirizzo IP locale del tuo server web (es. 192.168.1.100) sulla porta 80.</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Risultato:</w:t>
      </w:r>
      <w:r w:rsidRPr="00F57419">
        <w:rPr>
          <w:rFonts w:ascii="Arial" w:eastAsia="Times New Roman" w:hAnsi="Arial" w:cs="Arial"/>
          <w:color w:val="000000"/>
          <w:lang w:eastAsia="it-IT"/>
        </w:rPr>
        <w:t xml:space="preserve"> Quando qualcuno digita l'indirizzo IP pubblico della tua rete nel browser, il router riceve la richiesta sulla porta 80 e la reindirizza al tuo server web interno, che risponde alla richiesta.</w:t>
      </w:r>
    </w:p>
    <w:p w:rsidR="00F57419" w:rsidRDefault="00F57419" w:rsidP="00A341B5">
      <w:pPr>
        <w:rPr>
          <w:rFonts w:ascii="Arial" w:hAnsi="Arial" w:cs="Arial"/>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197D34" w:rsidRDefault="00197D34" w:rsidP="00A341B5">
      <w:pPr>
        <w:rPr>
          <w:rFonts w:ascii="Arial" w:hAnsi="Arial" w:cs="Arial"/>
          <w:b/>
          <w:sz w:val="28"/>
          <w:szCs w:val="28"/>
        </w:rPr>
      </w:pPr>
      <w:r w:rsidRPr="00197D34">
        <w:rPr>
          <w:rFonts w:ascii="Arial" w:hAnsi="Arial" w:cs="Arial"/>
          <w:b/>
          <w:sz w:val="28"/>
          <w:szCs w:val="28"/>
        </w:rPr>
        <w:lastRenderedPageBreak/>
        <w:t>Proxy server</w:t>
      </w:r>
    </w:p>
    <w:p w:rsidR="00197D34" w:rsidRPr="00197D34" w:rsidRDefault="00197D34" w:rsidP="00A341B5">
      <w:pPr>
        <w:rPr>
          <w:rFonts w:ascii="Arial" w:hAnsi="Arial" w:cs="Arial"/>
          <w:b/>
          <w:sz w:val="28"/>
          <w:szCs w:val="28"/>
        </w:rPr>
      </w:pPr>
      <w:r>
        <w:rPr>
          <w:noProof/>
          <w:lang w:eastAsia="it-IT"/>
        </w:rPr>
        <w:drawing>
          <wp:inline distT="0" distB="0" distL="0" distR="0">
            <wp:extent cx="3087221" cy="1852332"/>
            <wp:effectExtent l="19050" t="0" r="0" b="0"/>
            <wp:docPr id="52" name="Immagine 50" descr="Che cos'è un server proxy? Definizione, usi e altro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e cos'è un server proxy? Definizione, usi e altro | Fortinet"/>
                    <pic:cNvPicPr>
                      <a:picLocks noChangeAspect="1" noChangeArrowheads="1"/>
                    </pic:cNvPicPr>
                  </pic:nvPicPr>
                  <pic:blipFill>
                    <a:blip r:embed="rId37" cstate="print"/>
                    <a:srcRect/>
                    <a:stretch>
                      <a:fillRect/>
                    </a:stretch>
                  </pic:blipFill>
                  <pic:spPr bwMode="auto">
                    <a:xfrm>
                      <a:off x="0" y="0"/>
                      <a:ext cx="3087368" cy="1852420"/>
                    </a:xfrm>
                    <a:prstGeom prst="rect">
                      <a:avLst/>
                    </a:prstGeom>
                    <a:noFill/>
                    <a:ln w="9525">
                      <a:noFill/>
                      <a:miter lim="800000"/>
                      <a:headEnd/>
                      <a:tailEnd/>
                    </a:ln>
                  </pic:spPr>
                </pic:pic>
              </a:graphicData>
            </a:graphic>
          </wp:inline>
        </w:drawing>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Un </w:t>
      </w:r>
      <w:r w:rsidRPr="00197D34">
        <w:rPr>
          <w:rFonts w:ascii="Arial" w:eastAsia="Times New Roman" w:hAnsi="Arial" w:cs="Arial"/>
          <w:b/>
          <w:bCs/>
          <w:color w:val="000000"/>
          <w:lang w:eastAsia="it-IT"/>
        </w:rPr>
        <w:t xml:space="preserve">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color w:val="000000"/>
          <w:lang w:eastAsia="it-IT"/>
        </w:rPr>
        <w:t xml:space="preserve"> (o semplicemente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è un sistema informatico (</w:t>
      </w:r>
      <w:r w:rsidRPr="00197D34">
        <w:rPr>
          <w:rFonts w:ascii="Arial" w:eastAsia="Times New Roman" w:hAnsi="Arial" w:cs="Arial"/>
          <w:color w:val="000000"/>
          <w:highlight w:val="yellow"/>
          <w:lang w:eastAsia="it-IT"/>
        </w:rPr>
        <w:t>un server o un software</w:t>
      </w:r>
      <w:r w:rsidRPr="00197D34">
        <w:rPr>
          <w:rFonts w:ascii="Arial" w:eastAsia="Times New Roman" w:hAnsi="Arial" w:cs="Arial"/>
          <w:color w:val="000000"/>
          <w:lang w:eastAsia="it-IT"/>
        </w:rPr>
        <w:t xml:space="preserve">) che funge da </w:t>
      </w:r>
      <w:r w:rsidRPr="00197D34">
        <w:rPr>
          <w:rFonts w:ascii="Arial" w:eastAsia="Times New Roman" w:hAnsi="Arial" w:cs="Arial"/>
          <w:b/>
          <w:bCs/>
          <w:color w:val="000000"/>
          <w:lang w:eastAsia="it-IT"/>
        </w:rPr>
        <w:t>intermediario</w:t>
      </w:r>
      <w:r w:rsidRPr="00197D34">
        <w:rPr>
          <w:rFonts w:ascii="Arial" w:eastAsia="Times New Roman" w:hAnsi="Arial" w:cs="Arial"/>
          <w:color w:val="000000"/>
          <w:lang w:eastAsia="it-IT"/>
        </w:rPr>
        <w:t xml:space="preserve"> tra il tuo dispositivo (client) e un altro server su Internet (ad esempio, il server di un sito web che vuoi visitare).</w:t>
      </w:r>
    </w:p>
    <w:p w:rsidR="00197D34" w:rsidRPr="00197D34" w:rsidRDefault="00197D34" w:rsidP="00197D34">
      <w:pPr>
        <w:spacing w:after="24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Immagina di voler chiedere un libro in biblioteca. Invece di andare direttamente tu a prenderlo, mandi un amico (il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che lo prende al posto tuo e te lo porta. In questo scenario, la biblioteca non sa che sei tu a volere il libro, ma solo che il tuo amico lo sta chiedendo.</w:t>
      </w:r>
    </w:p>
    <w:p w:rsidR="00197D34" w:rsidRPr="00197D34" w:rsidRDefault="00197D34" w:rsidP="00197D34">
      <w:pPr>
        <w:spacing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t xml:space="preserve">Come funziona un server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Quando utilizzi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la tua richiesta per accedere a un sito web o a una risorsa online non va direttamente al server di destinazione. Invece:</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Tu invii la richiesta al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riceve la tua richiesta.</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inoltra la richiesta al server di destinazione</w:t>
      </w:r>
      <w:r w:rsidRPr="00197D34">
        <w:rPr>
          <w:rFonts w:ascii="Arial" w:eastAsia="Times New Roman" w:hAnsi="Arial" w:cs="Arial"/>
          <w:color w:val="000000"/>
          <w:lang w:eastAsia="it-IT"/>
        </w:rPr>
        <w:t xml:space="preserve"> (il sito web che vuoi visitare) a proprio nome, utilizzando il suo indirizzo IP.</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di destinazione risponde al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inoltra la risposta al tuo dispositivo.</w:t>
      </w:r>
    </w:p>
    <w:p w:rsidR="00197D34" w:rsidRPr="00197D34" w:rsidRDefault="00197D34" w:rsidP="00197D34">
      <w:pPr>
        <w:spacing w:before="240"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t xml:space="preserve">A cosa serve un server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vengono utilizzati per diverse ragioni: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Privacy e Anonimato:</w:t>
      </w:r>
      <w:r w:rsidRPr="00197D34">
        <w:rPr>
          <w:rFonts w:ascii="Arial" w:eastAsia="Times New Roman" w:hAnsi="Arial" w:cs="Arial"/>
          <w:color w:val="000000"/>
          <w:lang w:eastAsia="it-IT"/>
        </w:rPr>
        <w:t xml:space="preserve"> Essendo l'intermediario, il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maschera il tuo indirizzo IP reale, mostrando al server di destinazione solo l'indirizzo IP del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Questo può aumentare la tua privacy online, rendendo più difficile tracciare le tue attività.</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Aggirare Restrizioni Geografiche o Censura:</w:t>
      </w:r>
      <w:r w:rsidRPr="00197D34">
        <w:rPr>
          <w:rFonts w:ascii="Arial" w:eastAsia="Times New Roman" w:hAnsi="Arial" w:cs="Arial"/>
          <w:color w:val="000000"/>
          <w:lang w:eastAsia="it-IT"/>
        </w:rPr>
        <w:t xml:space="preserve"> Se un sito web è bloccato nella tua regione o nel tuo paese, puoi usare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situato in una località dove il sito è accessibile per aggirare il blocco.</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Migliorare la Velocità (</w:t>
      </w:r>
      <w:proofErr w:type="spellStart"/>
      <w:r w:rsidRPr="00197D34">
        <w:rPr>
          <w:rFonts w:ascii="Arial" w:eastAsia="Times New Roman" w:hAnsi="Arial" w:cs="Arial"/>
          <w:b/>
          <w:bCs/>
          <w:color w:val="000000"/>
          <w:lang w:eastAsia="it-IT"/>
        </w:rPr>
        <w:t>Caching</w:t>
      </w:r>
      <w:proofErr w:type="spellEnd"/>
      <w:r w:rsidRPr="00197D34">
        <w:rPr>
          <w:rFonts w:ascii="Arial" w:eastAsia="Times New Roman" w:hAnsi="Arial" w:cs="Arial"/>
          <w:b/>
          <w:bCs/>
          <w:color w:val="000000"/>
          <w:lang w:eastAsia="it-IT"/>
        </w:rPr>
        <w:t>):</w:t>
      </w:r>
      <w:r w:rsidRPr="00197D34">
        <w:rPr>
          <w:rFonts w:ascii="Arial" w:eastAsia="Times New Roman" w:hAnsi="Arial" w:cs="Arial"/>
          <w:color w:val="000000"/>
          <w:lang w:eastAsia="it-IT"/>
        </w:rPr>
        <w:t xml:space="preserve"> Alcuni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memorizzano una copia delle pagine web e dei contenuti più richiesti (cache). Se un utente richiede una risorsa già presente nella cache del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il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può fornirla direttamente, riducendo i tempi di caricamento e il traffico di rete. Questo è particolarmente utile in grandi reti aziendali.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Sicurezza e Filtraggio:</w:t>
      </w:r>
      <w:r w:rsidRPr="00197D34">
        <w:rPr>
          <w:rFonts w:ascii="Arial" w:eastAsia="Times New Roman" w:hAnsi="Arial" w:cs="Arial"/>
          <w:color w:val="000000"/>
          <w:lang w:eastAsia="it-IT"/>
        </w:rPr>
        <w:t xml:space="preserve"> 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possono agire come un firewall, filtrando il traffico in entrata e in uscita. Possono essere configurati per bloccare l'accesso a siti web specifici, contenuti indesiderati o minacce conosciute. Le aziende spesso li usano per controllare l'uso di Internet da parte dei dipendenti.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Monitoraggio del Traffico:</w:t>
      </w:r>
      <w:r w:rsidRPr="00197D34">
        <w:rPr>
          <w:rFonts w:ascii="Arial" w:eastAsia="Times New Roman" w:hAnsi="Arial" w:cs="Arial"/>
          <w:color w:val="000000"/>
          <w:lang w:eastAsia="it-IT"/>
        </w:rPr>
        <w:t xml:space="preserve"> Nelle reti aziendali o istituzionali, 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possono monitorare e registrare il traffico di rete, fornendo dati utili per l'analisi e la sicurezza.</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Bilanciamento del Carico (Reverse Proxy):</w:t>
      </w:r>
      <w:r w:rsidRPr="00197D34">
        <w:rPr>
          <w:rFonts w:ascii="Arial" w:eastAsia="Times New Roman" w:hAnsi="Arial" w:cs="Arial"/>
          <w:color w:val="000000"/>
          <w:lang w:eastAsia="it-IT"/>
        </w:rPr>
        <w:t xml:space="preserve"> Esistono anche i "reverse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che si posizionano di fronte a uno o più server web. In questo caso, il reverse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riceve le richieste dai client e le distribuisce tra i vari server, bilanciando il carico e migliorando le prestazioni e l'affidabilità.</w:t>
      </w:r>
    </w:p>
    <w:p w:rsidR="00197D34" w:rsidRPr="00197D34" w:rsidRDefault="00197D34" w:rsidP="00197D34">
      <w:pPr>
        <w:spacing w:before="240"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t xml:space="preserve">Tipi di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Esistono diversi tipi di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a seconda della loro funzione e del livello di anonimato che offrono:</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Web (HTTP/HTTPS):</w:t>
      </w:r>
      <w:r w:rsidRPr="00197D34">
        <w:rPr>
          <w:rFonts w:ascii="Arial" w:eastAsia="Times New Roman" w:hAnsi="Arial" w:cs="Arial"/>
          <w:color w:val="000000"/>
          <w:lang w:eastAsia="it-IT"/>
        </w:rPr>
        <w:t xml:space="preserve"> Sono i più comuni e gestiscono il traffico relativo alla navigazione web.</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SOCKS:</w:t>
      </w:r>
      <w:r w:rsidRPr="00197D34">
        <w:rPr>
          <w:rFonts w:ascii="Arial" w:eastAsia="Times New Roman" w:hAnsi="Arial" w:cs="Arial"/>
          <w:color w:val="000000"/>
          <w:lang w:eastAsia="it-IT"/>
        </w:rPr>
        <w:t xml:space="preserve"> Sono più versatili, in quanto possono gestire qualsiasi tipo di traffico (non solo HTTP/HTTPS) e vengono spesso usati per lo streaming, i giochi o le applicazioni P2P.</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Trasparenti:</w:t>
      </w:r>
      <w:r w:rsidRPr="00197D34">
        <w:rPr>
          <w:rFonts w:ascii="Arial" w:eastAsia="Times New Roman" w:hAnsi="Arial" w:cs="Arial"/>
          <w:color w:val="000000"/>
          <w:lang w:eastAsia="it-IT"/>
        </w:rPr>
        <w:t xml:space="preserve"> Non nascondono il tuo indirizzo IP e spesso non sono visibili all'utente. Sono usati principalmente per il </w:t>
      </w:r>
      <w:proofErr w:type="spellStart"/>
      <w:r w:rsidRPr="00197D34">
        <w:rPr>
          <w:rFonts w:ascii="Arial" w:eastAsia="Times New Roman" w:hAnsi="Arial" w:cs="Arial"/>
          <w:color w:val="000000"/>
          <w:lang w:eastAsia="it-IT"/>
        </w:rPr>
        <w:t>caching</w:t>
      </w:r>
      <w:proofErr w:type="spellEnd"/>
      <w:r w:rsidRPr="00197D34">
        <w:rPr>
          <w:rFonts w:ascii="Arial" w:eastAsia="Times New Roman" w:hAnsi="Arial" w:cs="Arial"/>
          <w:color w:val="000000"/>
          <w:lang w:eastAsia="it-IT"/>
        </w:rPr>
        <w:t xml:space="preserve"> o il filtraggio da parte di ISP, scuole o aziende.</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Anonimi:</w:t>
      </w:r>
      <w:r w:rsidRPr="00197D34">
        <w:rPr>
          <w:rFonts w:ascii="Arial" w:eastAsia="Times New Roman" w:hAnsi="Arial" w:cs="Arial"/>
          <w:color w:val="000000"/>
          <w:lang w:eastAsia="it-IT"/>
        </w:rPr>
        <w:t xml:space="preserve"> Nascondono il tuo indirizzo IP, ma rivelano di essere un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lastRenderedPageBreak/>
        <w:t>Proxy Elite (o ad alto anonimato):</w:t>
      </w:r>
      <w:r w:rsidRPr="00197D34">
        <w:rPr>
          <w:rFonts w:ascii="Arial" w:eastAsia="Times New Roman" w:hAnsi="Arial" w:cs="Arial"/>
          <w:color w:val="000000"/>
          <w:lang w:eastAsia="it-IT"/>
        </w:rPr>
        <w:t xml:space="preserve"> Nascondono sia il tuo indirizzo IP che il fatto di essere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offrendo il massimo livello di anonimato.</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di Distorsione:</w:t>
      </w:r>
      <w:r w:rsidRPr="00197D34">
        <w:rPr>
          <w:rFonts w:ascii="Arial" w:eastAsia="Times New Roman" w:hAnsi="Arial" w:cs="Arial"/>
          <w:color w:val="000000"/>
          <w:lang w:eastAsia="it-IT"/>
        </w:rPr>
        <w:t xml:space="preserve"> Si identificano come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ma forniscono un falso indirizzo IP del client.</w:t>
      </w:r>
    </w:p>
    <w:p w:rsidR="00197D34" w:rsidRDefault="00197D34" w:rsidP="00A341B5">
      <w:pPr>
        <w:rPr>
          <w:rFonts w:ascii="Arial" w:hAnsi="Arial" w:cs="Arial"/>
        </w:rPr>
      </w:pPr>
    </w:p>
    <w:p w:rsidR="00197D34" w:rsidRDefault="00197D34" w:rsidP="00A341B5">
      <w:pPr>
        <w:rPr>
          <w:rFonts w:ascii="Arial" w:hAnsi="Arial" w:cs="Arial"/>
        </w:rPr>
      </w:pPr>
    </w:p>
    <w:p w:rsidR="004E69F1" w:rsidRPr="004E69F1" w:rsidRDefault="004E69F1" w:rsidP="004E69F1">
      <w:pPr>
        <w:rPr>
          <w:rFonts w:ascii="Arial" w:hAnsi="Arial" w:cs="Arial"/>
          <w:b/>
          <w:sz w:val="28"/>
          <w:szCs w:val="28"/>
        </w:rPr>
      </w:pPr>
      <w:r w:rsidRPr="004E69F1">
        <w:rPr>
          <w:rFonts w:ascii="Arial" w:hAnsi="Arial" w:cs="Arial"/>
          <w:b/>
          <w:sz w:val="28"/>
          <w:szCs w:val="28"/>
        </w:rPr>
        <w:t xml:space="preserve">Cisco </w:t>
      </w:r>
      <w:proofErr w:type="spellStart"/>
      <w:r w:rsidRPr="004E69F1">
        <w:rPr>
          <w:rFonts w:ascii="Arial" w:hAnsi="Arial" w:cs="Arial"/>
          <w:b/>
          <w:sz w:val="28"/>
          <w:szCs w:val="28"/>
        </w:rPr>
        <w:t>packet</w:t>
      </w:r>
      <w:proofErr w:type="spellEnd"/>
      <w:r w:rsidRPr="004E69F1">
        <w:rPr>
          <w:rFonts w:ascii="Arial" w:hAnsi="Arial" w:cs="Arial"/>
          <w:b/>
          <w:sz w:val="28"/>
          <w:szCs w:val="28"/>
        </w:rPr>
        <w:t xml:space="preserve"> </w:t>
      </w:r>
      <w:proofErr w:type="spellStart"/>
      <w:r w:rsidRPr="004E69F1">
        <w:rPr>
          <w:rFonts w:ascii="Arial" w:hAnsi="Arial" w:cs="Arial"/>
          <w:b/>
          <w:sz w:val="28"/>
          <w:szCs w:val="28"/>
        </w:rPr>
        <w:t>tracer</w:t>
      </w:r>
      <w:proofErr w:type="spellEnd"/>
    </w:p>
    <w:p w:rsidR="004E69F1" w:rsidRPr="00FC2DFA" w:rsidRDefault="004E69F1" w:rsidP="004E69F1">
      <w:pPr>
        <w:shd w:val="clear" w:color="auto" w:fill="FFFFFF"/>
        <w:spacing w:after="150" w:line="240" w:lineRule="auto"/>
        <w:rPr>
          <w:rFonts w:ascii="Arial" w:eastAsia="Times New Roman" w:hAnsi="Arial" w:cs="Arial"/>
          <w:color w:val="001D35"/>
          <w:lang w:eastAsia="it-IT"/>
        </w:rPr>
      </w:pPr>
      <w:r w:rsidRPr="00FC2DFA">
        <w:rPr>
          <w:rFonts w:ascii="Arial" w:eastAsia="Times New Roman" w:hAnsi="Arial" w:cs="Arial"/>
          <w:color w:val="001D35"/>
          <w:lang w:eastAsia="it-IT"/>
        </w:rPr>
        <w:t xml:space="preserve">Per installare Cisco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gratuitamente, è necessario scaricare il software dal sito Web di Cisco </w:t>
      </w:r>
      <w:proofErr w:type="spellStart"/>
      <w:r w:rsidRPr="00FC2DFA">
        <w:rPr>
          <w:rFonts w:ascii="Arial" w:eastAsia="Times New Roman" w:hAnsi="Arial" w:cs="Arial"/>
          <w:color w:val="001D35"/>
          <w:lang w:eastAsia="it-IT"/>
        </w:rPr>
        <w:t>Networking</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Academy</w:t>
      </w:r>
      <w:proofErr w:type="spellEnd"/>
      <w:r w:rsidRPr="00FC2DFA">
        <w:rPr>
          <w:rFonts w:ascii="Arial" w:eastAsia="Times New Roman" w:hAnsi="Arial" w:cs="Arial"/>
          <w:color w:val="001D35"/>
          <w:lang w:eastAsia="it-IT"/>
        </w:rPr>
        <w:t xml:space="preserve"> e seguire le istruzioni di installazione. Per farlo, devi prima registrarti e creare un account sul sito. </w:t>
      </w:r>
    </w:p>
    <w:p w:rsidR="004E69F1" w:rsidRPr="00FC2DFA" w:rsidRDefault="004E69F1" w:rsidP="004E69F1">
      <w:pPr>
        <w:shd w:val="clear" w:color="auto" w:fill="FFFFFF"/>
        <w:spacing w:after="75" w:line="195" w:lineRule="atLeast"/>
        <w:rPr>
          <w:rFonts w:ascii="Times New Roman" w:eastAsia="Times New Roman" w:hAnsi="Times New Roman" w:cs="Times New Roman"/>
          <w:lang w:eastAsia="it-IT"/>
        </w:rPr>
      </w:pPr>
      <w:r w:rsidRPr="00FC2DFA">
        <w:rPr>
          <w:rFonts w:ascii="Arial" w:eastAsia="Times New Roman" w:hAnsi="Arial" w:cs="Arial"/>
          <w:color w:val="001D35"/>
          <w:lang w:eastAsia="it-IT"/>
        </w:rPr>
        <w:t>Ecco una guida dettagliata:</w:t>
      </w:r>
    </w:p>
    <w:p w:rsidR="004E69F1" w:rsidRPr="002C195B" w:rsidRDefault="004E69F1" w:rsidP="004E69F1">
      <w:pPr>
        <w:pStyle w:val="Paragrafoelenco"/>
        <w:numPr>
          <w:ilvl w:val="0"/>
          <w:numId w:val="6"/>
        </w:numPr>
        <w:shd w:val="clear" w:color="auto" w:fill="FFFFFF"/>
        <w:spacing w:after="60" w:line="165" w:lineRule="atLeast"/>
        <w:rPr>
          <w:rFonts w:ascii="Times New Roman" w:eastAsia="Times New Roman" w:hAnsi="Times New Roman" w:cs="Times New Roman"/>
          <w:lang w:eastAsia="it-IT"/>
        </w:rPr>
      </w:pPr>
      <w:r w:rsidRPr="00FC2DFA">
        <w:rPr>
          <w:rFonts w:ascii="Arial" w:eastAsia="Times New Roman" w:hAnsi="Arial" w:cs="Arial"/>
          <w:b/>
          <w:bCs/>
          <w:color w:val="001D35"/>
          <w:lang w:eastAsia="it-IT"/>
        </w:rPr>
        <w:t xml:space="preserve">Visita il sito web di Cisco </w:t>
      </w:r>
      <w:proofErr w:type="spellStart"/>
      <w:r w:rsidRPr="00FC2DFA">
        <w:rPr>
          <w:rFonts w:ascii="Arial" w:eastAsia="Times New Roman" w:hAnsi="Arial" w:cs="Arial"/>
          <w:b/>
          <w:bCs/>
          <w:color w:val="001D35"/>
          <w:lang w:eastAsia="it-IT"/>
        </w:rPr>
        <w:t>Networking</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Academy</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Sul sito, troverai un pulsante "Iscriviti per scaricare il pacchetto tracciante". </w:t>
      </w:r>
      <w:hyperlink r:id="rId38" w:history="1">
        <w:r w:rsidRPr="00A03F9C">
          <w:rPr>
            <w:rStyle w:val="Collegamentoipertestuale"/>
            <w:rFonts w:ascii="Arial" w:eastAsia="Times New Roman" w:hAnsi="Arial" w:cs="Arial"/>
            <w:lang w:eastAsia="it-IT"/>
          </w:rPr>
          <w:t>https://www.netacad.com/</w:t>
        </w:r>
      </w:hyperlink>
    </w:p>
    <w:p w:rsidR="004E69F1"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1490662" cy="2350394"/>
            <wp:effectExtent l="1905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491865" cy="2352292"/>
                    </a:xfrm>
                    <a:prstGeom prst="rect">
                      <a:avLst/>
                    </a:prstGeom>
                    <a:noFill/>
                    <a:ln w="9525">
                      <a:noFill/>
                      <a:miter lim="800000"/>
                      <a:headEnd/>
                      <a:tailEnd/>
                    </a:ln>
                  </pic:spPr>
                </pic:pic>
              </a:graphicData>
            </a:graphic>
          </wp:inline>
        </w:drawing>
      </w:r>
    </w:p>
    <w:p w:rsidR="004E69F1"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3038475" cy="774112"/>
            <wp:effectExtent l="19050" t="0" r="9525"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3038475" cy="774112"/>
                    </a:xfrm>
                    <a:prstGeom prst="rect">
                      <a:avLst/>
                    </a:prstGeom>
                    <a:noFill/>
                    <a:ln w="9525">
                      <a:noFill/>
                      <a:miter lim="800000"/>
                      <a:headEnd/>
                      <a:tailEnd/>
                    </a:ln>
                  </pic:spPr>
                </pic:pic>
              </a:graphicData>
            </a:graphic>
          </wp:inline>
        </w:drawing>
      </w:r>
    </w:p>
    <w:p w:rsidR="004E69F1" w:rsidRPr="002C195B"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4081462" cy="2075280"/>
            <wp:effectExtent l="19050" t="0" r="0" b="0"/>
            <wp:docPr id="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84044" cy="2076593"/>
                    </a:xfrm>
                    <a:prstGeom prst="rect">
                      <a:avLst/>
                    </a:prstGeom>
                    <a:noFill/>
                    <a:ln w="9525">
                      <a:noFill/>
                      <a:miter lim="800000"/>
                      <a:headEnd/>
                      <a:tailEnd/>
                    </a:ln>
                  </pic:spPr>
                </pic:pic>
              </a:graphicData>
            </a:graphic>
          </wp:inline>
        </w:drawing>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Registrati:</w:t>
      </w:r>
      <w:r w:rsidRPr="00FC2DFA">
        <w:rPr>
          <w:rFonts w:ascii="Arial" w:eastAsia="Times New Roman" w:hAnsi="Arial" w:cs="Arial"/>
          <w:color w:val="001D35"/>
          <w:lang w:eastAsia="it-IT"/>
        </w:rPr>
        <w:t> Se non hai ancora un account, segui il processo di registrazione e crea un account. </w:t>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Iscriviti al corso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xml:space="preserve"> Una volta registrato, iscriviti al corso "Introduzione a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o a un corso che include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come strumento di simulazione. </w:t>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Scarica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xml:space="preserve"> Una volta iscritto al corso, potrai accedere al download di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w:t>
      </w:r>
    </w:p>
    <w:p w:rsidR="004E69F1" w:rsidRPr="00FC2DFA" w:rsidRDefault="004E69F1" w:rsidP="004E69F1">
      <w:pPr>
        <w:pStyle w:val="Paragrafoelenco"/>
        <w:numPr>
          <w:ilvl w:val="0"/>
          <w:numId w:val="6"/>
        </w:numPr>
        <w:shd w:val="clear" w:color="auto" w:fill="FFFFFF"/>
        <w:spacing w:after="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Installa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Segui le istruzioni di installazione forniste durante il download. </w:t>
      </w:r>
    </w:p>
    <w:p w:rsidR="004E69F1" w:rsidRPr="00FC2DFA" w:rsidRDefault="004E69F1" w:rsidP="004E69F1">
      <w:pPr>
        <w:pStyle w:val="Paragrafoelenco"/>
        <w:numPr>
          <w:ilvl w:val="0"/>
          <w:numId w:val="6"/>
        </w:numPr>
        <w:shd w:val="clear" w:color="auto" w:fill="FFFFFF"/>
        <w:spacing w:after="150" w:line="240" w:lineRule="auto"/>
        <w:rPr>
          <w:rFonts w:ascii="Times New Roman" w:eastAsia="Times New Roman" w:hAnsi="Times New Roman" w:cs="Times New Roman"/>
          <w:lang w:eastAsia="it-IT"/>
        </w:rPr>
      </w:pPr>
      <w:r w:rsidRPr="00FC2DFA">
        <w:rPr>
          <w:rFonts w:ascii="Arial" w:eastAsia="Times New Roman" w:hAnsi="Arial" w:cs="Arial"/>
          <w:color w:val="001D35"/>
          <w:lang w:eastAsia="it-IT"/>
        </w:rPr>
        <w:t xml:space="preserve">Nota: È importante assicurarsi di avere un account Cisco </w:t>
      </w:r>
      <w:proofErr w:type="spellStart"/>
      <w:r w:rsidRPr="00FC2DFA">
        <w:rPr>
          <w:rFonts w:ascii="Arial" w:eastAsia="Times New Roman" w:hAnsi="Arial" w:cs="Arial"/>
          <w:color w:val="001D35"/>
          <w:lang w:eastAsia="it-IT"/>
        </w:rPr>
        <w:t>Networking</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Academy</w:t>
      </w:r>
      <w:proofErr w:type="spellEnd"/>
      <w:r w:rsidRPr="00FC2DFA">
        <w:rPr>
          <w:rFonts w:ascii="Arial" w:eastAsia="Times New Roman" w:hAnsi="Arial" w:cs="Arial"/>
          <w:color w:val="001D35"/>
          <w:lang w:eastAsia="it-IT"/>
        </w:rPr>
        <w:t xml:space="preserve"> per accedere al download e all'uso gratuito di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w:t>
      </w:r>
    </w:p>
    <w:p w:rsidR="004E69F1" w:rsidRDefault="004E69F1" w:rsidP="00A341B5">
      <w:pPr>
        <w:rPr>
          <w:rFonts w:ascii="Arial" w:hAnsi="Arial" w:cs="Arial"/>
        </w:rPr>
      </w:pPr>
    </w:p>
    <w:p w:rsidR="00B56F16" w:rsidRDefault="00B56F16" w:rsidP="00A341B5">
      <w:pPr>
        <w:rPr>
          <w:rFonts w:ascii="Arial" w:hAnsi="Arial" w:cs="Arial"/>
          <w:b/>
          <w:sz w:val="28"/>
          <w:szCs w:val="28"/>
        </w:rPr>
      </w:pPr>
    </w:p>
    <w:p w:rsidR="00B56F16" w:rsidRDefault="00B56F16" w:rsidP="00A341B5">
      <w:pPr>
        <w:rPr>
          <w:rFonts w:ascii="Arial" w:hAnsi="Arial" w:cs="Arial"/>
          <w:b/>
          <w:sz w:val="28"/>
          <w:szCs w:val="28"/>
        </w:rPr>
      </w:pPr>
    </w:p>
    <w:p w:rsidR="00B56F16" w:rsidRDefault="00B56F16" w:rsidP="00A341B5">
      <w:pPr>
        <w:rPr>
          <w:rFonts w:ascii="Arial" w:hAnsi="Arial" w:cs="Arial"/>
          <w:b/>
          <w:sz w:val="28"/>
          <w:szCs w:val="28"/>
        </w:rPr>
      </w:pPr>
      <w:r w:rsidRPr="00B56F16">
        <w:rPr>
          <w:rFonts w:ascii="Arial" w:hAnsi="Arial" w:cs="Arial"/>
          <w:b/>
          <w:sz w:val="28"/>
          <w:szCs w:val="28"/>
        </w:rPr>
        <w:lastRenderedPageBreak/>
        <w:t>Cavo ethernet</w:t>
      </w:r>
    </w:p>
    <w:p w:rsidR="00B56F16" w:rsidRDefault="00B56F16" w:rsidP="00A341B5">
      <w:pPr>
        <w:rPr>
          <w:rFonts w:ascii="Arial" w:hAnsi="Arial" w:cs="Arial"/>
        </w:rPr>
      </w:pPr>
      <w:r>
        <w:rPr>
          <w:noProof/>
          <w:lang w:eastAsia="it-IT"/>
        </w:rPr>
        <w:drawing>
          <wp:inline distT="0" distB="0" distL="0" distR="0">
            <wp:extent cx="3885080" cy="1709435"/>
            <wp:effectExtent l="19050" t="0" r="1120" b="0"/>
            <wp:docPr id="50" name="Immagine 41" descr="Le cose principali riguardo i cavi Ethernet [Guida da Electronic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 cose principali riguardo i cavi Ethernet [Guida da Electronic Team]"/>
                    <pic:cNvPicPr>
                      <a:picLocks noChangeAspect="1" noChangeArrowheads="1"/>
                    </pic:cNvPicPr>
                  </pic:nvPicPr>
                  <pic:blipFill>
                    <a:blip r:embed="rId42"/>
                    <a:srcRect/>
                    <a:stretch>
                      <a:fillRect/>
                    </a:stretch>
                  </pic:blipFill>
                  <pic:spPr bwMode="auto">
                    <a:xfrm>
                      <a:off x="0" y="0"/>
                      <a:ext cx="3885967" cy="1709825"/>
                    </a:xfrm>
                    <a:prstGeom prst="rect">
                      <a:avLst/>
                    </a:prstGeom>
                    <a:noFill/>
                    <a:ln w="9525">
                      <a:noFill/>
                      <a:miter lim="800000"/>
                      <a:headEnd/>
                      <a:tailEnd/>
                    </a:ln>
                  </pic:spPr>
                </pic:pic>
              </a:graphicData>
            </a:graphic>
          </wp:inline>
        </w:drawing>
      </w:r>
      <w:r>
        <w:rPr>
          <w:noProof/>
          <w:lang w:eastAsia="it-IT"/>
        </w:rPr>
        <w:drawing>
          <wp:inline distT="0" distB="0" distL="0" distR="0">
            <wp:extent cx="3013789" cy="957946"/>
            <wp:effectExtent l="19050" t="0" r="0" b="0"/>
            <wp:docPr id="49" name="Immagine 38" descr="Come realizzare un cavo ethernet con connettori RJ45 / Sgar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e realizzare un cavo ethernet con connettori RJ45 / Sgart.it"/>
                    <pic:cNvPicPr>
                      <a:picLocks noChangeAspect="1" noChangeArrowheads="1"/>
                    </pic:cNvPicPr>
                  </pic:nvPicPr>
                  <pic:blipFill>
                    <a:blip r:embed="rId43"/>
                    <a:srcRect/>
                    <a:stretch>
                      <a:fillRect/>
                    </a:stretch>
                  </pic:blipFill>
                  <pic:spPr bwMode="auto">
                    <a:xfrm>
                      <a:off x="0" y="0"/>
                      <a:ext cx="3015889" cy="958613"/>
                    </a:xfrm>
                    <a:prstGeom prst="rect">
                      <a:avLst/>
                    </a:prstGeom>
                    <a:noFill/>
                    <a:ln w="9525">
                      <a:noFill/>
                      <a:miter lim="800000"/>
                      <a:headEnd/>
                      <a:tailEnd/>
                    </a:ln>
                  </pic:spPr>
                </pic:pic>
              </a:graphicData>
            </a:graphic>
          </wp:inline>
        </w:drawing>
      </w:r>
    </w:p>
    <w:p w:rsidR="00B56F16" w:rsidRPr="00B56F16" w:rsidRDefault="00B56F16" w:rsidP="00B56F16">
      <w:pPr>
        <w:spacing w:after="24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 xml:space="preserve">Generalmente, un cavo Ethernet (che usa il connettore </w:t>
      </w:r>
      <w:r w:rsidRPr="00B56F16">
        <w:rPr>
          <w:rFonts w:ascii="Arial" w:eastAsia="Times New Roman" w:hAnsi="Arial" w:cs="Arial"/>
          <w:b/>
          <w:bCs/>
          <w:color w:val="000000"/>
          <w:lang w:eastAsia="it-IT"/>
        </w:rPr>
        <w:t>RJ45</w:t>
      </w:r>
      <w:r w:rsidRPr="00B56F16">
        <w:rPr>
          <w:rFonts w:ascii="Arial" w:eastAsia="Times New Roman" w:hAnsi="Arial" w:cs="Arial"/>
          <w:color w:val="000000"/>
          <w:lang w:eastAsia="it-IT"/>
        </w:rPr>
        <w:t xml:space="preserve">) contiene </w:t>
      </w:r>
      <w:r w:rsidRPr="00B56F16">
        <w:rPr>
          <w:rFonts w:ascii="Arial" w:eastAsia="Times New Roman" w:hAnsi="Arial" w:cs="Arial"/>
          <w:b/>
          <w:bCs/>
          <w:color w:val="000000"/>
          <w:lang w:eastAsia="it-IT"/>
        </w:rPr>
        <w:t>8 pin</w:t>
      </w:r>
      <w:r w:rsidRPr="00B56F16">
        <w:rPr>
          <w:rFonts w:ascii="Arial" w:eastAsia="Times New Roman" w:hAnsi="Arial" w:cs="Arial"/>
          <w:color w:val="000000"/>
          <w:lang w:eastAsia="it-IT"/>
        </w:rPr>
        <w:t>. L'utilizzo di questi pin dipende dalla velocità della rete e dallo standard di cablaggio.</w:t>
      </w:r>
    </w:p>
    <w:p w:rsidR="00B56F16" w:rsidRPr="00B56F16" w:rsidRDefault="00B56F16" w:rsidP="00B56F16">
      <w:pPr>
        <w:spacing w:after="240" w:line="240" w:lineRule="auto"/>
        <w:outlineLvl w:val="2"/>
        <w:rPr>
          <w:rFonts w:ascii="Times New Roman" w:eastAsia="Times New Roman" w:hAnsi="Times New Roman" w:cs="Times New Roman"/>
          <w:b/>
          <w:bCs/>
          <w:sz w:val="27"/>
          <w:szCs w:val="27"/>
          <w:lang w:eastAsia="it-IT"/>
        </w:rPr>
      </w:pPr>
      <w:r w:rsidRPr="00B56F16">
        <w:rPr>
          <w:rFonts w:ascii="Arial" w:eastAsia="Times New Roman" w:hAnsi="Arial" w:cs="Arial"/>
          <w:b/>
          <w:bCs/>
          <w:color w:val="000000"/>
          <w:sz w:val="28"/>
          <w:szCs w:val="28"/>
          <w:lang w:eastAsia="it-IT"/>
        </w:rPr>
        <w:t>Quanti pin vengono usati?</w:t>
      </w:r>
    </w:p>
    <w:p w:rsidR="00B56F16" w:rsidRPr="00B56F16" w:rsidRDefault="00B56F16" w:rsidP="00B56F16">
      <w:pPr>
        <w:numPr>
          <w:ilvl w:val="0"/>
          <w:numId w:val="20"/>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Per le reti 10 Mbps (10BASE-T) e 100 Mbps (100BASE-TX - Fast Ethernet):</w:t>
      </w:r>
      <w:r w:rsidRPr="00B56F16">
        <w:rPr>
          <w:rFonts w:ascii="Arial" w:eastAsia="Times New Roman" w:hAnsi="Arial" w:cs="Arial"/>
          <w:color w:val="000000"/>
          <w:lang w:eastAsia="it-IT"/>
        </w:rPr>
        <w:t xml:space="preserve"> Di solito vengono utilizzate </w:t>
      </w:r>
      <w:r w:rsidRPr="00B56F16">
        <w:rPr>
          <w:rFonts w:ascii="Arial" w:eastAsia="Times New Roman" w:hAnsi="Arial" w:cs="Arial"/>
          <w:b/>
          <w:bCs/>
          <w:color w:val="000000"/>
          <w:lang w:eastAsia="it-IT"/>
        </w:rPr>
        <w:t>solo 4 dei 8 pin</w:t>
      </w:r>
      <w:r w:rsidRPr="00B56F16">
        <w:rPr>
          <w:rFonts w:ascii="Arial" w:eastAsia="Times New Roman" w:hAnsi="Arial" w:cs="Arial"/>
          <w:color w:val="000000"/>
          <w:lang w:eastAsia="it-IT"/>
        </w:rPr>
        <w:t xml:space="preserve">, ovvero due coppie di fili: una per la trasmissione dei dati e una per la ricezione. I pin coinvolti sono tipicamente il </w:t>
      </w:r>
      <w:r w:rsidRPr="00B56F16">
        <w:rPr>
          <w:rFonts w:ascii="Arial" w:eastAsia="Times New Roman" w:hAnsi="Arial" w:cs="Arial"/>
          <w:b/>
          <w:bCs/>
          <w:color w:val="000000"/>
          <w:lang w:eastAsia="it-IT"/>
        </w:rPr>
        <w:t>1, 2, 3 e 6</w:t>
      </w:r>
      <w:r w:rsidRPr="00B56F16">
        <w:rPr>
          <w:rFonts w:ascii="Arial" w:eastAsia="Times New Roman" w:hAnsi="Arial" w:cs="Arial"/>
          <w:color w:val="000000"/>
          <w:lang w:eastAsia="it-IT"/>
        </w:rPr>
        <w:t>. Gli altri pin (4, 5, 7, 8) sono presenti ma non vengono utilizzati per la trasmissione dei dati a queste velocità.</w:t>
      </w:r>
    </w:p>
    <w:p w:rsidR="00B56F16" w:rsidRPr="00B56F16" w:rsidRDefault="00B56F16" w:rsidP="00B56F16">
      <w:pPr>
        <w:numPr>
          <w:ilvl w:val="0"/>
          <w:numId w:val="20"/>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Per le reti 1000 Mbps (1000BASE-T - Gigabit Ethernet) e superiori (10 Gigabit Ethernet, ecc.):</w:t>
      </w:r>
      <w:r w:rsidRPr="00B56F16">
        <w:rPr>
          <w:rFonts w:ascii="Arial" w:eastAsia="Times New Roman" w:hAnsi="Arial" w:cs="Arial"/>
          <w:color w:val="000000"/>
          <w:lang w:eastAsia="it-IT"/>
        </w:rPr>
        <w:t xml:space="preserve"> Vengono utilizzati </w:t>
      </w:r>
      <w:r w:rsidRPr="00B56F16">
        <w:rPr>
          <w:rFonts w:ascii="Arial" w:eastAsia="Times New Roman" w:hAnsi="Arial" w:cs="Arial"/>
          <w:b/>
          <w:bCs/>
          <w:color w:val="000000"/>
          <w:lang w:eastAsia="it-IT"/>
        </w:rPr>
        <w:t>tutti gli 8 pin</w:t>
      </w:r>
      <w:r w:rsidRPr="00B56F16">
        <w:rPr>
          <w:rFonts w:ascii="Arial" w:eastAsia="Times New Roman" w:hAnsi="Arial" w:cs="Arial"/>
          <w:color w:val="000000"/>
          <w:lang w:eastAsia="it-IT"/>
        </w:rPr>
        <w:t xml:space="preserve"> (tutte e quattro le coppie di fili) per permettere velocità di trasferimento dati più elevate.</w:t>
      </w:r>
    </w:p>
    <w:p w:rsidR="00B56F16" w:rsidRPr="00B56F16" w:rsidRDefault="00B56F16" w:rsidP="00B56F16">
      <w:pPr>
        <w:spacing w:before="240" w:after="240" w:line="240" w:lineRule="auto"/>
        <w:outlineLvl w:val="2"/>
        <w:rPr>
          <w:rFonts w:ascii="Times New Roman" w:eastAsia="Times New Roman" w:hAnsi="Times New Roman" w:cs="Times New Roman"/>
          <w:b/>
          <w:bCs/>
          <w:sz w:val="27"/>
          <w:szCs w:val="27"/>
          <w:lang w:eastAsia="it-IT"/>
        </w:rPr>
      </w:pPr>
      <w:r w:rsidRPr="00B56F16">
        <w:rPr>
          <w:rFonts w:ascii="Arial" w:eastAsia="Times New Roman" w:hAnsi="Arial" w:cs="Arial"/>
          <w:b/>
          <w:bCs/>
          <w:color w:val="000000"/>
          <w:sz w:val="28"/>
          <w:szCs w:val="28"/>
          <w:lang w:eastAsia="it-IT"/>
        </w:rPr>
        <w:t>Standard di cablaggio</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Esistono due standard principali per il cablaggio dei cavi Ethernet:</w:t>
      </w:r>
    </w:p>
    <w:p w:rsidR="00B56F16" w:rsidRPr="00B56F16" w:rsidRDefault="00B56F16" w:rsidP="00B56F16">
      <w:pPr>
        <w:numPr>
          <w:ilvl w:val="0"/>
          <w:numId w:val="21"/>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T568A</w:t>
      </w:r>
    </w:p>
    <w:p w:rsidR="00B56F16" w:rsidRPr="00B56F16" w:rsidRDefault="00B56F16" w:rsidP="00B56F16">
      <w:pPr>
        <w:numPr>
          <w:ilvl w:val="0"/>
          <w:numId w:val="21"/>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T568B</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Entrambi gli standard specificano l'ordine in cui i fili colorati all'interno del cavo devono essere collegati ai pin del connettore RJ45. La differenza principale tra i due è l'interscambio delle coppie verde e arancione.</w:t>
      </w:r>
    </w:p>
    <w:p w:rsidR="00B56F16" w:rsidRPr="00B56F16" w:rsidRDefault="00B56F16" w:rsidP="00B56F16">
      <w:pPr>
        <w:numPr>
          <w:ilvl w:val="0"/>
          <w:numId w:val="22"/>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Cavo diretto (</w:t>
      </w:r>
      <w:proofErr w:type="spellStart"/>
      <w:r w:rsidRPr="00B56F16">
        <w:rPr>
          <w:rFonts w:ascii="Arial" w:eastAsia="Times New Roman" w:hAnsi="Arial" w:cs="Arial"/>
          <w:b/>
          <w:bCs/>
          <w:color w:val="000000"/>
          <w:lang w:eastAsia="it-IT"/>
        </w:rPr>
        <w:t>Straight-through</w:t>
      </w:r>
      <w:proofErr w:type="spellEnd"/>
      <w:r w:rsidRPr="00B56F16">
        <w:rPr>
          <w:rFonts w:ascii="Arial" w:eastAsia="Times New Roman" w:hAnsi="Arial" w:cs="Arial"/>
          <w:b/>
          <w:bCs/>
          <w:color w:val="000000"/>
          <w:lang w:eastAsia="it-IT"/>
        </w:rPr>
        <w:t xml:space="preserve"> </w:t>
      </w:r>
      <w:proofErr w:type="spellStart"/>
      <w:r w:rsidRPr="00B56F16">
        <w:rPr>
          <w:rFonts w:ascii="Arial" w:eastAsia="Times New Roman" w:hAnsi="Arial" w:cs="Arial"/>
          <w:b/>
          <w:bCs/>
          <w:color w:val="000000"/>
          <w:lang w:eastAsia="it-IT"/>
        </w:rPr>
        <w:t>cable</w:t>
      </w:r>
      <w:proofErr w:type="spellEnd"/>
      <w:r w:rsidRPr="00B56F16">
        <w:rPr>
          <w:rFonts w:ascii="Arial" w:eastAsia="Times New Roman" w:hAnsi="Arial" w:cs="Arial"/>
          <w:b/>
          <w:bCs/>
          <w:color w:val="000000"/>
          <w:lang w:eastAsia="it-IT"/>
        </w:rPr>
        <w:t>):</w:t>
      </w:r>
      <w:r w:rsidRPr="00B56F16">
        <w:rPr>
          <w:rFonts w:ascii="Arial" w:eastAsia="Times New Roman" w:hAnsi="Arial" w:cs="Arial"/>
          <w:color w:val="000000"/>
          <w:lang w:eastAsia="it-IT"/>
        </w:rPr>
        <w:t xml:space="preserve"> Entrambe le estremità del cavo sono cablate con lo stesso standard (es. T568B su entrambi i lati). Questo è il tipo di cavo più comune e viene usato per collegare dispositivi diversi (es. computer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router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w:t>
      </w:r>
    </w:p>
    <w:p w:rsidR="00B56F16" w:rsidRPr="00B56F16" w:rsidRDefault="00B56F16" w:rsidP="00B56F16">
      <w:pPr>
        <w:numPr>
          <w:ilvl w:val="0"/>
          <w:numId w:val="22"/>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 xml:space="preserve">Cavo incrociato (Crossover </w:t>
      </w:r>
      <w:proofErr w:type="spellStart"/>
      <w:r w:rsidRPr="00B56F16">
        <w:rPr>
          <w:rFonts w:ascii="Arial" w:eastAsia="Times New Roman" w:hAnsi="Arial" w:cs="Arial"/>
          <w:b/>
          <w:bCs/>
          <w:color w:val="000000"/>
          <w:lang w:eastAsia="it-IT"/>
        </w:rPr>
        <w:t>cable</w:t>
      </w:r>
      <w:proofErr w:type="spellEnd"/>
      <w:r w:rsidRPr="00B56F16">
        <w:rPr>
          <w:rFonts w:ascii="Arial" w:eastAsia="Times New Roman" w:hAnsi="Arial" w:cs="Arial"/>
          <w:b/>
          <w:bCs/>
          <w:color w:val="000000"/>
          <w:lang w:eastAsia="it-IT"/>
        </w:rPr>
        <w:t>):</w:t>
      </w:r>
      <w:r w:rsidRPr="00B56F16">
        <w:rPr>
          <w:rFonts w:ascii="Arial" w:eastAsia="Times New Roman" w:hAnsi="Arial" w:cs="Arial"/>
          <w:color w:val="000000"/>
          <w:lang w:eastAsia="it-IT"/>
        </w:rPr>
        <w:t xml:space="preserve"> Un'estremità del cavo è cablata con lo standard T568A e l'altra con lo standard T568B. Questo "incrocia" i pin di trasmissione e ricezione, ed è stato storicamente utilizzato per collegare direttamente dispositivi simili (es. computer a computer,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senza un </w:t>
      </w:r>
      <w:proofErr w:type="spellStart"/>
      <w:r w:rsidRPr="00B56F16">
        <w:rPr>
          <w:rFonts w:ascii="Arial" w:eastAsia="Times New Roman" w:hAnsi="Arial" w:cs="Arial"/>
          <w:color w:val="000000"/>
          <w:lang w:eastAsia="it-IT"/>
        </w:rPr>
        <w:t>hub</w:t>
      </w:r>
      <w:proofErr w:type="spellEnd"/>
      <w:r w:rsidRPr="00B56F16">
        <w:rPr>
          <w:rFonts w:ascii="Arial" w:eastAsia="Times New Roman" w:hAnsi="Arial" w:cs="Arial"/>
          <w:color w:val="000000"/>
          <w:lang w:eastAsia="it-IT"/>
        </w:rPr>
        <w:t xml:space="preserve"> o uno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Tuttavia, molti dispositivi di rete moderni hanno una funzione di </w:t>
      </w:r>
      <w:r w:rsidRPr="00B56F16">
        <w:rPr>
          <w:rFonts w:ascii="Arial" w:eastAsia="Times New Roman" w:hAnsi="Arial" w:cs="Arial"/>
          <w:b/>
          <w:bCs/>
          <w:color w:val="000000"/>
          <w:lang w:eastAsia="it-IT"/>
        </w:rPr>
        <w:t>Auto MDI/MDI-X</w:t>
      </w:r>
      <w:r w:rsidRPr="00B56F16">
        <w:rPr>
          <w:rFonts w:ascii="Arial" w:eastAsia="Times New Roman" w:hAnsi="Arial" w:cs="Arial"/>
          <w:color w:val="000000"/>
          <w:lang w:eastAsia="it-IT"/>
        </w:rPr>
        <w:t xml:space="preserve"> che rileva automaticamente il tipo di cavo e si adatta di conseguenza, rendendo i cavi crossover meno necessari.</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Quindi, sebbene un cavo Ethernet abbia sempre 8 pin, la quantità effettiva di pin usati per la trasmissione dei dati dipende dalla velocità della rete e, in alcuni casi, dal tipo di cablaggio (diretto o incrociato) e dalla presenza di funzionalità avanzate nei dispositivi.</w:t>
      </w:r>
    </w:p>
    <w:p w:rsidR="00B56F16" w:rsidRDefault="00B56F16" w:rsidP="00A341B5">
      <w:pPr>
        <w:rPr>
          <w:rFonts w:ascii="Arial" w:hAnsi="Arial" w:cs="Arial"/>
        </w:rPr>
      </w:pPr>
    </w:p>
    <w:p w:rsidR="00B56F16" w:rsidRPr="00FC2DFA" w:rsidRDefault="00B56F16" w:rsidP="00A341B5">
      <w:pPr>
        <w:rPr>
          <w:rFonts w:ascii="Arial" w:hAnsi="Arial" w:cs="Arial"/>
        </w:rPr>
      </w:pPr>
    </w:p>
    <w:sectPr w:rsidR="00B56F16" w:rsidRPr="00FC2DFA" w:rsidSect="00197D34">
      <w:pgSz w:w="11906" w:h="16838"/>
      <w:pgMar w:top="284" w:right="424" w:bottom="426"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50561"/>
    <w:multiLevelType w:val="multilevel"/>
    <w:tmpl w:val="03FE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802C6"/>
    <w:multiLevelType w:val="hybridMultilevel"/>
    <w:tmpl w:val="4E7C41F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D7E5528"/>
    <w:multiLevelType w:val="multilevel"/>
    <w:tmpl w:val="483C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F0AAA"/>
    <w:multiLevelType w:val="hybridMultilevel"/>
    <w:tmpl w:val="97E010A8"/>
    <w:lvl w:ilvl="0" w:tplc="0410000F">
      <w:start w:val="1"/>
      <w:numFmt w:val="decimal"/>
      <w:lvlText w:val="%1."/>
      <w:lvlJc w:val="left"/>
      <w:pPr>
        <w:ind w:left="1320" w:hanging="360"/>
      </w:pPr>
    </w:lvl>
    <w:lvl w:ilvl="1" w:tplc="04100019" w:tentative="1">
      <w:start w:val="1"/>
      <w:numFmt w:val="lowerLetter"/>
      <w:lvlText w:val="%2."/>
      <w:lvlJc w:val="left"/>
      <w:pPr>
        <w:ind w:left="2040" w:hanging="360"/>
      </w:pPr>
    </w:lvl>
    <w:lvl w:ilvl="2" w:tplc="0410001B" w:tentative="1">
      <w:start w:val="1"/>
      <w:numFmt w:val="lowerRoman"/>
      <w:lvlText w:val="%3."/>
      <w:lvlJc w:val="right"/>
      <w:pPr>
        <w:ind w:left="2760" w:hanging="180"/>
      </w:pPr>
    </w:lvl>
    <w:lvl w:ilvl="3" w:tplc="0410000F" w:tentative="1">
      <w:start w:val="1"/>
      <w:numFmt w:val="decimal"/>
      <w:lvlText w:val="%4."/>
      <w:lvlJc w:val="left"/>
      <w:pPr>
        <w:ind w:left="3480" w:hanging="360"/>
      </w:pPr>
    </w:lvl>
    <w:lvl w:ilvl="4" w:tplc="04100019" w:tentative="1">
      <w:start w:val="1"/>
      <w:numFmt w:val="lowerLetter"/>
      <w:lvlText w:val="%5."/>
      <w:lvlJc w:val="left"/>
      <w:pPr>
        <w:ind w:left="4200" w:hanging="360"/>
      </w:pPr>
    </w:lvl>
    <w:lvl w:ilvl="5" w:tplc="0410001B" w:tentative="1">
      <w:start w:val="1"/>
      <w:numFmt w:val="lowerRoman"/>
      <w:lvlText w:val="%6."/>
      <w:lvlJc w:val="right"/>
      <w:pPr>
        <w:ind w:left="4920" w:hanging="180"/>
      </w:pPr>
    </w:lvl>
    <w:lvl w:ilvl="6" w:tplc="0410000F" w:tentative="1">
      <w:start w:val="1"/>
      <w:numFmt w:val="decimal"/>
      <w:lvlText w:val="%7."/>
      <w:lvlJc w:val="left"/>
      <w:pPr>
        <w:ind w:left="5640" w:hanging="360"/>
      </w:pPr>
    </w:lvl>
    <w:lvl w:ilvl="7" w:tplc="04100019" w:tentative="1">
      <w:start w:val="1"/>
      <w:numFmt w:val="lowerLetter"/>
      <w:lvlText w:val="%8."/>
      <w:lvlJc w:val="left"/>
      <w:pPr>
        <w:ind w:left="6360" w:hanging="360"/>
      </w:pPr>
    </w:lvl>
    <w:lvl w:ilvl="8" w:tplc="0410001B" w:tentative="1">
      <w:start w:val="1"/>
      <w:numFmt w:val="lowerRoman"/>
      <w:lvlText w:val="%9."/>
      <w:lvlJc w:val="right"/>
      <w:pPr>
        <w:ind w:left="7080" w:hanging="180"/>
      </w:pPr>
    </w:lvl>
  </w:abstractNum>
  <w:abstractNum w:abstractNumId="4">
    <w:nsid w:val="1FB8150B"/>
    <w:multiLevelType w:val="multilevel"/>
    <w:tmpl w:val="DA4C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834D47"/>
    <w:multiLevelType w:val="multilevel"/>
    <w:tmpl w:val="D9E8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6A716C"/>
    <w:multiLevelType w:val="multilevel"/>
    <w:tmpl w:val="34AC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D76797"/>
    <w:multiLevelType w:val="multilevel"/>
    <w:tmpl w:val="A2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971FD"/>
    <w:multiLevelType w:val="multilevel"/>
    <w:tmpl w:val="A8B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AA4665"/>
    <w:multiLevelType w:val="multilevel"/>
    <w:tmpl w:val="C45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BF0465"/>
    <w:multiLevelType w:val="multilevel"/>
    <w:tmpl w:val="72BA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6C7423"/>
    <w:multiLevelType w:val="hybridMultilevel"/>
    <w:tmpl w:val="69D486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3C124913"/>
    <w:multiLevelType w:val="multilevel"/>
    <w:tmpl w:val="48C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E254A6"/>
    <w:multiLevelType w:val="multilevel"/>
    <w:tmpl w:val="39B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6018B9"/>
    <w:multiLevelType w:val="multilevel"/>
    <w:tmpl w:val="6BAC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6D26C9"/>
    <w:multiLevelType w:val="multilevel"/>
    <w:tmpl w:val="60C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79713F"/>
    <w:multiLevelType w:val="multilevel"/>
    <w:tmpl w:val="B03A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DC2752"/>
    <w:multiLevelType w:val="multilevel"/>
    <w:tmpl w:val="6D66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C87978"/>
    <w:multiLevelType w:val="multilevel"/>
    <w:tmpl w:val="70F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3D4FE5"/>
    <w:multiLevelType w:val="multilevel"/>
    <w:tmpl w:val="AC9E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68466C"/>
    <w:multiLevelType w:val="hybridMultilevel"/>
    <w:tmpl w:val="B044C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num>
  <w:num w:numId="2">
    <w:abstractNumId w:val="10"/>
    <w:lvlOverride w:ilvl="0">
      <w:startOverride w:val="2"/>
    </w:lvlOverride>
  </w:num>
  <w:num w:numId="3">
    <w:abstractNumId w:val="10"/>
    <w:lvlOverride w:ilvl="0">
      <w:startOverride w:val="3"/>
    </w:lvlOverride>
  </w:num>
  <w:num w:numId="4">
    <w:abstractNumId w:val="10"/>
    <w:lvlOverride w:ilvl="0">
      <w:startOverride w:val="4"/>
    </w:lvlOverride>
  </w:num>
  <w:num w:numId="5">
    <w:abstractNumId w:val="10"/>
    <w:lvlOverride w:ilvl="0">
      <w:startOverride w:val="5"/>
    </w:lvlOverride>
  </w:num>
  <w:num w:numId="6">
    <w:abstractNumId w:val="11"/>
  </w:num>
  <w:num w:numId="7">
    <w:abstractNumId w:val="20"/>
  </w:num>
  <w:num w:numId="8">
    <w:abstractNumId w:val="1"/>
  </w:num>
  <w:num w:numId="9">
    <w:abstractNumId w:val="6"/>
  </w:num>
  <w:num w:numId="10">
    <w:abstractNumId w:val="19"/>
  </w:num>
  <w:num w:numId="11">
    <w:abstractNumId w:val="18"/>
  </w:num>
  <w:num w:numId="12">
    <w:abstractNumId w:val="17"/>
  </w:num>
  <w:num w:numId="13">
    <w:abstractNumId w:val="15"/>
  </w:num>
  <w:num w:numId="14">
    <w:abstractNumId w:val="2"/>
  </w:num>
  <w:num w:numId="15">
    <w:abstractNumId w:val="12"/>
  </w:num>
  <w:num w:numId="16">
    <w:abstractNumId w:val="9"/>
  </w:num>
  <w:num w:numId="17">
    <w:abstractNumId w:val="0"/>
  </w:num>
  <w:num w:numId="18">
    <w:abstractNumId w:val="13"/>
  </w:num>
  <w:num w:numId="19">
    <w:abstractNumId w:val="3"/>
  </w:num>
  <w:num w:numId="20">
    <w:abstractNumId w:val="4"/>
  </w:num>
  <w:num w:numId="21">
    <w:abstractNumId w:val="7"/>
  </w:num>
  <w:num w:numId="22">
    <w:abstractNumId w:val="14"/>
  </w:num>
  <w:num w:numId="23">
    <w:abstractNumId w:val="8"/>
  </w:num>
  <w:num w:numId="24">
    <w:abstractNumId w:val="16"/>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283"/>
  <w:characterSpacingControl w:val="doNotCompress"/>
  <w:compat/>
  <w:rsids>
    <w:rsidRoot w:val="00FC2DFA"/>
    <w:rsid w:val="000124F0"/>
    <w:rsid w:val="00015405"/>
    <w:rsid w:val="000309BA"/>
    <w:rsid w:val="00032152"/>
    <w:rsid w:val="00046AB8"/>
    <w:rsid w:val="00060A36"/>
    <w:rsid w:val="0008359A"/>
    <w:rsid w:val="000C68F1"/>
    <w:rsid w:val="001048FB"/>
    <w:rsid w:val="00131B31"/>
    <w:rsid w:val="00197792"/>
    <w:rsid w:val="00197D34"/>
    <w:rsid w:val="00197F99"/>
    <w:rsid w:val="001A27A2"/>
    <w:rsid w:val="001B25DC"/>
    <w:rsid w:val="002C195B"/>
    <w:rsid w:val="0032769F"/>
    <w:rsid w:val="003756A2"/>
    <w:rsid w:val="004B5A4C"/>
    <w:rsid w:val="004C7369"/>
    <w:rsid w:val="004E69F1"/>
    <w:rsid w:val="00512245"/>
    <w:rsid w:val="00524A54"/>
    <w:rsid w:val="005342D3"/>
    <w:rsid w:val="00592ACC"/>
    <w:rsid w:val="005B7F42"/>
    <w:rsid w:val="005E6961"/>
    <w:rsid w:val="00610A46"/>
    <w:rsid w:val="00615958"/>
    <w:rsid w:val="00632571"/>
    <w:rsid w:val="006419CF"/>
    <w:rsid w:val="00687156"/>
    <w:rsid w:val="00722538"/>
    <w:rsid w:val="00772345"/>
    <w:rsid w:val="007A6302"/>
    <w:rsid w:val="007C15C2"/>
    <w:rsid w:val="008C63A6"/>
    <w:rsid w:val="008D3A81"/>
    <w:rsid w:val="008D46F1"/>
    <w:rsid w:val="008F7E18"/>
    <w:rsid w:val="009709B2"/>
    <w:rsid w:val="009832AA"/>
    <w:rsid w:val="00A341B5"/>
    <w:rsid w:val="00B209CA"/>
    <w:rsid w:val="00B56F16"/>
    <w:rsid w:val="00B71FA0"/>
    <w:rsid w:val="00B90C24"/>
    <w:rsid w:val="00C0336E"/>
    <w:rsid w:val="00D4514A"/>
    <w:rsid w:val="00D75EA9"/>
    <w:rsid w:val="00D87C1F"/>
    <w:rsid w:val="00D933E7"/>
    <w:rsid w:val="00DA7E6B"/>
    <w:rsid w:val="00DB0D79"/>
    <w:rsid w:val="00DF7AFE"/>
    <w:rsid w:val="00E4739A"/>
    <w:rsid w:val="00E71995"/>
    <w:rsid w:val="00F4590F"/>
    <w:rsid w:val="00F57419"/>
    <w:rsid w:val="00FC2DF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2412]"/>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46AB8"/>
  </w:style>
  <w:style w:type="paragraph" w:styleId="Titolo3">
    <w:name w:val="heading 3"/>
    <w:basedOn w:val="Normale"/>
    <w:link w:val="Titolo3Carattere"/>
    <w:uiPriority w:val="9"/>
    <w:qFormat/>
    <w:rsid w:val="00F5741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uv3um">
    <w:name w:val="uv3um"/>
    <w:basedOn w:val="Carpredefinitoparagrafo"/>
    <w:rsid w:val="00FC2DFA"/>
  </w:style>
  <w:style w:type="character" w:styleId="Enfasigrassetto">
    <w:name w:val="Strong"/>
    <w:basedOn w:val="Carpredefinitoparagrafo"/>
    <w:uiPriority w:val="22"/>
    <w:qFormat/>
    <w:rsid w:val="00FC2DFA"/>
    <w:rPr>
      <w:b/>
      <w:bCs/>
    </w:rPr>
  </w:style>
  <w:style w:type="paragraph" w:styleId="Paragrafoelenco">
    <w:name w:val="List Paragraph"/>
    <w:basedOn w:val="Normale"/>
    <w:uiPriority w:val="34"/>
    <w:qFormat/>
    <w:rsid w:val="00FC2DFA"/>
    <w:pPr>
      <w:ind w:left="720"/>
      <w:contextualSpacing/>
    </w:pPr>
  </w:style>
  <w:style w:type="character" w:styleId="Collegamentoipertestuale">
    <w:name w:val="Hyperlink"/>
    <w:basedOn w:val="Carpredefinitoparagrafo"/>
    <w:uiPriority w:val="99"/>
    <w:unhideWhenUsed/>
    <w:rsid w:val="002C195B"/>
    <w:rPr>
      <w:color w:val="0000FF" w:themeColor="hyperlink"/>
      <w:u w:val="single"/>
    </w:rPr>
  </w:style>
  <w:style w:type="paragraph" w:styleId="Testofumetto">
    <w:name w:val="Balloon Text"/>
    <w:basedOn w:val="Normale"/>
    <w:link w:val="TestofumettoCarattere"/>
    <w:uiPriority w:val="99"/>
    <w:semiHidden/>
    <w:unhideWhenUsed/>
    <w:rsid w:val="002C195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195B"/>
    <w:rPr>
      <w:rFonts w:ascii="Tahoma" w:hAnsi="Tahoma" w:cs="Tahoma"/>
      <w:sz w:val="16"/>
      <w:szCs w:val="16"/>
    </w:rPr>
  </w:style>
  <w:style w:type="paragraph" w:styleId="NormaleWeb">
    <w:name w:val="Normal (Web)"/>
    <w:basedOn w:val="Normale"/>
    <w:uiPriority w:val="99"/>
    <w:semiHidden/>
    <w:unhideWhenUsed/>
    <w:rsid w:val="00A341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3Carattere">
    <w:name w:val="Titolo 3 Carattere"/>
    <w:basedOn w:val="Carpredefinitoparagrafo"/>
    <w:link w:val="Titolo3"/>
    <w:uiPriority w:val="9"/>
    <w:rsid w:val="00F57419"/>
    <w:rPr>
      <w:rFonts w:ascii="Times New Roman" w:eastAsia="Times New Roman" w:hAnsi="Times New Roman" w:cs="Times New Roman"/>
      <w:b/>
      <w:bCs/>
      <w:sz w:val="27"/>
      <w:szCs w:val="27"/>
      <w:lang w:eastAsia="it-IT"/>
    </w:rPr>
  </w:style>
</w:styles>
</file>

<file path=word/webSettings.xml><?xml version="1.0" encoding="utf-8"?>
<w:webSettings xmlns:r="http://schemas.openxmlformats.org/officeDocument/2006/relationships" xmlns:w="http://schemas.openxmlformats.org/wordprocessingml/2006/main">
  <w:divs>
    <w:div w:id="389547584">
      <w:bodyDiv w:val="1"/>
      <w:marLeft w:val="0"/>
      <w:marRight w:val="0"/>
      <w:marTop w:val="0"/>
      <w:marBottom w:val="0"/>
      <w:divBdr>
        <w:top w:val="none" w:sz="0" w:space="0" w:color="auto"/>
        <w:left w:val="none" w:sz="0" w:space="0" w:color="auto"/>
        <w:bottom w:val="none" w:sz="0" w:space="0" w:color="auto"/>
        <w:right w:val="none" w:sz="0" w:space="0" w:color="auto"/>
      </w:divBdr>
      <w:divsChild>
        <w:div w:id="723722020">
          <w:marLeft w:val="0"/>
          <w:marRight w:val="0"/>
          <w:marTop w:val="0"/>
          <w:marBottom w:val="0"/>
          <w:divBdr>
            <w:top w:val="none" w:sz="0" w:space="0" w:color="auto"/>
            <w:left w:val="none" w:sz="0" w:space="0" w:color="auto"/>
            <w:bottom w:val="none" w:sz="0" w:space="0" w:color="auto"/>
            <w:right w:val="none" w:sz="0" w:space="0" w:color="auto"/>
          </w:divBdr>
          <w:divsChild>
            <w:div w:id="1557819594">
              <w:marLeft w:val="0"/>
              <w:marRight w:val="0"/>
              <w:marTop w:val="0"/>
              <w:marBottom w:val="0"/>
              <w:divBdr>
                <w:top w:val="none" w:sz="0" w:space="0" w:color="auto"/>
                <w:left w:val="none" w:sz="0" w:space="0" w:color="auto"/>
                <w:bottom w:val="none" w:sz="0" w:space="0" w:color="auto"/>
                <w:right w:val="none" w:sz="0" w:space="0" w:color="auto"/>
              </w:divBdr>
              <w:divsChild>
                <w:div w:id="7319726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9624635">
          <w:marLeft w:val="0"/>
          <w:marRight w:val="0"/>
          <w:marTop w:val="0"/>
          <w:marBottom w:val="0"/>
          <w:divBdr>
            <w:top w:val="none" w:sz="0" w:space="0" w:color="auto"/>
            <w:left w:val="none" w:sz="0" w:space="0" w:color="auto"/>
            <w:bottom w:val="none" w:sz="0" w:space="0" w:color="auto"/>
            <w:right w:val="none" w:sz="0" w:space="0" w:color="auto"/>
          </w:divBdr>
          <w:divsChild>
            <w:div w:id="427044798">
              <w:marLeft w:val="0"/>
              <w:marRight w:val="0"/>
              <w:marTop w:val="0"/>
              <w:marBottom w:val="0"/>
              <w:divBdr>
                <w:top w:val="none" w:sz="0" w:space="0" w:color="auto"/>
                <w:left w:val="none" w:sz="0" w:space="0" w:color="auto"/>
                <w:bottom w:val="none" w:sz="0" w:space="0" w:color="auto"/>
                <w:right w:val="none" w:sz="0" w:space="0" w:color="auto"/>
              </w:divBdr>
              <w:divsChild>
                <w:div w:id="1195656871">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2108965183">
          <w:marLeft w:val="0"/>
          <w:marRight w:val="0"/>
          <w:marTop w:val="0"/>
          <w:marBottom w:val="0"/>
          <w:divBdr>
            <w:top w:val="none" w:sz="0" w:space="0" w:color="auto"/>
            <w:left w:val="none" w:sz="0" w:space="0" w:color="auto"/>
            <w:bottom w:val="none" w:sz="0" w:space="0" w:color="auto"/>
            <w:right w:val="none" w:sz="0" w:space="0" w:color="auto"/>
          </w:divBdr>
          <w:divsChild>
            <w:div w:id="1116363215">
              <w:marLeft w:val="0"/>
              <w:marRight w:val="0"/>
              <w:marTop w:val="0"/>
              <w:marBottom w:val="0"/>
              <w:divBdr>
                <w:top w:val="none" w:sz="0" w:space="0" w:color="auto"/>
                <w:left w:val="none" w:sz="0" w:space="0" w:color="auto"/>
                <w:bottom w:val="none" w:sz="0" w:space="0" w:color="auto"/>
                <w:right w:val="none" w:sz="0" w:space="0" w:color="auto"/>
              </w:divBdr>
            </w:div>
          </w:divsChild>
        </w:div>
        <w:div w:id="2017615876">
          <w:marLeft w:val="0"/>
          <w:marRight w:val="0"/>
          <w:marTop w:val="0"/>
          <w:marBottom w:val="0"/>
          <w:divBdr>
            <w:top w:val="none" w:sz="0" w:space="0" w:color="auto"/>
            <w:left w:val="none" w:sz="0" w:space="0" w:color="auto"/>
            <w:bottom w:val="none" w:sz="0" w:space="0" w:color="auto"/>
            <w:right w:val="none" w:sz="0" w:space="0" w:color="auto"/>
          </w:divBdr>
          <w:divsChild>
            <w:div w:id="63071355">
              <w:marLeft w:val="0"/>
              <w:marRight w:val="0"/>
              <w:marTop w:val="0"/>
              <w:marBottom w:val="0"/>
              <w:divBdr>
                <w:top w:val="none" w:sz="0" w:space="0" w:color="auto"/>
                <w:left w:val="none" w:sz="0" w:space="0" w:color="auto"/>
                <w:bottom w:val="none" w:sz="0" w:space="0" w:color="auto"/>
                <w:right w:val="none" w:sz="0" w:space="0" w:color="auto"/>
              </w:divBdr>
              <w:divsChild>
                <w:div w:id="45090204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093666303">
      <w:bodyDiv w:val="1"/>
      <w:marLeft w:val="0"/>
      <w:marRight w:val="0"/>
      <w:marTop w:val="0"/>
      <w:marBottom w:val="0"/>
      <w:divBdr>
        <w:top w:val="none" w:sz="0" w:space="0" w:color="auto"/>
        <w:left w:val="none" w:sz="0" w:space="0" w:color="auto"/>
        <w:bottom w:val="none" w:sz="0" w:space="0" w:color="auto"/>
        <w:right w:val="none" w:sz="0" w:space="0" w:color="auto"/>
      </w:divBdr>
      <w:divsChild>
        <w:div w:id="1170177342">
          <w:marLeft w:val="0"/>
          <w:marRight w:val="0"/>
          <w:marTop w:val="0"/>
          <w:marBottom w:val="0"/>
          <w:divBdr>
            <w:top w:val="none" w:sz="0" w:space="0" w:color="auto"/>
            <w:left w:val="none" w:sz="0" w:space="0" w:color="auto"/>
            <w:bottom w:val="none" w:sz="0" w:space="0" w:color="auto"/>
            <w:right w:val="none" w:sz="0" w:space="0" w:color="auto"/>
          </w:divBdr>
          <w:divsChild>
            <w:div w:id="829759165">
              <w:marLeft w:val="0"/>
              <w:marRight w:val="0"/>
              <w:marTop w:val="0"/>
              <w:marBottom w:val="0"/>
              <w:divBdr>
                <w:top w:val="none" w:sz="0" w:space="0" w:color="auto"/>
                <w:left w:val="none" w:sz="0" w:space="0" w:color="auto"/>
                <w:bottom w:val="none" w:sz="0" w:space="0" w:color="auto"/>
                <w:right w:val="none" w:sz="0" w:space="0" w:color="auto"/>
              </w:divBdr>
              <w:divsChild>
                <w:div w:id="4595401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537113">
          <w:marLeft w:val="0"/>
          <w:marRight w:val="0"/>
          <w:marTop w:val="0"/>
          <w:marBottom w:val="0"/>
          <w:divBdr>
            <w:top w:val="none" w:sz="0" w:space="0" w:color="auto"/>
            <w:left w:val="none" w:sz="0" w:space="0" w:color="auto"/>
            <w:bottom w:val="none" w:sz="0" w:space="0" w:color="auto"/>
            <w:right w:val="none" w:sz="0" w:space="0" w:color="auto"/>
          </w:divBdr>
          <w:divsChild>
            <w:div w:id="1137454057">
              <w:marLeft w:val="0"/>
              <w:marRight w:val="0"/>
              <w:marTop w:val="0"/>
              <w:marBottom w:val="0"/>
              <w:divBdr>
                <w:top w:val="none" w:sz="0" w:space="0" w:color="auto"/>
                <w:left w:val="none" w:sz="0" w:space="0" w:color="auto"/>
                <w:bottom w:val="none" w:sz="0" w:space="0" w:color="auto"/>
                <w:right w:val="none" w:sz="0" w:space="0" w:color="auto"/>
              </w:divBdr>
              <w:divsChild>
                <w:div w:id="1916864608">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1183277147">
          <w:marLeft w:val="0"/>
          <w:marRight w:val="0"/>
          <w:marTop w:val="0"/>
          <w:marBottom w:val="0"/>
          <w:divBdr>
            <w:top w:val="none" w:sz="0" w:space="0" w:color="auto"/>
            <w:left w:val="none" w:sz="0" w:space="0" w:color="auto"/>
            <w:bottom w:val="none" w:sz="0" w:space="0" w:color="auto"/>
            <w:right w:val="none" w:sz="0" w:space="0" w:color="auto"/>
          </w:divBdr>
          <w:divsChild>
            <w:div w:id="1522237270">
              <w:marLeft w:val="0"/>
              <w:marRight w:val="0"/>
              <w:marTop w:val="0"/>
              <w:marBottom w:val="0"/>
              <w:divBdr>
                <w:top w:val="none" w:sz="0" w:space="0" w:color="auto"/>
                <w:left w:val="none" w:sz="0" w:space="0" w:color="auto"/>
                <w:bottom w:val="none" w:sz="0" w:space="0" w:color="auto"/>
                <w:right w:val="none" w:sz="0" w:space="0" w:color="auto"/>
              </w:divBdr>
            </w:div>
          </w:divsChild>
        </w:div>
        <w:div w:id="1572109589">
          <w:marLeft w:val="0"/>
          <w:marRight w:val="0"/>
          <w:marTop w:val="0"/>
          <w:marBottom w:val="0"/>
          <w:divBdr>
            <w:top w:val="none" w:sz="0" w:space="0" w:color="auto"/>
            <w:left w:val="none" w:sz="0" w:space="0" w:color="auto"/>
            <w:bottom w:val="none" w:sz="0" w:space="0" w:color="auto"/>
            <w:right w:val="none" w:sz="0" w:space="0" w:color="auto"/>
          </w:divBdr>
          <w:divsChild>
            <w:div w:id="1654212502">
              <w:marLeft w:val="0"/>
              <w:marRight w:val="0"/>
              <w:marTop w:val="0"/>
              <w:marBottom w:val="0"/>
              <w:divBdr>
                <w:top w:val="none" w:sz="0" w:space="0" w:color="auto"/>
                <w:left w:val="none" w:sz="0" w:space="0" w:color="auto"/>
                <w:bottom w:val="none" w:sz="0" w:space="0" w:color="auto"/>
                <w:right w:val="none" w:sz="0" w:space="0" w:color="auto"/>
              </w:divBdr>
              <w:divsChild>
                <w:div w:id="84555521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223256314">
      <w:bodyDiv w:val="1"/>
      <w:marLeft w:val="0"/>
      <w:marRight w:val="0"/>
      <w:marTop w:val="0"/>
      <w:marBottom w:val="0"/>
      <w:divBdr>
        <w:top w:val="none" w:sz="0" w:space="0" w:color="auto"/>
        <w:left w:val="none" w:sz="0" w:space="0" w:color="auto"/>
        <w:bottom w:val="none" w:sz="0" w:space="0" w:color="auto"/>
        <w:right w:val="none" w:sz="0" w:space="0" w:color="auto"/>
      </w:divBdr>
    </w:div>
    <w:div w:id="1348671988">
      <w:bodyDiv w:val="1"/>
      <w:marLeft w:val="0"/>
      <w:marRight w:val="0"/>
      <w:marTop w:val="0"/>
      <w:marBottom w:val="0"/>
      <w:divBdr>
        <w:top w:val="none" w:sz="0" w:space="0" w:color="auto"/>
        <w:left w:val="none" w:sz="0" w:space="0" w:color="auto"/>
        <w:bottom w:val="none" w:sz="0" w:space="0" w:color="auto"/>
        <w:right w:val="none" w:sz="0" w:space="0" w:color="auto"/>
      </w:divBdr>
    </w:div>
    <w:div w:id="1798258341">
      <w:bodyDiv w:val="1"/>
      <w:marLeft w:val="0"/>
      <w:marRight w:val="0"/>
      <w:marTop w:val="0"/>
      <w:marBottom w:val="0"/>
      <w:divBdr>
        <w:top w:val="none" w:sz="0" w:space="0" w:color="auto"/>
        <w:left w:val="none" w:sz="0" w:space="0" w:color="auto"/>
        <w:bottom w:val="none" w:sz="0" w:space="0" w:color="auto"/>
        <w:right w:val="none" w:sz="0" w:space="0" w:color="auto"/>
      </w:divBdr>
    </w:div>
    <w:div w:id="1881160437">
      <w:bodyDiv w:val="1"/>
      <w:marLeft w:val="0"/>
      <w:marRight w:val="0"/>
      <w:marTop w:val="0"/>
      <w:marBottom w:val="0"/>
      <w:divBdr>
        <w:top w:val="none" w:sz="0" w:space="0" w:color="auto"/>
        <w:left w:val="none" w:sz="0" w:space="0" w:color="auto"/>
        <w:bottom w:val="none" w:sz="0" w:space="0" w:color="auto"/>
        <w:right w:val="none" w:sz="0" w:space="0" w:color="auto"/>
      </w:divBdr>
    </w:div>
    <w:div w:id="191819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gif"/><Relationship Id="rId38" Type="http://schemas.openxmlformats.org/officeDocument/2006/relationships/hyperlink" Target="https://www.netacad.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E0B80-D081-42AA-BEF8-B6724634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10</Pages>
  <Words>2371</Words>
  <Characters>13521</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cesaretti</dc:creator>
  <cp:lastModifiedBy>alberto cesaretti</cp:lastModifiedBy>
  <cp:revision>52</cp:revision>
  <dcterms:created xsi:type="dcterms:W3CDTF">2025-05-26T09:03:00Z</dcterms:created>
  <dcterms:modified xsi:type="dcterms:W3CDTF">2025-05-28T06:00:00Z</dcterms:modified>
</cp:coreProperties>
</file>