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0119" w14:textId="77777777" w:rsidR="00C85018" w:rsidRDefault="00C85018" w:rsidP="00C85018">
      <w:pPr>
        <w:rPr>
          <w:b/>
          <w:bCs/>
          <w:sz w:val="32"/>
          <w:szCs w:val="32"/>
        </w:rPr>
      </w:pPr>
    </w:p>
    <w:p w14:paraId="1F4059F0" w14:textId="534441C6" w:rsidR="003E0D54" w:rsidRDefault="0025598D" w:rsidP="00C850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PROGRAMACIÓN DINÁMICA</w:t>
      </w:r>
    </w:p>
    <w:p w14:paraId="3703A961" w14:textId="3A127E81" w:rsidR="003E0D54" w:rsidRDefault="0025598D" w:rsidP="003E0D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Ferry.java</w:t>
      </w:r>
    </w:p>
    <w:p w14:paraId="7E684CDC" w14:textId="5C002FBD" w:rsidR="0025598D" w:rsidRPr="0025598D" w:rsidRDefault="0025598D" w:rsidP="0025598D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25598D">
        <w:rPr>
          <w:b/>
          <w:bCs/>
          <w:sz w:val="24"/>
          <w:szCs w:val="24"/>
        </w:rPr>
        <w:t>Definición del estad</w:t>
      </w:r>
      <w:r w:rsidRPr="0025598D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25598D">
        <w:rPr>
          <w:sz w:val="24"/>
          <w:szCs w:val="24"/>
        </w:rPr>
        <w:t>dp</w:t>
      </w:r>
      <w:proofErr w:type="spellEnd"/>
      <w:r w:rsidRPr="0025598D">
        <w:rPr>
          <w:sz w:val="24"/>
          <w:szCs w:val="24"/>
        </w:rPr>
        <w:t>[i][</w:t>
      </w:r>
      <w:r>
        <w:rPr>
          <w:sz w:val="24"/>
          <w:szCs w:val="24"/>
        </w:rPr>
        <w:t>j</w:t>
      </w:r>
      <w:r w:rsidRPr="0025598D">
        <w:rPr>
          <w:sz w:val="24"/>
          <w:szCs w:val="24"/>
        </w:rPr>
        <w:t>]</w:t>
      </w:r>
    </w:p>
    <w:p w14:paraId="6C764969" w14:textId="08725C86" w:rsidR="0025598D" w:rsidRDefault="0025598D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La tabla de datos tiene por filas i, el numero ce vehículos considerados, es decir los primeros i y por columnas la longitud total del barco ocupada en el carril de babor. La matriz es booleana por tanto que en un determinado i y j sea true, quiere decir que es posible colocar los primero i vehículos ocupando una longitud j en babor.</w:t>
      </w:r>
    </w:p>
    <w:p w14:paraId="3A45277D" w14:textId="77777777" w:rsidR="0025598D" w:rsidRDefault="0025598D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La longitud ocupada de estribor no se necesita almacenar explícitamente ya que tenemos una variable que conoce el sumatorio de los primeros i vehículos, por tanto lo está longitud será igual al sumatorio de i menos la longitud total del barco.</w:t>
      </w:r>
    </w:p>
    <w:p w14:paraId="0587698C" w14:textId="4A8DBAD4" w:rsidR="0025598D" w:rsidRDefault="0025598D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02159C" w14:textId="719A4F3B" w:rsidR="0025598D" w:rsidRDefault="0025598D" w:rsidP="0025598D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Relación de recurrencia: </w:t>
      </w:r>
    </w:p>
    <w:p w14:paraId="6635857C" w14:textId="62E2202F" w:rsidR="0025598D" w:rsidRDefault="0025598D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Caso base</w:t>
      </w:r>
      <w:r w:rsidR="002127FC">
        <w:rPr>
          <w:sz w:val="24"/>
          <w:szCs w:val="24"/>
        </w:rPr>
        <w:t xml:space="preserve"> para calcular el estado de (i, j) a partir de los estados anteriores</w:t>
      </w:r>
      <w:r>
        <w:rPr>
          <w:sz w:val="24"/>
          <w:szCs w:val="24"/>
        </w:rPr>
        <w:t>:</w:t>
      </w:r>
    </w:p>
    <w:p w14:paraId="6EAAA454" w14:textId="77777777" w:rsidR="002127FC" w:rsidRDefault="0025598D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vehículo cabe </w:t>
      </w:r>
      <w:r w:rsidR="002127FC">
        <w:rPr>
          <w:sz w:val="24"/>
          <w:szCs w:val="24"/>
        </w:rPr>
        <w:t xml:space="preserve">en babor si p (longitud de interacción) &gt;= Vi y si además se cumple </w:t>
      </w:r>
      <w:proofErr w:type="spellStart"/>
      <w:r w:rsidR="002127FC">
        <w:rPr>
          <w:sz w:val="24"/>
          <w:szCs w:val="24"/>
        </w:rPr>
        <w:t>dp</w:t>
      </w:r>
      <w:proofErr w:type="spellEnd"/>
      <w:r w:rsidR="002127FC">
        <w:rPr>
          <w:sz w:val="24"/>
          <w:szCs w:val="24"/>
        </w:rPr>
        <w:t>[i-1][l-Vi] quiere decir que el vehículo guarda su estado en babor.</w:t>
      </w:r>
    </w:p>
    <w:p w14:paraId="7DFA9FAA" w14:textId="7A0D6362" w:rsidR="0025598D" w:rsidRDefault="002127FC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8B9101E" w14:textId="35BB66CB" w:rsidR="002127FC" w:rsidRDefault="002127FC" w:rsidP="002127FC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otro lado cabria en estribor si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– l &gt;= L y si además se cumple </w:t>
      </w:r>
      <w:proofErr w:type="spellStart"/>
      <w:r>
        <w:rPr>
          <w:sz w:val="24"/>
          <w:szCs w:val="24"/>
        </w:rPr>
        <w:t>dp</w:t>
      </w:r>
      <w:proofErr w:type="spellEnd"/>
      <w:r>
        <w:rPr>
          <w:sz w:val="24"/>
          <w:szCs w:val="24"/>
        </w:rPr>
        <w:t>[i-1][l] entonces quiere decir que el vehículo guarda su estado en estribor.</w:t>
      </w:r>
    </w:p>
    <w:p w14:paraId="0734B994" w14:textId="77777777" w:rsidR="002127FC" w:rsidRPr="002127FC" w:rsidRDefault="002127FC" w:rsidP="002127FC">
      <w:pPr>
        <w:pStyle w:val="Prrafodelista"/>
        <w:jc w:val="both"/>
        <w:rPr>
          <w:sz w:val="24"/>
          <w:szCs w:val="24"/>
        </w:rPr>
      </w:pPr>
    </w:p>
    <w:p w14:paraId="672FF9F9" w14:textId="5594B0BE" w:rsidR="0025598D" w:rsidRDefault="0025598D" w:rsidP="0025598D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Análisis de complejidad</w:t>
      </w:r>
    </w:p>
    <w:p w14:paraId="3FE0DC4E" w14:textId="33C43802" w:rsidR="0025598D" w:rsidRPr="002127FC" w:rsidRDefault="002127FC" w:rsidP="0025598D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complejidad teórica del algoritmo en </w:t>
      </w:r>
      <w:r w:rsidR="008357C5">
        <w:rPr>
          <w:sz w:val="24"/>
          <w:szCs w:val="24"/>
        </w:rPr>
        <w:t>función</w:t>
      </w:r>
      <w:r>
        <w:rPr>
          <w:sz w:val="24"/>
          <w:szCs w:val="24"/>
        </w:rPr>
        <w:t xml:space="preserve"> de N (número de vehículos) y L (longitud del ferry) es O(N * L), ya que tenemos que recorrer toda la matriz solución la cual tiene N filas y L columnas</w:t>
      </w:r>
      <w:r w:rsidR="007372E2">
        <w:rPr>
          <w:sz w:val="24"/>
          <w:szCs w:val="24"/>
        </w:rPr>
        <w:t>, y en cada una realizamos operaciones constantes.</w:t>
      </w:r>
    </w:p>
    <w:sectPr w:rsidR="0025598D" w:rsidRPr="002127F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53E2" w14:textId="77777777" w:rsidR="00F00B99" w:rsidRDefault="00F00B99" w:rsidP="00C85018">
      <w:pPr>
        <w:spacing w:after="0" w:line="240" w:lineRule="auto"/>
      </w:pPr>
      <w:r>
        <w:separator/>
      </w:r>
    </w:p>
  </w:endnote>
  <w:endnote w:type="continuationSeparator" w:id="0">
    <w:p w14:paraId="446567A5" w14:textId="77777777" w:rsidR="00F00B99" w:rsidRDefault="00F00B99" w:rsidP="00C8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BDFC" w14:textId="77777777" w:rsidR="00F00B99" w:rsidRDefault="00F00B99" w:rsidP="00C85018">
      <w:pPr>
        <w:spacing w:after="0" w:line="240" w:lineRule="auto"/>
      </w:pPr>
      <w:r>
        <w:separator/>
      </w:r>
    </w:p>
  </w:footnote>
  <w:footnote w:type="continuationSeparator" w:id="0">
    <w:p w14:paraId="4F129407" w14:textId="77777777" w:rsidR="00F00B99" w:rsidRDefault="00F00B99" w:rsidP="00C8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F13B" w14:textId="14E3EB03" w:rsidR="00C85018" w:rsidRDefault="00C85018" w:rsidP="00C85018">
    <w:pPr>
      <w:pStyle w:val="Encabezado"/>
      <w:jc w:val="center"/>
    </w:pPr>
    <w:r>
      <w:t xml:space="preserve">PRACTICA </w:t>
    </w:r>
    <w:r w:rsidR="0025598D">
      <w:t>5</w:t>
    </w:r>
    <w:r>
      <w:tab/>
      <w:t>Alberto Cienfueugos Álvarez UO308387</w:t>
    </w:r>
  </w:p>
  <w:p w14:paraId="00E42647" w14:textId="77777777" w:rsidR="00C85018" w:rsidRDefault="00C850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62D"/>
    <w:multiLevelType w:val="hybridMultilevel"/>
    <w:tmpl w:val="033EAD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4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1D"/>
    <w:rsid w:val="000A15A3"/>
    <w:rsid w:val="000A5143"/>
    <w:rsid w:val="00130433"/>
    <w:rsid w:val="00180FCA"/>
    <w:rsid w:val="001D642B"/>
    <w:rsid w:val="001E2F98"/>
    <w:rsid w:val="001E3919"/>
    <w:rsid w:val="002127FC"/>
    <w:rsid w:val="00233691"/>
    <w:rsid w:val="0024215D"/>
    <w:rsid w:val="0025598D"/>
    <w:rsid w:val="00294178"/>
    <w:rsid w:val="00295AE7"/>
    <w:rsid w:val="002A50CD"/>
    <w:rsid w:val="003D19D0"/>
    <w:rsid w:val="003E0BC1"/>
    <w:rsid w:val="003E0D54"/>
    <w:rsid w:val="00405216"/>
    <w:rsid w:val="0041480B"/>
    <w:rsid w:val="004421FC"/>
    <w:rsid w:val="00470135"/>
    <w:rsid w:val="00495AB1"/>
    <w:rsid w:val="004F2EDF"/>
    <w:rsid w:val="00576651"/>
    <w:rsid w:val="005B141D"/>
    <w:rsid w:val="00606788"/>
    <w:rsid w:val="0061350F"/>
    <w:rsid w:val="00673F8D"/>
    <w:rsid w:val="00692D29"/>
    <w:rsid w:val="0071662D"/>
    <w:rsid w:val="0073246D"/>
    <w:rsid w:val="007372E2"/>
    <w:rsid w:val="00765801"/>
    <w:rsid w:val="00796272"/>
    <w:rsid w:val="007A5798"/>
    <w:rsid w:val="007C19B3"/>
    <w:rsid w:val="008357C5"/>
    <w:rsid w:val="00837B36"/>
    <w:rsid w:val="00850CDE"/>
    <w:rsid w:val="00861B91"/>
    <w:rsid w:val="00893747"/>
    <w:rsid w:val="008B5BA3"/>
    <w:rsid w:val="008C679C"/>
    <w:rsid w:val="008E739A"/>
    <w:rsid w:val="00975A2F"/>
    <w:rsid w:val="009A1502"/>
    <w:rsid w:val="009C5903"/>
    <w:rsid w:val="009F28A6"/>
    <w:rsid w:val="00B2285E"/>
    <w:rsid w:val="00B70975"/>
    <w:rsid w:val="00C247E2"/>
    <w:rsid w:val="00C85018"/>
    <w:rsid w:val="00C924E0"/>
    <w:rsid w:val="00DC0900"/>
    <w:rsid w:val="00E26FCC"/>
    <w:rsid w:val="00E5359C"/>
    <w:rsid w:val="00EC1CB7"/>
    <w:rsid w:val="00F00B99"/>
    <w:rsid w:val="00F33154"/>
    <w:rsid w:val="00F35459"/>
    <w:rsid w:val="00FE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3CBD1"/>
  <w15:chartTrackingRefBased/>
  <w15:docId w15:val="{5101FD66-9EF2-4D1A-A42D-8B5EE0C0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65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41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50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01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01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36</cp:revision>
  <dcterms:created xsi:type="dcterms:W3CDTF">2026-02-20T10:19:00Z</dcterms:created>
  <dcterms:modified xsi:type="dcterms:W3CDTF">2026-03-25T00:12:00Z</dcterms:modified>
</cp:coreProperties>
</file>