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9E" w:rsidRPr="009946B5" w:rsidRDefault="006A7AEE" w:rsidP="005832D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  <w:sz w:val="24"/>
          <w:szCs w:val="24"/>
          <w:highlight w:val="lightGray"/>
        </w:rPr>
        <w:t>Classificação (</w:t>
      </w:r>
      <w:r w:rsidR="00F2345A" w:rsidRPr="009946B5">
        <w:rPr>
          <w:rFonts w:cstheme="minorHAnsi"/>
          <w:b/>
          <w:color w:val="FF0000"/>
          <w:sz w:val="24"/>
          <w:szCs w:val="24"/>
          <w:highlight w:val="lightGray"/>
        </w:rPr>
        <w:t>Ordenação</w:t>
      </w:r>
      <w:r>
        <w:rPr>
          <w:rFonts w:cstheme="minorHAnsi"/>
          <w:b/>
          <w:color w:val="FF0000"/>
          <w:sz w:val="24"/>
          <w:szCs w:val="24"/>
          <w:highlight w:val="lightGray"/>
        </w:rPr>
        <w:t>)</w:t>
      </w:r>
      <w:r w:rsidR="00F2345A" w:rsidRPr="009946B5">
        <w:rPr>
          <w:rFonts w:cstheme="minorHAnsi"/>
          <w:b/>
          <w:color w:val="FF0000"/>
          <w:sz w:val="24"/>
          <w:szCs w:val="24"/>
          <w:highlight w:val="lightGray"/>
        </w:rPr>
        <w:t xml:space="preserve"> Externa</w:t>
      </w:r>
    </w:p>
    <w:p w:rsidR="005832D3" w:rsidRDefault="005832D3" w:rsidP="005832D3">
      <w:pPr>
        <w:pStyle w:val="Default"/>
      </w:pPr>
    </w:p>
    <w:p w:rsidR="005832D3" w:rsidRDefault="005832D3" w:rsidP="005832D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color w:val="FF0000"/>
          <w:sz w:val="24"/>
          <w:szCs w:val="24"/>
        </w:rPr>
      </w:pPr>
      <w:r w:rsidRPr="005832D3">
        <w:rPr>
          <w:b/>
          <w:color w:val="FF0000"/>
          <w:sz w:val="24"/>
          <w:szCs w:val="24"/>
        </w:rPr>
        <w:t>Classificação</w:t>
      </w:r>
      <w:r>
        <w:rPr>
          <w:color w:val="FF0000"/>
          <w:sz w:val="24"/>
          <w:szCs w:val="24"/>
        </w:rPr>
        <w:t xml:space="preserve">: </w:t>
      </w:r>
      <w:r w:rsidRPr="005832D3">
        <w:rPr>
          <w:color w:val="FF0000"/>
          <w:sz w:val="24"/>
          <w:szCs w:val="24"/>
        </w:rPr>
        <w:t>Esta operação é útil para exibição dos dados de forma mais amigável para usuários de computadores e/ou para tornar outras tarefas mais eficientes.</w:t>
      </w:r>
    </w:p>
    <w:p w:rsidR="005832D3" w:rsidRPr="005832D3" w:rsidRDefault="005832D3" w:rsidP="005832D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color w:val="FF0000"/>
          <w:sz w:val="24"/>
          <w:szCs w:val="24"/>
        </w:rPr>
      </w:pPr>
    </w:p>
    <w:p w:rsidR="005832D3" w:rsidRPr="005832D3" w:rsidRDefault="005832D3" w:rsidP="005832D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color w:val="FF0000"/>
          <w:sz w:val="24"/>
          <w:szCs w:val="24"/>
        </w:rPr>
      </w:pPr>
      <w:r w:rsidRPr="005832D3">
        <w:rPr>
          <w:color w:val="FF0000"/>
          <w:sz w:val="24"/>
          <w:szCs w:val="24"/>
        </w:rPr>
        <w:t xml:space="preserve">Quando a </w:t>
      </w:r>
      <w:r w:rsidRPr="005832D3">
        <w:rPr>
          <w:b/>
          <w:bCs/>
          <w:color w:val="FF0000"/>
          <w:sz w:val="24"/>
          <w:szCs w:val="24"/>
        </w:rPr>
        <w:t xml:space="preserve">classificação </w:t>
      </w:r>
      <w:r w:rsidRPr="005832D3">
        <w:rPr>
          <w:color w:val="FF0000"/>
          <w:sz w:val="24"/>
          <w:szCs w:val="24"/>
        </w:rPr>
        <w:t xml:space="preserve">é aplicada sobre dados residentes em </w:t>
      </w:r>
      <w:r w:rsidRPr="005832D3">
        <w:rPr>
          <w:b/>
          <w:color w:val="FF0000"/>
          <w:sz w:val="24"/>
          <w:szCs w:val="24"/>
        </w:rPr>
        <w:t>memória principal</w:t>
      </w:r>
      <w:r w:rsidRPr="005832D3">
        <w:rPr>
          <w:color w:val="FF0000"/>
          <w:sz w:val="24"/>
          <w:szCs w:val="24"/>
        </w:rPr>
        <w:t xml:space="preserve">, esta é denominada </w:t>
      </w:r>
      <w:r w:rsidRPr="005832D3">
        <w:rPr>
          <w:b/>
          <w:bCs/>
          <w:color w:val="FF0000"/>
          <w:sz w:val="24"/>
          <w:szCs w:val="24"/>
        </w:rPr>
        <w:t>classificação interna</w:t>
      </w:r>
      <w:r w:rsidRPr="005832D3">
        <w:rPr>
          <w:color w:val="FF0000"/>
          <w:sz w:val="24"/>
          <w:szCs w:val="24"/>
        </w:rPr>
        <w:t xml:space="preserve">. Quando em </w:t>
      </w:r>
      <w:r w:rsidRPr="005832D3">
        <w:rPr>
          <w:b/>
          <w:color w:val="FF0000"/>
          <w:sz w:val="24"/>
          <w:szCs w:val="24"/>
        </w:rPr>
        <w:t>memória auxiliar</w:t>
      </w:r>
      <w:r w:rsidRPr="005832D3">
        <w:rPr>
          <w:color w:val="FF0000"/>
          <w:sz w:val="24"/>
          <w:szCs w:val="24"/>
        </w:rPr>
        <w:t xml:space="preserve">, </w:t>
      </w:r>
      <w:r w:rsidRPr="005832D3">
        <w:rPr>
          <w:b/>
          <w:bCs/>
          <w:color w:val="FF0000"/>
          <w:sz w:val="24"/>
          <w:szCs w:val="24"/>
        </w:rPr>
        <w:t>classificação externa</w:t>
      </w:r>
      <w:r w:rsidRPr="005832D3">
        <w:rPr>
          <w:color w:val="FF0000"/>
          <w:sz w:val="24"/>
          <w:szCs w:val="24"/>
        </w:rPr>
        <w:t>.</w:t>
      </w:r>
    </w:p>
    <w:p w:rsidR="002C0E9C" w:rsidRDefault="002C0E9C" w:rsidP="002C0E9C">
      <w:pPr>
        <w:pStyle w:val="Default"/>
      </w:pPr>
    </w:p>
    <w:p w:rsidR="002C0E9C" w:rsidRPr="002C0E9C" w:rsidRDefault="002C0E9C" w:rsidP="002C0E9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color w:val="FF0000"/>
          <w:sz w:val="24"/>
          <w:szCs w:val="24"/>
        </w:rPr>
      </w:pPr>
      <w:r w:rsidRPr="002C0E9C">
        <w:rPr>
          <w:rFonts w:cstheme="minorHAnsi"/>
          <w:color w:val="FF0000"/>
          <w:sz w:val="24"/>
          <w:szCs w:val="24"/>
        </w:rPr>
        <w:t>As características do meio onde estão armazenados os dados a serem classificados afetam significativamente o processo de ordenação.</w:t>
      </w:r>
    </w:p>
    <w:p w:rsidR="002C0E9C" w:rsidRPr="002C0E9C" w:rsidRDefault="002C0E9C" w:rsidP="002C0E9C">
      <w:pPr>
        <w:pStyle w:val="Default"/>
        <w:jc w:val="both"/>
        <w:rPr>
          <w:rFonts w:asciiTheme="minorHAnsi" w:hAnsiTheme="minorHAnsi" w:cstheme="minorHAnsi"/>
          <w:color w:val="FF0000"/>
        </w:rPr>
      </w:pPr>
    </w:p>
    <w:p w:rsidR="002C0E9C" w:rsidRDefault="002C0E9C" w:rsidP="002C0E9C">
      <w:pPr>
        <w:pStyle w:val="Default"/>
        <w:ind w:firstLine="708"/>
        <w:jc w:val="both"/>
        <w:rPr>
          <w:rFonts w:asciiTheme="minorHAnsi" w:hAnsiTheme="minorHAnsi" w:cstheme="minorHAnsi"/>
          <w:color w:val="FF0000"/>
        </w:rPr>
      </w:pPr>
      <w:r w:rsidRPr="002C0E9C">
        <w:rPr>
          <w:rFonts w:asciiTheme="minorHAnsi" w:hAnsiTheme="minorHAnsi" w:cstheme="minorHAnsi"/>
          <w:color w:val="FF0000"/>
        </w:rPr>
        <w:t xml:space="preserve">Dois principais aspectos dos meios de armazenamento exercem influência sobre a classificação: (1) a </w:t>
      </w:r>
      <w:r w:rsidRPr="002C0E9C">
        <w:rPr>
          <w:rFonts w:asciiTheme="minorHAnsi" w:hAnsiTheme="minorHAnsi" w:cstheme="minorHAnsi"/>
          <w:b/>
          <w:color w:val="FF0000"/>
        </w:rPr>
        <w:t>capacidade de armazenamento e (2) velocidade de processamento</w:t>
      </w:r>
      <w:r w:rsidRPr="002C0E9C">
        <w:rPr>
          <w:rFonts w:asciiTheme="minorHAnsi" w:hAnsiTheme="minorHAnsi" w:cstheme="minorHAnsi"/>
          <w:color w:val="FF0000"/>
        </w:rPr>
        <w:t xml:space="preserve">. </w:t>
      </w:r>
    </w:p>
    <w:p w:rsidR="003A4813" w:rsidRDefault="003A4813" w:rsidP="002C0E9C">
      <w:pPr>
        <w:pStyle w:val="Default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3A4813" w:rsidRPr="003A4813" w:rsidRDefault="003A4813" w:rsidP="005B099F">
      <w:pPr>
        <w:pStyle w:val="Default"/>
        <w:ind w:firstLine="708"/>
        <w:jc w:val="center"/>
        <w:rPr>
          <w:rFonts w:asciiTheme="minorHAnsi" w:hAnsiTheme="minorHAnsi" w:cstheme="minorHAnsi"/>
          <w:b/>
          <w:color w:val="FF0000"/>
        </w:rPr>
      </w:pPr>
      <w:r w:rsidRPr="005B099F">
        <w:rPr>
          <w:rFonts w:asciiTheme="minorHAnsi" w:hAnsiTheme="minorHAnsi" w:cstheme="minorHAnsi"/>
          <w:b/>
          <w:color w:val="FF0000"/>
          <w:highlight w:val="lightGray"/>
        </w:rPr>
        <w:t>Como efetuar classificação Externa?</w:t>
      </w:r>
    </w:p>
    <w:p w:rsidR="003A4813" w:rsidRDefault="003A4813" w:rsidP="002C0E9C">
      <w:pPr>
        <w:pStyle w:val="Default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3A4813" w:rsidRDefault="003A4813" w:rsidP="003A4813">
      <w:pPr>
        <w:pStyle w:val="Default"/>
        <w:ind w:firstLine="708"/>
        <w:jc w:val="both"/>
        <w:rPr>
          <w:rFonts w:asciiTheme="minorHAnsi" w:hAnsiTheme="minorHAnsi" w:cstheme="minorHAnsi"/>
          <w:color w:val="FF0000"/>
        </w:rPr>
      </w:pPr>
      <w:r w:rsidRPr="003A4813">
        <w:rPr>
          <w:rFonts w:asciiTheme="minorHAnsi" w:hAnsiTheme="minorHAnsi" w:cstheme="minorHAnsi"/>
          <w:color w:val="FF0000"/>
        </w:rPr>
        <w:t xml:space="preserve">Para efetuar a classificação externa, </w:t>
      </w:r>
      <w:proofErr w:type="gramStart"/>
      <w:r w:rsidRPr="003A4813">
        <w:rPr>
          <w:rFonts w:asciiTheme="minorHAnsi" w:hAnsiTheme="minorHAnsi" w:cstheme="minorHAnsi"/>
          <w:color w:val="FF0000"/>
        </w:rPr>
        <w:t>deve-se</w:t>
      </w:r>
      <w:proofErr w:type="gramEnd"/>
      <w:r w:rsidRPr="003A4813">
        <w:rPr>
          <w:rFonts w:asciiTheme="minorHAnsi" w:hAnsiTheme="minorHAnsi" w:cstheme="minorHAnsi"/>
          <w:color w:val="FF0000"/>
        </w:rPr>
        <w:t xml:space="preserve"> transferir os dados para memória interna e aplicar métodos de classificação interna</w:t>
      </w:r>
      <w:r w:rsidR="005B099F">
        <w:rPr>
          <w:rFonts w:asciiTheme="minorHAnsi" w:hAnsiTheme="minorHAnsi" w:cstheme="minorHAnsi"/>
          <w:color w:val="FF0000"/>
        </w:rPr>
        <w:t xml:space="preserve"> ou d</w:t>
      </w:r>
      <w:r w:rsidRPr="003A4813">
        <w:rPr>
          <w:rFonts w:asciiTheme="minorHAnsi" w:hAnsiTheme="minorHAnsi" w:cstheme="minorHAnsi"/>
          <w:color w:val="FF0000"/>
        </w:rPr>
        <w:t>eve-se efetuar a classificação externa, aplicando em memória externa os mesmos métodos aplicados em memória interna?</w:t>
      </w:r>
    </w:p>
    <w:p w:rsidR="005B099F" w:rsidRDefault="005B099F" w:rsidP="003A4813">
      <w:pPr>
        <w:pStyle w:val="Default"/>
        <w:ind w:firstLine="708"/>
        <w:jc w:val="both"/>
        <w:rPr>
          <w:rFonts w:cstheme="minorHAnsi"/>
          <w:color w:val="FF0000"/>
        </w:rPr>
      </w:pPr>
    </w:p>
    <w:p w:rsidR="00F2345A" w:rsidRPr="003B0FEE" w:rsidRDefault="00F2345A" w:rsidP="003B0FE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color w:val="FF0000"/>
          <w:sz w:val="24"/>
          <w:szCs w:val="24"/>
        </w:rPr>
      </w:pPr>
      <w:r w:rsidRPr="003B0FEE">
        <w:rPr>
          <w:rFonts w:cstheme="minorHAnsi"/>
          <w:color w:val="FF0000"/>
          <w:sz w:val="24"/>
          <w:szCs w:val="24"/>
        </w:rPr>
        <w:t>A ordenação externa consiste em ordenar arquivos de</w:t>
      </w:r>
      <w:r w:rsidR="008F359E" w:rsidRPr="003B0FEE">
        <w:rPr>
          <w:rFonts w:cstheme="minorHAnsi"/>
          <w:color w:val="FF0000"/>
          <w:sz w:val="24"/>
          <w:szCs w:val="24"/>
        </w:rPr>
        <w:t xml:space="preserve"> </w:t>
      </w:r>
      <w:r w:rsidRPr="003B0FEE">
        <w:rPr>
          <w:rFonts w:cstheme="minorHAnsi"/>
          <w:color w:val="FF0000"/>
          <w:sz w:val="24"/>
          <w:szCs w:val="24"/>
        </w:rPr>
        <w:t>tamanho maior que a memória interna disponível.</w:t>
      </w:r>
    </w:p>
    <w:p w:rsidR="008F359E" w:rsidRPr="009946B5" w:rsidRDefault="008F359E" w:rsidP="005069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4"/>
          <w:szCs w:val="24"/>
        </w:rPr>
      </w:pPr>
    </w:p>
    <w:p w:rsidR="00F2345A" w:rsidRPr="009946B5" w:rsidRDefault="00F2345A" w:rsidP="00F741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FF0000"/>
          <w:sz w:val="24"/>
          <w:szCs w:val="24"/>
        </w:rPr>
      </w:pPr>
      <w:r w:rsidRPr="009946B5">
        <w:rPr>
          <w:rFonts w:cstheme="minorHAnsi"/>
          <w:color w:val="FF0000"/>
          <w:sz w:val="24"/>
          <w:szCs w:val="24"/>
        </w:rPr>
        <w:t>Os métodos de ordenação externa são muito diferentes</w:t>
      </w:r>
      <w:r w:rsidR="008F359E" w:rsidRPr="009946B5">
        <w:rPr>
          <w:rFonts w:cstheme="minorHAnsi"/>
          <w:color w:val="FF0000"/>
          <w:sz w:val="24"/>
          <w:szCs w:val="24"/>
        </w:rPr>
        <w:t xml:space="preserve"> </w:t>
      </w:r>
      <w:r w:rsidRPr="009946B5">
        <w:rPr>
          <w:rFonts w:cstheme="minorHAnsi"/>
          <w:color w:val="FF0000"/>
          <w:sz w:val="24"/>
          <w:szCs w:val="24"/>
        </w:rPr>
        <w:t>dos de ordenação interna.</w:t>
      </w:r>
    </w:p>
    <w:p w:rsidR="00F2345A" w:rsidRPr="009946B5" w:rsidRDefault="00F2345A" w:rsidP="00F741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FF0000"/>
          <w:sz w:val="24"/>
          <w:szCs w:val="24"/>
        </w:rPr>
      </w:pPr>
      <w:r w:rsidRPr="009946B5">
        <w:rPr>
          <w:rFonts w:cstheme="minorHAnsi"/>
          <w:color w:val="FF0000"/>
          <w:sz w:val="24"/>
          <w:szCs w:val="24"/>
        </w:rPr>
        <w:t>Na ordenação externa os algoritmos devem diminuir o</w:t>
      </w:r>
      <w:r w:rsidR="008F359E" w:rsidRPr="009946B5">
        <w:rPr>
          <w:rFonts w:cstheme="minorHAnsi"/>
          <w:color w:val="FF0000"/>
          <w:sz w:val="24"/>
          <w:szCs w:val="24"/>
        </w:rPr>
        <w:t xml:space="preserve"> </w:t>
      </w:r>
      <w:r w:rsidRPr="009946B5">
        <w:rPr>
          <w:rFonts w:cstheme="minorHAnsi"/>
          <w:color w:val="FF0000"/>
          <w:sz w:val="24"/>
          <w:szCs w:val="24"/>
        </w:rPr>
        <w:t>número de acesso as unidades de memória externa</w:t>
      </w:r>
      <w:r w:rsidR="00395F13">
        <w:rPr>
          <w:rFonts w:cstheme="minorHAnsi"/>
          <w:color w:val="FF0000"/>
          <w:sz w:val="24"/>
          <w:szCs w:val="24"/>
        </w:rPr>
        <w:t xml:space="preserve"> (custo de acesso)</w:t>
      </w:r>
      <w:r w:rsidRPr="009946B5">
        <w:rPr>
          <w:rFonts w:cstheme="minorHAnsi"/>
          <w:color w:val="FF0000"/>
          <w:sz w:val="24"/>
          <w:szCs w:val="24"/>
        </w:rPr>
        <w:t>.</w:t>
      </w:r>
    </w:p>
    <w:p w:rsidR="00F2345A" w:rsidRPr="009946B5" w:rsidRDefault="00F2345A" w:rsidP="00F741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FF0000"/>
          <w:sz w:val="24"/>
          <w:szCs w:val="24"/>
        </w:rPr>
      </w:pPr>
      <w:r w:rsidRPr="009946B5">
        <w:rPr>
          <w:rFonts w:cstheme="minorHAnsi"/>
          <w:color w:val="FF0000"/>
          <w:sz w:val="24"/>
          <w:szCs w:val="24"/>
        </w:rPr>
        <w:t>Nas memórias externas, os dados são armazenados como</w:t>
      </w:r>
      <w:r w:rsidR="008F359E" w:rsidRPr="009946B5">
        <w:rPr>
          <w:rFonts w:cstheme="minorHAnsi"/>
          <w:color w:val="FF0000"/>
          <w:sz w:val="24"/>
          <w:szCs w:val="24"/>
        </w:rPr>
        <w:t xml:space="preserve"> </w:t>
      </w:r>
      <w:r w:rsidRPr="009946B5">
        <w:rPr>
          <w:rFonts w:cstheme="minorHAnsi"/>
          <w:color w:val="FF0000"/>
          <w:sz w:val="24"/>
          <w:szCs w:val="24"/>
        </w:rPr>
        <w:t>um arquivo seqüencial.</w:t>
      </w:r>
    </w:p>
    <w:p w:rsidR="00F2345A" w:rsidRPr="009946B5" w:rsidRDefault="00F2345A" w:rsidP="00F741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FF0000"/>
          <w:sz w:val="24"/>
          <w:szCs w:val="24"/>
        </w:rPr>
      </w:pPr>
      <w:r w:rsidRPr="009946B5">
        <w:rPr>
          <w:rFonts w:cstheme="minorHAnsi"/>
          <w:color w:val="FF0000"/>
          <w:sz w:val="24"/>
          <w:szCs w:val="24"/>
        </w:rPr>
        <w:t>Apenas um registro pode ser acessado em um dado</w:t>
      </w:r>
      <w:r w:rsidR="008F359E" w:rsidRPr="009946B5">
        <w:rPr>
          <w:rFonts w:cstheme="minorHAnsi"/>
          <w:color w:val="FF0000"/>
          <w:sz w:val="24"/>
          <w:szCs w:val="24"/>
        </w:rPr>
        <w:t xml:space="preserve"> </w:t>
      </w:r>
      <w:r w:rsidRPr="009946B5">
        <w:rPr>
          <w:rFonts w:cstheme="minorHAnsi"/>
          <w:color w:val="FF0000"/>
          <w:sz w:val="24"/>
          <w:szCs w:val="24"/>
        </w:rPr>
        <w:t>momento.</w:t>
      </w:r>
    </w:p>
    <w:p w:rsidR="00F2345A" w:rsidRPr="009946B5" w:rsidRDefault="00F2345A" w:rsidP="00F741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FF0000"/>
          <w:sz w:val="24"/>
          <w:szCs w:val="24"/>
        </w:rPr>
      </w:pPr>
      <w:r w:rsidRPr="009946B5">
        <w:rPr>
          <w:rFonts w:cstheme="minorHAnsi"/>
          <w:color w:val="FF0000"/>
          <w:sz w:val="24"/>
          <w:szCs w:val="24"/>
        </w:rPr>
        <w:t>Logo, os métodos de ordenação interna são inadequados</w:t>
      </w:r>
      <w:r w:rsidR="00255470" w:rsidRPr="009946B5">
        <w:rPr>
          <w:rFonts w:cstheme="minorHAnsi"/>
          <w:color w:val="FF0000"/>
          <w:sz w:val="24"/>
          <w:szCs w:val="24"/>
        </w:rPr>
        <w:t xml:space="preserve"> </w:t>
      </w:r>
      <w:r w:rsidRPr="009946B5">
        <w:rPr>
          <w:rFonts w:cstheme="minorHAnsi"/>
          <w:color w:val="FF0000"/>
          <w:sz w:val="24"/>
          <w:szCs w:val="24"/>
        </w:rPr>
        <w:t>para ordenação externa.</w:t>
      </w:r>
    </w:p>
    <w:p w:rsidR="00F2345A" w:rsidRPr="009946B5" w:rsidRDefault="00F2345A" w:rsidP="00F741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FF0000"/>
          <w:sz w:val="24"/>
          <w:szCs w:val="24"/>
        </w:rPr>
      </w:pPr>
      <w:r w:rsidRPr="009946B5">
        <w:rPr>
          <w:rFonts w:cstheme="minorHAnsi"/>
          <w:color w:val="FF0000"/>
          <w:sz w:val="24"/>
          <w:szCs w:val="24"/>
        </w:rPr>
        <w:t>Técnicas de ordenação completamente diferentes devem</w:t>
      </w:r>
      <w:r w:rsidR="008F359E" w:rsidRPr="009946B5">
        <w:rPr>
          <w:rFonts w:cstheme="minorHAnsi"/>
          <w:color w:val="FF0000"/>
          <w:sz w:val="24"/>
          <w:szCs w:val="24"/>
        </w:rPr>
        <w:t xml:space="preserve"> </w:t>
      </w:r>
      <w:r w:rsidRPr="009946B5">
        <w:rPr>
          <w:rFonts w:cstheme="minorHAnsi"/>
          <w:color w:val="FF0000"/>
          <w:sz w:val="24"/>
          <w:szCs w:val="24"/>
        </w:rPr>
        <w:t>ser utilizadas.</w:t>
      </w:r>
    </w:p>
    <w:p w:rsidR="00095D71" w:rsidRPr="009946B5" w:rsidRDefault="00095D71" w:rsidP="00095D7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4"/>
          <w:szCs w:val="24"/>
        </w:rPr>
      </w:pPr>
    </w:p>
    <w:p w:rsidR="00F2345A" w:rsidRPr="009946B5" w:rsidRDefault="00F2345A" w:rsidP="002B43E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FF0000"/>
          <w:sz w:val="24"/>
          <w:szCs w:val="24"/>
        </w:rPr>
      </w:pPr>
      <w:r w:rsidRPr="002B43EA">
        <w:rPr>
          <w:rFonts w:cstheme="minorHAnsi"/>
          <w:b/>
          <w:color w:val="FF0000"/>
          <w:sz w:val="24"/>
          <w:szCs w:val="24"/>
          <w:highlight w:val="lightGray"/>
        </w:rPr>
        <w:t>Fatores que determinam as diferenças das</w:t>
      </w:r>
      <w:r w:rsidR="00C408DB" w:rsidRPr="002B43EA">
        <w:rPr>
          <w:rFonts w:cstheme="minorHAnsi"/>
          <w:b/>
          <w:color w:val="FF0000"/>
          <w:sz w:val="24"/>
          <w:szCs w:val="24"/>
          <w:highlight w:val="lightGray"/>
        </w:rPr>
        <w:t xml:space="preserve"> </w:t>
      </w:r>
      <w:r w:rsidR="002B43EA">
        <w:rPr>
          <w:rFonts w:cstheme="minorHAnsi"/>
          <w:b/>
          <w:color w:val="FF0000"/>
          <w:sz w:val="24"/>
          <w:szCs w:val="24"/>
          <w:highlight w:val="lightGray"/>
        </w:rPr>
        <w:t>técnicas de ordenação externa</w:t>
      </w:r>
    </w:p>
    <w:p w:rsidR="00C408DB" w:rsidRPr="009946B5" w:rsidRDefault="00C408DB" w:rsidP="0050698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4"/>
          <w:szCs w:val="24"/>
        </w:rPr>
      </w:pPr>
    </w:p>
    <w:p w:rsidR="00F2345A" w:rsidRPr="009946B5" w:rsidRDefault="00F2345A" w:rsidP="00F7410D">
      <w:pPr>
        <w:autoSpaceDE w:val="0"/>
        <w:autoSpaceDN w:val="0"/>
        <w:adjustRightInd w:val="0"/>
        <w:spacing w:after="0"/>
        <w:jc w:val="both"/>
        <w:rPr>
          <w:rFonts w:cstheme="minorHAnsi"/>
          <w:color w:val="FF0000"/>
          <w:sz w:val="24"/>
          <w:szCs w:val="24"/>
        </w:rPr>
      </w:pPr>
      <w:r w:rsidRPr="009946B5">
        <w:rPr>
          <w:rFonts w:cstheme="minorHAnsi"/>
          <w:color w:val="FF0000"/>
          <w:sz w:val="24"/>
          <w:szCs w:val="24"/>
        </w:rPr>
        <w:t xml:space="preserve">1. Custo para acessar um item </w:t>
      </w:r>
      <w:proofErr w:type="gramStart"/>
      <w:r w:rsidRPr="009946B5">
        <w:rPr>
          <w:rFonts w:cstheme="minorHAnsi"/>
          <w:color w:val="FF0000"/>
          <w:sz w:val="24"/>
          <w:szCs w:val="24"/>
        </w:rPr>
        <w:t>é</w:t>
      </w:r>
      <w:proofErr w:type="gramEnd"/>
      <w:r w:rsidRPr="009946B5">
        <w:rPr>
          <w:rFonts w:cstheme="minorHAnsi"/>
          <w:color w:val="FF0000"/>
          <w:sz w:val="24"/>
          <w:szCs w:val="24"/>
        </w:rPr>
        <w:t xml:space="preserve"> algumas ordens de</w:t>
      </w:r>
      <w:r w:rsidR="00C408DB" w:rsidRPr="009946B5">
        <w:rPr>
          <w:rFonts w:cstheme="minorHAnsi"/>
          <w:color w:val="FF0000"/>
          <w:sz w:val="24"/>
          <w:szCs w:val="24"/>
        </w:rPr>
        <w:t xml:space="preserve"> </w:t>
      </w:r>
      <w:r w:rsidRPr="009946B5">
        <w:rPr>
          <w:rFonts w:cstheme="minorHAnsi"/>
          <w:color w:val="FF0000"/>
          <w:sz w:val="24"/>
          <w:szCs w:val="24"/>
        </w:rPr>
        <w:t>grandeza maior.</w:t>
      </w:r>
    </w:p>
    <w:p w:rsidR="00F2345A" w:rsidRPr="00662869" w:rsidRDefault="00F2345A" w:rsidP="00F7410D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FF0000"/>
          <w:sz w:val="24"/>
          <w:szCs w:val="24"/>
        </w:rPr>
      </w:pPr>
      <w:r w:rsidRPr="00662869">
        <w:rPr>
          <w:rFonts w:cstheme="minorHAnsi"/>
          <w:b/>
          <w:color w:val="FF0000"/>
          <w:sz w:val="24"/>
          <w:szCs w:val="24"/>
        </w:rPr>
        <w:t>2. O custo principal na ordenação externa é relacionado</w:t>
      </w:r>
      <w:r w:rsidR="00C408DB" w:rsidRPr="00662869">
        <w:rPr>
          <w:rFonts w:cstheme="minorHAnsi"/>
          <w:b/>
          <w:color w:val="FF0000"/>
          <w:sz w:val="24"/>
          <w:szCs w:val="24"/>
        </w:rPr>
        <w:t xml:space="preserve"> </w:t>
      </w:r>
      <w:proofErr w:type="gramStart"/>
      <w:r w:rsidRPr="00662869">
        <w:rPr>
          <w:rFonts w:cstheme="minorHAnsi"/>
          <w:b/>
          <w:color w:val="FF0000"/>
          <w:sz w:val="24"/>
          <w:szCs w:val="24"/>
        </w:rPr>
        <w:t>a</w:t>
      </w:r>
      <w:proofErr w:type="gramEnd"/>
      <w:r w:rsidRPr="00662869">
        <w:rPr>
          <w:rFonts w:cstheme="minorHAnsi"/>
          <w:b/>
          <w:color w:val="FF0000"/>
          <w:sz w:val="24"/>
          <w:szCs w:val="24"/>
        </w:rPr>
        <w:t xml:space="preserve"> transferência de dados entre a memória interna e</w:t>
      </w:r>
      <w:r w:rsidR="00C408DB" w:rsidRPr="00662869">
        <w:rPr>
          <w:rFonts w:cstheme="minorHAnsi"/>
          <w:b/>
          <w:color w:val="FF0000"/>
          <w:sz w:val="24"/>
          <w:szCs w:val="24"/>
        </w:rPr>
        <w:t xml:space="preserve"> </w:t>
      </w:r>
      <w:r w:rsidRPr="00662869">
        <w:rPr>
          <w:rFonts w:cstheme="minorHAnsi"/>
          <w:b/>
          <w:color w:val="FF0000"/>
          <w:sz w:val="24"/>
          <w:szCs w:val="24"/>
        </w:rPr>
        <w:t>externa.</w:t>
      </w:r>
    </w:p>
    <w:p w:rsidR="00F2345A" w:rsidRPr="009946B5" w:rsidRDefault="00F2345A" w:rsidP="00F7410D">
      <w:pPr>
        <w:autoSpaceDE w:val="0"/>
        <w:autoSpaceDN w:val="0"/>
        <w:adjustRightInd w:val="0"/>
        <w:spacing w:after="0"/>
        <w:jc w:val="both"/>
        <w:rPr>
          <w:rFonts w:cstheme="minorHAnsi"/>
          <w:color w:val="FF0000"/>
          <w:sz w:val="24"/>
          <w:szCs w:val="24"/>
        </w:rPr>
      </w:pPr>
      <w:r w:rsidRPr="009946B5">
        <w:rPr>
          <w:rFonts w:cstheme="minorHAnsi"/>
          <w:color w:val="FF0000"/>
          <w:sz w:val="24"/>
          <w:szCs w:val="24"/>
        </w:rPr>
        <w:t>3. Existem restrições severas de acesso aos dados.</w:t>
      </w:r>
    </w:p>
    <w:p w:rsidR="00F2345A" w:rsidRPr="009946B5" w:rsidRDefault="00F2345A" w:rsidP="00F7410D">
      <w:pPr>
        <w:autoSpaceDE w:val="0"/>
        <w:autoSpaceDN w:val="0"/>
        <w:adjustRightInd w:val="0"/>
        <w:spacing w:after="0"/>
        <w:jc w:val="both"/>
        <w:rPr>
          <w:rFonts w:cstheme="minorHAnsi"/>
          <w:color w:val="FF0000"/>
          <w:sz w:val="24"/>
          <w:szCs w:val="24"/>
        </w:rPr>
      </w:pPr>
      <w:r w:rsidRPr="009946B5">
        <w:rPr>
          <w:rFonts w:cstheme="minorHAnsi"/>
          <w:color w:val="FF0000"/>
          <w:sz w:val="24"/>
          <w:szCs w:val="24"/>
        </w:rPr>
        <w:t>4. O desenvolvimento de métodos de ordenação externa</w:t>
      </w:r>
      <w:r w:rsidR="00C408DB" w:rsidRPr="009946B5">
        <w:rPr>
          <w:rFonts w:cstheme="minorHAnsi"/>
          <w:color w:val="FF0000"/>
          <w:sz w:val="24"/>
          <w:szCs w:val="24"/>
        </w:rPr>
        <w:t xml:space="preserve"> </w:t>
      </w:r>
      <w:r w:rsidRPr="009946B5">
        <w:rPr>
          <w:rFonts w:cstheme="minorHAnsi"/>
          <w:color w:val="FF0000"/>
          <w:sz w:val="24"/>
          <w:szCs w:val="24"/>
        </w:rPr>
        <w:t>é muito dependente do estado atual da tecnologia.</w:t>
      </w:r>
    </w:p>
    <w:p w:rsidR="004A74DB" w:rsidRDefault="00F2345A" w:rsidP="007749F2">
      <w:pPr>
        <w:autoSpaceDE w:val="0"/>
        <w:autoSpaceDN w:val="0"/>
        <w:adjustRightInd w:val="0"/>
        <w:spacing w:after="0"/>
        <w:jc w:val="both"/>
        <w:rPr>
          <w:rFonts w:cstheme="minorHAnsi"/>
          <w:color w:val="FF0000"/>
          <w:sz w:val="24"/>
          <w:szCs w:val="24"/>
        </w:rPr>
      </w:pPr>
      <w:r w:rsidRPr="009946B5">
        <w:rPr>
          <w:rFonts w:cstheme="minorHAnsi"/>
          <w:color w:val="FF0000"/>
          <w:sz w:val="24"/>
          <w:szCs w:val="24"/>
        </w:rPr>
        <w:t>5.</w:t>
      </w:r>
      <w:r w:rsidR="00662869">
        <w:rPr>
          <w:rFonts w:cstheme="minorHAnsi"/>
          <w:color w:val="FF0000"/>
          <w:sz w:val="24"/>
          <w:szCs w:val="24"/>
        </w:rPr>
        <w:t xml:space="preserve"> </w:t>
      </w:r>
      <w:r w:rsidRPr="009946B5">
        <w:rPr>
          <w:rFonts w:cstheme="minorHAnsi"/>
          <w:color w:val="FF0000"/>
          <w:sz w:val="24"/>
          <w:szCs w:val="24"/>
        </w:rPr>
        <w:t>A variedade de tipos de unidades de memória externa</w:t>
      </w:r>
      <w:r w:rsidR="00C408DB" w:rsidRPr="009946B5">
        <w:rPr>
          <w:rFonts w:cstheme="minorHAnsi"/>
          <w:color w:val="FF0000"/>
          <w:sz w:val="24"/>
          <w:szCs w:val="24"/>
        </w:rPr>
        <w:t xml:space="preserve"> </w:t>
      </w:r>
      <w:r w:rsidRPr="009946B5">
        <w:rPr>
          <w:rFonts w:cstheme="minorHAnsi"/>
          <w:color w:val="FF0000"/>
          <w:sz w:val="24"/>
          <w:szCs w:val="24"/>
        </w:rPr>
        <w:t>torna os métodos dependentes de vários parâmetros.</w:t>
      </w:r>
      <w:r w:rsidR="00662869">
        <w:rPr>
          <w:rFonts w:cstheme="minorHAnsi"/>
          <w:color w:val="FF0000"/>
          <w:sz w:val="24"/>
          <w:szCs w:val="24"/>
        </w:rPr>
        <w:t xml:space="preserve"> </w:t>
      </w:r>
      <w:r w:rsidRPr="009946B5">
        <w:rPr>
          <w:rFonts w:cstheme="minorHAnsi"/>
          <w:color w:val="FF0000"/>
          <w:sz w:val="24"/>
          <w:szCs w:val="24"/>
        </w:rPr>
        <w:t>Assim, apenas métodos gerais serão apresentados.</w:t>
      </w:r>
    </w:p>
    <w:p w:rsidR="007749F2" w:rsidRDefault="007749F2" w:rsidP="007749F2">
      <w:pPr>
        <w:autoSpaceDE w:val="0"/>
        <w:autoSpaceDN w:val="0"/>
        <w:adjustRightInd w:val="0"/>
        <w:spacing w:after="0"/>
        <w:jc w:val="both"/>
        <w:rPr>
          <w:rFonts w:cstheme="minorHAnsi"/>
          <w:b/>
          <w:color w:val="FF0000"/>
          <w:sz w:val="24"/>
          <w:szCs w:val="24"/>
        </w:rPr>
      </w:pPr>
    </w:p>
    <w:p w:rsidR="0080100B" w:rsidRDefault="0080100B" w:rsidP="007749F2">
      <w:pPr>
        <w:jc w:val="center"/>
        <w:rPr>
          <w:rFonts w:cstheme="minorHAnsi"/>
          <w:b/>
          <w:color w:val="FF0000"/>
          <w:sz w:val="24"/>
          <w:szCs w:val="24"/>
          <w:highlight w:val="lightGray"/>
        </w:rPr>
      </w:pPr>
    </w:p>
    <w:p w:rsidR="0080100B" w:rsidRDefault="0080100B" w:rsidP="007749F2">
      <w:pPr>
        <w:jc w:val="center"/>
        <w:rPr>
          <w:rFonts w:cstheme="minorHAnsi"/>
          <w:b/>
          <w:color w:val="FF0000"/>
          <w:sz w:val="24"/>
          <w:szCs w:val="24"/>
          <w:highlight w:val="lightGray"/>
        </w:rPr>
      </w:pPr>
    </w:p>
    <w:p w:rsidR="0080100B" w:rsidRDefault="0080100B" w:rsidP="007749F2">
      <w:pPr>
        <w:jc w:val="center"/>
        <w:rPr>
          <w:rFonts w:cstheme="minorHAnsi"/>
          <w:b/>
          <w:color w:val="FF0000"/>
          <w:sz w:val="24"/>
          <w:szCs w:val="24"/>
          <w:highlight w:val="lightGray"/>
        </w:rPr>
      </w:pPr>
    </w:p>
    <w:p w:rsidR="007746C3" w:rsidRDefault="007746C3" w:rsidP="007749F2">
      <w:pPr>
        <w:jc w:val="center"/>
        <w:rPr>
          <w:rFonts w:cstheme="minorHAnsi"/>
          <w:b/>
          <w:color w:val="FF0000"/>
          <w:sz w:val="24"/>
          <w:szCs w:val="24"/>
        </w:rPr>
      </w:pPr>
      <w:r w:rsidRPr="007749F2">
        <w:rPr>
          <w:rFonts w:cstheme="minorHAnsi"/>
          <w:b/>
          <w:color w:val="FF0000"/>
          <w:sz w:val="24"/>
          <w:szCs w:val="24"/>
          <w:highlight w:val="lightGray"/>
        </w:rPr>
        <w:lastRenderedPageBreak/>
        <w:t>Método - Intercalação</w:t>
      </w:r>
    </w:p>
    <w:p w:rsidR="00F2345A" w:rsidRPr="009946B5" w:rsidRDefault="00F2345A" w:rsidP="00F741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FF0000"/>
          <w:sz w:val="24"/>
          <w:szCs w:val="24"/>
        </w:rPr>
      </w:pPr>
      <w:r w:rsidRPr="009946B5">
        <w:rPr>
          <w:rFonts w:cstheme="minorHAnsi"/>
          <w:color w:val="FF0000"/>
          <w:sz w:val="24"/>
          <w:szCs w:val="24"/>
        </w:rPr>
        <w:t>O método mais importante é o de ordenação por</w:t>
      </w:r>
      <w:r w:rsidR="001A5C4A" w:rsidRPr="009946B5">
        <w:rPr>
          <w:rFonts w:cstheme="minorHAnsi"/>
          <w:color w:val="FF0000"/>
          <w:sz w:val="24"/>
          <w:szCs w:val="24"/>
        </w:rPr>
        <w:t xml:space="preserve"> </w:t>
      </w:r>
      <w:r w:rsidRPr="009946B5">
        <w:rPr>
          <w:rFonts w:cstheme="minorHAnsi"/>
          <w:color w:val="FF0000"/>
          <w:sz w:val="24"/>
          <w:szCs w:val="24"/>
        </w:rPr>
        <w:t>intercalação.</w:t>
      </w:r>
    </w:p>
    <w:p w:rsidR="00F2345A" w:rsidRPr="009946B5" w:rsidRDefault="00F2345A" w:rsidP="00F741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FF0000"/>
          <w:sz w:val="24"/>
          <w:szCs w:val="24"/>
        </w:rPr>
      </w:pPr>
      <w:r w:rsidRPr="009946B5">
        <w:rPr>
          <w:rFonts w:cstheme="minorHAnsi"/>
          <w:color w:val="FF0000"/>
          <w:sz w:val="24"/>
          <w:szCs w:val="24"/>
        </w:rPr>
        <w:t>Intercalar significa combinar dois ou mais blocos</w:t>
      </w:r>
      <w:r w:rsidR="001A5C4A" w:rsidRPr="009946B5">
        <w:rPr>
          <w:rFonts w:cstheme="minorHAnsi"/>
          <w:color w:val="FF0000"/>
          <w:sz w:val="24"/>
          <w:szCs w:val="24"/>
        </w:rPr>
        <w:t xml:space="preserve"> </w:t>
      </w:r>
      <w:r w:rsidRPr="009946B5">
        <w:rPr>
          <w:rFonts w:cstheme="minorHAnsi"/>
          <w:color w:val="FF0000"/>
          <w:sz w:val="24"/>
          <w:szCs w:val="24"/>
        </w:rPr>
        <w:t>ordenados em um único bloco ordenado.</w:t>
      </w:r>
    </w:p>
    <w:p w:rsidR="0043078B" w:rsidRPr="002662E9" w:rsidRDefault="00F2345A" w:rsidP="0043078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color w:val="FF0000"/>
          <w:sz w:val="24"/>
          <w:szCs w:val="24"/>
        </w:rPr>
      </w:pPr>
      <w:r w:rsidRPr="002662E9">
        <w:rPr>
          <w:rFonts w:cstheme="minorHAnsi"/>
          <w:color w:val="FF0000"/>
          <w:sz w:val="24"/>
          <w:szCs w:val="24"/>
        </w:rPr>
        <w:t>A intercalação é utilizada como uma operação</w:t>
      </w:r>
      <w:r w:rsidR="001A5C4A" w:rsidRPr="002662E9">
        <w:rPr>
          <w:rFonts w:cstheme="minorHAnsi"/>
          <w:color w:val="FF0000"/>
          <w:sz w:val="24"/>
          <w:szCs w:val="24"/>
        </w:rPr>
        <w:t xml:space="preserve"> </w:t>
      </w:r>
      <w:r w:rsidRPr="002662E9">
        <w:rPr>
          <w:rFonts w:cstheme="minorHAnsi"/>
          <w:color w:val="FF0000"/>
          <w:sz w:val="24"/>
          <w:szCs w:val="24"/>
        </w:rPr>
        <w:t>auxiliar na ordenação.</w:t>
      </w:r>
    </w:p>
    <w:p w:rsidR="00F2345A" w:rsidRPr="002662E9" w:rsidRDefault="00F2345A" w:rsidP="00F741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cstheme="minorHAnsi"/>
          <w:b/>
          <w:color w:val="FF0000"/>
          <w:sz w:val="24"/>
          <w:szCs w:val="24"/>
        </w:rPr>
      </w:pPr>
      <w:r w:rsidRPr="002662E9">
        <w:rPr>
          <w:rFonts w:cstheme="minorHAnsi"/>
          <w:b/>
          <w:color w:val="FF0000"/>
          <w:sz w:val="24"/>
          <w:szCs w:val="24"/>
        </w:rPr>
        <w:t>Estratégia geral dos métodos de ordenação</w:t>
      </w:r>
      <w:r w:rsidR="001A5C4A" w:rsidRPr="002662E9">
        <w:rPr>
          <w:rFonts w:cstheme="minorHAnsi"/>
          <w:b/>
          <w:color w:val="FF0000"/>
          <w:sz w:val="24"/>
          <w:szCs w:val="24"/>
        </w:rPr>
        <w:t xml:space="preserve"> ex</w:t>
      </w:r>
      <w:r w:rsidRPr="002662E9">
        <w:rPr>
          <w:rFonts w:cstheme="minorHAnsi"/>
          <w:b/>
          <w:color w:val="FF0000"/>
          <w:sz w:val="24"/>
          <w:szCs w:val="24"/>
        </w:rPr>
        <w:t>terna:</w:t>
      </w:r>
    </w:p>
    <w:p w:rsidR="00F2345A" w:rsidRPr="009946B5" w:rsidRDefault="00F2345A" w:rsidP="00F7410D">
      <w:pPr>
        <w:autoSpaceDE w:val="0"/>
        <w:autoSpaceDN w:val="0"/>
        <w:adjustRightInd w:val="0"/>
        <w:spacing w:after="0"/>
        <w:ind w:left="360"/>
        <w:jc w:val="both"/>
        <w:rPr>
          <w:rFonts w:cstheme="minorHAnsi"/>
          <w:color w:val="FF0000"/>
          <w:sz w:val="24"/>
          <w:szCs w:val="24"/>
        </w:rPr>
      </w:pPr>
      <w:r w:rsidRPr="009946B5">
        <w:rPr>
          <w:rFonts w:cstheme="minorHAnsi"/>
          <w:color w:val="FF0000"/>
          <w:sz w:val="24"/>
          <w:szCs w:val="24"/>
        </w:rPr>
        <w:t>1. Quebre o arquivo em blocos do tamanho da memória</w:t>
      </w:r>
      <w:r w:rsidR="001A5C4A" w:rsidRPr="009946B5">
        <w:rPr>
          <w:rFonts w:cstheme="minorHAnsi"/>
          <w:color w:val="FF0000"/>
          <w:sz w:val="24"/>
          <w:szCs w:val="24"/>
        </w:rPr>
        <w:t xml:space="preserve"> </w:t>
      </w:r>
      <w:r w:rsidR="00DA6BA6">
        <w:rPr>
          <w:rFonts w:cstheme="minorHAnsi"/>
          <w:color w:val="FF0000"/>
          <w:sz w:val="24"/>
          <w:szCs w:val="24"/>
        </w:rPr>
        <w:t>interna disponível;</w:t>
      </w:r>
    </w:p>
    <w:p w:rsidR="00F2345A" w:rsidRPr="009946B5" w:rsidRDefault="00F2345A" w:rsidP="00F7410D">
      <w:pPr>
        <w:autoSpaceDE w:val="0"/>
        <w:autoSpaceDN w:val="0"/>
        <w:adjustRightInd w:val="0"/>
        <w:spacing w:after="0"/>
        <w:ind w:left="360"/>
        <w:jc w:val="both"/>
        <w:rPr>
          <w:rFonts w:cstheme="minorHAnsi"/>
          <w:color w:val="FF0000"/>
          <w:sz w:val="24"/>
          <w:szCs w:val="24"/>
        </w:rPr>
      </w:pPr>
      <w:r w:rsidRPr="009946B5">
        <w:rPr>
          <w:rFonts w:cstheme="minorHAnsi"/>
          <w:color w:val="FF0000"/>
          <w:sz w:val="24"/>
          <w:szCs w:val="24"/>
        </w:rPr>
        <w:t>2. Ordene cada bloco na memória interna</w:t>
      </w:r>
      <w:r w:rsidR="00DA6BA6">
        <w:rPr>
          <w:rFonts w:cstheme="minorHAnsi"/>
          <w:color w:val="FF0000"/>
          <w:sz w:val="24"/>
          <w:szCs w:val="24"/>
        </w:rPr>
        <w:t xml:space="preserve"> </w:t>
      </w:r>
      <w:r w:rsidR="00EE663F">
        <w:rPr>
          <w:rFonts w:cstheme="minorHAnsi"/>
          <w:color w:val="FF0000"/>
          <w:sz w:val="24"/>
          <w:szCs w:val="24"/>
        </w:rPr>
        <w:t>(RAM)</w:t>
      </w:r>
      <w:r w:rsidR="00DA6BA6">
        <w:rPr>
          <w:rFonts w:cstheme="minorHAnsi"/>
          <w:color w:val="FF0000"/>
          <w:sz w:val="24"/>
          <w:szCs w:val="24"/>
        </w:rPr>
        <w:t>;</w:t>
      </w:r>
    </w:p>
    <w:p w:rsidR="00F2345A" w:rsidRDefault="00F2345A" w:rsidP="00F7410D">
      <w:pPr>
        <w:autoSpaceDE w:val="0"/>
        <w:autoSpaceDN w:val="0"/>
        <w:adjustRightInd w:val="0"/>
        <w:spacing w:after="0"/>
        <w:ind w:left="360"/>
        <w:jc w:val="both"/>
        <w:rPr>
          <w:rFonts w:cstheme="minorHAnsi"/>
          <w:color w:val="FF0000"/>
          <w:sz w:val="24"/>
          <w:szCs w:val="24"/>
        </w:rPr>
      </w:pPr>
      <w:r w:rsidRPr="009946B5">
        <w:rPr>
          <w:rFonts w:cstheme="minorHAnsi"/>
          <w:color w:val="FF0000"/>
          <w:sz w:val="24"/>
          <w:szCs w:val="24"/>
        </w:rPr>
        <w:t>3. Intercale os blocos ordenados, fazendo várias</w:t>
      </w:r>
      <w:r w:rsidR="001A5C4A" w:rsidRPr="009946B5">
        <w:rPr>
          <w:rFonts w:cstheme="minorHAnsi"/>
          <w:color w:val="FF0000"/>
          <w:sz w:val="24"/>
          <w:szCs w:val="24"/>
        </w:rPr>
        <w:t xml:space="preserve"> </w:t>
      </w:r>
      <w:r w:rsidR="00DA6BA6">
        <w:rPr>
          <w:rFonts w:cstheme="minorHAnsi"/>
          <w:color w:val="FF0000"/>
          <w:sz w:val="24"/>
          <w:szCs w:val="24"/>
        </w:rPr>
        <w:t>passadas sobre o arquivo</w:t>
      </w:r>
      <w:r w:rsidR="005673C3">
        <w:rPr>
          <w:rFonts w:cstheme="minorHAnsi"/>
          <w:color w:val="FF0000"/>
          <w:sz w:val="24"/>
          <w:szCs w:val="24"/>
        </w:rPr>
        <w:t>;</w:t>
      </w:r>
    </w:p>
    <w:p w:rsidR="00272A69" w:rsidRDefault="00F2345A" w:rsidP="00272A69">
      <w:pPr>
        <w:autoSpaceDE w:val="0"/>
        <w:autoSpaceDN w:val="0"/>
        <w:adjustRightInd w:val="0"/>
        <w:spacing w:after="0"/>
        <w:ind w:left="360"/>
        <w:jc w:val="both"/>
        <w:rPr>
          <w:rFonts w:cstheme="minorHAnsi"/>
          <w:color w:val="FF0000"/>
          <w:sz w:val="24"/>
          <w:szCs w:val="24"/>
        </w:rPr>
      </w:pPr>
      <w:r w:rsidRPr="009946B5">
        <w:rPr>
          <w:rFonts w:cstheme="minorHAnsi"/>
          <w:color w:val="FF0000"/>
          <w:sz w:val="24"/>
          <w:szCs w:val="24"/>
        </w:rPr>
        <w:t>4. A cada passada são criados blocos ordenados cada</w:t>
      </w:r>
      <w:r w:rsidR="001A5C4A" w:rsidRPr="009946B5">
        <w:rPr>
          <w:rFonts w:cstheme="minorHAnsi"/>
          <w:color w:val="FF0000"/>
          <w:sz w:val="24"/>
          <w:szCs w:val="24"/>
        </w:rPr>
        <w:t xml:space="preserve"> </w:t>
      </w:r>
      <w:r w:rsidRPr="009946B5">
        <w:rPr>
          <w:rFonts w:cstheme="minorHAnsi"/>
          <w:color w:val="FF0000"/>
          <w:sz w:val="24"/>
          <w:szCs w:val="24"/>
        </w:rPr>
        <w:t>vez maiores, até que</w:t>
      </w:r>
      <w:r w:rsidR="00DA6BA6">
        <w:rPr>
          <w:rFonts w:cstheme="minorHAnsi"/>
          <w:color w:val="FF0000"/>
          <w:sz w:val="24"/>
          <w:szCs w:val="24"/>
        </w:rPr>
        <w:t xml:space="preserve"> todo o arquivo esteja ordenado;</w:t>
      </w:r>
    </w:p>
    <w:p w:rsidR="002B1F25" w:rsidRDefault="002B1F25" w:rsidP="00272A69">
      <w:pPr>
        <w:autoSpaceDE w:val="0"/>
        <w:autoSpaceDN w:val="0"/>
        <w:adjustRightInd w:val="0"/>
        <w:spacing w:after="0"/>
        <w:ind w:left="360"/>
        <w:jc w:val="both"/>
        <w:rPr>
          <w:rFonts w:cstheme="minorHAnsi"/>
          <w:color w:val="FF0000"/>
          <w:sz w:val="24"/>
          <w:szCs w:val="24"/>
        </w:rPr>
      </w:pPr>
    </w:p>
    <w:p w:rsidR="002B1F25" w:rsidRDefault="002B1F25" w:rsidP="002B1F25">
      <w:pPr>
        <w:jc w:val="center"/>
        <w:rPr>
          <w:rFonts w:eastAsia="Times New Roman" w:cstheme="minorHAnsi"/>
          <w:b/>
          <w:bCs/>
          <w:iCs/>
          <w:color w:val="FF0000"/>
          <w:sz w:val="24"/>
          <w:szCs w:val="24"/>
          <w:highlight w:val="lightGray"/>
          <w:lang w:val="pt-PT" w:eastAsia="pt-BR"/>
        </w:rPr>
      </w:pPr>
      <w:r>
        <w:rPr>
          <w:rFonts w:eastAsia="Times New Roman" w:cstheme="minorHAnsi"/>
          <w:b/>
          <w:bCs/>
          <w:iCs/>
          <w:color w:val="FF0000"/>
          <w:sz w:val="24"/>
          <w:szCs w:val="24"/>
          <w:highlight w:val="lightGray"/>
          <w:lang w:val="pt-PT" w:eastAsia="pt-BR"/>
        </w:rPr>
        <w:t>Modelo – Classificação Externa</w:t>
      </w:r>
    </w:p>
    <w:p w:rsidR="002B1F25" w:rsidRDefault="002B1F25" w:rsidP="00272A69">
      <w:pPr>
        <w:autoSpaceDE w:val="0"/>
        <w:autoSpaceDN w:val="0"/>
        <w:adjustRightInd w:val="0"/>
        <w:spacing w:after="0"/>
        <w:ind w:left="360"/>
        <w:jc w:val="both"/>
        <w:rPr>
          <w:rFonts w:cstheme="minorHAnsi"/>
          <w:color w:val="FF0000"/>
          <w:sz w:val="24"/>
          <w:szCs w:val="24"/>
        </w:rPr>
      </w:pPr>
    </w:p>
    <w:p w:rsidR="00272A69" w:rsidRDefault="002B1F25" w:rsidP="00272A69">
      <w:pPr>
        <w:autoSpaceDE w:val="0"/>
        <w:autoSpaceDN w:val="0"/>
        <w:adjustRightInd w:val="0"/>
        <w:spacing w:after="0"/>
        <w:ind w:left="360"/>
        <w:jc w:val="both"/>
        <w:rPr>
          <w:rFonts w:cstheme="minorHAnsi"/>
          <w:color w:val="FF0000"/>
          <w:sz w:val="24"/>
          <w:szCs w:val="24"/>
        </w:rPr>
      </w:pPr>
      <w:r w:rsidRPr="002B1F25">
        <w:rPr>
          <w:rFonts w:cstheme="minorHAnsi"/>
          <w:noProof/>
          <w:color w:val="FF0000"/>
          <w:sz w:val="24"/>
          <w:szCs w:val="24"/>
          <w:highlight w:val="lightGray"/>
          <w:lang w:eastAsia="pt-BR"/>
        </w:rPr>
        <w:drawing>
          <wp:inline distT="0" distB="0" distL="0" distR="0">
            <wp:extent cx="6028678" cy="3257550"/>
            <wp:effectExtent l="1905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622" cy="325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F25" w:rsidRDefault="002B1F25" w:rsidP="00272A69">
      <w:pPr>
        <w:autoSpaceDE w:val="0"/>
        <w:autoSpaceDN w:val="0"/>
        <w:adjustRightInd w:val="0"/>
        <w:spacing w:after="0"/>
        <w:ind w:left="360"/>
        <w:jc w:val="center"/>
        <w:rPr>
          <w:rFonts w:eastAsia="Times New Roman" w:cstheme="minorHAnsi"/>
          <w:b/>
          <w:color w:val="FF0000"/>
          <w:sz w:val="24"/>
          <w:szCs w:val="24"/>
          <w:highlight w:val="lightGray"/>
          <w:lang w:val="pt-PT" w:eastAsia="pt-BR"/>
        </w:rPr>
      </w:pPr>
    </w:p>
    <w:p w:rsidR="002B1F25" w:rsidRDefault="002B1F25" w:rsidP="00272A69">
      <w:pPr>
        <w:autoSpaceDE w:val="0"/>
        <w:autoSpaceDN w:val="0"/>
        <w:adjustRightInd w:val="0"/>
        <w:spacing w:after="0"/>
        <w:ind w:left="360"/>
        <w:jc w:val="center"/>
        <w:rPr>
          <w:rFonts w:eastAsia="Times New Roman" w:cstheme="minorHAnsi"/>
          <w:b/>
          <w:color w:val="FF0000"/>
          <w:sz w:val="24"/>
          <w:szCs w:val="24"/>
          <w:highlight w:val="lightGray"/>
          <w:lang w:val="pt-PT" w:eastAsia="pt-BR"/>
        </w:rPr>
      </w:pPr>
    </w:p>
    <w:p w:rsidR="009946B5" w:rsidRPr="009946B5" w:rsidRDefault="009946B5" w:rsidP="00272A69">
      <w:pPr>
        <w:autoSpaceDE w:val="0"/>
        <w:autoSpaceDN w:val="0"/>
        <w:adjustRightInd w:val="0"/>
        <w:spacing w:after="0"/>
        <w:ind w:left="360"/>
        <w:jc w:val="center"/>
        <w:rPr>
          <w:rFonts w:eastAsia="Times New Roman" w:cstheme="minorHAnsi"/>
          <w:b/>
          <w:color w:val="FF0000"/>
          <w:sz w:val="24"/>
          <w:szCs w:val="24"/>
          <w:lang w:val="pt-PT" w:eastAsia="pt-BR"/>
        </w:rPr>
      </w:pPr>
      <w:r w:rsidRPr="00D034F5">
        <w:rPr>
          <w:rFonts w:eastAsia="Times New Roman" w:cstheme="minorHAnsi"/>
          <w:b/>
          <w:color w:val="FF0000"/>
          <w:sz w:val="24"/>
          <w:szCs w:val="24"/>
          <w:highlight w:val="lightGray"/>
          <w:lang w:val="pt-PT" w:eastAsia="pt-BR"/>
        </w:rPr>
        <w:t>Revisão: M</w:t>
      </w:r>
      <w:r w:rsidRPr="00D034F5">
        <w:rPr>
          <w:rFonts w:eastAsia="Times New Roman" w:cstheme="minorHAnsi"/>
          <w:b/>
          <w:bCs/>
          <w:iCs/>
          <w:color w:val="FF0000"/>
          <w:sz w:val="24"/>
          <w:szCs w:val="24"/>
          <w:highlight w:val="lightGray"/>
          <w:lang w:val="pt-PT" w:eastAsia="pt-BR"/>
        </w:rPr>
        <w:t>erge S</w:t>
      </w:r>
      <w:r w:rsidRPr="009946B5">
        <w:rPr>
          <w:rFonts w:eastAsia="Times New Roman" w:cstheme="minorHAnsi"/>
          <w:b/>
          <w:bCs/>
          <w:iCs/>
          <w:color w:val="FF0000"/>
          <w:sz w:val="24"/>
          <w:szCs w:val="24"/>
          <w:highlight w:val="lightGray"/>
          <w:lang w:val="pt-PT" w:eastAsia="pt-BR"/>
        </w:rPr>
        <w:t>ort</w:t>
      </w:r>
      <w:r w:rsidR="00D034F5" w:rsidRPr="00D034F5">
        <w:rPr>
          <w:rFonts w:eastAsia="Times New Roman" w:cstheme="minorHAnsi"/>
          <w:b/>
          <w:bCs/>
          <w:iCs/>
          <w:color w:val="FF0000"/>
          <w:sz w:val="24"/>
          <w:szCs w:val="24"/>
          <w:highlight w:val="lightGray"/>
          <w:lang w:val="pt-PT" w:eastAsia="pt-BR"/>
        </w:rPr>
        <w:t xml:space="preserve"> (Ordenação Interna)</w:t>
      </w:r>
    </w:p>
    <w:p w:rsidR="00044BD5" w:rsidRDefault="009946B5" w:rsidP="003B786A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FF0000"/>
          <w:sz w:val="24"/>
          <w:szCs w:val="24"/>
          <w:lang w:val="pt-PT" w:eastAsia="pt-BR"/>
        </w:rPr>
      </w:pPr>
      <w:r w:rsidRPr="009946B5">
        <w:rPr>
          <w:rFonts w:eastAsia="Times New Roman" w:cstheme="minorHAnsi"/>
          <w:color w:val="FF0000"/>
          <w:sz w:val="24"/>
          <w:szCs w:val="24"/>
          <w:lang w:val="pt-PT" w:eastAsia="pt-BR"/>
        </w:rPr>
        <w:t xml:space="preserve">Sua ideia básica consiste em </w:t>
      </w:r>
      <w:r w:rsidRPr="009946B5">
        <w:rPr>
          <w:rFonts w:eastAsia="Times New Roman" w:cstheme="minorHAnsi"/>
          <w:b/>
          <w:color w:val="FF0000"/>
          <w:sz w:val="24"/>
          <w:szCs w:val="24"/>
          <w:lang w:val="pt-PT" w:eastAsia="pt-BR"/>
        </w:rPr>
        <w:t>Dividir</w:t>
      </w:r>
      <w:r w:rsidR="00D034F5">
        <w:rPr>
          <w:rFonts w:eastAsia="Times New Roman" w:cstheme="minorHAnsi"/>
          <w:b/>
          <w:color w:val="FF0000"/>
          <w:sz w:val="24"/>
          <w:szCs w:val="24"/>
          <w:lang w:val="pt-PT" w:eastAsia="pt-BR"/>
        </w:rPr>
        <w:t xml:space="preserve"> </w:t>
      </w:r>
      <w:r w:rsidRPr="009946B5">
        <w:rPr>
          <w:rFonts w:eastAsia="Times New Roman" w:cstheme="minorHAnsi"/>
          <w:color w:val="FF0000"/>
          <w:sz w:val="24"/>
          <w:szCs w:val="24"/>
          <w:lang w:val="pt-PT" w:eastAsia="pt-BR"/>
        </w:rPr>
        <w:t xml:space="preserve">(o problema em vários sub-problemas e resolver esses sub-problemas através da recursividade) e </w:t>
      </w:r>
      <w:r w:rsidRPr="009946B5">
        <w:rPr>
          <w:rFonts w:eastAsia="Times New Roman" w:cstheme="minorHAnsi"/>
          <w:b/>
          <w:color w:val="FF0000"/>
          <w:sz w:val="24"/>
          <w:szCs w:val="24"/>
          <w:lang w:val="pt-PT" w:eastAsia="pt-BR"/>
        </w:rPr>
        <w:t>Conquistar</w:t>
      </w:r>
      <w:r w:rsidR="003B786A">
        <w:rPr>
          <w:rFonts w:eastAsia="Times New Roman" w:cstheme="minorHAnsi"/>
          <w:b/>
          <w:color w:val="FF0000"/>
          <w:sz w:val="24"/>
          <w:szCs w:val="24"/>
          <w:lang w:val="pt-PT" w:eastAsia="pt-BR"/>
        </w:rPr>
        <w:t xml:space="preserve"> </w:t>
      </w:r>
      <w:r w:rsidRPr="009946B5">
        <w:rPr>
          <w:rFonts w:eastAsia="Times New Roman" w:cstheme="minorHAnsi"/>
          <w:color w:val="FF0000"/>
          <w:sz w:val="24"/>
          <w:szCs w:val="24"/>
          <w:lang w:val="pt-PT" w:eastAsia="pt-BR"/>
        </w:rPr>
        <w:t>(após todos os sub-problemas terem sido resolvidos ocorre a conquista que é a união das resoluções dos sub-problemas).</w:t>
      </w:r>
    </w:p>
    <w:p w:rsidR="009946B5" w:rsidRPr="009946B5" w:rsidRDefault="009946B5" w:rsidP="003B786A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FF0000"/>
          <w:sz w:val="24"/>
          <w:szCs w:val="24"/>
          <w:lang w:val="pt-PT" w:eastAsia="pt-BR"/>
        </w:rPr>
      </w:pPr>
      <w:r w:rsidRPr="009946B5">
        <w:rPr>
          <w:rFonts w:eastAsia="Times New Roman" w:cstheme="minorHAnsi"/>
          <w:color w:val="FF0000"/>
          <w:sz w:val="24"/>
          <w:szCs w:val="24"/>
          <w:lang w:val="pt-PT" w:eastAsia="pt-BR"/>
        </w:rPr>
        <w:t xml:space="preserve">Os três passos úteis dos algoritmos dividir-para-conquistar, ou </w:t>
      </w:r>
      <w:r w:rsidRPr="009946B5">
        <w:rPr>
          <w:rFonts w:eastAsia="Times New Roman" w:cstheme="minorHAnsi"/>
          <w:i/>
          <w:iCs/>
          <w:color w:val="FF0000"/>
          <w:sz w:val="24"/>
          <w:szCs w:val="24"/>
          <w:lang w:val="pt-PT" w:eastAsia="pt-BR"/>
        </w:rPr>
        <w:t>divide and conquer</w:t>
      </w:r>
      <w:r w:rsidRPr="009946B5">
        <w:rPr>
          <w:rFonts w:eastAsia="Times New Roman" w:cstheme="minorHAnsi"/>
          <w:color w:val="FF0000"/>
          <w:sz w:val="24"/>
          <w:szCs w:val="24"/>
          <w:lang w:val="pt-PT" w:eastAsia="pt-BR"/>
        </w:rPr>
        <w:t xml:space="preserve">, que se aplicam ao </w:t>
      </w:r>
      <w:r w:rsidRPr="009946B5">
        <w:rPr>
          <w:rFonts w:eastAsia="Times New Roman" w:cstheme="minorHAnsi"/>
          <w:i/>
          <w:iCs/>
          <w:color w:val="FF0000"/>
          <w:sz w:val="24"/>
          <w:szCs w:val="24"/>
          <w:lang w:val="pt-PT" w:eastAsia="pt-BR"/>
        </w:rPr>
        <w:t>merge sort</w:t>
      </w:r>
      <w:r w:rsidRPr="009946B5">
        <w:rPr>
          <w:rFonts w:eastAsia="Times New Roman" w:cstheme="minorHAnsi"/>
          <w:color w:val="FF0000"/>
          <w:sz w:val="24"/>
          <w:szCs w:val="24"/>
          <w:lang w:val="pt-PT" w:eastAsia="pt-BR"/>
        </w:rPr>
        <w:t xml:space="preserve"> são:</w:t>
      </w:r>
    </w:p>
    <w:p w:rsidR="009946B5" w:rsidRPr="009946B5" w:rsidRDefault="009946B5" w:rsidP="00D034F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  <w:sz w:val="24"/>
          <w:szCs w:val="24"/>
          <w:lang w:val="pt-PT" w:eastAsia="pt-BR"/>
        </w:rPr>
      </w:pPr>
      <w:r w:rsidRPr="00C82FB9">
        <w:rPr>
          <w:rFonts w:eastAsia="Times New Roman" w:cstheme="minorHAnsi"/>
          <w:b/>
          <w:color w:val="FF0000"/>
          <w:sz w:val="24"/>
          <w:szCs w:val="24"/>
          <w:lang w:val="pt-PT" w:eastAsia="pt-BR"/>
        </w:rPr>
        <w:t>Dividir</w:t>
      </w:r>
      <w:r w:rsidRPr="009946B5">
        <w:rPr>
          <w:rFonts w:eastAsia="Times New Roman" w:cstheme="minorHAnsi"/>
          <w:color w:val="FF0000"/>
          <w:sz w:val="24"/>
          <w:szCs w:val="24"/>
          <w:lang w:val="pt-PT" w:eastAsia="pt-BR"/>
        </w:rPr>
        <w:t>: Dividir os dados em subsequências pequenas;</w:t>
      </w:r>
    </w:p>
    <w:p w:rsidR="009946B5" w:rsidRPr="009946B5" w:rsidRDefault="009946B5" w:rsidP="00D034F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  <w:sz w:val="24"/>
          <w:szCs w:val="24"/>
          <w:lang w:val="pt-PT" w:eastAsia="pt-BR"/>
        </w:rPr>
      </w:pPr>
      <w:r w:rsidRPr="00C82FB9">
        <w:rPr>
          <w:rFonts w:eastAsia="Times New Roman" w:cstheme="minorHAnsi"/>
          <w:b/>
          <w:color w:val="FF0000"/>
          <w:sz w:val="24"/>
          <w:szCs w:val="24"/>
          <w:lang w:val="pt-PT" w:eastAsia="pt-BR"/>
        </w:rPr>
        <w:t>Conquistar</w:t>
      </w:r>
      <w:r w:rsidRPr="009946B5">
        <w:rPr>
          <w:rFonts w:eastAsia="Times New Roman" w:cstheme="minorHAnsi"/>
          <w:color w:val="FF0000"/>
          <w:sz w:val="24"/>
          <w:szCs w:val="24"/>
          <w:lang w:val="pt-PT" w:eastAsia="pt-BR"/>
        </w:rPr>
        <w:t xml:space="preserve">: Classificar as duas metades recursivamente aplicando o </w:t>
      </w:r>
      <w:r w:rsidRPr="009946B5">
        <w:rPr>
          <w:rFonts w:eastAsia="Times New Roman" w:cstheme="minorHAnsi"/>
          <w:i/>
          <w:iCs/>
          <w:color w:val="FF0000"/>
          <w:sz w:val="24"/>
          <w:szCs w:val="24"/>
          <w:lang w:val="pt-PT" w:eastAsia="pt-BR"/>
        </w:rPr>
        <w:t>merge sort</w:t>
      </w:r>
      <w:r w:rsidRPr="009946B5">
        <w:rPr>
          <w:rFonts w:eastAsia="Times New Roman" w:cstheme="minorHAnsi"/>
          <w:color w:val="FF0000"/>
          <w:sz w:val="24"/>
          <w:szCs w:val="24"/>
          <w:lang w:val="pt-PT" w:eastAsia="pt-BR"/>
        </w:rPr>
        <w:t>;</w:t>
      </w:r>
    </w:p>
    <w:p w:rsidR="009946B5" w:rsidRDefault="009946B5" w:rsidP="00D034F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  <w:sz w:val="24"/>
          <w:szCs w:val="24"/>
          <w:lang w:val="pt-PT" w:eastAsia="pt-BR"/>
        </w:rPr>
      </w:pPr>
      <w:r w:rsidRPr="00C82FB9">
        <w:rPr>
          <w:rFonts w:eastAsia="Times New Roman" w:cstheme="minorHAnsi"/>
          <w:b/>
          <w:color w:val="FF0000"/>
          <w:sz w:val="24"/>
          <w:szCs w:val="24"/>
          <w:lang w:val="pt-PT" w:eastAsia="pt-BR"/>
        </w:rPr>
        <w:t>Combinar</w:t>
      </w:r>
      <w:r w:rsidRPr="009946B5">
        <w:rPr>
          <w:rFonts w:eastAsia="Times New Roman" w:cstheme="minorHAnsi"/>
          <w:color w:val="FF0000"/>
          <w:sz w:val="24"/>
          <w:szCs w:val="24"/>
          <w:lang w:val="pt-PT" w:eastAsia="pt-BR"/>
        </w:rPr>
        <w:t>: Juntar as duas metades em um único conjunto já classificado.</w:t>
      </w:r>
    </w:p>
    <w:p w:rsidR="002B1F25" w:rsidRDefault="00870C75" w:rsidP="002B1F25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  <w:sz w:val="24"/>
          <w:szCs w:val="24"/>
          <w:lang w:val="pt-PT" w:eastAsia="pt-BR"/>
        </w:rPr>
      </w:pPr>
      <w:r w:rsidRPr="00870C75">
        <w:rPr>
          <w:rFonts w:cstheme="minorHAnsi"/>
          <w:b/>
          <w:noProof/>
          <w:color w:val="FF0000"/>
          <w:sz w:val="24"/>
          <w:szCs w:val="24"/>
          <w:lang w:eastAsia="pt-B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5" o:spid="_x0000_s1026" type="#_x0000_t75" style="position:absolute;left:0;text-align:left;margin-left:44.4pt;margin-top:-26.05pt;width:415.9pt;height:55.4pt;z-index:251658240" fillcolor="#d60093" strokecolor="white">
            <v:fill color2="#963"/>
            <v:imagedata r:id="rId7" o:title=""/>
            <v:shadow color="black"/>
          </v:shape>
          <o:OLEObject Type="Embed" ProgID="Excel.Sheet.8" ShapeID="Object 5" DrawAspect="Content" ObjectID="_1428854072" r:id="rId8"/>
        </w:pict>
      </w:r>
    </w:p>
    <w:p w:rsidR="002B1F25" w:rsidRDefault="00870C75" w:rsidP="002B1F25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  <w:sz w:val="24"/>
          <w:szCs w:val="24"/>
          <w:lang w:val="pt-PT" w:eastAsia="pt-BR"/>
        </w:rPr>
      </w:pPr>
      <w:r w:rsidRPr="00870C75">
        <w:rPr>
          <w:rFonts w:cstheme="minorHAnsi"/>
          <w:noProof/>
          <w:color w:val="FF0000"/>
          <w:sz w:val="24"/>
          <w:szCs w:val="24"/>
          <w:lang w:eastAsia="pt-BR"/>
        </w:rPr>
        <w:pict>
          <v:shape id="Object 8" o:spid="_x0000_s1027" type="#_x0000_t75" style="position:absolute;left:0;text-align:left;margin-left:44.4pt;margin-top:15pt;width:415.9pt;height:57.2pt;z-index:251659264" fillcolor="#d60093" strokecolor="white">
            <v:fill color2="#963"/>
            <v:imagedata r:id="rId9" o:title=""/>
            <v:shadow color="black"/>
          </v:shape>
          <o:OLEObject Type="Embed" ProgID="Excel.Sheet.8" ShapeID="Object 8" DrawAspect="Content" ObjectID="_1428854073" r:id="rId10"/>
        </w:pict>
      </w:r>
    </w:p>
    <w:p w:rsidR="002B1F25" w:rsidRDefault="002B1F25" w:rsidP="002B1F25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  <w:sz w:val="24"/>
          <w:szCs w:val="24"/>
          <w:lang w:val="pt-PT" w:eastAsia="pt-BR"/>
        </w:rPr>
      </w:pPr>
    </w:p>
    <w:p w:rsidR="002B1F25" w:rsidRPr="009946B5" w:rsidRDefault="00870C75" w:rsidP="002B1F25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FF0000"/>
          <w:sz w:val="24"/>
          <w:szCs w:val="24"/>
          <w:lang w:val="pt-PT" w:eastAsia="pt-BR"/>
        </w:rPr>
      </w:pPr>
      <w:r w:rsidRPr="00870C75">
        <w:rPr>
          <w:rFonts w:cstheme="minorHAnsi"/>
          <w:noProof/>
          <w:color w:val="FF0000"/>
          <w:sz w:val="24"/>
          <w:szCs w:val="24"/>
          <w:lang w:eastAsia="pt-BR"/>
        </w:rPr>
        <w:pict>
          <v:shape id="Object 9" o:spid="_x0000_s1028" type="#_x0000_t75" style="position:absolute;left:0;text-align:left;margin-left:44.4pt;margin-top:27.65pt;width:415.9pt;height:60.7pt;z-index:251660288" fillcolor="#d60093" strokecolor="white">
            <v:fill color2="#963"/>
            <v:imagedata r:id="rId11" o:title=""/>
            <v:shadow color="black"/>
          </v:shape>
          <o:OLEObject Type="Embed" ProgID="Excel.Sheet.8" ShapeID="Object 9" DrawAspect="Content" ObjectID="_1428854074" r:id="rId12"/>
        </w:pict>
      </w:r>
    </w:p>
    <w:p w:rsidR="00D141C1" w:rsidRDefault="00D141C1" w:rsidP="009946B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FF0000"/>
          <w:sz w:val="24"/>
          <w:szCs w:val="24"/>
        </w:rPr>
      </w:pPr>
    </w:p>
    <w:p w:rsidR="00D141C1" w:rsidRPr="00D141C1" w:rsidRDefault="00D141C1" w:rsidP="00D141C1">
      <w:pPr>
        <w:rPr>
          <w:rFonts w:cstheme="minorHAnsi"/>
          <w:sz w:val="24"/>
          <w:szCs w:val="24"/>
        </w:rPr>
      </w:pPr>
    </w:p>
    <w:p w:rsidR="00D141C1" w:rsidRPr="00D141C1" w:rsidRDefault="00D141C1" w:rsidP="00D141C1">
      <w:pPr>
        <w:rPr>
          <w:rFonts w:cstheme="minorHAnsi"/>
          <w:sz w:val="24"/>
          <w:szCs w:val="24"/>
        </w:rPr>
      </w:pPr>
    </w:p>
    <w:p w:rsidR="00D141C1" w:rsidRPr="00D141C1" w:rsidRDefault="00870C75" w:rsidP="00D141C1">
      <w:pPr>
        <w:rPr>
          <w:rFonts w:cstheme="minorHAnsi"/>
          <w:sz w:val="24"/>
          <w:szCs w:val="24"/>
        </w:rPr>
      </w:pPr>
      <w:r w:rsidRPr="00870C75">
        <w:rPr>
          <w:rFonts w:cstheme="minorHAnsi"/>
          <w:noProof/>
          <w:color w:val="FF0000"/>
          <w:sz w:val="24"/>
          <w:szCs w:val="24"/>
          <w:lang w:eastAsia="pt-BR"/>
        </w:rPr>
        <w:pict>
          <v:shape id="Object 10" o:spid="_x0000_s1029" type="#_x0000_t75" style="position:absolute;margin-left:48.9pt;margin-top:6.35pt;width:415.9pt;height:62.25pt;z-index:251661312" fillcolor="#d60093" strokecolor="white">
            <v:fill color2="#963"/>
            <v:imagedata r:id="rId13" o:title=""/>
            <v:shadow color="black"/>
          </v:shape>
          <o:OLEObject Type="Embed" ProgID="Excel.Sheet.8" ShapeID="Object 10" DrawAspect="Content" ObjectID="_1428854075" r:id="rId14"/>
        </w:pict>
      </w:r>
    </w:p>
    <w:p w:rsidR="00D141C1" w:rsidRPr="00D141C1" w:rsidRDefault="00D141C1" w:rsidP="00D141C1">
      <w:pPr>
        <w:rPr>
          <w:rFonts w:cstheme="minorHAnsi"/>
          <w:sz w:val="24"/>
          <w:szCs w:val="24"/>
        </w:rPr>
      </w:pPr>
    </w:p>
    <w:p w:rsidR="00D141C1" w:rsidRPr="00D141C1" w:rsidRDefault="00D141C1" w:rsidP="00D141C1">
      <w:pPr>
        <w:rPr>
          <w:rFonts w:cstheme="minorHAnsi"/>
          <w:sz w:val="24"/>
          <w:szCs w:val="24"/>
        </w:rPr>
      </w:pPr>
    </w:p>
    <w:p w:rsidR="00D141C1" w:rsidRPr="003E0B48" w:rsidRDefault="00D141C1" w:rsidP="00D141C1">
      <w:pPr>
        <w:autoSpaceDE w:val="0"/>
        <w:autoSpaceDN w:val="0"/>
        <w:adjustRightInd w:val="0"/>
        <w:spacing w:after="0"/>
        <w:ind w:left="360"/>
        <w:jc w:val="center"/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</w:pPr>
      <w:r w:rsidRPr="003E0B48">
        <w:rPr>
          <w:rFonts w:eastAsia="Times New Roman" w:cstheme="minorHAnsi"/>
          <w:b/>
          <w:bCs/>
          <w:iCs/>
          <w:color w:val="FF0000"/>
          <w:sz w:val="24"/>
          <w:szCs w:val="24"/>
          <w:highlight w:val="lightGray"/>
          <w:lang w:val="pt-PT" w:eastAsia="pt-BR"/>
        </w:rPr>
        <w:t>Merge Sort Externo</w:t>
      </w:r>
    </w:p>
    <w:p w:rsidR="00240E38" w:rsidRPr="003E0B48" w:rsidRDefault="00240E38" w:rsidP="00240E38">
      <w:pPr>
        <w:autoSpaceDE w:val="0"/>
        <w:autoSpaceDN w:val="0"/>
        <w:adjustRightInd w:val="0"/>
        <w:spacing w:after="0"/>
        <w:ind w:left="360"/>
        <w:jc w:val="both"/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</w:pPr>
    </w:p>
    <w:p w:rsidR="00240E38" w:rsidRPr="003E0B48" w:rsidRDefault="00240E38" w:rsidP="008D267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 w:val="24"/>
          <w:szCs w:val="24"/>
        </w:rPr>
      </w:pPr>
      <w:r w:rsidRPr="003E0B48">
        <w:rPr>
          <w:rFonts w:cstheme="minorHAnsi"/>
          <w:color w:val="FF0000"/>
          <w:sz w:val="24"/>
          <w:szCs w:val="24"/>
        </w:rPr>
        <w:t xml:space="preserve">A versão básica do algoritmo opera com </w:t>
      </w:r>
      <w:r w:rsidR="000D2759" w:rsidRPr="003E0B48">
        <w:rPr>
          <w:rFonts w:cstheme="minorHAnsi"/>
          <w:color w:val="FF0000"/>
          <w:sz w:val="24"/>
          <w:szCs w:val="24"/>
        </w:rPr>
        <w:t>0</w:t>
      </w:r>
      <w:r w:rsidRPr="003E0B48">
        <w:rPr>
          <w:rFonts w:cstheme="minorHAnsi"/>
          <w:color w:val="FF0000"/>
          <w:sz w:val="24"/>
          <w:szCs w:val="24"/>
        </w:rPr>
        <w:t>4 arquivos:</w:t>
      </w:r>
    </w:p>
    <w:p w:rsidR="00240E38" w:rsidRPr="003E0B48" w:rsidRDefault="00240E38" w:rsidP="00C07B9A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 w:val="24"/>
          <w:szCs w:val="24"/>
        </w:rPr>
      </w:pPr>
      <w:r w:rsidRPr="003E0B48">
        <w:rPr>
          <w:rFonts w:cstheme="minorHAnsi"/>
          <w:color w:val="FF0000"/>
          <w:sz w:val="24"/>
          <w:szCs w:val="24"/>
        </w:rPr>
        <w:t xml:space="preserve">Para discutir a idéia do algoritmo, vamos inicialmente assumir que todos os </w:t>
      </w:r>
      <w:r w:rsidR="000D2759" w:rsidRPr="003E0B48">
        <w:rPr>
          <w:rFonts w:cstheme="minorHAnsi"/>
          <w:color w:val="FF0000"/>
          <w:sz w:val="24"/>
          <w:szCs w:val="24"/>
        </w:rPr>
        <w:t>0</w:t>
      </w:r>
      <w:r w:rsidRPr="003E0B48">
        <w:rPr>
          <w:rFonts w:cstheme="minorHAnsi"/>
          <w:color w:val="FF0000"/>
          <w:sz w:val="24"/>
          <w:szCs w:val="24"/>
        </w:rPr>
        <w:t>4 arquivos são armazenados em um único disco</w:t>
      </w:r>
      <w:r w:rsidR="00E53B5A" w:rsidRPr="003E0B48">
        <w:rPr>
          <w:rFonts w:cstheme="minorHAnsi"/>
          <w:color w:val="FF0000"/>
          <w:sz w:val="24"/>
          <w:szCs w:val="24"/>
        </w:rPr>
        <w:t>;</w:t>
      </w:r>
    </w:p>
    <w:p w:rsidR="00240E38" w:rsidRPr="003E0B48" w:rsidRDefault="00240E38" w:rsidP="008D267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 w:val="24"/>
          <w:szCs w:val="24"/>
        </w:rPr>
      </w:pPr>
      <w:r w:rsidRPr="003E0B48">
        <w:rPr>
          <w:rFonts w:cstheme="minorHAnsi"/>
          <w:color w:val="FF0000"/>
          <w:sz w:val="24"/>
          <w:szCs w:val="24"/>
        </w:rPr>
        <w:t xml:space="preserve">Os registros são lidos de </w:t>
      </w:r>
      <w:r w:rsidR="000D2759" w:rsidRPr="003E0B48">
        <w:rPr>
          <w:rFonts w:cstheme="minorHAnsi"/>
          <w:b/>
          <w:color w:val="FF0000"/>
          <w:sz w:val="24"/>
          <w:szCs w:val="24"/>
        </w:rPr>
        <w:t>0</w:t>
      </w:r>
      <w:r w:rsidRPr="003E0B48">
        <w:rPr>
          <w:rFonts w:cstheme="minorHAnsi"/>
          <w:b/>
          <w:color w:val="FF0000"/>
          <w:sz w:val="24"/>
          <w:szCs w:val="24"/>
        </w:rPr>
        <w:t xml:space="preserve">2 </w:t>
      </w:r>
      <w:proofErr w:type="spellStart"/>
      <w:r w:rsidRPr="003E0B48">
        <w:rPr>
          <w:rFonts w:cstheme="minorHAnsi"/>
          <w:b/>
          <w:color w:val="FF0000"/>
          <w:sz w:val="24"/>
          <w:szCs w:val="24"/>
        </w:rPr>
        <w:t>arqs</w:t>
      </w:r>
      <w:proofErr w:type="spellEnd"/>
      <w:r w:rsidRPr="003E0B48">
        <w:rPr>
          <w:rFonts w:cstheme="minorHAnsi"/>
          <w:b/>
          <w:color w:val="FF0000"/>
          <w:sz w:val="24"/>
          <w:szCs w:val="24"/>
        </w:rPr>
        <w:t xml:space="preserve">. </w:t>
      </w:r>
      <w:proofErr w:type="gramStart"/>
      <w:r w:rsidRPr="003E0B48">
        <w:rPr>
          <w:rFonts w:cstheme="minorHAnsi"/>
          <w:b/>
          <w:color w:val="FF0000"/>
          <w:sz w:val="24"/>
          <w:szCs w:val="24"/>
        </w:rPr>
        <w:t>de</w:t>
      </w:r>
      <w:proofErr w:type="gramEnd"/>
      <w:r w:rsidRPr="003E0B48">
        <w:rPr>
          <w:rFonts w:cstheme="minorHAnsi"/>
          <w:b/>
          <w:color w:val="FF0000"/>
          <w:sz w:val="24"/>
          <w:szCs w:val="24"/>
        </w:rPr>
        <w:t xml:space="preserve"> origem</w:t>
      </w:r>
      <w:r w:rsidRPr="003E0B48">
        <w:rPr>
          <w:rFonts w:cstheme="minorHAnsi"/>
          <w:color w:val="FF0000"/>
          <w:sz w:val="24"/>
          <w:szCs w:val="24"/>
        </w:rPr>
        <w:t xml:space="preserve"> e reescritos de forma parcialmente ordenada em </w:t>
      </w:r>
      <w:r w:rsidR="000D2759" w:rsidRPr="003E0B48">
        <w:rPr>
          <w:rFonts w:cstheme="minorHAnsi"/>
          <w:b/>
          <w:color w:val="FF0000"/>
          <w:sz w:val="24"/>
          <w:szCs w:val="24"/>
        </w:rPr>
        <w:t>0</w:t>
      </w:r>
      <w:r w:rsidRPr="003E0B48">
        <w:rPr>
          <w:rFonts w:cstheme="minorHAnsi"/>
          <w:b/>
          <w:color w:val="FF0000"/>
          <w:sz w:val="24"/>
          <w:szCs w:val="24"/>
        </w:rPr>
        <w:t xml:space="preserve">2 </w:t>
      </w:r>
      <w:proofErr w:type="spellStart"/>
      <w:r w:rsidRPr="003E0B48">
        <w:rPr>
          <w:rFonts w:cstheme="minorHAnsi"/>
          <w:b/>
          <w:color w:val="FF0000"/>
          <w:sz w:val="24"/>
          <w:szCs w:val="24"/>
        </w:rPr>
        <w:t>arqs</w:t>
      </w:r>
      <w:proofErr w:type="spellEnd"/>
      <w:r w:rsidRPr="003E0B48">
        <w:rPr>
          <w:rFonts w:cstheme="minorHAnsi"/>
          <w:b/>
          <w:color w:val="FF0000"/>
          <w:sz w:val="24"/>
          <w:szCs w:val="24"/>
        </w:rPr>
        <w:t xml:space="preserve">. </w:t>
      </w:r>
      <w:proofErr w:type="gramStart"/>
      <w:r w:rsidRPr="003E0B48">
        <w:rPr>
          <w:rFonts w:cstheme="minorHAnsi"/>
          <w:b/>
          <w:color w:val="FF0000"/>
          <w:sz w:val="24"/>
          <w:szCs w:val="24"/>
        </w:rPr>
        <w:t>de</w:t>
      </w:r>
      <w:proofErr w:type="gramEnd"/>
      <w:r w:rsidRPr="003E0B48">
        <w:rPr>
          <w:rFonts w:cstheme="minorHAnsi"/>
          <w:b/>
          <w:color w:val="FF0000"/>
          <w:sz w:val="24"/>
          <w:szCs w:val="24"/>
        </w:rPr>
        <w:t xml:space="preserve"> destino</w:t>
      </w:r>
      <w:r w:rsidRPr="003E0B48">
        <w:rPr>
          <w:rFonts w:cstheme="minorHAnsi"/>
          <w:color w:val="FF0000"/>
          <w:sz w:val="24"/>
          <w:szCs w:val="24"/>
        </w:rPr>
        <w:t>;</w:t>
      </w:r>
    </w:p>
    <w:p w:rsidR="00240E38" w:rsidRPr="003E0B48" w:rsidRDefault="00240E38" w:rsidP="008D267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 w:val="24"/>
          <w:szCs w:val="24"/>
        </w:rPr>
      </w:pPr>
      <w:r w:rsidRPr="003E0B48">
        <w:rPr>
          <w:rFonts w:cstheme="minorHAnsi"/>
          <w:color w:val="FF0000"/>
          <w:sz w:val="24"/>
          <w:szCs w:val="24"/>
        </w:rPr>
        <w:t>Os arquivos de origem e destino se alternam nas su</w:t>
      </w:r>
      <w:r w:rsidR="006F5025" w:rsidRPr="003E0B48">
        <w:rPr>
          <w:rFonts w:cstheme="minorHAnsi"/>
          <w:color w:val="FF0000"/>
          <w:sz w:val="24"/>
          <w:szCs w:val="24"/>
        </w:rPr>
        <w:t>cessivas iterações do algoritmo;</w:t>
      </w:r>
    </w:p>
    <w:p w:rsidR="00673B3E" w:rsidRPr="003E0B48" w:rsidRDefault="00240E38" w:rsidP="008D267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theme="minorHAnsi"/>
          <w:b/>
          <w:color w:val="FF0000"/>
          <w:sz w:val="24"/>
          <w:szCs w:val="24"/>
          <w:lang w:val="pt-PT" w:eastAsia="pt-BR"/>
        </w:rPr>
      </w:pPr>
      <w:r w:rsidRPr="003E0B48">
        <w:rPr>
          <w:rFonts w:cstheme="minorHAnsi"/>
          <w:color w:val="FF0000"/>
          <w:sz w:val="24"/>
          <w:szCs w:val="24"/>
        </w:rPr>
        <w:t xml:space="preserve">Utiliza-se o conceito de </w:t>
      </w:r>
      <w:r w:rsidRPr="003E0B48">
        <w:rPr>
          <w:rFonts w:cstheme="minorHAnsi"/>
          <w:b/>
          <w:bCs/>
          <w:color w:val="FF0000"/>
          <w:sz w:val="24"/>
          <w:szCs w:val="24"/>
        </w:rPr>
        <w:t xml:space="preserve">rodada </w:t>
      </w:r>
      <w:r w:rsidRPr="003E0B48">
        <w:rPr>
          <w:rFonts w:cstheme="minorHAnsi"/>
          <w:color w:val="FF0000"/>
          <w:sz w:val="24"/>
          <w:szCs w:val="24"/>
        </w:rPr>
        <w:t>(</w:t>
      </w:r>
      <w:proofErr w:type="spellStart"/>
      <w:r w:rsidRPr="003E0B48">
        <w:rPr>
          <w:rFonts w:cstheme="minorHAnsi"/>
          <w:color w:val="FF0000"/>
          <w:sz w:val="24"/>
          <w:szCs w:val="24"/>
        </w:rPr>
        <w:t>run</w:t>
      </w:r>
      <w:proofErr w:type="spellEnd"/>
      <w:r w:rsidRPr="003E0B48">
        <w:rPr>
          <w:rFonts w:cstheme="minorHAnsi"/>
          <w:color w:val="FF0000"/>
          <w:sz w:val="24"/>
          <w:szCs w:val="24"/>
        </w:rPr>
        <w:t>):</w:t>
      </w:r>
      <w:r w:rsidR="00E53B5A" w:rsidRPr="003E0B48">
        <w:rPr>
          <w:rFonts w:cstheme="minorHAnsi"/>
          <w:color w:val="FF0000"/>
          <w:sz w:val="24"/>
          <w:szCs w:val="24"/>
        </w:rPr>
        <w:t xml:space="preserve"> </w:t>
      </w:r>
      <w:r w:rsidRPr="003E0B48">
        <w:rPr>
          <w:rFonts w:cstheme="minorHAnsi"/>
          <w:color w:val="FF0000"/>
          <w:sz w:val="24"/>
          <w:szCs w:val="24"/>
        </w:rPr>
        <w:t>Subconjuntos ordenados de registros</w:t>
      </w:r>
      <w:r w:rsidR="006F5025" w:rsidRPr="003E0B48">
        <w:rPr>
          <w:rFonts w:cstheme="minorHAnsi"/>
          <w:color w:val="FF0000"/>
          <w:sz w:val="24"/>
          <w:szCs w:val="24"/>
        </w:rPr>
        <w:t>;</w:t>
      </w:r>
    </w:p>
    <w:p w:rsidR="000B765C" w:rsidRPr="003E0B48" w:rsidRDefault="000B765C" w:rsidP="008D267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 w:val="24"/>
          <w:szCs w:val="24"/>
        </w:rPr>
      </w:pPr>
      <w:r w:rsidRPr="003E0B48">
        <w:rPr>
          <w:rFonts w:cstheme="minorHAnsi"/>
          <w:color w:val="FF0000"/>
          <w:sz w:val="24"/>
          <w:szCs w:val="24"/>
        </w:rPr>
        <w:t xml:space="preserve">Inicialmente divide-se o arquivo original em dois arquivos </w:t>
      </w:r>
      <w:r w:rsidRPr="003E0B48">
        <w:rPr>
          <w:rFonts w:cstheme="minorHAnsi"/>
          <w:i/>
          <w:iCs/>
          <w:color w:val="FF0000"/>
          <w:sz w:val="24"/>
          <w:szCs w:val="24"/>
        </w:rPr>
        <w:t>f</w:t>
      </w:r>
      <w:r w:rsidRPr="003E0B48">
        <w:rPr>
          <w:rFonts w:cstheme="minorHAnsi"/>
          <w:color w:val="FF0000"/>
          <w:sz w:val="24"/>
          <w:szCs w:val="24"/>
        </w:rPr>
        <w:t xml:space="preserve">1 e </w:t>
      </w:r>
      <w:proofErr w:type="gramStart"/>
      <w:r w:rsidRPr="003E0B48">
        <w:rPr>
          <w:rFonts w:cstheme="minorHAnsi"/>
          <w:i/>
          <w:iCs/>
          <w:color w:val="FF0000"/>
          <w:sz w:val="24"/>
          <w:szCs w:val="24"/>
        </w:rPr>
        <w:t>f</w:t>
      </w:r>
      <w:r w:rsidRPr="003E0B48">
        <w:rPr>
          <w:rFonts w:cstheme="minorHAnsi"/>
          <w:color w:val="FF0000"/>
          <w:sz w:val="24"/>
          <w:szCs w:val="24"/>
        </w:rPr>
        <w:t>2 ,</w:t>
      </w:r>
      <w:proofErr w:type="gramEnd"/>
      <w:r w:rsidRPr="003E0B48">
        <w:rPr>
          <w:rFonts w:cstheme="minorHAnsi"/>
          <w:color w:val="FF0000"/>
          <w:sz w:val="24"/>
          <w:szCs w:val="24"/>
        </w:rPr>
        <w:t xml:space="preserve"> ditos </w:t>
      </w:r>
      <w:r w:rsidRPr="003E0B48">
        <w:rPr>
          <w:rFonts w:cstheme="minorHAnsi"/>
          <w:b/>
          <w:bCs/>
          <w:color w:val="FF0000"/>
          <w:sz w:val="24"/>
          <w:szCs w:val="24"/>
        </w:rPr>
        <w:t>de origem</w:t>
      </w:r>
      <w:r w:rsidRPr="003E0B48">
        <w:rPr>
          <w:rFonts w:cstheme="minorHAnsi"/>
          <w:color w:val="FF0000"/>
          <w:sz w:val="24"/>
          <w:szCs w:val="24"/>
        </w:rPr>
        <w:t>;</w:t>
      </w:r>
    </w:p>
    <w:p w:rsidR="00AC4EA3" w:rsidRPr="003E0B48" w:rsidRDefault="00AC4EA3" w:rsidP="008D267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FF0000"/>
          <w:sz w:val="24"/>
          <w:szCs w:val="24"/>
        </w:rPr>
      </w:pPr>
      <w:r w:rsidRPr="003E0B48">
        <w:rPr>
          <w:rFonts w:cstheme="minorHAnsi"/>
          <w:color w:val="FF0000"/>
          <w:sz w:val="24"/>
          <w:szCs w:val="24"/>
        </w:rPr>
        <w:t xml:space="preserve">O número de rodadas de </w:t>
      </w:r>
      <w:r w:rsidRPr="003E0B48">
        <w:rPr>
          <w:rFonts w:cstheme="minorHAnsi"/>
          <w:i/>
          <w:iCs/>
          <w:color w:val="FF0000"/>
          <w:sz w:val="24"/>
          <w:szCs w:val="24"/>
        </w:rPr>
        <w:t>f</w:t>
      </w:r>
      <w:r w:rsidRPr="003E0B48">
        <w:rPr>
          <w:rFonts w:cstheme="minorHAnsi"/>
          <w:color w:val="FF0000"/>
          <w:sz w:val="24"/>
          <w:szCs w:val="24"/>
        </w:rPr>
        <w:t xml:space="preserve">1 e </w:t>
      </w:r>
      <w:r w:rsidRPr="003E0B48">
        <w:rPr>
          <w:rFonts w:cstheme="minorHAnsi"/>
          <w:i/>
          <w:iCs/>
          <w:color w:val="FF0000"/>
          <w:sz w:val="24"/>
          <w:szCs w:val="24"/>
        </w:rPr>
        <w:t>f</w:t>
      </w:r>
      <w:r w:rsidRPr="003E0B48">
        <w:rPr>
          <w:rFonts w:cstheme="minorHAnsi"/>
          <w:color w:val="FF0000"/>
          <w:sz w:val="24"/>
          <w:szCs w:val="24"/>
        </w:rPr>
        <w:t xml:space="preserve">2 (incluindo eventual </w:t>
      </w:r>
      <w:r w:rsidRPr="003E0B48">
        <w:rPr>
          <w:rFonts w:cstheme="minorHAnsi"/>
          <w:b/>
          <w:bCs/>
          <w:color w:val="FF0000"/>
          <w:sz w:val="24"/>
          <w:szCs w:val="24"/>
        </w:rPr>
        <w:t>cauda</w:t>
      </w:r>
      <w:r w:rsidRPr="003E0B48">
        <w:rPr>
          <w:rFonts w:cstheme="minorHAnsi"/>
          <w:color w:val="FF0000"/>
          <w:sz w:val="24"/>
          <w:szCs w:val="24"/>
        </w:rPr>
        <w:t xml:space="preserve">) difere em no máximo </w:t>
      </w:r>
      <w:proofErr w:type="gramStart"/>
      <w:r w:rsidRPr="003E0B48">
        <w:rPr>
          <w:rFonts w:cstheme="minorHAnsi"/>
          <w:color w:val="FF0000"/>
          <w:sz w:val="24"/>
          <w:szCs w:val="24"/>
        </w:rPr>
        <w:t>1</w:t>
      </w:r>
      <w:proofErr w:type="gramEnd"/>
      <w:r w:rsidRPr="003E0B48">
        <w:rPr>
          <w:rFonts w:cstheme="minorHAnsi"/>
          <w:color w:val="FF0000"/>
          <w:sz w:val="24"/>
          <w:szCs w:val="24"/>
        </w:rPr>
        <w:t>;</w:t>
      </w:r>
    </w:p>
    <w:p w:rsidR="00AC4EA3" w:rsidRPr="003E0B48" w:rsidRDefault="00AC4EA3" w:rsidP="008D267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FF0000"/>
          <w:sz w:val="24"/>
          <w:szCs w:val="24"/>
        </w:rPr>
      </w:pPr>
      <w:r w:rsidRPr="003E0B48">
        <w:rPr>
          <w:rFonts w:cstheme="minorHAnsi"/>
          <w:color w:val="FF0000"/>
          <w:sz w:val="24"/>
          <w:szCs w:val="24"/>
        </w:rPr>
        <w:t xml:space="preserve">No máximo um dentre </w:t>
      </w:r>
      <w:r w:rsidRPr="003E0B48">
        <w:rPr>
          <w:rFonts w:cstheme="minorHAnsi"/>
          <w:i/>
          <w:iCs/>
          <w:color w:val="FF0000"/>
          <w:sz w:val="24"/>
          <w:szCs w:val="24"/>
        </w:rPr>
        <w:t>f</w:t>
      </w:r>
      <w:r w:rsidRPr="003E0B48">
        <w:rPr>
          <w:rFonts w:cstheme="minorHAnsi"/>
          <w:color w:val="FF0000"/>
          <w:sz w:val="24"/>
          <w:szCs w:val="24"/>
        </w:rPr>
        <w:t xml:space="preserve">1 e </w:t>
      </w:r>
      <w:r w:rsidRPr="003E0B48">
        <w:rPr>
          <w:rFonts w:cstheme="minorHAnsi"/>
          <w:i/>
          <w:iCs/>
          <w:color w:val="FF0000"/>
          <w:sz w:val="24"/>
          <w:szCs w:val="24"/>
        </w:rPr>
        <w:t>f</w:t>
      </w:r>
      <w:r w:rsidRPr="003E0B48">
        <w:rPr>
          <w:rFonts w:cstheme="minorHAnsi"/>
          <w:color w:val="FF0000"/>
          <w:sz w:val="24"/>
          <w:szCs w:val="24"/>
        </w:rPr>
        <w:t>2 possui uma cauda;</w:t>
      </w:r>
    </w:p>
    <w:p w:rsidR="00AC4EA3" w:rsidRPr="003E0B48" w:rsidRDefault="00AC4EA3" w:rsidP="008D267D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FF0000"/>
          <w:sz w:val="24"/>
          <w:szCs w:val="24"/>
        </w:rPr>
      </w:pPr>
      <w:r w:rsidRPr="003E0B48">
        <w:rPr>
          <w:rFonts w:cstheme="minorHAnsi"/>
          <w:color w:val="FF0000"/>
          <w:sz w:val="24"/>
          <w:szCs w:val="24"/>
        </w:rPr>
        <w:t xml:space="preserve">Aquele com cauda </w:t>
      </w:r>
      <w:proofErr w:type="gramStart"/>
      <w:r w:rsidRPr="003E0B48">
        <w:rPr>
          <w:rFonts w:cstheme="minorHAnsi"/>
          <w:color w:val="FF0000"/>
          <w:sz w:val="24"/>
          <w:szCs w:val="24"/>
        </w:rPr>
        <w:t>possui</w:t>
      </w:r>
      <w:proofErr w:type="gramEnd"/>
      <w:r w:rsidRPr="003E0B48">
        <w:rPr>
          <w:rFonts w:cstheme="minorHAnsi"/>
          <w:color w:val="FF0000"/>
          <w:sz w:val="24"/>
          <w:szCs w:val="24"/>
        </w:rPr>
        <w:t xml:space="preserve"> pelo menos tantas rodadas quanto o outro;</w:t>
      </w:r>
    </w:p>
    <w:p w:rsidR="000B765C" w:rsidRPr="003E0B48" w:rsidRDefault="000B765C" w:rsidP="008D267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i/>
          <w:iCs/>
          <w:color w:val="FF0000"/>
          <w:sz w:val="24"/>
          <w:szCs w:val="24"/>
        </w:rPr>
      </w:pPr>
      <w:r w:rsidRPr="003E0B48">
        <w:rPr>
          <w:rFonts w:cstheme="minorHAnsi"/>
          <w:color w:val="FF0000"/>
          <w:sz w:val="24"/>
          <w:szCs w:val="24"/>
        </w:rPr>
        <w:t xml:space="preserve">Uma </w:t>
      </w:r>
      <w:r w:rsidRPr="003E0B48">
        <w:rPr>
          <w:rFonts w:cstheme="minorHAnsi"/>
          <w:b/>
          <w:bCs/>
          <w:color w:val="FF0000"/>
          <w:sz w:val="24"/>
          <w:szCs w:val="24"/>
        </w:rPr>
        <w:t xml:space="preserve">cauda </w:t>
      </w:r>
      <w:r w:rsidRPr="003E0B48">
        <w:rPr>
          <w:rFonts w:cstheme="minorHAnsi"/>
          <w:color w:val="FF0000"/>
          <w:sz w:val="24"/>
          <w:szCs w:val="24"/>
        </w:rPr>
        <w:t>é uma rodada com número incompleto de registros;</w:t>
      </w:r>
    </w:p>
    <w:p w:rsidR="006F5025" w:rsidRPr="003E0B48" w:rsidRDefault="00673B3E" w:rsidP="008D267D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cstheme="minorHAnsi"/>
          <w:iCs/>
          <w:color w:val="FF0000"/>
          <w:sz w:val="24"/>
          <w:szCs w:val="24"/>
        </w:rPr>
      </w:pPr>
      <w:r w:rsidRPr="003E0B48">
        <w:rPr>
          <w:rFonts w:cstheme="minorHAnsi"/>
          <w:b/>
          <w:iCs/>
          <w:color w:val="FF0000"/>
          <w:sz w:val="24"/>
          <w:szCs w:val="24"/>
        </w:rPr>
        <w:t>Exemplo</w:t>
      </w:r>
      <w:r w:rsidRPr="003E0B48">
        <w:rPr>
          <w:rFonts w:cstheme="minorHAnsi"/>
          <w:iCs/>
          <w:color w:val="FF0000"/>
          <w:sz w:val="24"/>
          <w:szCs w:val="24"/>
        </w:rPr>
        <w:t xml:space="preserve">: Rodada de Tamanho </w:t>
      </w:r>
      <w:proofErr w:type="gramStart"/>
      <w:r w:rsidRPr="003E0B48">
        <w:rPr>
          <w:rFonts w:cstheme="minorHAnsi"/>
          <w:iCs/>
          <w:color w:val="FF0000"/>
          <w:sz w:val="24"/>
          <w:szCs w:val="24"/>
        </w:rPr>
        <w:t>3</w:t>
      </w:r>
      <w:proofErr w:type="gramEnd"/>
      <w:r w:rsidRPr="003E0B48">
        <w:rPr>
          <w:rFonts w:cstheme="minorHAnsi"/>
          <w:iCs/>
          <w:color w:val="FF0000"/>
          <w:sz w:val="24"/>
          <w:szCs w:val="24"/>
        </w:rPr>
        <w:t xml:space="preserve"> e Cauda</w:t>
      </w:r>
      <w:r w:rsidR="00416A31" w:rsidRPr="003E0B48">
        <w:rPr>
          <w:rFonts w:cstheme="minorHAnsi"/>
          <w:iCs/>
          <w:color w:val="FF0000"/>
          <w:sz w:val="24"/>
          <w:szCs w:val="24"/>
        </w:rPr>
        <w:t xml:space="preserve"> (5 12).</w:t>
      </w:r>
    </w:p>
    <w:p w:rsidR="000B765C" w:rsidRPr="003E0B48" w:rsidRDefault="00BE2234" w:rsidP="0043205F">
      <w:pPr>
        <w:autoSpaceDE w:val="0"/>
        <w:autoSpaceDN w:val="0"/>
        <w:adjustRightInd w:val="0"/>
        <w:spacing w:after="0" w:line="360" w:lineRule="auto"/>
        <w:ind w:left="708" w:firstLine="708"/>
        <w:jc w:val="both"/>
        <w:rPr>
          <w:rFonts w:cstheme="minorHAnsi"/>
          <w:color w:val="FF0000"/>
          <w:sz w:val="24"/>
          <w:szCs w:val="24"/>
        </w:rPr>
      </w:pPr>
      <w:r w:rsidRPr="003E0B48">
        <w:rPr>
          <w:rFonts w:cstheme="minorHAnsi"/>
          <w:iCs/>
          <w:color w:val="FF0000"/>
          <w:sz w:val="24"/>
          <w:szCs w:val="24"/>
        </w:rPr>
        <w:tab/>
      </w:r>
      <w:proofErr w:type="gramStart"/>
      <w:r w:rsidR="000B765C" w:rsidRPr="003E0B48">
        <w:rPr>
          <w:rFonts w:cstheme="minorHAnsi"/>
          <w:i/>
          <w:iCs/>
          <w:color w:val="FF0000"/>
          <w:sz w:val="24"/>
          <w:szCs w:val="24"/>
        </w:rPr>
        <w:t>f</w:t>
      </w:r>
      <w:r w:rsidR="000B765C" w:rsidRPr="003E0B48">
        <w:rPr>
          <w:rFonts w:cstheme="minorHAnsi"/>
          <w:color w:val="FF0000"/>
          <w:sz w:val="24"/>
          <w:szCs w:val="24"/>
        </w:rPr>
        <w:t>1</w:t>
      </w:r>
      <w:proofErr w:type="gramEnd"/>
      <w:r w:rsidR="000B765C" w:rsidRPr="003E0B48">
        <w:rPr>
          <w:rFonts w:cstheme="minorHAnsi"/>
          <w:color w:val="FF0000"/>
          <w:sz w:val="24"/>
          <w:szCs w:val="24"/>
        </w:rPr>
        <w:t>: 7 15 29 | 8 11 13 | 16 22 31 | 5 12</w:t>
      </w:r>
    </w:p>
    <w:p w:rsidR="000B765C" w:rsidRPr="003E0B48" w:rsidRDefault="000B765C" w:rsidP="0043205F">
      <w:pPr>
        <w:autoSpaceDE w:val="0"/>
        <w:autoSpaceDN w:val="0"/>
        <w:adjustRightInd w:val="0"/>
        <w:spacing w:after="0" w:line="360" w:lineRule="auto"/>
        <w:ind w:left="1416" w:firstLine="708"/>
        <w:jc w:val="both"/>
        <w:rPr>
          <w:rFonts w:cstheme="minorHAnsi"/>
          <w:color w:val="FF0000"/>
          <w:sz w:val="24"/>
          <w:szCs w:val="24"/>
        </w:rPr>
      </w:pPr>
      <w:proofErr w:type="gramStart"/>
      <w:r w:rsidRPr="003E0B48">
        <w:rPr>
          <w:rFonts w:cstheme="minorHAnsi"/>
          <w:i/>
          <w:iCs/>
          <w:color w:val="FF0000"/>
          <w:sz w:val="24"/>
          <w:szCs w:val="24"/>
        </w:rPr>
        <w:t>f</w:t>
      </w:r>
      <w:r w:rsidRPr="003E0B48">
        <w:rPr>
          <w:rFonts w:cstheme="minorHAnsi"/>
          <w:color w:val="FF0000"/>
          <w:sz w:val="24"/>
          <w:szCs w:val="24"/>
        </w:rPr>
        <w:t>2</w:t>
      </w:r>
      <w:proofErr w:type="gramEnd"/>
      <w:r w:rsidRPr="003E0B48">
        <w:rPr>
          <w:rFonts w:cstheme="minorHAnsi"/>
          <w:color w:val="FF0000"/>
          <w:sz w:val="24"/>
          <w:szCs w:val="24"/>
        </w:rPr>
        <w:t>: 8 19 54 | 4 20 33 | 00 10 62 |</w:t>
      </w:r>
    </w:p>
    <w:p w:rsidR="00673B3E" w:rsidRPr="003E0B48" w:rsidRDefault="00673B3E" w:rsidP="008D267D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 w:val="24"/>
          <w:szCs w:val="24"/>
        </w:rPr>
      </w:pPr>
      <w:r w:rsidRPr="003E0B48">
        <w:rPr>
          <w:rFonts w:cstheme="minorHAnsi"/>
          <w:color w:val="FF0000"/>
          <w:sz w:val="24"/>
          <w:szCs w:val="24"/>
        </w:rPr>
        <w:t xml:space="preserve">Em princípio vamos tratar os arquivos como estando organizados em rodadas de </w:t>
      </w:r>
      <w:r w:rsidRPr="003E0B48">
        <w:rPr>
          <w:rFonts w:cstheme="minorHAnsi"/>
          <w:b/>
          <w:color w:val="FF0000"/>
          <w:sz w:val="24"/>
          <w:szCs w:val="24"/>
        </w:rPr>
        <w:t>tamanho unitário</w:t>
      </w:r>
      <w:r w:rsidRPr="003E0B48">
        <w:rPr>
          <w:rFonts w:cstheme="minorHAnsi"/>
          <w:color w:val="FF0000"/>
          <w:sz w:val="24"/>
          <w:szCs w:val="24"/>
        </w:rPr>
        <w:t>;</w:t>
      </w:r>
    </w:p>
    <w:p w:rsidR="00673B3E" w:rsidRPr="003E0B48" w:rsidRDefault="00673B3E" w:rsidP="008D267D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 w:val="24"/>
          <w:szCs w:val="24"/>
        </w:rPr>
      </w:pPr>
      <w:r w:rsidRPr="003E0B48">
        <w:rPr>
          <w:rFonts w:cstheme="minorHAnsi"/>
          <w:color w:val="FF0000"/>
          <w:sz w:val="24"/>
          <w:szCs w:val="24"/>
        </w:rPr>
        <w:t>Inicia-se então a leitura de blocos de registros dos arquivos</w:t>
      </w:r>
      <w:r w:rsidR="00BE2234" w:rsidRPr="003E0B48">
        <w:rPr>
          <w:rFonts w:cstheme="minorHAnsi"/>
          <w:color w:val="FF0000"/>
          <w:sz w:val="24"/>
          <w:szCs w:val="24"/>
        </w:rPr>
        <w:t>;</w:t>
      </w:r>
    </w:p>
    <w:p w:rsidR="00673B3E" w:rsidRPr="003E0B48" w:rsidRDefault="00673B3E" w:rsidP="008D267D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 w:val="24"/>
          <w:szCs w:val="24"/>
        </w:rPr>
      </w:pPr>
      <w:r w:rsidRPr="003E0B48">
        <w:rPr>
          <w:rFonts w:cstheme="minorHAnsi"/>
          <w:color w:val="FF0000"/>
          <w:sz w:val="24"/>
          <w:szCs w:val="24"/>
        </w:rPr>
        <w:t>Por hora considera-se que conjuntos de registros são lidos seqüencialmente de ambos os arquivos e intercalados (</w:t>
      </w:r>
      <w:proofErr w:type="spellStart"/>
      <w:r w:rsidRPr="00E66D66">
        <w:rPr>
          <w:rFonts w:cstheme="minorHAnsi"/>
          <w:b/>
          <w:color w:val="FF0000"/>
          <w:sz w:val="24"/>
          <w:szCs w:val="24"/>
        </w:rPr>
        <w:t>merging</w:t>
      </w:r>
      <w:proofErr w:type="spellEnd"/>
      <w:r w:rsidRPr="00E66D66">
        <w:rPr>
          <w:rFonts w:cstheme="minorHAnsi"/>
          <w:b/>
          <w:color w:val="FF0000"/>
          <w:sz w:val="24"/>
          <w:szCs w:val="24"/>
        </w:rPr>
        <w:t xml:space="preserve"> por rodadas</w:t>
      </w:r>
      <w:r w:rsidRPr="003E0B48">
        <w:rPr>
          <w:rFonts w:cstheme="minorHAnsi"/>
          <w:color w:val="FF0000"/>
          <w:sz w:val="24"/>
          <w:szCs w:val="24"/>
        </w:rPr>
        <w:t>);</w:t>
      </w:r>
    </w:p>
    <w:p w:rsidR="00B0706B" w:rsidRPr="0063793E" w:rsidRDefault="00673B3E" w:rsidP="00B0706B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color w:val="FF0000"/>
          <w:sz w:val="24"/>
          <w:szCs w:val="24"/>
        </w:rPr>
      </w:pPr>
      <w:r w:rsidRPr="0063793E">
        <w:rPr>
          <w:rFonts w:cstheme="minorHAnsi"/>
          <w:color w:val="FF0000"/>
          <w:sz w:val="24"/>
          <w:szCs w:val="24"/>
        </w:rPr>
        <w:lastRenderedPageBreak/>
        <w:t xml:space="preserve">Isso significa que cada rodada de um arquivo é fundida com a rodada correspondente do outro arquivo, </w:t>
      </w:r>
      <w:r w:rsidRPr="0063793E">
        <w:rPr>
          <w:rFonts w:cstheme="minorHAnsi"/>
          <w:b/>
          <w:color w:val="FF0000"/>
          <w:sz w:val="24"/>
          <w:szCs w:val="24"/>
        </w:rPr>
        <w:t>formando uma rodada com o dobro do tamanho</w:t>
      </w:r>
      <w:r w:rsidR="0063793E" w:rsidRPr="0063793E">
        <w:rPr>
          <w:rFonts w:cstheme="minorHAnsi"/>
          <w:color w:val="FF0000"/>
          <w:sz w:val="24"/>
          <w:szCs w:val="24"/>
        </w:rPr>
        <w:t>.</w:t>
      </w:r>
      <w:r w:rsidR="0063793E">
        <w:rPr>
          <w:rFonts w:cstheme="minorHAnsi"/>
          <w:color w:val="FF0000"/>
          <w:sz w:val="24"/>
          <w:szCs w:val="24"/>
        </w:rPr>
        <w:t xml:space="preserve"> </w:t>
      </w:r>
      <w:r w:rsidR="00B0706B" w:rsidRPr="0063793E">
        <w:rPr>
          <w:rFonts w:cstheme="minorHAnsi"/>
          <w:b/>
          <w:color w:val="FF0000"/>
          <w:sz w:val="24"/>
          <w:szCs w:val="24"/>
        </w:rPr>
        <w:t>Exemplo:</w:t>
      </w:r>
    </w:p>
    <w:p w:rsidR="00B0706B" w:rsidRDefault="00B0706B" w:rsidP="00B0706B">
      <w:pPr>
        <w:pStyle w:val="PargrafodaLista"/>
        <w:autoSpaceDE w:val="0"/>
        <w:autoSpaceDN w:val="0"/>
        <w:adjustRightInd w:val="0"/>
        <w:spacing w:after="0" w:line="360" w:lineRule="auto"/>
        <w:jc w:val="both"/>
        <w:rPr>
          <w:rFonts w:cstheme="minorHAnsi"/>
          <w:sz w:val="24"/>
          <w:szCs w:val="24"/>
        </w:rPr>
      </w:pPr>
      <w:r w:rsidRPr="00B0706B">
        <w:rPr>
          <w:noProof/>
          <w:szCs w:val="24"/>
          <w:lang w:eastAsia="pt-BR"/>
        </w:rPr>
        <w:drawing>
          <wp:inline distT="0" distB="0" distL="0" distR="0">
            <wp:extent cx="5753100" cy="2208333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071" cy="221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FF5" w:rsidRDefault="00634774" w:rsidP="00B11FF5">
      <w:pPr>
        <w:pStyle w:val="PargrafodaLista"/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sz w:val="24"/>
          <w:szCs w:val="24"/>
        </w:rPr>
      </w:pPr>
      <w:r w:rsidRPr="007F647A">
        <w:rPr>
          <w:rFonts w:cstheme="minorHAnsi"/>
          <w:b/>
          <w:sz w:val="24"/>
          <w:szCs w:val="24"/>
          <w:highlight w:val="lightGray"/>
        </w:rPr>
        <w:t xml:space="preserve">Conclusão: </w:t>
      </w:r>
      <w:r w:rsidR="00B11FF5" w:rsidRPr="007F647A">
        <w:rPr>
          <w:rFonts w:cstheme="minorHAnsi"/>
          <w:b/>
          <w:sz w:val="24"/>
          <w:szCs w:val="24"/>
          <w:highlight w:val="lightGray"/>
        </w:rPr>
        <w:t xml:space="preserve">O método envolve 02 fases: Geração das </w:t>
      </w:r>
      <w:r w:rsidR="004F138C" w:rsidRPr="007F647A">
        <w:rPr>
          <w:rFonts w:cstheme="minorHAnsi"/>
          <w:b/>
          <w:sz w:val="24"/>
          <w:szCs w:val="24"/>
          <w:highlight w:val="lightGray"/>
        </w:rPr>
        <w:t>rodadas (</w:t>
      </w:r>
      <w:r w:rsidR="00B11FF5" w:rsidRPr="007F647A">
        <w:rPr>
          <w:rFonts w:cstheme="minorHAnsi"/>
          <w:b/>
          <w:sz w:val="24"/>
          <w:szCs w:val="24"/>
          <w:highlight w:val="lightGray"/>
        </w:rPr>
        <w:t>blocos ordenados de dados) e intercalação.</w:t>
      </w:r>
    </w:p>
    <w:p w:rsidR="007F647A" w:rsidRPr="007F647A" w:rsidRDefault="007F647A" w:rsidP="00B11FF5">
      <w:pPr>
        <w:pStyle w:val="PargrafodaLista"/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:rsidR="00EE0F17" w:rsidRDefault="00EE0F17">
      <w:pPr>
        <w:rPr>
          <w:rFonts w:eastAsia="Times New Roman" w:cstheme="minorHAnsi"/>
          <w:b/>
          <w:bCs/>
          <w:iCs/>
          <w:color w:val="FF0000"/>
          <w:sz w:val="24"/>
          <w:szCs w:val="24"/>
          <w:highlight w:val="lightGray"/>
          <w:lang w:val="pt-PT" w:eastAsia="pt-BR"/>
        </w:rPr>
      </w:pPr>
      <w:r>
        <w:rPr>
          <w:rFonts w:eastAsia="Times New Roman" w:cstheme="minorHAnsi"/>
          <w:b/>
          <w:bCs/>
          <w:iCs/>
          <w:color w:val="FF0000"/>
          <w:sz w:val="24"/>
          <w:szCs w:val="24"/>
          <w:highlight w:val="lightGray"/>
          <w:lang w:val="pt-PT" w:eastAsia="pt-BR"/>
        </w:rPr>
        <w:br w:type="page"/>
      </w:r>
    </w:p>
    <w:p w:rsidR="00A438BC" w:rsidRDefault="00A438BC" w:rsidP="00A438BC">
      <w:pPr>
        <w:autoSpaceDE w:val="0"/>
        <w:autoSpaceDN w:val="0"/>
        <w:adjustRightInd w:val="0"/>
        <w:spacing w:after="0"/>
        <w:ind w:left="360"/>
        <w:jc w:val="center"/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</w:pPr>
      <w:r w:rsidRPr="00203C40">
        <w:rPr>
          <w:rFonts w:eastAsia="Times New Roman" w:cstheme="minorHAnsi"/>
          <w:b/>
          <w:bCs/>
          <w:iCs/>
          <w:color w:val="FF0000"/>
          <w:sz w:val="24"/>
          <w:szCs w:val="24"/>
          <w:highlight w:val="lightGray"/>
          <w:lang w:val="pt-PT" w:eastAsia="pt-BR"/>
        </w:rPr>
        <w:lastRenderedPageBreak/>
        <w:t>Intercalação – Balanceada em Vários Caminhos (T-Vias)</w:t>
      </w:r>
    </w:p>
    <w:p w:rsidR="00203C40" w:rsidRPr="00F90F73" w:rsidRDefault="00203C40" w:rsidP="00203C40">
      <w:pPr>
        <w:autoSpaceDE w:val="0"/>
        <w:autoSpaceDN w:val="0"/>
        <w:adjustRightInd w:val="0"/>
        <w:spacing w:after="0"/>
        <w:ind w:left="360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</w:p>
    <w:p w:rsidR="00203C40" w:rsidRPr="00F90F73" w:rsidRDefault="00203C40" w:rsidP="00203C40">
      <w:pPr>
        <w:autoSpaceDE w:val="0"/>
        <w:autoSpaceDN w:val="0"/>
        <w:adjustRightInd w:val="0"/>
        <w:spacing w:after="0"/>
        <w:ind w:left="360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  <w:r w:rsidRPr="00F90F73"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  <w:t>Passo 01</w:t>
      </w:r>
      <w:r w:rsidRPr="00F90F73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: Particionar em blocos</w:t>
      </w:r>
      <w:r w:rsidR="00F16559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de forma equilibrada </w:t>
      </w:r>
      <w:r w:rsidRPr="00F90F73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(baseado no tamanho da memória);</w:t>
      </w:r>
    </w:p>
    <w:p w:rsidR="00203C40" w:rsidRDefault="00203C40" w:rsidP="00203C40">
      <w:pPr>
        <w:autoSpaceDE w:val="0"/>
        <w:autoSpaceDN w:val="0"/>
        <w:adjustRightInd w:val="0"/>
        <w:spacing w:after="0"/>
        <w:ind w:left="360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  <w:r w:rsidRPr="00F90F73"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  <w:t>Passo 02</w:t>
      </w:r>
      <w:r w:rsidRPr="00F90F73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: Ordena os blocos</w:t>
      </w:r>
      <w:r w:rsidR="00F90F73" w:rsidRPr="00F90F73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;</w:t>
      </w:r>
    </w:p>
    <w:p w:rsidR="00DC1A78" w:rsidRPr="00F90F73" w:rsidRDefault="00DC1A78" w:rsidP="00203C40">
      <w:pPr>
        <w:autoSpaceDE w:val="0"/>
        <w:autoSpaceDN w:val="0"/>
        <w:adjustRightInd w:val="0"/>
        <w:spacing w:after="0"/>
        <w:ind w:left="360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  <w:r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  <w:t>Passo 03</w:t>
      </w:r>
      <w:r w:rsidRPr="00DC1A78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:</w:t>
      </w:r>
      <w:r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Distribuição equitativa dos blocos</w:t>
      </w:r>
      <w:r w:rsidR="00CD6B1E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nas unidades</w:t>
      </w:r>
      <w:r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;</w:t>
      </w:r>
    </w:p>
    <w:p w:rsidR="009A2D16" w:rsidRDefault="008E7C9B" w:rsidP="009A2D16">
      <w:pPr>
        <w:autoSpaceDE w:val="0"/>
        <w:autoSpaceDN w:val="0"/>
        <w:adjustRightInd w:val="0"/>
        <w:spacing w:after="0"/>
        <w:ind w:left="360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  <w:r w:rsidRPr="00F90F73"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  <w:t>Passo 0</w:t>
      </w:r>
      <w:r w:rsidR="00F7591D"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  <w:t>4</w:t>
      </w:r>
      <w:r w:rsidRPr="00F90F73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: Intercalar os blocos </w:t>
      </w:r>
      <w:r w:rsidR="00DC1A78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compondo </w:t>
      </w:r>
      <w:r w:rsidRPr="00F90F73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blocos maiores</w:t>
      </w:r>
      <w:r w:rsidR="009A2D16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(em </w:t>
      </w:r>
      <w:r w:rsidR="00F90F73" w:rsidRPr="00F90F73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unidades de armazenamento</w:t>
      </w:r>
      <w:r w:rsidR="009A2D16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VAZIA</w:t>
      </w:r>
      <w:r w:rsidR="00F90F73" w:rsidRPr="00F90F73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);</w:t>
      </w:r>
    </w:p>
    <w:p w:rsidR="000B1473" w:rsidRDefault="000B1473" w:rsidP="000B3423">
      <w:pPr>
        <w:autoSpaceDE w:val="0"/>
        <w:autoSpaceDN w:val="0"/>
        <w:adjustRightInd w:val="0"/>
        <w:spacing w:after="0"/>
        <w:ind w:left="360" w:firstLine="348"/>
        <w:jc w:val="both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</w:p>
    <w:p w:rsidR="000B3423" w:rsidRDefault="005D4E7D" w:rsidP="000B3423">
      <w:pPr>
        <w:autoSpaceDE w:val="0"/>
        <w:autoSpaceDN w:val="0"/>
        <w:adjustRightInd w:val="0"/>
        <w:spacing w:after="0"/>
        <w:ind w:left="360" w:firstLine="348"/>
        <w:jc w:val="both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  <w:r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A capacidade de registros</w:t>
      </w:r>
      <w:r w:rsidR="005A1070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(tamanho de blocos) </w:t>
      </w:r>
      <w:r w:rsidR="00150C23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da memória interna e o número de unidades deve</w:t>
      </w:r>
      <w:r w:rsidR="004D448A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m</w:t>
      </w:r>
      <w:r w:rsidR="00150C23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ser informado</w:t>
      </w:r>
      <w:r w:rsidR="004D448A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s</w:t>
      </w:r>
      <w:r w:rsidR="00150C23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.</w:t>
      </w:r>
      <w:r w:rsidR="000B3423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</w:t>
      </w:r>
    </w:p>
    <w:p w:rsidR="00B75893" w:rsidRDefault="00B75893" w:rsidP="000B3423">
      <w:pPr>
        <w:autoSpaceDE w:val="0"/>
        <w:autoSpaceDN w:val="0"/>
        <w:adjustRightInd w:val="0"/>
        <w:spacing w:after="0"/>
        <w:ind w:left="360" w:firstLine="348"/>
        <w:jc w:val="both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  <w:r w:rsidRPr="00C67E6D"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  <w:t>Exemplo</w:t>
      </w:r>
      <w:r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: Material (Kenia)</w:t>
      </w:r>
    </w:p>
    <w:p w:rsidR="00B75893" w:rsidRDefault="00B75893" w:rsidP="00B75893">
      <w:pPr>
        <w:autoSpaceDE w:val="0"/>
        <w:autoSpaceDN w:val="0"/>
        <w:adjustRightInd w:val="0"/>
        <w:spacing w:after="0"/>
        <w:ind w:left="720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</w:p>
    <w:p w:rsidR="00B75893" w:rsidRDefault="00B75893" w:rsidP="00B75893">
      <w:pPr>
        <w:autoSpaceDE w:val="0"/>
        <w:autoSpaceDN w:val="0"/>
        <w:adjustRightInd w:val="0"/>
        <w:spacing w:after="0"/>
        <w:ind w:left="720"/>
        <w:jc w:val="center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  <w:r w:rsidRPr="00B75893">
        <w:rPr>
          <w:rFonts w:eastAsia="Times New Roman" w:cstheme="minorHAnsi"/>
          <w:bCs/>
          <w:iCs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5675440" cy="651029"/>
            <wp:effectExtent l="19050" t="0" r="1460" b="0"/>
            <wp:docPr id="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534" cy="654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F8F" w:rsidRDefault="00B02F8F" w:rsidP="00B96D3F">
      <w:pPr>
        <w:autoSpaceDE w:val="0"/>
        <w:autoSpaceDN w:val="0"/>
        <w:adjustRightInd w:val="0"/>
        <w:spacing w:after="0"/>
        <w:ind w:left="360"/>
        <w:jc w:val="both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</w:p>
    <w:p w:rsidR="00B02F8F" w:rsidRPr="00F90F73" w:rsidRDefault="00E50E46" w:rsidP="00B96D3F">
      <w:pPr>
        <w:autoSpaceDE w:val="0"/>
        <w:autoSpaceDN w:val="0"/>
        <w:adjustRightInd w:val="0"/>
        <w:spacing w:after="0"/>
        <w:ind w:left="360" w:firstLine="348"/>
        <w:jc w:val="both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  <w:r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  <w:t>Ex</w:t>
      </w:r>
      <w:r w:rsidR="00175F51" w:rsidRPr="00175F51"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  <w:t>ercício</w:t>
      </w:r>
      <w:r w:rsidR="00134A05"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  <w:t xml:space="preserve"> 01</w:t>
      </w:r>
      <w:r w:rsidR="00175F51" w:rsidRPr="00175F51"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  <w:t>:</w:t>
      </w:r>
      <w:r w:rsidR="00175F51"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  <w:t xml:space="preserve"> </w:t>
      </w:r>
      <w:r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Quantas </w:t>
      </w:r>
      <w:r w:rsidR="00411886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fases</w:t>
      </w:r>
      <w:r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</w:t>
      </w:r>
      <w:r w:rsidR="00B02F8F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são necessári</w:t>
      </w:r>
      <w:r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a</w:t>
      </w:r>
      <w:r w:rsidR="00B02F8F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s</w:t>
      </w:r>
      <w:r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</w:t>
      </w:r>
      <w:r w:rsidR="00B02F8F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para ordenar </w:t>
      </w:r>
      <w:r w:rsidR="00B02F8F" w:rsidRPr="005A1070"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  <w:t>2.000 registros</w:t>
      </w:r>
      <w:r w:rsidR="00B02F8F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considerando blocos de tamanho 100</w:t>
      </w:r>
      <w:r w:rsidR="007A3A42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e</w:t>
      </w:r>
      <w:r w:rsidR="006A0110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m</w:t>
      </w:r>
      <w:r w:rsidR="007A3A42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</w:t>
      </w:r>
      <w:r w:rsidR="00CA235B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04 </w:t>
      </w:r>
      <w:r w:rsidR="005A1070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unidades</w:t>
      </w:r>
      <w:r w:rsidR="00531955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(sendo 02 de entrada e 02 de saída)</w:t>
      </w:r>
      <w:r w:rsidR="002C1139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.</w:t>
      </w:r>
      <w:r w:rsidR="00531955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</w:t>
      </w:r>
      <w:r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Mostre a distribuição </w:t>
      </w:r>
      <w:r w:rsidR="00CA235B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dos blocos </w:t>
      </w:r>
      <w:r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nas unidades em todas as fases.</w:t>
      </w:r>
    </w:p>
    <w:p w:rsidR="00203C40" w:rsidRDefault="00203C40" w:rsidP="00A438BC">
      <w:pPr>
        <w:autoSpaceDE w:val="0"/>
        <w:autoSpaceDN w:val="0"/>
        <w:adjustRightInd w:val="0"/>
        <w:spacing w:after="0"/>
        <w:ind w:left="360"/>
        <w:jc w:val="center"/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</w:pPr>
    </w:p>
    <w:p w:rsidR="00F87D6C" w:rsidRDefault="00F87D6C" w:rsidP="00F87D6C">
      <w:pPr>
        <w:autoSpaceDE w:val="0"/>
        <w:autoSpaceDN w:val="0"/>
        <w:adjustRightInd w:val="0"/>
        <w:spacing w:after="0"/>
        <w:ind w:left="360"/>
        <w:jc w:val="center"/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</w:pPr>
      <w:r w:rsidRPr="00F87D6C">
        <w:rPr>
          <w:rFonts w:eastAsia="Times New Roman" w:cstheme="minorHAnsi"/>
          <w:b/>
          <w:bCs/>
          <w:iCs/>
          <w:color w:val="FF0000"/>
          <w:sz w:val="24"/>
          <w:szCs w:val="24"/>
          <w:highlight w:val="lightGray"/>
          <w:lang w:val="pt-PT" w:eastAsia="pt-BR"/>
        </w:rPr>
        <w:t>Intercalação – Polifásica</w:t>
      </w:r>
    </w:p>
    <w:p w:rsidR="003D1431" w:rsidRDefault="003D1431" w:rsidP="00F87D6C">
      <w:pPr>
        <w:autoSpaceDE w:val="0"/>
        <w:autoSpaceDN w:val="0"/>
        <w:adjustRightInd w:val="0"/>
        <w:spacing w:after="0"/>
        <w:ind w:left="360"/>
        <w:jc w:val="center"/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</w:pPr>
    </w:p>
    <w:p w:rsidR="003D1431" w:rsidRPr="00A06D78" w:rsidRDefault="00A06D78" w:rsidP="004D1D82">
      <w:pPr>
        <w:autoSpaceDE w:val="0"/>
        <w:autoSpaceDN w:val="0"/>
        <w:adjustRightInd w:val="0"/>
        <w:spacing w:after="0"/>
        <w:ind w:left="360" w:firstLine="348"/>
        <w:jc w:val="both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  <w:r w:rsidRPr="00A06D78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Os b</w:t>
      </w:r>
      <w:r w:rsidR="003D1431" w:rsidRPr="00A06D78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locos são distribuídos entre unidades de forma desigual e somente </w:t>
      </w:r>
      <w:r w:rsidR="003D1431" w:rsidRPr="005D4E7D"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  <w:t>UMA</w:t>
      </w:r>
      <w:r w:rsidR="003D1431" w:rsidRPr="00A06D78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unidade é reservada para armazenar os blocos resultantes das intercalações. A cada passo, uma unidade de</w:t>
      </w:r>
      <w:r w:rsidR="002B7F82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ve</w:t>
      </w:r>
      <w:r w:rsidR="003D1431" w:rsidRPr="00A06D78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esvaziar-se.</w:t>
      </w:r>
      <w:r w:rsidR="004D1D82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 xml:space="preserve"> A intercalação é concuída até que uma das unidades esvazie-se.</w:t>
      </w:r>
    </w:p>
    <w:p w:rsidR="00F87D6C" w:rsidRDefault="00F87D6C" w:rsidP="008A11DE">
      <w:pPr>
        <w:autoSpaceDE w:val="0"/>
        <w:autoSpaceDN w:val="0"/>
        <w:adjustRightInd w:val="0"/>
        <w:spacing w:after="0"/>
        <w:ind w:left="360"/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</w:pPr>
    </w:p>
    <w:p w:rsidR="008A11DE" w:rsidRPr="005D4E7D" w:rsidRDefault="005D4E7D" w:rsidP="005D4E7D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  <w:r w:rsidRPr="005D4E7D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A intercalação é realizada em muitas fases;</w:t>
      </w:r>
    </w:p>
    <w:p w:rsidR="005D4E7D" w:rsidRDefault="005D4E7D" w:rsidP="005D4E7D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  <w:r w:rsidRPr="005D4E7D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As fases não envolvem todos os blocos;</w:t>
      </w:r>
    </w:p>
    <w:p w:rsidR="006B5CCB" w:rsidRDefault="006B5CCB" w:rsidP="005D4E7D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  <w:r w:rsidRPr="006B5CCB"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É ligeiramente melhor do que a intercalação balanceada;</w:t>
      </w:r>
    </w:p>
    <w:p w:rsidR="00C67E6D" w:rsidRDefault="00C67E6D" w:rsidP="00C67E6D">
      <w:pPr>
        <w:autoSpaceDE w:val="0"/>
        <w:autoSpaceDN w:val="0"/>
        <w:adjustRightInd w:val="0"/>
        <w:spacing w:after="0"/>
        <w:ind w:left="720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</w:p>
    <w:p w:rsidR="00C67E6D" w:rsidRDefault="00C67E6D" w:rsidP="00C67E6D">
      <w:pPr>
        <w:autoSpaceDE w:val="0"/>
        <w:autoSpaceDN w:val="0"/>
        <w:adjustRightInd w:val="0"/>
        <w:spacing w:after="0"/>
        <w:ind w:left="720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  <w:r w:rsidRPr="00C67E6D">
        <w:rPr>
          <w:rFonts w:eastAsia="Times New Roman" w:cstheme="minorHAnsi"/>
          <w:b/>
          <w:bCs/>
          <w:iCs/>
          <w:color w:val="FF0000"/>
          <w:sz w:val="24"/>
          <w:szCs w:val="24"/>
          <w:lang w:val="pt-PT" w:eastAsia="pt-BR"/>
        </w:rPr>
        <w:t>Exemplo</w:t>
      </w:r>
      <w:r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  <w:t>: Material (Kenia)</w:t>
      </w:r>
    </w:p>
    <w:p w:rsidR="00C67E6D" w:rsidRDefault="00C67E6D" w:rsidP="00C67E6D">
      <w:pPr>
        <w:autoSpaceDE w:val="0"/>
        <w:autoSpaceDN w:val="0"/>
        <w:adjustRightInd w:val="0"/>
        <w:spacing w:after="0"/>
        <w:ind w:left="720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</w:p>
    <w:p w:rsidR="00C67E6D" w:rsidRPr="00C67E6D" w:rsidRDefault="00C67E6D" w:rsidP="00C67E6D">
      <w:pPr>
        <w:autoSpaceDE w:val="0"/>
        <w:autoSpaceDN w:val="0"/>
        <w:adjustRightInd w:val="0"/>
        <w:spacing w:after="0"/>
        <w:ind w:left="720"/>
        <w:jc w:val="center"/>
        <w:rPr>
          <w:rFonts w:eastAsia="Times New Roman" w:cstheme="minorHAnsi"/>
          <w:bCs/>
          <w:iCs/>
          <w:color w:val="FF0000"/>
          <w:sz w:val="24"/>
          <w:szCs w:val="24"/>
          <w:lang w:val="pt-PT" w:eastAsia="pt-BR"/>
        </w:rPr>
      </w:pPr>
      <w:r w:rsidRPr="00C67E6D">
        <w:rPr>
          <w:noProof/>
          <w:szCs w:val="24"/>
          <w:lang w:eastAsia="pt-BR"/>
        </w:rPr>
        <w:drawing>
          <wp:inline distT="0" distB="0" distL="0" distR="0">
            <wp:extent cx="3733800" cy="1072834"/>
            <wp:effectExtent l="19050" t="0" r="0" b="0"/>
            <wp:docPr id="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F66" w:rsidRPr="00607F66" w:rsidRDefault="00607F66" w:rsidP="00607F66">
      <w:pPr>
        <w:ind w:firstLine="360"/>
        <w:rPr>
          <w:rFonts w:cstheme="minorHAnsi"/>
          <w:b/>
          <w:sz w:val="28"/>
          <w:szCs w:val="28"/>
        </w:rPr>
      </w:pPr>
    </w:p>
    <w:sectPr w:rsidR="00607F66" w:rsidRPr="00607F66" w:rsidSect="00855B7C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058F"/>
    <w:multiLevelType w:val="hybridMultilevel"/>
    <w:tmpl w:val="C09A681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7D6CA5"/>
    <w:multiLevelType w:val="hybridMultilevel"/>
    <w:tmpl w:val="A2A6250E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8603A2"/>
    <w:multiLevelType w:val="multilevel"/>
    <w:tmpl w:val="1D628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0E2EE6"/>
    <w:multiLevelType w:val="hybridMultilevel"/>
    <w:tmpl w:val="B9EAE55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51B7D"/>
    <w:multiLevelType w:val="hybridMultilevel"/>
    <w:tmpl w:val="85E28F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962AC"/>
    <w:multiLevelType w:val="hybridMultilevel"/>
    <w:tmpl w:val="61740A9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FE445D"/>
    <w:multiLevelType w:val="hybridMultilevel"/>
    <w:tmpl w:val="C9821DE6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1457AB"/>
    <w:multiLevelType w:val="hybridMultilevel"/>
    <w:tmpl w:val="010A3B2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FE06ED"/>
    <w:multiLevelType w:val="hybridMultilevel"/>
    <w:tmpl w:val="B6B256F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AB77A6"/>
    <w:multiLevelType w:val="hybridMultilevel"/>
    <w:tmpl w:val="BC5EE78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367B3C"/>
    <w:multiLevelType w:val="hybridMultilevel"/>
    <w:tmpl w:val="FBEE8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158FD"/>
    <w:multiLevelType w:val="hybridMultilevel"/>
    <w:tmpl w:val="650C17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4270A07"/>
    <w:multiLevelType w:val="hybridMultilevel"/>
    <w:tmpl w:val="BFAA6C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76C5A"/>
    <w:multiLevelType w:val="hybridMultilevel"/>
    <w:tmpl w:val="25D26470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5D25305"/>
    <w:multiLevelType w:val="hybridMultilevel"/>
    <w:tmpl w:val="61E068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0"/>
  </w:num>
  <w:num w:numId="6">
    <w:abstractNumId w:val="4"/>
  </w:num>
  <w:num w:numId="7">
    <w:abstractNumId w:val="3"/>
  </w:num>
  <w:num w:numId="8">
    <w:abstractNumId w:val="12"/>
  </w:num>
  <w:num w:numId="9">
    <w:abstractNumId w:val="1"/>
  </w:num>
  <w:num w:numId="10">
    <w:abstractNumId w:val="14"/>
  </w:num>
  <w:num w:numId="11">
    <w:abstractNumId w:val="8"/>
  </w:num>
  <w:num w:numId="12">
    <w:abstractNumId w:val="11"/>
  </w:num>
  <w:num w:numId="13">
    <w:abstractNumId w:val="7"/>
  </w:num>
  <w:num w:numId="14">
    <w:abstractNumId w:val="9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2345A"/>
    <w:rsid w:val="000305C3"/>
    <w:rsid w:val="00035818"/>
    <w:rsid w:val="00044BD5"/>
    <w:rsid w:val="00055295"/>
    <w:rsid w:val="00095D71"/>
    <w:rsid w:val="0009784D"/>
    <w:rsid w:val="000B1473"/>
    <w:rsid w:val="000B3423"/>
    <w:rsid w:val="000B386A"/>
    <w:rsid w:val="000B765C"/>
    <w:rsid w:val="000D2759"/>
    <w:rsid w:val="000D4CC3"/>
    <w:rsid w:val="00102E89"/>
    <w:rsid w:val="00134707"/>
    <w:rsid w:val="00134A05"/>
    <w:rsid w:val="00150C23"/>
    <w:rsid w:val="00175F51"/>
    <w:rsid w:val="00196147"/>
    <w:rsid w:val="001A5C4A"/>
    <w:rsid w:val="001C2DFC"/>
    <w:rsid w:val="001E7075"/>
    <w:rsid w:val="00203C40"/>
    <w:rsid w:val="00231C67"/>
    <w:rsid w:val="00240E21"/>
    <w:rsid w:val="00240E38"/>
    <w:rsid w:val="002424FC"/>
    <w:rsid w:val="00255470"/>
    <w:rsid w:val="002662E9"/>
    <w:rsid w:val="00272A69"/>
    <w:rsid w:val="002A6F7E"/>
    <w:rsid w:val="002B1F25"/>
    <w:rsid w:val="002B43EA"/>
    <w:rsid w:val="002B7F82"/>
    <w:rsid w:val="002C0838"/>
    <w:rsid w:val="002C0E9C"/>
    <w:rsid w:val="002C1139"/>
    <w:rsid w:val="002D475D"/>
    <w:rsid w:val="0031251E"/>
    <w:rsid w:val="003209DA"/>
    <w:rsid w:val="0032459D"/>
    <w:rsid w:val="00327480"/>
    <w:rsid w:val="00395F13"/>
    <w:rsid w:val="003A3685"/>
    <w:rsid w:val="003A4813"/>
    <w:rsid w:val="003B0FEE"/>
    <w:rsid w:val="003B786A"/>
    <w:rsid w:val="003D1431"/>
    <w:rsid w:val="003E0B48"/>
    <w:rsid w:val="004027E0"/>
    <w:rsid w:val="00411886"/>
    <w:rsid w:val="00416A31"/>
    <w:rsid w:val="00427167"/>
    <w:rsid w:val="0043078B"/>
    <w:rsid w:val="0043205F"/>
    <w:rsid w:val="00440325"/>
    <w:rsid w:val="00450114"/>
    <w:rsid w:val="00453B28"/>
    <w:rsid w:val="00456804"/>
    <w:rsid w:val="004674E9"/>
    <w:rsid w:val="00485237"/>
    <w:rsid w:val="00486352"/>
    <w:rsid w:val="00487720"/>
    <w:rsid w:val="004A74DB"/>
    <w:rsid w:val="004D1D82"/>
    <w:rsid w:val="004D448A"/>
    <w:rsid w:val="004F138C"/>
    <w:rsid w:val="004F2487"/>
    <w:rsid w:val="00506984"/>
    <w:rsid w:val="00531955"/>
    <w:rsid w:val="00546B53"/>
    <w:rsid w:val="005673C3"/>
    <w:rsid w:val="005832D3"/>
    <w:rsid w:val="005A1070"/>
    <w:rsid w:val="005B099F"/>
    <w:rsid w:val="005D4E7D"/>
    <w:rsid w:val="00607F66"/>
    <w:rsid w:val="006337D4"/>
    <w:rsid w:val="00634774"/>
    <w:rsid w:val="0063793E"/>
    <w:rsid w:val="00642B39"/>
    <w:rsid w:val="00662869"/>
    <w:rsid w:val="00673B3E"/>
    <w:rsid w:val="006A0110"/>
    <w:rsid w:val="006A1F58"/>
    <w:rsid w:val="006A7AEE"/>
    <w:rsid w:val="006B1E8F"/>
    <w:rsid w:val="006B5CCB"/>
    <w:rsid w:val="006F5025"/>
    <w:rsid w:val="007639F5"/>
    <w:rsid w:val="00765638"/>
    <w:rsid w:val="007746C3"/>
    <w:rsid w:val="007749F2"/>
    <w:rsid w:val="007A3A42"/>
    <w:rsid w:val="007A6B8A"/>
    <w:rsid w:val="007F647A"/>
    <w:rsid w:val="0080100B"/>
    <w:rsid w:val="0083299C"/>
    <w:rsid w:val="008411EF"/>
    <w:rsid w:val="00855B7C"/>
    <w:rsid w:val="008679AB"/>
    <w:rsid w:val="00870C75"/>
    <w:rsid w:val="008863DC"/>
    <w:rsid w:val="008A11DE"/>
    <w:rsid w:val="008C20C5"/>
    <w:rsid w:val="008D267D"/>
    <w:rsid w:val="008E7C9B"/>
    <w:rsid w:val="008F359E"/>
    <w:rsid w:val="008F6C34"/>
    <w:rsid w:val="00944966"/>
    <w:rsid w:val="00961235"/>
    <w:rsid w:val="00964556"/>
    <w:rsid w:val="009946B5"/>
    <w:rsid w:val="009A2D16"/>
    <w:rsid w:val="009C30C5"/>
    <w:rsid w:val="009D4E94"/>
    <w:rsid w:val="00A06D78"/>
    <w:rsid w:val="00A438BC"/>
    <w:rsid w:val="00A65FAA"/>
    <w:rsid w:val="00A73633"/>
    <w:rsid w:val="00A75226"/>
    <w:rsid w:val="00AB5411"/>
    <w:rsid w:val="00AC4EA3"/>
    <w:rsid w:val="00B02F8F"/>
    <w:rsid w:val="00B0706B"/>
    <w:rsid w:val="00B11FF5"/>
    <w:rsid w:val="00B437C0"/>
    <w:rsid w:val="00B6587A"/>
    <w:rsid w:val="00B75893"/>
    <w:rsid w:val="00B77B25"/>
    <w:rsid w:val="00B96D3F"/>
    <w:rsid w:val="00BA0DBF"/>
    <w:rsid w:val="00BE2234"/>
    <w:rsid w:val="00BE412F"/>
    <w:rsid w:val="00BF3909"/>
    <w:rsid w:val="00C01CD0"/>
    <w:rsid w:val="00C07B9A"/>
    <w:rsid w:val="00C25D9B"/>
    <w:rsid w:val="00C30E23"/>
    <w:rsid w:val="00C408DB"/>
    <w:rsid w:val="00C46A05"/>
    <w:rsid w:val="00C67E6D"/>
    <w:rsid w:val="00C82FB9"/>
    <w:rsid w:val="00CA235B"/>
    <w:rsid w:val="00CB17E3"/>
    <w:rsid w:val="00CB7BF9"/>
    <w:rsid w:val="00CC5B1B"/>
    <w:rsid w:val="00CD6B1E"/>
    <w:rsid w:val="00D034F5"/>
    <w:rsid w:val="00D04817"/>
    <w:rsid w:val="00D141C1"/>
    <w:rsid w:val="00D25488"/>
    <w:rsid w:val="00D476D1"/>
    <w:rsid w:val="00D72F1C"/>
    <w:rsid w:val="00D97F82"/>
    <w:rsid w:val="00DA01F1"/>
    <w:rsid w:val="00DA0482"/>
    <w:rsid w:val="00DA6BA6"/>
    <w:rsid w:val="00DC1A78"/>
    <w:rsid w:val="00DE6D1F"/>
    <w:rsid w:val="00E50E46"/>
    <w:rsid w:val="00E51347"/>
    <w:rsid w:val="00E53B5A"/>
    <w:rsid w:val="00E66D66"/>
    <w:rsid w:val="00E70914"/>
    <w:rsid w:val="00E75480"/>
    <w:rsid w:val="00E76A2A"/>
    <w:rsid w:val="00EE0F17"/>
    <w:rsid w:val="00EE663F"/>
    <w:rsid w:val="00EF68D9"/>
    <w:rsid w:val="00F16559"/>
    <w:rsid w:val="00F2345A"/>
    <w:rsid w:val="00F3226D"/>
    <w:rsid w:val="00F6738F"/>
    <w:rsid w:val="00F7410D"/>
    <w:rsid w:val="00F7591D"/>
    <w:rsid w:val="00F87D6C"/>
    <w:rsid w:val="00F90F73"/>
    <w:rsid w:val="00F9775D"/>
    <w:rsid w:val="00FA45D6"/>
    <w:rsid w:val="00FE0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8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359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946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4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832D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7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70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Planilha_do_Microsoft_Office_Excel_97-20031.xls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oleObject" Target="embeddings/Planilha_do_Microsoft_Office_Excel_97-20033.xls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Planilha_do_Microsoft_Office_Excel_97-20032.xls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Planilha_do_Microsoft_Office_Excel_97-20034.xls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43E57-A481-4101-BA42-FE7380D80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935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3</cp:revision>
  <dcterms:created xsi:type="dcterms:W3CDTF">2013-04-30T22:07:00Z</dcterms:created>
  <dcterms:modified xsi:type="dcterms:W3CDTF">2013-04-30T22:08:00Z</dcterms:modified>
</cp:coreProperties>
</file>