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CBC" w14:textId="4EF246E7" w:rsidR="00951A99" w:rsidRDefault="00951A99" w:rsidP="006439E3">
      <w:pPr>
        <w:pStyle w:val="Ttulo"/>
        <w:rPr>
          <w:sz w:val="48"/>
          <w:szCs w:val="48"/>
        </w:rPr>
      </w:pPr>
      <w:r w:rsidRPr="00951A99">
        <w:rPr>
          <w:sz w:val="48"/>
          <w:szCs w:val="48"/>
        </w:rPr>
        <w:t>Tema 2: Algoritmos de ordenación, búsqueda y mezcla sobre estructuras de datos no lineales.</w:t>
      </w:r>
    </w:p>
    <w:p w14:paraId="3F96E41C" w14:textId="10447962" w:rsidR="006439E3" w:rsidRPr="006439E3" w:rsidRDefault="006439E3" w:rsidP="006439E3">
      <w:pPr>
        <w:pStyle w:val="Ttulo1"/>
      </w:pPr>
      <w:r>
        <w:t>Estructuras de Datos No Lineales</w:t>
      </w:r>
    </w:p>
    <w:p w14:paraId="6E260D13" w14:textId="2DF162F1" w:rsidR="00951A99" w:rsidRDefault="00922485" w:rsidP="006439E3">
      <w:pPr>
        <w:ind w:firstLine="708"/>
      </w:pPr>
      <w:r>
        <w:t xml:space="preserve">Las estructuras de datos no lineales son </w:t>
      </w:r>
      <w:r w:rsidR="006439E3">
        <w:t>aquellas en las que cada elemento puede tener varios sucesores y/o predecesores.</w:t>
      </w:r>
    </w:p>
    <w:p w14:paraId="206D9630" w14:textId="5D11CDB2" w:rsidR="006439E3" w:rsidRDefault="006439E3" w:rsidP="006439E3">
      <w:pPr>
        <w:ind w:firstLine="708"/>
        <w:rPr>
          <w:b/>
          <w:bCs/>
        </w:rPr>
      </w:pPr>
      <w:r>
        <w:rPr>
          <w:b/>
          <w:bCs/>
        </w:rPr>
        <w:t>Ejemplos:</w:t>
      </w:r>
    </w:p>
    <w:p w14:paraId="2BA7A31E" w14:textId="72792611" w:rsidR="006439E3" w:rsidRPr="006439E3" w:rsidRDefault="006439E3" w:rsidP="006439E3">
      <w:pPr>
        <w:pStyle w:val="Prrafodelista"/>
        <w:numPr>
          <w:ilvl w:val="0"/>
          <w:numId w:val="1"/>
        </w:numPr>
        <w:rPr>
          <w:b/>
          <w:bCs/>
        </w:rPr>
      </w:pPr>
      <w:r>
        <w:t>Conjuntos dinámicos</w:t>
      </w:r>
    </w:p>
    <w:p w14:paraId="2CB65955" w14:textId="10482F97" w:rsidR="006439E3" w:rsidRPr="006439E3" w:rsidRDefault="006439E3" w:rsidP="006439E3">
      <w:pPr>
        <w:pStyle w:val="Prrafodelista"/>
        <w:numPr>
          <w:ilvl w:val="0"/>
          <w:numId w:val="1"/>
        </w:numPr>
        <w:rPr>
          <w:b/>
          <w:bCs/>
        </w:rPr>
      </w:pPr>
      <w:r>
        <w:t>Árboles</w:t>
      </w:r>
    </w:p>
    <w:p w14:paraId="3C567F62" w14:textId="0F0D1649" w:rsidR="006439E3" w:rsidRPr="006439E3" w:rsidRDefault="006439E3" w:rsidP="006439E3">
      <w:pPr>
        <w:pStyle w:val="Prrafodelista"/>
        <w:numPr>
          <w:ilvl w:val="0"/>
          <w:numId w:val="1"/>
        </w:numPr>
        <w:rPr>
          <w:b/>
          <w:bCs/>
        </w:rPr>
      </w:pPr>
      <w:r>
        <w:t>Grafos</w:t>
      </w:r>
    </w:p>
    <w:p w14:paraId="041CA239" w14:textId="1262A224" w:rsidR="006439E3" w:rsidRDefault="006439E3" w:rsidP="006439E3">
      <w:pPr>
        <w:pStyle w:val="Ttulo1"/>
      </w:pPr>
      <w:r>
        <w:t>Algoritmos de Ordenación</w:t>
      </w:r>
    </w:p>
    <w:p w14:paraId="6CF2F998" w14:textId="1B893186" w:rsidR="006439E3" w:rsidRDefault="007A2A12" w:rsidP="006825DF">
      <w:pPr>
        <w:ind w:firstLine="708"/>
        <w:rPr>
          <w:rFonts w:eastAsiaTheme="minorEastAsia"/>
        </w:rPr>
      </w:pPr>
      <w:r>
        <w:t>El objetivo principal es obtener algoritmos de ordenamiento lo más eficientes posibles.</w:t>
      </w:r>
      <w:r w:rsidR="0020425C">
        <w:t xml:space="preserve"> </w:t>
      </w:r>
      <w:r w:rsidR="00A2401C">
        <w:t xml:space="preserve">No existen algoritmos de ordenación con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="006825D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93D9980" w14:textId="647C7A69" w:rsidR="006825DF" w:rsidRDefault="00434C82" w:rsidP="006825DF">
      <w:pPr>
        <w:ind w:firstLine="708"/>
        <w:rPr>
          <w:rFonts w:eastAsiaTheme="minorEastAsia"/>
        </w:rPr>
      </w:pPr>
      <w:r>
        <w:rPr>
          <w:rFonts w:eastAsiaTheme="minorEastAsia"/>
        </w:rPr>
        <w:t>Cada algoritmo estará compuesto de las siguientes operaciones:</w:t>
      </w:r>
    </w:p>
    <w:p w14:paraId="16710296" w14:textId="4B60C612" w:rsidR="00434C82" w:rsidRPr="00BF4E2D" w:rsidRDefault="00434C82" w:rsidP="00434C82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w:r w:rsidRPr="00BF4E2D">
        <w:rPr>
          <w:rFonts w:eastAsiaTheme="minorEastAsia"/>
          <w:b/>
          <w:bCs/>
        </w:rPr>
        <w:t>Comparaciones:</w:t>
      </w:r>
      <w:r w:rsidR="00C83C5B" w:rsidRPr="00BF4E2D">
        <w:rPr>
          <w:rFonts w:eastAsiaTheme="minorEastAsia"/>
          <w:b/>
          <w:bCs/>
        </w:rPr>
        <w:t xml:space="preserve"> que prueban si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06068D24" w14:textId="1E56156E" w:rsidR="00434C82" w:rsidRDefault="00434C82" w:rsidP="00434C8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Intercambios:</w:t>
      </w:r>
      <w:r w:rsidR="007B6497">
        <w:rPr>
          <w:rFonts w:eastAsiaTheme="minorEastAsia"/>
        </w:rPr>
        <w:t xml:space="preserve"> intercambia el contenido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55035B67" w14:textId="35F2E34B" w:rsidR="00434C82" w:rsidRDefault="00434C82" w:rsidP="00434C8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Asignaciones</w:t>
      </w:r>
      <w:r w:rsidR="00BF4E2D">
        <w:rPr>
          <w:rFonts w:eastAsiaTheme="minorEastAsia"/>
        </w:rPr>
        <w:t>.</w:t>
      </w:r>
    </w:p>
    <w:p w14:paraId="42069102" w14:textId="62300407" w:rsidR="00BF4E2D" w:rsidRDefault="00BF4E2D" w:rsidP="00BF4E2D">
      <w:pPr>
        <w:ind w:firstLine="708"/>
        <w:rPr>
          <w:rFonts w:eastAsiaTheme="minorEastAsia"/>
        </w:rPr>
      </w:pPr>
      <w:r>
        <w:rPr>
          <w:rFonts w:eastAsiaTheme="minorEastAsia"/>
        </w:rPr>
        <w:t>Generalmente, la función de complejidad solo tiene en cuenta las comparaciones.</w:t>
      </w:r>
    </w:p>
    <w:p w14:paraId="671765C5" w14:textId="19606457" w:rsidR="00BF4E2D" w:rsidRDefault="00BF4E2D" w:rsidP="00BF4E2D">
      <w:pPr>
        <w:rPr>
          <w:rFonts w:eastAsiaTheme="minorEastAsia"/>
        </w:rPr>
      </w:pPr>
      <w:r>
        <w:rPr>
          <w:rFonts w:eastAsiaTheme="minorEastAsia"/>
        </w:rPr>
        <w:tab/>
        <w:t>Los algoritmos de ordenación se clasifican en:</w:t>
      </w:r>
    </w:p>
    <w:p w14:paraId="21F627CA" w14:textId="23C8E1EA" w:rsidR="00BF4E2D" w:rsidRDefault="00BF4E2D" w:rsidP="00BF4E2D">
      <w:pPr>
        <w:pStyle w:val="Ttulo2"/>
        <w:rPr>
          <w:rFonts w:eastAsiaTheme="minorEastAsia"/>
        </w:rPr>
      </w:pPr>
      <w:r>
        <w:rPr>
          <w:rFonts w:eastAsiaTheme="minorEastAsia"/>
        </w:rPr>
        <w:t>Lentos</w:t>
      </w:r>
    </w:p>
    <w:p w14:paraId="6C8FA393" w14:textId="57C94822" w:rsidR="00BF4E2D" w:rsidRDefault="00331D2A" w:rsidP="00331D2A">
      <w:pPr>
        <w:pStyle w:val="Ttulo3"/>
        <w:ind w:firstLine="708"/>
      </w:pPr>
      <w:r>
        <w:t>Burbuja</w:t>
      </w:r>
    </w:p>
    <w:p w14:paraId="5FE1207C" w14:textId="273DDFF6" w:rsidR="00331D2A" w:rsidRDefault="00331D2A" w:rsidP="00A25AA9">
      <w:pPr>
        <w:ind w:firstLine="708"/>
      </w:pPr>
      <w:r>
        <w:t>Compara e intercambia pares de elementos adyacentes hasta que todos estén ordenados.</w:t>
      </w:r>
      <w:r w:rsidR="00A25AA9">
        <w:t xml:space="preserve"> Compara cada elemento con su sucesor, si no están en orden se intercambian.</w:t>
      </w:r>
    </w:p>
    <w:p w14:paraId="438AC372" w14:textId="53BE881F" w:rsidR="0039281A" w:rsidRDefault="0039281A" w:rsidP="0039281A">
      <w:pPr>
        <w:ind w:firstLine="708"/>
      </w:pPr>
      <w:r>
        <w:t xml:space="preserve">El tiempo de ejecución viene determinado por el número de comparaciones. En todos los casos </w:t>
      </w:r>
      <w:r w:rsidR="005F78B6">
        <w:t>es de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78B6">
        <w:t xml:space="preserve">). </w:t>
      </w:r>
    </w:p>
    <w:p w14:paraId="4F78EB25" w14:textId="5E365B16" w:rsidR="00E20E7C" w:rsidRPr="00331D2A" w:rsidRDefault="00E20E7C" w:rsidP="0039281A">
      <w:pPr>
        <w:ind w:firstLine="708"/>
      </w:pPr>
      <w:r>
        <w:t>Es un algoritmo simple, sin embargo, solo compara los elementos adyacentes del vector.</w:t>
      </w:r>
      <w:r w:rsidR="00241913">
        <w:t xml:space="preserve"> Lo que lo hace un algoritmo ineficiente.</w:t>
      </w:r>
    </w:p>
    <w:p w14:paraId="195255B7" w14:textId="66513D72" w:rsidR="00331D2A" w:rsidRDefault="00331D2A" w:rsidP="00331D2A">
      <w:pPr>
        <w:pStyle w:val="Ttulo3"/>
        <w:ind w:firstLine="708"/>
      </w:pPr>
      <w:r>
        <w:t>Inserción</w:t>
      </w:r>
    </w:p>
    <w:p w14:paraId="55AF322D" w14:textId="747EB12F" w:rsidR="00241913" w:rsidRDefault="00241913" w:rsidP="00241913">
      <w:r>
        <w:tab/>
        <w:t>Método de la baraja. Consiste en tomar cada elemento e ir insertándolo en su posición correcta de manera que se mantiene el orden de los elementos ya ordenados.</w:t>
      </w:r>
    </w:p>
    <w:p w14:paraId="3B604864" w14:textId="2273BA7B" w:rsidR="00D95B33" w:rsidRDefault="00D95B33" w:rsidP="003B1C63">
      <w:pPr>
        <w:ind w:firstLine="708"/>
      </w:pPr>
      <w:r>
        <w:t>Inicialmente se toma el primer elemento, a continuación</w:t>
      </w:r>
      <w:r w:rsidR="003B1C63">
        <w:t>,</w:t>
      </w:r>
      <w:r>
        <w:t xml:space="preserve"> se toma el segundo y se inserta en la posición adecuada para que ambos estén ordenados. Se toma el tercer elemento y se vuelve a insertar en la posición adecuada</w:t>
      </w:r>
      <w:r w:rsidR="003B1C63">
        <w:t xml:space="preserve"> para que los tres estén ordenados.</w:t>
      </w:r>
    </w:p>
    <w:p w14:paraId="3E23C9F6" w14:textId="77777777" w:rsidR="003B1C63" w:rsidRDefault="003B1C63" w:rsidP="003B1C63">
      <w:pPr>
        <w:ind w:firstLine="708"/>
      </w:pPr>
      <w:r>
        <w:t xml:space="preserve">Suponemos el primer elemento ordenado. </w:t>
      </w:r>
    </w:p>
    <w:p w14:paraId="4CC5B848" w14:textId="51C4F629" w:rsidR="003B1C63" w:rsidRDefault="003B1C63" w:rsidP="003B1C63">
      <w:pPr>
        <w:ind w:left="708"/>
      </w:pPr>
      <w:r>
        <w:t xml:space="preserve">Desde el segundo hasta el último </w:t>
      </w:r>
      <w:r w:rsidR="008245D0">
        <w:t>elemento:</w:t>
      </w:r>
    </w:p>
    <w:p w14:paraId="0C245AB7" w14:textId="4F817043" w:rsidR="008245D0" w:rsidRDefault="008245D0" w:rsidP="003A5123">
      <w:pPr>
        <w:spacing w:line="240" w:lineRule="auto"/>
        <w:ind w:left="708"/>
      </w:pPr>
      <w:r>
        <w:tab/>
      </w:r>
      <w:r w:rsidR="00832EC7">
        <w:t xml:space="preserve">- </w:t>
      </w:r>
      <w:r>
        <w:t>Suponer ordenados los primeros (i-1) elementos.</w:t>
      </w:r>
    </w:p>
    <w:p w14:paraId="4352508A" w14:textId="636E0750" w:rsidR="008245D0" w:rsidRDefault="008245D0" w:rsidP="003A5123">
      <w:pPr>
        <w:spacing w:line="240" w:lineRule="auto"/>
        <w:ind w:left="708"/>
      </w:pPr>
      <w:r>
        <w:tab/>
      </w:r>
      <w:r w:rsidR="00832EC7">
        <w:t xml:space="preserve">- </w:t>
      </w:r>
      <w:r>
        <w:t>Toma el elemento i.</w:t>
      </w:r>
    </w:p>
    <w:p w14:paraId="761CA6BE" w14:textId="2CBABC39" w:rsidR="008245D0" w:rsidRDefault="008245D0" w:rsidP="003A5123">
      <w:pPr>
        <w:spacing w:line="240" w:lineRule="auto"/>
        <w:ind w:left="708"/>
      </w:pPr>
      <w:r>
        <w:tab/>
      </w:r>
      <w:r w:rsidR="00832EC7">
        <w:t xml:space="preserve">- </w:t>
      </w:r>
      <w:r>
        <w:t>Busca la posición correcta.</w:t>
      </w:r>
    </w:p>
    <w:p w14:paraId="6D02FADE" w14:textId="098A2154" w:rsidR="00832EC7" w:rsidRDefault="00832EC7" w:rsidP="00832EC7">
      <w:pPr>
        <w:spacing w:line="240" w:lineRule="auto"/>
        <w:ind w:left="708" w:firstLine="708"/>
      </w:pPr>
      <w:r>
        <w:t xml:space="preserve">- </w:t>
      </w:r>
      <w:r w:rsidR="003A5123">
        <w:t>Inserta dicho elemento obteniendo i elementos ordenados.</w:t>
      </w:r>
    </w:p>
    <w:p w14:paraId="628BD7AB" w14:textId="08A3FD07" w:rsidR="00832EC7" w:rsidRDefault="00832EC7" w:rsidP="00832EC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Complejidad Algoritmo Inserción:</w:t>
      </w:r>
    </w:p>
    <w:p w14:paraId="162EB576" w14:textId="7915F2FB" w:rsidR="00832EC7" w:rsidRPr="00832EC7" w:rsidRDefault="00832EC7" w:rsidP="00832EC7">
      <w:pPr>
        <w:spacing w:line="240" w:lineRule="auto"/>
      </w:pPr>
      <w:r>
        <w:rPr>
          <w:b/>
          <w:bCs/>
        </w:rPr>
        <w:tab/>
        <w:t xml:space="preserve">Caso Mejor: </w:t>
      </w:r>
      <w:r>
        <w:t>Cuando el vector ya está ordenado.</w:t>
      </w:r>
      <w:r w:rsidR="006817AB">
        <w:t xml:space="preserve"> Solo se realiza una comparación en cada paso. Para n elementos se hacen n-1 comparaciones, por lo que O(n).</w:t>
      </w:r>
    </w:p>
    <w:p w14:paraId="542A6D47" w14:textId="4A250D34" w:rsidR="006817AB" w:rsidRPr="00D43997" w:rsidRDefault="00832EC7" w:rsidP="00832EC7">
      <w:pPr>
        <w:spacing w:line="240" w:lineRule="auto"/>
        <w:rPr>
          <w:rFonts w:eastAsiaTheme="minorEastAsia"/>
        </w:rPr>
      </w:pPr>
      <w:r>
        <w:rPr>
          <w:b/>
          <w:bCs/>
        </w:rPr>
        <w:tab/>
        <w:t>Caso Peor:</w:t>
      </w:r>
      <w:r w:rsidR="006817AB">
        <w:rPr>
          <w:b/>
          <w:bCs/>
        </w:rPr>
        <w:t xml:space="preserve"> </w:t>
      </w:r>
      <w:r w:rsidR="006817AB">
        <w:t>Cuando el vector está ordenado inversamente.</w:t>
      </w:r>
      <w:r w:rsidR="00D43997">
        <w:t xml:space="preserve"> Se realizan n-1 intercambios y n-1 comparaciones, por tanto, T(n)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3997">
        <w:t>)</w:t>
      </w:r>
    </w:p>
    <w:p w14:paraId="28967177" w14:textId="40B32730" w:rsidR="00832EC7" w:rsidRPr="00D43997" w:rsidRDefault="00832EC7" w:rsidP="00832EC7">
      <w:pPr>
        <w:spacing w:line="240" w:lineRule="auto"/>
      </w:pPr>
      <w:r>
        <w:rPr>
          <w:b/>
          <w:bCs/>
        </w:rPr>
        <w:tab/>
        <w:t>Caso Medio:</w:t>
      </w:r>
      <w:r w:rsidR="00D43997">
        <w:rPr>
          <w:b/>
          <w:bCs/>
        </w:rPr>
        <w:t xml:space="preserve"> </w:t>
      </w:r>
      <w:r w:rsidR="00D43997">
        <w:t>Los elementos aparecen de forma aleatoria.</w:t>
      </w:r>
      <w:r w:rsidR="00A52612">
        <w:t xml:space="preserve"> Es la suma de las comparaciones máximas y mínimas dividida entre dos.</w:t>
      </w:r>
      <w:r w:rsidR="008A531F">
        <w:t xml:space="preserve"> T(n)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A531F">
        <w:t>)</w:t>
      </w:r>
      <w:r w:rsidR="001A369D">
        <w:t>.</w:t>
      </w:r>
    </w:p>
    <w:p w14:paraId="7E8DE607" w14:textId="33F32BCA" w:rsidR="00331D2A" w:rsidRDefault="00331D2A" w:rsidP="00331D2A">
      <w:pPr>
        <w:pStyle w:val="Ttulo3"/>
        <w:ind w:firstLine="708"/>
      </w:pPr>
      <w:r>
        <w:t>Selección</w:t>
      </w:r>
    </w:p>
    <w:p w14:paraId="12E3A593" w14:textId="57E273D0" w:rsidR="001A369D" w:rsidRDefault="001A369D" w:rsidP="001A369D">
      <w:r>
        <w:tab/>
        <w:t>Cada vez que se mueve un elemento</w:t>
      </w:r>
      <w:r w:rsidR="00074CA6">
        <w:t xml:space="preserve"> se lleva a su posición correcta. </w:t>
      </w:r>
      <w:r w:rsidR="0084577A">
        <w:t>Se comienza examinando todos los elementos, se localiza el más pequeño y se coloca en la primera posición.</w:t>
      </w:r>
      <w:r w:rsidR="004B7322">
        <w:t xml:space="preserve"> A continuación</w:t>
      </w:r>
      <w:r w:rsidR="005133C7">
        <w:t>,</w:t>
      </w:r>
      <w:r w:rsidR="004B7322">
        <w:t xml:space="preserve"> se localiza el menor de los restantes y se sitúa en la segunda posición. Cuando quedan dos elementos </w:t>
      </w:r>
      <w:r w:rsidR="005133C7">
        <w:t>se localiza el menor y se sitúa en la penúltima posición y el último elemento queda colocado en la posición correcta.</w:t>
      </w:r>
    </w:p>
    <w:p w14:paraId="2581E01C" w14:textId="31EE7BE5" w:rsidR="005133C7" w:rsidRDefault="005133C7" w:rsidP="001A369D">
      <w:r>
        <w:tab/>
        <w:t>Para i desde la primera posición hasta la penúltima hacer:</w:t>
      </w:r>
    </w:p>
    <w:p w14:paraId="17F8174E" w14:textId="5664F776" w:rsidR="005133C7" w:rsidRDefault="005133C7" w:rsidP="005133C7">
      <w:pPr>
        <w:spacing w:line="240" w:lineRule="auto"/>
      </w:pPr>
      <w:r>
        <w:tab/>
      </w:r>
      <w:r>
        <w:tab/>
        <w:t>- localizar el menor desde i hasta el final.</w:t>
      </w:r>
    </w:p>
    <w:p w14:paraId="7A764B45" w14:textId="795E0FC8" w:rsidR="005133C7" w:rsidRDefault="005133C7" w:rsidP="005133C7">
      <w:pPr>
        <w:spacing w:line="240" w:lineRule="auto"/>
      </w:pPr>
      <w:r>
        <w:tab/>
      </w:r>
      <w:r>
        <w:tab/>
        <w:t>- intercambiar ambos elementos.</w:t>
      </w:r>
    </w:p>
    <w:p w14:paraId="289058AE" w14:textId="7A47C852" w:rsidR="00100DE7" w:rsidRDefault="002A0682" w:rsidP="005133C7">
      <w:pPr>
        <w:spacing w:line="240" w:lineRule="auto"/>
      </w:pPr>
      <w:r>
        <w:tab/>
        <w:t xml:space="preserve">El tiempo de ejecución del algoritmo viene determinado por el número de comparaciones, las cuales son independientes del orden original de los elementos. </w:t>
      </w:r>
      <w:r w:rsidR="00B94EB2">
        <w:t>T(n)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4EB2">
        <w:t>).</w:t>
      </w:r>
    </w:p>
    <w:p w14:paraId="2EDCEB66" w14:textId="3B37DFE8" w:rsidR="00B94EB2" w:rsidRPr="001A369D" w:rsidRDefault="004864D7" w:rsidP="005133C7">
      <w:pPr>
        <w:spacing w:line="240" w:lineRule="auto"/>
      </w:pPr>
      <w:r>
        <w:t>Es muy lenta con vectores grandes y no detecta si el vector está ordenado o parcialmente ordenado.</w:t>
      </w:r>
    </w:p>
    <w:p w14:paraId="573A671F" w14:textId="72DE35E0" w:rsidR="00BF4E2D" w:rsidRDefault="00BF4E2D" w:rsidP="00BF4E2D">
      <w:pPr>
        <w:pStyle w:val="Ttulo2"/>
      </w:pPr>
      <w:r>
        <w:t>Intermedios</w:t>
      </w:r>
    </w:p>
    <w:p w14:paraId="51C5D6C6" w14:textId="16DF39E6" w:rsidR="00331D2A" w:rsidRDefault="00331D2A" w:rsidP="00331D2A">
      <w:pPr>
        <w:pStyle w:val="Ttulo3"/>
        <w:ind w:firstLine="708"/>
      </w:pPr>
      <w:r>
        <w:t>Shell</w:t>
      </w:r>
    </w:p>
    <w:p w14:paraId="0CBCF8FC" w14:textId="2680181F" w:rsidR="00D349F9" w:rsidRDefault="00D349F9" w:rsidP="00D349F9">
      <w:r>
        <w:tab/>
        <w:t>Es una mejora de la ordenación por inserción</w:t>
      </w:r>
      <w:r w:rsidR="00AF642E">
        <w:t>. Se utiliza cuando el número de datos a ordenar es grande.</w:t>
      </w:r>
    </w:p>
    <w:p w14:paraId="1B2A27F8" w14:textId="0DA23482" w:rsidR="00AF642E" w:rsidRDefault="00AF642E" w:rsidP="00D349F9">
      <w:r>
        <w:tab/>
        <w:t>Para ordenar una secuencia de elementos se procede de la siguiente forma:</w:t>
      </w:r>
    </w:p>
    <w:p w14:paraId="22C51A92" w14:textId="01FAB7C3" w:rsidR="00AF642E" w:rsidRDefault="00AF642E" w:rsidP="00AF642E">
      <w:pPr>
        <w:pStyle w:val="Prrafodelista"/>
        <w:numPr>
          <w:ilvl w:val="0"/>
          <w:numId w:val="3"/>
        </w:numPr>
      </w:pPr>
      <w:r>
        <w:t xml:space="preserve">Se selecciona una </w:t>
      </w:r>
      <w:r>
        <w:rPr>
          <w:b/>
          <w:bCs/>
        </w:rPr>
        <w:t xml:space="preserve">distancia inicial </w:t>
      </w:r>
      <w:r>
        <w:t xml:space="preserve">y se ordenan todos los elementos </w:t>
      </w:r>
      <w:r w:rsidR="00665F64">
        <w:t>de acuerdo con</w:t>
      </w:r>
      <w:r>
        <w:t xml:space="preserve"> esa distancia.</w:t>
      </w:r>
      <w:r w:rsidR="004B472A">
        <w:t xml:space="preserve"> Cada elemento separado de otro a </w:t>
      </w:r>
      <w:r w:rsidR="004B472A" w:rsidRPr="004B472A">
        <w:rPr>
          <w:i/>
          <w:iCs/>
        </w:rPr>
        <w:t>distancia</w:t>
      </w:r>
      <w:r w:rsidR="004B472A">
        <w:rPr>
          <w:i/>
          <w:iCs/>
        </w:rPr>
        <w:t xml:space="preserve"> </w:t>
      </w:r>
      <w:r w:rsidR="004B472A">
        <w:t>estará ordenado con respecto a él.</w:t>
      </w:r>
    </w:p>
    <w:p w14:paraId="0A686FF0" w14:textId="1CEB26DF" w:rsidR="00855B76" w:rsidRDefault="009379B8" w:rsidP="00AF642E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BC851" wp14:editId="717C89CF">
            <wp:simplePos x="0" y="0"/>
            <wp:positionH relativeFrom="column">
              <wp:posOffset>567690</wp:posOffset>
            </wp:positionH>
            <wp:positionV relativeFrom="paragraph">
              <wp:posOffset>255270</wp:posOffset>
            </wp:positionV>
            <wp:extent cx="4010025" cy="1529080"/>
            <wp:effectExtent l="0" t="0" r="9525" b="0"/>
            <wp:wrapTopAndBottom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B76">
        <w:t>Se disminuye esa distancia progresivamente hasta tener distancia 1.</w:t>
      </w:r>
    </w:p>
    <w:p w14:paraId="6160CC71" w14:textId="3F85E22C" w:rsidR="009379B8" w:rsidRDefault="009379B8" w:rsidP="009379B8">
      <w:r>
        <w:t>Su complejidad</w:t>
      </w:r>
      <w:r w:rsidR="0040542F">
        <w:t xml:space="preserve"> en el peor caso</w:t>
      </w:r>
      <w:r>
        <w:t xml:space="preserve"> </w:t>
      </w:r>
      <w:r w:rsidR="0040542F">
        <w:t xml:space="preserve">es de </w:t>
      </w:r>
      <w:r w:rsidR="0040542F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0542F">
        <w:rPr>
          <w:b/>
          <w:bCs/>
        </w:rPr>
        <w:t xml:space="preserve">). </w:t>
      </w:r>
      <w:r w:rsidR="0040542F">
        <w:t>Dependiendo de los incrementos que se usen, la complejidad puede llegar a ser:</w:t>
      </w:r>
    </w:p>
    <w:p w14:paraId="0E4291F9" w14:textId="0F3D8C82" w:rsidR="0040542F" w:rsidRPr="00275145" w:rsidRDefault="00E46DAA" w:rsidP="0027514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Incrementos de </w:t>
      </w:r>
      <w:proofErr w:type="spellStart"/>
      <w:r>
        <w:rPr>
          <w:rFonts w:eastAsiaTheme="minorEastAsia"/>
        </w:rPr>
        <w:t>Sell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b/>
          <w:bCs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lit/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Pr="00275145">
        <w:rPr>
          <w:rFonts w:eastAsiaTheme="minorEastAsia"/>
          <w:b/>
          <w:bCs/>
        </w:rPr>
        <w:t>)</w:t>
      </w:r>
    </w:p>
    <w:p w14:paraId="56E4D680" w14:textId="18E88A24" w:rsidR="00E46DAA" w:rsidRPr="009431FF" w:rsidRDefault="00E46DAA" w:rsidP="009431F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Incrementos de </w:t>
      </w:r>
      <w:proofErr w:type="spellStart"/>
      <w:r>
        <w:rPr>
          <w:rFonts w:eastAsiaTheme="minorEastAsia"/>
        </w:rPr>
        <w:t>Hibbard</w:t>
      </w:r>
      <w:proofErr w:type="spellEnd"/>
      <w:r>
        <w:rPr>
          <w:rFonts w:eastAsiaTheme="minorEastAsia"/>
        </w:rPr>
        <w:t>:</w:t>
      </w:r>
      <w:r w:rsidR="00275145">
        <w:rPr>
          <w:rFonts w:eastAsiaTheme="minorEastAsia"/>
        </w:rPr>
        <w:t xml:space="preserve"> </w:t>
      </w:r>
      <w:r w:rsidR="00275145">
        <w:rPr>
          <w:rFonts w:eastAsiaTheme="minorEastAsia"/>
          <w:b/>
          <w:bCs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  <m:r>
                  <m:rPr>
                    <m:lit/>
                    <m:sty m:val="bi"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</m:oMath>
      <w:r w:rsidR="00275145" w:rsidRPr="009431FF">
        <w:rPr>
          <w:rFonts w:eastAsiaTheme="minorEastAsia"/>
          <w:b/>
          <w:bCs/>
        </w:rPr>
        <w:t>)</w:t>
      </w:r>
    </w:p>
    <w:p w14:paraId="5F826236" w14:textId="4A9F42E1" w:rsidR="000A6DD4" w:rsidRDefault="00E46DAA" w:rsidP="00055F80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Incrementos de </w:t>
      </w:r>
      <w:proofErr w:type="spellStart"/>
      <w:r>
        <w:rPr>
          <w:rFonts w:eastAsiaTheme="minorEastAsia"/>
        </w:rPr>
        <w:t>Sedgewick</w:t>
      </w:r>
      <w:proofErr w:type="spellEnd"/>
      <w:r>
        <w:rPr>
          <w:rFonts w:eastAsiaTheme="minorEastAsia"/>
        </w:rPr>
        <w:t>:</w:t>
      </w:r>
      <w:r w:rsidR="009431FF">
        <w:rPr>
          <w:rFonts w:eastAsiaTheme="minorEastAsia"/>
        </w:rPr>
        <w:t xml:space="preserve"> </w:t>
      </w:r>
      <w:r w:rsidR="009431FF">
        <w:rPr>
          <w:rFonts w:eastAsiaTheme="minorEastAsia"/>
          <w:b/>
          <w:bCs/>
        </w:rPr>
        <w:t>O(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9431FF" w:rsidRPr="00055F80">
        <w:rPr>
          <w:rFonts w:eastAsiaTheme="minorEastAsia"/>
          <w:b/>
          <w:bCs/>
        </w:rPr>
        <w:t>)</w:t>
      </w:r>
    </w:p>
    <w:p w14:paraId="6A9754DB" w14:textId="47611EFA" w:rsidR="00E46DAA" w:rsidRPr="000A6DD4" w:rsidRDefault="000A6DD4" w:rsidP="000A6DD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5A6727A" w14:textId="6F112454" w:rsidR="00BF4E2D" w:rsidRPr="0040542F" w:rsidRDefault="00BF4E2D" w:rsidP="00BF4E2D">
      <w:pPr>
        <w:pStyle w:val="Ttulo2"/>
      </w:pPr>
      <w:r w:rsidRPr="0040542F">
        <w:lastRenderedPageBreak/>
        <w:t>Rápidos</w:t>
      </w:r>
    </w:p>
    <w:p w14:paraId="7FAB9343" w14:textId="73EE4378" w:rsidR="00331D2A" w:rsidRDefault="00331D2A" w:rsidP="00331D2A">
      <w:pPr>
        <w:pStyle w:val="Ttulo3"/>
        <w:ind w:firstLine="708"/>
        <w:rPr>
          <w:lang w:val="en-GB"/>
        </w:rPr>
      </w:pPr>
      <w:r w:rsidRPr="00665F64">
        <w:rPr>
          <w:lang w:val="en-GB"/>
        </w:rPr>
        <w:t>Merge Sort</w:t>
      </w:r>
    </w:p>
    <w:p w14:paraId="169F4CF4" w14:textId="6F1E94E1" w:rsidR="000A6DD4" w:rsidRDefault="000A6DD4" w:rsidP="00135C73">
      <w:pPr>
        <w:ind w:firstLine="708"/>
      </w:pPr>
      <w:r w:rsidRPr="000A6DD4">
        <w:t>Utiliza la e</w:t>
      </w:r>
      <w:r>
        <w:t>strategia de divide y vencerás.</w:t>
      </w:r>
    </w:p>
    <w:p w14:paraId="52CA76AD" w14:textId="1A2E3D51" w:rsidR="00135C73" w:rsidRDefault="00135C73" w:rsidP="00224B19">
      <w:pPr>
        <w:ind w:firstLine="708"/>
      </w:pPr>
      <w:r>
        <w:t>Primero divide los elementos en dos secuencias de la misma longitud.</w:t>
      </w:r>
      <w:r w:rsidR="00224B19">
        <w:t xml:space="preserve"> Después se ordenan los elementos de cada subsecuencia</w:t>
      </w:r>
      <w:r w:rsidR="0050620E">
        <w:t xml:space="preserve"> y, por último, se mezclan las dos secuencias para producir la secuencia final ordenada.</w:t>
      </w:r>
    </w:p>
    <w:p w14:paraId="7AF30824" w14:textId="79A032A5" w:rsidR="00783B0D" w:rsidRDefault="00783B0D" w:rsidP="00783B0D">
      <w:pPr>
        <w:pStyle w:val="Ttulo4"/>
      </w:pPr>
      <w:r>
        <w:tab/>
      </w:r>
      <w:r w:rsidR="00FD0F94">
        <w:t>Mezcla</w:t>
      </w:r>
    </w:p>
    <w:p w14:paraId="70C7644D" w14:textId="176EA46C" w:rsidR="00635E70" w:rsidRDefault="00FD0F94" w:rsidP="00FD0F94">
      <w:r>
        <w:tab/>
        <w:t>Selecciona el menor de los elementos y lo añade a la secuencia final ordenada. Elimina el elemento</w:t>
      </w:r>
      <w:r w:rsidR="009F2B0A">
        <w:t xml:space="preserve"> seleccionado de la secuencia a la que pertenece. Por </w:t>
      </w:r>
      <w:r w:rsidR="00635E70">
        <w:t>último,</w:t>
      </w:r>
      <w:r w:rsidR="009F2B0A">
        <w:t xml:space="preserve"> copia en la secuencia final los elementos de la subsecuencia en la que aún quedan elementos.</w:t>
      </w:r>
    </w:p>
    <w:p w14:paraId="11C3EBF0" w14:textId="3C608C2A" w:rsidR="00FD0F94" w:rsidRDefault="00FD0F94" w:rsidP="00CE314D">
      <w:pPr>
        <w:ind w:firstLine="708"/>
      </w:pPr>
      <w:r>
        <w:t xml:space="preserve"> </w:t>
      </w:r>
      <w:r w:rsidR="00635E70">
        <w:t xml:space="preserve">Teniendo en cuenta que la entrada consiste en </w:t>
      </w:r>
      <w:r w:rsidR="00635E70">
        <w:rPr>
          <w:b/>
          <w:bCs/>
        </w:rPr>
        <w:t>n</w:t>
      </w:r>
      <w:r w:rsidR="00635E70">
        <w:t xml:space="preserve"> elementos y que cada comparación asigna un elemento a un vector auxiliar, el número de comparaciones es n-1 </w:t>
      </w:r>
      <w:r w:rsidR="00D848CF">
        <w:t>y el número de asignaciones es n. Por tanto, el algoritmo de mezcla se ejecuta en orden lineal (n).</w:t>
      </w:r>
    </w:p>
    <w:p w14:paraId="6E497B28" w14:textId="232753D6" w:rsidR="00CE314D" w:rsidRPr="00870FAD" w:rsidRDefault="00870FAD" w:rsidP="00CE314D">
      <w:pPr>
        <w:ind w:firstLine="708"/>
        <w:rPr>
          <w:rFonts w:eastAsiaTheme="minorEastAsia"/>
        </w:rPr>
      </w:pPr>
      <w:r>
        <w:t xml:space="preserve">En conclusión, tras resolver la ecuación recursiva que genera el algoritmo, nos da que la complejidad del </w:t>
      </w:r>
      <w:proofErr w:type="spellStart"/>
      <w:r>
        <w:t>MergeSort</w:t>
      </w:r>
      <w:proofErr w:type="spellEnd"/>
      <w:r>
        <w:t xml:space="preserve"> será de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CE314D">
        <w:rPr>
          <w:rFonts w:eastAsiaTheme="minorEastAsia"/>
        </w:rPr>
        <w:t>.</w:t>
      </w:r>
    </w:p>
    <w:p w14:paraId="45030CD9" w14:textId="37F665AB" w:rsidR="00331D2A" w:rsidRPr="000A6DD4" w:rsidRDefault="00331D2A" w:rsidP="00331D2A">
      <w:pPr>
        <w:pStyle w:val="Ttulo3"/>
        <w:ind w:firstLine="708"/>
      </w:pPr>
      <w:r w:rsidRPr="000A6DD4">
        <w:t xml:space="preserve">Quick </w:t>
      </w:r>
      <w:proofErr w:type="spellStart"/>
      <w:r w:rsidRPr="000A6DD4">
        <w:t>Sort</w:t>
      </w:r>
      <w:proofErr w:type="spellEnd"/>
    </w:p>
    <w:p w14:paraId="02A73202" w14:textId="4376551D" w:rsidR="004C4CCE" w:rsidRDefault="004C4CCE" w:rsidP="005D285E">
      <w:pPr>
        <w:ind w:firstLine="708"/>
      </w:pPr>
      <w:r w:rsidRPr="004C4CCE">
        <w:t>Se basa en la e</w:t>
      </w:r>
      <w:r>
        <w:t xml:space="preserve">strategia divide y vencerás. </w:t>
      </w:r>
      <w:r w:rsidRPr="004C4CCE">
        <w:t>Consiste en tomar un v</w:t>
      </w:r>
      <w:r>
        <w:t xml:space="preserve">alor x como elemento </w:t>
      </w:r>
      <w:r>
        <w:rPr>
          <w:b/>
          <w:bCs/>
        </w:rPr>
        <w:t>pivote</w:t>
      </w:r>
      <w:r>
        <w:t xml:space="preserve"> y separamos los valores mayores o iguales a x en la derecha y los menores a la izquierda.</w:t>
      </w:r>
      <w:r w:rsidR="005D285E">
        <w:t xml:space="preserve"> Después solo tendremos que ordenar los elementos de cada subgrupo.</w:t>
      </w:r>
    </w:p>
    <w:p w14:paraId="2DAC092F" w14:textId="300631A1" w:rsidR="005D285E" w:rsidRDefault="005D285E" w:rsidP="005D285E">
      <w:pPr>
        <w:ind w:firstLine="708"/>
      </w:pPr>
      <w:r>
        <w:t xml:space="preserve">Para elegir el elemento pivote se pueden seleccionar diferentes formas: </w:t>
      </w:r>
    </w:p>
    <w:p w14:paraId="78AAC78D" w14:textId="14B0522D" w:rsidR="005D285E" w:rsidRDefault="005D285E" w:rsidP="005D285E">
      <w:pPr>
        <w:pStyle w:val="Prrafodelista"/>
        <w:numPr>
          <w:ilvl w:val="0"/>
          <w:numId w:val="5"/>
        </w:numPr>
      </w:pPr>
      <w:r>
        <w:t>El primer elemento</w:t>
      </w:r>
    </w:p>
    <w:p w14:paraId="4B4D3AB3" w14:textId="2D4BDCC2" w:rsidR="005D285E" w:rsidRDefault="005D285E" w:rsidP="005D285E">
      <w:pPr>
        <w:pStyle w:val="Prrafodelista"/>
        <w:numPr>
          <w:ilvl w:val="0"/>
          <w:numId w:val="5"/>
        </w:numPr>
      </w:pPr>
      <w:r>
        <w:t>El mayor de los primeros elementos distintos encontrados</w:t>
      </w:r>
    </w:p>
    <w:p w14:paraId="5260D71E" w14:textId="31624A79" w:rsidR="005D285E" w:rsidRDefault="005D285E" w:rsidP="005D285E">
      <w:pPr>
        <w:pStyle w:val="Prrafodelista"/>
        <w:numPr>
          <w:ilvl w:val="0"/>
          <w:numId w:val="5"/>
        </w:numPr>
      </w:pPr>
      <w:r>
        <w:t>El último elemento</w:t>
      </w:r>
    </w:p>
    <w:p w14:paraId="22CFCAEB" w14:textId="383E940C" w:rsidR="005D285E" w:rsidRDefault="005D285E" w:rsidP="005D285E">
      <w:pPr>
        <w:pStyle w:val="Prrafodelista"/>
        <w:numPr>
          <w:ilvl w:val="0"/>
          <w:numId w:val="5"/>
        </w:numPr>
      </w:pPr>
      <w:r>
        <w:t>El elemento medio</w:t>
      </w:r>
    </w:p>
    <w:p w14:paraId="53C26939" w14:textId="362CD272" w:rsidR="005D285E" w:rsidRDefault="005D285E" w:rsidP="005D285E">
      <w:pPr>
        <w:pStyle w:val="Prrafodelista"/>
        <w:numPr>
          <w:ilvl w:val="0"/>
          <w:numId w:val="5"/>
        </w:numPr>
      </w:pPr>
      <w:r>
        <w:t>Un elemento aleatorio</w:t>
      </w:r>
    </w:p>
    <w:p w14:paraId="709229F7" w14:textId="31728634" w:rsidR="005D285E" w:rsidRDefault="005D285E" w:rsidP="005D285E">
      <w:pPr>
        <w:pStyle w:val="Prrafodelista"/>
        <w:numPr>
          <w:ilvl w:val="0"/>
          <w:numId w:val="5"/>
        </w:numPr>
      </w:pPr>
      <w:r>
        <w:t>Mediana de tres elementos</w:t>
      </w:r>
      <w:r w:rsidR="00AD1023">
        <w:t>(primero, medio y último).</w:t>
      </w:r>
    </w:p>
    <w:p w14:paraId="32F058B4" w14:textId="36835991" w:rsidR="0043436E" w:rsidRDefault="00AD1023" w:rsidP="00AD1023">
      <w:pPr>
        <w:rPr>
          <w:rFonts w:eastAsiaTheme="minorEastAsia"/>
        </w:rPr>
      </w:pPr>
      <w:r>
        <w:t xml:space="preserve">El caso mejor del algoritmo de </w:t>
      </w:r>
      <w:proofErr w:type="spellStart"/>
      <w:r>
        <w:t>quick-sort</w:t>
      </w:r>
      <w:proofErr w:type="spellEnd"/>
      <w:r>
        <w:t xml:space="preserve"> se da cuando el pivote divide al conjunto en dos subconjuntos del mismo tamaño.</w:t>
      </w:r>
      <w:r w:rsidR="001C3A81">
        <w:t xml:space="preserve"> De esta forma se proporciona una complejidad de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36E">
        <w:rPr>
          <w:rFonts w:eastAsiaTheme="minorEastAsia"/>
        </w:rPr>
        <w:t>).</w:t>
      </w:r>
    </w:p>
    <w:p w14:paraId="680FE40B" w14:textId="21C0C14E" w:rsidR="0043436E" w:rsidRPr="0043436E" w:rsidRDefault="0043436E" w:rsidP="00AD1023">
      <w:pPr>
        <w:rPr>
          <w:rFonts w:eastAsiaTheme="minorEastAsia"/>
        </w:rPr>
      </w:pPr>
      <w:r>
        <w:rPr>
          <w:rFonts w:eastAsiaTheme="minorEastAsia"/>
        </w:rPr>
        <w:t xml:space="preserve">Sin embargo, en el caso peor, el algoritmo de </w:t>
      </w:r>
      <w:proofErr w:type="spellStart"/>
      <w:r>
        <w:rPr>
          <w:rFonts w:eastAsiaTheme="minorEastAsia"/>
        </w:rPr>
        <w:t>quick-sort</w:t>
      </w:r>
      <w:proofErr w:type="spellEnd"/>
      <w:r>
        <w:rPr>
          <w:rFonts w:eastAsiaTheme="minorEastAsia"/>
        </w:rPr>
        <w:t xml:space="preserve"> puede llegar a tener un coste cuadrático en el caso de que el pivote </w:t>
      </w:r>
      <w:r w:rsidR="002B233F">
        <w:rPr>
          <w:rFonts w:eastAsiaTheme="minorEastAsia"/>
        </w:rPr>
        <w:t>divida el conjunto de elementos en dos conjuntos desiguales (1) y (n-1) elementos.</w:t>
      </w:r>
    </w:p>
    <w:p w14:paraId="1B80E271" w14:textId="122499BF" w:rsidR="00331D2A" w:rsidRPr="005D285E" w:rsidRDefault="00331D2A" w:rsidP="00331D2A">
      <w:pPr>
        <w:pStyle w:val="Ttulo3"/>
        <w:ind w:firstLine="708"/>
      </w:pPr>
      <w:proofErr w:type="spellStart"/>
      <w:r w:rsidRPr="005D285E">
        <w:t>Heap</w:t>
      </w:r>
      <w:proofErr w:type="spellEnd"/>
      <w:r w:rsidRPr="005D285E">
        <w:t xml:space="preserve"> </w:t>
      </w:r>
      <w:proofErr w:type="spellStart"/>
      <w:r w:rsidRPr="005D285E">
        <w:t>Sort</w:t>
      </w:r>
      <w:proofErr w:type="spellEnd"/>
    </w:p>
    <w:p w14:paraId="62333089" w14:textId="70FB040D" w:rsidR="00A2401C" w:rsidRDefault="00285C94" w:rsidP="00A34D4D">
      <w:pPr>
        <w:ind w:firstLine="708"/>
        <w:rPr>
          <w:rFonts w:eastAsiaTheme="minorEastAsia"/>
        </w:rPr>
      </w:pPr>
      <w:r>
        <w:rPr>
          <w:rFonts w:eastAsiaTheme="minorEastAsia"/>
        </w:rPr>
        <w:t>Los montículos (</w:t>
      </w:r>
      <w:proofErr w:type="spellStart"/>
      <w:r>
        <w:rPr>
          <w:rFonts w:eastAsiaTheme="minorEastAsia"/>
        </w:rPr>
        <w:t>heaps</w:t>
      </w:r>
      <w:proofErr w:type="spellEnd"/>
      <w:r>
        <w:rPr>
          <w:rFonts w:eastAsiaTheme="minorEastAsia"/>
        </w:rPr>
        <w:t>) son implementaciones de colas de prioridad.</w:t>
      </w:r>
      <w:r w:rsidR="00832F04">
        <w:rPr>
          <w:rFonts w:eastAsiaTheme="minorEastAsia"/>
        </w:rPr>
        <w:t xml:space="preserve"> Consiste en un árbol binario con una propiedad invariante: la raíz será menor o igual que el resto de los elementos (montículo de mínimos) o </w:t>
      </w:r>
      <w:r w:rsidR="00A34D4D">
        <w:rPr>
          <w:rFonts w:eastAsiaTheme="minorEastAsia"/>
        </w:rPr>
        <w:t>mayor o igual (montículo de máximos).</w:t>
      </w:r>
    </w:p>
    <w:p w14:paraId="68D76D5E" w14:textId="5A693161" w:rsidR="00A34D4D" w:rsidRDefault="00A34D4D" w:rsidP="00A34D4D">
      <w:pPr>
        <w:ind w:firstLine="708"/>
        <w:rPr>
          <w:rFonts w:eastAsiaTheme="minorEastAsia"/>
        </w:rPr>
      </w:pPr>
      <w:r>
        <w:rPr>
          <w:rFonts w:eastAsiaTheme="minorEastAsia"/>
        </w:rPr>
        <w:t>Para consultar el primer elemento supondrá un coste constante.</w:t>
      </w:r>
    </w:p>
    <w:p w14:paraId="10983AA5" w14:textId="67B09AC3" w:rsidR="001D6030" w:rsidRDefault="001D6030" w:rsidP="00A34D4D">
      <w:pPr>
        <w:ind w:firstLine="708"/>
        <w:rPr>
          <w:rFonts w:eastAsiaTheme="minorEastAsia"/>
          <w:b/>
          <w:bCs/>
        </w:rPr>
      </w:pPr>
      <w:r>
        <w:rPr>
          <w:rFonts w:eastAsiaTheme="minorEastAsia"/>
        </w:rPr>
        <w:t xml:space="preserve">Para añadir un elemento, se añade como hoja del árbol y después se la hace </w:t>
      </w:r>
      <w:r w:rsidRPr="001D6030">
        <w:rPr>
          <w:rFonts w:eastAsiaTheme="minorEastAsia"/>
          <w:b/>
          <w:bCs/>
        </w:rPr>
        <w:t>flotar</w:t>
      </w:r>
      <w:r>
        <w:rPr>
          <w:rFonts w:eastAsiaTheme="minorEastAsia"/>
          <w:b/>
          <w:bCs/>
        </w:rPr>
        <w:t>.</w:t>
      </w:r>
    </w:p>
    <w:p w14:paraId="7D2E160F" w14:textId="67B06FDC" w:rsidR="001D6030" w:rsidRDefault="001D6030" w:rsidP="00A34D4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En el peor caso, el elemento añadido </w:t>
      </w:r>
      <w:r w:rsidR="00880DC8">
        <w:rPr>
          <w:rFonts w:eastAsiaTheme="minorEastAsia"/>
        </w:rPr>
        <w:t>se compara con tantos elementos como la altura del árbol O(log n).</w:t>
      </w:r>
    </w:p>
    <w:p w14:paraId="76C03F22" w14:textId="43AE2BDB" w:rsidR="000E2222" w:rsidRDefault="00880DC8" w:rsidP="00A34D4D">
      <w:pPr>
        <w:ind w:firstLine="708"/>
        <w:rPr>
          <w:rFonts w:eastAsiaTheme="minorEastAsia"/>
        </w:rPr>
      </w:pPr>
      <w:r>
        <w:rPr>
          <w:rFonts w:eastAsiaTheme="minorEastAsia"/>
        </w:rPr>
        <w:t>Para borrar el elemento mínimo se reemplaza el elemento raíz por una de las hojas y se hunde</w:t>
      </w:r>
      <w:r w:rsidR="00BF76AC">
        <w:rPr>
          <w:rFonts w:eastAsiaTheme="minorEastAsia"/>
        </w:rPr>
        <w:t>. O(log n).</w:t>
      </w:r>
    </w:p>
    <w:p w14:paraId="0BD54BAD" w14:textId="77777777" w:rsidR="000E2222" w:rsidRDefault="000E222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D324DE" w14:textId="220EE3E6" w:rsidR="00BF76AC" w:rsidRDefault="00BF76AC" w:rsidP="000E2222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Al representarlo en un vector</w:t>
      </w:r>
      <w:r w:rsidR="000E2222">
        <w:rPr>
          <w:rFonts w:eastAsiaTheme="minorEastAsia"/>
        </w:rPr>
        <w:t xml:space="preserve"> A:</w:t>
      </w:r>
    </w:p>
    <w:p w14:paraId="3049A9D3" w14:textId="3E84D063" w:rsidR="000E2222" w:rsidRDefault="000E2222" w:rsidP="000E2222">
      <w:pPr>
        <w:ind w:firstLine="708"/>
        <w:rPr>
          <w:rFonts w:eastAsiaTheme="minorEastAsia"/>
        </w:rPr>
      </w:pPr>
      <w:r>
        <w:rPr>
          <w:rFonts w:eastAsiaTheme="minorEastAsia"/>
        </w:rPr>
        <w:t>A[2i] será el hijo izquierdo del nodo i.</w:t>
      </w:r>
    </w:p>
    <w:p w14:paraId="083B3697" w14:textId="059AB30B" w:rsidR="000E2222" w:rsidRDefault="000E2222" w:rsidP="000E2222">
      <w:pPr>
        <w:ind w:firstLine="708"/>
        <w:rPr>
          <w:rFonts w:eastAsiaTheme="minorEastAsia"/>
        </w:rPr>
      </w:pPr>
      <w:r>
        <w:rPr>
          <w:rFonts w:eastAsiaTheme="minorEastAsia"/>
        </w:rPr>
        <w:t>A[2i+1] será el hijo derecho del nodo i.</w:t>
      </w:r>
    </w:p>
    <w:p w14:paraId="1AD36352" w14:textId="7E58E214" w:rsidR="000E2222" w:rsidRDefault="000E2222" w:rsidP="000E2222">
      <w:pPr>
        <w:ind w:firstLine="708"/>
        <w:rPr>
          <w:rFonts w:eastAsiaTheme="minorEastAsia"/>
        </w:rPr>
      </w:pPr>
      <w:r>
        <w:rPr>
          <w:rFonts w:eastAsiaTheme="minorEastAsia"/>
        </w:rPr>
        <w:t>A[i/2] será el padre del nodo i.</w:t>
      </w:r>
    </w:p>
    <w:p w14:paraId="06317B6B" w14:textId="62BEE01E" w:rsidR="000E2222" w:rsidRDefault="00523253" w:rsidP="000E2222">
      <w:pPr>
        <w:rPr>
          <w:rFonts w:eastAsiaTheme="minorEastAsia"/>
        </w:rPr>
      </w:pPr>
      <w:r>
        <w:rPr>
          <w:rFonts w:eastAsiaTheme="minorEastAsia"/>
        </w:rPr>
        <w:t>El coste temporal de este algoritmo será la suma del coste de crear un montículo</w:t>
      </w:r>
      <w:r w:rsidR="00594B2A">
        <w:rPr>
          <w:rFonts w:eastAsiaTheme="minorEastAsia"/>
        </w:rPr>
        <w:t xml:space="preserve"> más el coste de las n-1 llamadas a hundir. En conclusión, el coste será de: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nlogn</m:t>
            </m:r>
          </m:e>
        </m:d>
      </m:oMath>
      <w:r w:rsidR="00761D7E">
        <w:rPr>
          <w:rFonts w:eastAsiaTheme="minorEastAsia"/>
        </w:rPr>
        <w:t>.</w:t>
      </w:r>
    </w:p>
    <w:p w14:paraId="4FA8D01D" w14:textId="4CD55890" w:rsidR="00761D7E" w:rsidRDefault="009448CC" w:rsidP="00E11264">
      <w:pPr>
        <w:pStyle w:val="Ttulo1"/>
        <w:rPr>
          <w:rFonts w:eastAsiaTheme="minorEastAsia"/>
        </w:rPr>
      </w:pPr>
      <w:r>
        <w:rPr>
          <w:rFonts w:eastAsiaTheme="minorEastAsia"/>
        </w:rPr>
        <w:t>Algoritmos de Búsqueda</w:t>
      </w:r>
    </w:p>
    <w:p w14:paraId="2FB379EF" w14:textId="5B11861B" w:rsidR="009448CC" w:rsidRDefault="009448CC" w:rsidP="009448CC">
      <w:pPr>
        <w:pStyle w:val="Ttulo2"/>
      </w:pPr>
      <w:r>
        <w:t>Búsqueda Lineal</w:t>
      </w:r>
    </w:p>
    <w:p w14:paraId="4A52A82D" w14:textId="5EE3C99E" w:rsidR="009448CC" w:rsidRDefault="009448CC" w:rsidP="009448CC">
      <w:r>
        <w:tab/>
        <w:t xml:space="preserve">Dada una clave, se busca en una lista accediendo a todas las posiciones hasta encontrar el elemento o hasta </w:t>
      </w:r>
      <w:r w:rsidR="00A21F56">
        <w:t>llegar al final de la lista.</w:t>
      </w:r>
    </w:p>
    <w:p w14:paraId="25508714" w14:textId="77777777" w:rsidR="00F27CD0" w:rsidRDefault="00A21F56" w:rsidP="009448CC">
      <w:r>
        <w:tab/>
        <w:t>En el mejor caso, el elemento se encontrará en</w:t>
      </w:r>
      <w:r w:rsidR="00F27CD0">
        <w:t xml:space="preserve"> la primera posición de la lista. De esta forma tendrá un coste constante.</w:t>
      </w:r>
    </w:p>
    <w:p w14:paraId="0A9D1DB4" w14:textId="77777777" w:rsidR="00F176F6" w:rsidRDefault="00F27CD0" w:rsidP="009448CC">
      <w:r>
        <w:tab/>
        <w:t>En el peor de los casos no se encontrará en la lista y habrá que hacer n comparaciones. Esto resulta en un coste lineal.</w:t>
      </w:r>
    </w:p>
    <w:p w14:paraId="08C92A84" w14:textId="77777777" w:rsidR="00AC0DB6" w:rsidRDefault="00F176F6" w:rsidP="009448CC">
      <w:r>
        <w:tab/>
        <w:t xml:space="preserve">El caso medio se calcula tomando el tiempo total de encontrar todos los elementos y dividiéndolos por n. </w:t>
      </w:r>
      <w:r w:rsidR="00775C17">
        <w:t>Esto resulta en un coste lineal.</w:t>
      </w:r>
    </w:p>
    <w:p w14:paraId="099885B2" w14:textId="77777777" w:rsidR="00AC0DB6" w:rsidRDefault="00AC0DB6" w:rsidP="009448CC"/>
    <w:p w14:paraId="65134C9A" w14:textId="77777777" w:rsidR="008233A9" w:rsidRDefault="008233A9" w:rsidP="008233A9">
      <w:pPr>
        <w:pStyle w:val="Ttulo2"/>
      </w:pPr>
      <w:r>
        <w:t>Búsqueda Binaria</w:t>
      </w:r>
    </w:p>
    <w:p w14:paraId="63BA8BDC" w14:textId="590A2B2A" w:rsidR="00A21F56" w:rsidRDefault="006F153F" w:rsidP="00C03A9B">
      <w:pPr>
        <w:ind w:firstLine="708"/>
      </w:pPr>
      <w:r>
        <w:t xml:space="preserve">Busca en una lista </w:t>
      </w:r>
      <w:r w:rsidRPr="006F153F">
        <w:rPr>
          <w:b/>
          <w:bCs/>
        </w:rPr>
        <w:t>ordenada</w:t>
      </w:r>
      <w:r w:rsidR="00A21F56">
        <w:t xml:space="preserve"> </w:t>
      </w:r>
      <w:r>
        <w:t>un elemento dado.</w:t>
      </w:r>
      <w:r w:rsidR="00975D92">
        <w:t xml:space="preserve"> Para ello se sitúa en el centro de la lista y se comprueba si la clave coincide con el valor del elemento central. Si no coincide se compara con él y si es menor descarta el </w:t>
      </w:r>
      <w:proofErr w:type="spellStart"/>
      <w:r w:rsidR="00975D92">
        <w:t>subvector</w:t>
      </w:r>
      <w:proofErr w:type="spellEnd"/>
      <w:r w:rsidR="00975D92">
        <w:t xml:space="preserve"> de la derecha</w:t>
      </w:r>
      <w:r w:rsidR="008B299D">
        <w:t xml:space="preserve">, si es mayor descarta el de la derecha. El algoritmo termina cuando encuentra el elemento o cuando </w:t>
      </w:r>
      <w:r w:rsidR="00C03A9B">
        <w:t>el índice izquierdo excede al derecho.</w:t>
      </w:r>
    </w:p>
    <w:p w14:paraId="7626D866" w14:textId="4334726A" w:rsidR="00C03A9B" w:rsidRDefault="00C03A9B" w:rsidP="00C03A9B">
      <w:pPr>
        <w:ind w:firstLine="708"/>
      </w:pPr>
      <w:r>
        <w:t>En el peor de los casos tendrá orden logarítmico (O(log n)).</w:t>
      </w:r>
    </w:p>
    <w:p w14:paraId="5EA409F1" w14:textId="20A90B4C" w:rsidR="00382D5B" w:rsidRDefault="00382D5B" w:rsidP="00382D5B"/>
    <w:p w14:paraId="1023279F" w14:textId="3CC971BA" w:rsidR="00382D5B" w:rsidRDefault="00382D5B" w:rsidP="00382D5B">
      <w:pPr>
        <w:pStyle w:val="Ttulo1"/>
      </w:pPr>
      <w:r>
        <w:t>Tablas de Dispersión</w:t>
      </w:r>
    </w:p>
    <w:p w14:paraId="171CB4E1" w14:textId="36658C9B" w:rsidR="00382D5B" w:rsidRDefault="00382D5B" w:rsidP="00382D5B">
      <w:r>
        <w:t>Son estructuras de datos diseñadas para implementar diccionarios en un tiempo constante.</w:t>
      </w:r>
    </w:p>
    <w:p w14:paraId="70CFEF3F" w14:textId="76C8EFD3" w:rsidR="00382D5B" w:rsidRDefault="00207A92" w:rsidP="00382D5B">
      <w:r>
        <w:t xml:space="preserve">La idea fundamental es hacer corresponder a cada clave </w:t>
      </w:r>
      <w:r w:rsidR="0013471D">
        <w:t>una posición del espacio de almacenamiento. Debe ser la misma posición siempre y las claves deben de ser independientes unas de otras.</w:t>
      </w:r>
    </w:p>
    <w:p w14:paraId="758D1FDE" w14:textId="2842FA1B" w:rsidR="00AB5E32" w:rsidRDefault="00BD4684" w:rsidP="00382D5B">
      <w:r>
        <w:t xml:space="preserve">Las tablas hash pueden </w:t>
      </w:r>
      <w:r w:rsidR="007945A6">
        <w:t xml:space="preserve">producir colisiones ya que al aplicar la función de dispersión puede </w:t>
      </w:r>
      <w:r w:rsidR="00AB5E32">
        <w:t>dar la misma clave para dos elementos.</w:t>
      </w:r>
    </w:p>
    <w:p w14:paraId="2C819EB3" w14:textId="09E2351D" w:rsidR="00AB5E32" w:rsidRDefault="00AB5E32" w:rsidP="00382D5B">
      <w:r>
        <w:t>Para resolver el problema de las colisiones existen dos métodos:</w:t>
      </w:r>
    </w:p>
    <w:p w14:paraId="4434FE26" w14:textId="220617CE" w:rsidR="00B74D03" w:rsidRDefault="00AB5E32" w:rsidP="00B74D03">
      <w:pPr>
        <w:pStyle w:val="Prrafodelista"/>
        <w:numPr>
          <w:ilvl w:val="0"/>
          <w:numId w:val="6"/>
        </w:numPr>
      </w:pPr>
      <w:r>
        <w:t>Encadenamiento</w:t>
      </w:r>
      <w:r w:rsidR="00165B50">
        <w:t>: Una vez obtenido el índice, se accede a una lista donde se guardan los elementos con la misma clave.</w:t>
      </w:r>
      <w:r w:rsidR="00F220A5">
        <w:t xml:space="preserve"> En el peor de los casos, </w:t>
      </w:r>
      <w:r w:rsidR="00487F15">
        <w:t>todos los elementos</w:t>
      </w:r>
      <w:r w:rsidR="00F220A5">
        <w:t xml:space="preserve"> estarán en la misma posición y el coste computacional para acceder al último será de n (búsqueda lineal)</w:t>
      </w:r>
      <w:r w:rsidR="00B74D03">
        <w:t>.</w:t>
      </w:r>
    </w:p>
    <w:p w14:paraId="215CEE91" w14:textId="2DF0C7B2" w:rsidR="00B74D03" w:rsidRDefault="00B74D03" w:rsidP="00B74D03">
      <w:pPr>
        <w:pStyle w:val="Prrafodelista"/>
      </w:pPr>
      <w:r>
        <w:t>En el caso medio se</w:t>
      </w:r>
      <w:r w:rsidR="00BE4CA6">
        <w:t>rá de coste constante.</w:t>
      </w:r>
    </w:p>
    <w:p w14:paraId="0929B8A1" w14:textId="77777777" w:rsidR="00487F15" w:rsidRDefault="00487F15" w:rsidP="00B74D03">
      <w:pPr>
        <w:pStyle w:val="Prrafodelista"/>
      </w:pPr>
    </w:p>
    <w:p w14:paraId="7F287EB6" w14:textId="11F1AA5A" w:rsidR="00AB5E32" w:rsidRPr="00382D5B" w:rsidRDefault="00AB5E32" w:rsidP="00AB5E32">
      <w:pPr>
        <w:pStyle w:val="Prrafodelista"/>
        <w:numPr>
          <w:ilvl w:val="0"/>
          <w:numId w:val="6"/>
        </w:numPr>
      </w:pPr>
      <w:r>
        <w:t>Direccionamiento Abierto</w:t>
      </w:r>
      <w:r w:rsidR="00165B50">
        <w:t xml:space="preserve">: </w:t>
      </w:r>
      <w:r w:rsidR="00933184">
        <w:t>Se busca una posición alternativa utilizando una segunda, tercera… función de dispersión.</w:t>
      </w:r>
    </w:p>
    <w:sectPr w:rsidR="00AB5E32" w:rsidRPr="00382D5B" w:rsidSect="00FD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B0A"/>
    <w:multiLevelType w:val="hybridMultilevel"/>
    <w:tmpl w:val="4C00F43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06059E2"/>
    <w:multiLevelType w:val="hybridMultilevel"/>
    <w:tmpl w:val="7EFE42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52500"/>
    <w:multiLevelType w:val="hybridMultilevel"/>
    <w:tmpl w:val="47785A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099A"/>
    <w:multiLevelType w:val="hybridMultilevel"/>
    <w:tmpl w:val="F0F69E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3F0D68"/>
    <w:multiLevelType w:val="hybridMultilevel"/>
    <w:tmpl w:val="FE4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59C0"/>
    <w:multiLevelType w:val="hybridMultilevel"/>
    <w:tmpl w:val="B11AA5F0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ED"/>
    <w:rsid w:val="00013B05"/>
    <w:rsid w:val="00055F80"/>
    <w:rsid w:val="00074CA6"/>
    <w:rsid w:val="000A6DD4"/>
    <w:rsid w:val="000E2222"/>
    <w:rsid w:val="00100DE7"/>
    <w:rsid w:val="0013471D"/>
    <w:rsid w:val="00135C73"/>
    <w:rsid w:val="00165B50"/>
    <w:rsid w:val="001902ED"/>
    <w:rsid w:val="001A369D"/>
    <w:rsid w:val="001C3A81"/>
    <w:rsid w:val="001D6030"/>
    <w:rsid w:val="0020425C"/>
    <w:rsid w:val="00207A92"/>
    <w:rsid w:val="00224B19"/>
    <w:rsid w:val="00241913"/>
    <w:rsid w:val="00275145"/>
    <w:rsid w:val="00285C94"/>
    <w:rsid w:val="002A0682"/>
    <w:rsid w:val="002B233F"/>
    <w:rsid w:val="00331D2A"/>
    <w:rsid w:val="00382D5B"/>
    <w:rsid w:val="0039281A"/>
    <w:rsid w:val="003A5123"/>
    <w:rsid w:val="003A5625"/>
    <w:rsid w:val="003B1C63"/>
    <w:rsid w:val="0040542F"/>
    <w:rsid w:val="0043436E"/>
    <w:rsid w:val="00434C82"/>
    <w:rsid w:val="004864D7"/>
    <w:rsid w:val="00487F15"/>
    <w:rsid w:val="004B472A"/>
    <w:rsid w:val="004B7322"/>
    <w:rsid w:val="004C4CCE"/>
    <w:rsid w:val="0050620E"/>
    <w:rsid w:val="005133C7"/>
    <w:rsid w:val="00523253"/>
    <w:rsid w:val="00594B2A"/>
    <w:rsid w:val="005D285E"/>
    <w:rsid w:val="005F78B6"/>
    <w:rsid w:val="00635E70"/>
    <w:rsid w:val="006439E3"/>
    <w:rsid w:val="00665F64"/>
    <w:rsid w:val="006817AB"/>
    <w:rsid w:val="006825DF"/>
    <w:rsid w:val="006F153F"/>
    <w:rsid w:val="00761D7E"/>
    <w:rsid w:val="00775C17"/>
    <w:rsid w:val="00783B0D"/>
    <w:rsid w:val="007945A6"/>
    <w:rsid w:val="007A2A12"/>
    <w:rsid w:val="007B6497"/>
    <w:rsid w:val="008233A9"/>
    <w:rsid w:val="008245D0"/>
    <w:rsid w:val="00832EC7"/>
    <w:rsid w:val="00832F04"/>
    <w:rsid w:val="0084577A"/>
    <w:rsid w:val="00855B76"/>
    <w:rsid w:val="00870FAD"/>
    <w:rsid w:val="00880DC8"/>
    <w:rsid w:val="008A531F"/>
    <w:rsid w:val="008B299D"/>
    <w:rsid w:val="00922485"/>
    <w:rsid w:val="00933184"/>
    <w:rsid w:val="009379B8"/>
    <w:rsid w:val="009431FF"/>
    <w:rsid w:val="009448CC"/>
    <w:rsid w:val="00951A99"/>
    <w:rsid w:val="00975D92"/>
    <w:rsid w:val="009F2B0A"/>
    <w:rsid w:val="00A21F56"/>
    <w:rsid w:val="00A2401C"/>
    <w:rsid w:val="00A25AA9"/>
    <w:rsid w:val="00A262FC"/>
    <w:rsid w:val="00A34D4D"/>
    <w:rsid w:val="00A52612"/>
    <w:rsid w:val="00AB0EC7"/>
    <w:rsid w:val="00AB5E32"/>
    <w:rsid w:val="00AC0DB6"/>
    <w:rsid w:val="00AD1023"/>
    <w:rsid w:val="00AD22C7"/>
    <w:rsid w:val="00AF0562"/>
    <w:rsid w:val="00AF642E"/>
    <w:rsid w:val="00B74D03"/>
    <w:rsid w:val="00B94EB2"/>
    <w:rsid w:val="00BD4684"/>
    <w:rsid w:val="00BE4CA6"/>
    <w:rsid w:val="00BF4E2D"/>
    <w:rsid w:val="00BF76AC"/>
    <w:rsid w:val="00C03A9B"/>
    <w:rsid w:val="00C2048A"/>
    <w:rsid w:val="00C83C5B"/>
    <w:rsid w:val="00CE314D"/>
    <w:rsid w:val="00D349F9"/>
    <w:rsid w:val="00D43997"/>
    <w:rsid w:val="00D50E54"/>
    <w:rsid w:val="00D848CF"/>
    <w:rsid w:val="00D95B33"/>
    <w:rsid w:val="00E11264"/>
    <w:rsid w:val="00E20E7C"/>
    <w:rsid w:val="00E46DAA"/>
    <w:rsid w:val="00F176F6"/>
    <w:rsid w:val="00F220A5"/>
    <w:rsid w:val="00F27CD0"/>
    <w:rsid w:val="00FD0963"/>
    <w:rsid w:val="00F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C520"/>
  <w15:chartTrackingRefBased/>
  <w15:docId w15:val="{4263CA44-270F-418B-9200-8A8C701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1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3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439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01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F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1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83B0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1327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</dc:creator>
  <cp:keywords/>
  <dc:description/>
  <cp:lastModifiedBy>Alberto</cp:lastModifiedBy>
  <cp:revision>100</cp:revision>
  <dcterms:created xsi:type="dcterms:W3CDTF">2021-11-08T16:56:00Z</dcterms:created>
  <dcterms:modified xsi:type="dcterms:W3CDTF">2021-12-05T12:47:00Z</dcterms:modified>
</cp:coreProperties>
</file>