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4C3AB" w14:textId="6FEED0C2" w:rsidR="00DA1DD7" w:rsidRPr="00DA1DD7" w:rsidRDefault="00DA1DD7">
      <w:pPr>
        <w:rPr>
          <w:rFonts w:ascii="Century Schoolbook" w:hAnsi="Century Schoolbook"/>
          <w:b/>
          <w:bCs/>
          <w:sz w:val="24"/>
          <w:szCs w:val="24"/>
        </w:rPr>
      </w:pPr>
      <w:r w:rsidRPr="00DA1DD7">
        <w:rPr>
          <w:rFonts w:ascii="Century Schoolbook" w:hAnsi="Century Schoolbook"/>
          <w:b/>
          <w:bCs/>
          <w:sz w:val="24"/>
          <w:szCs w:val="24"/>
        </w:rPr>
        <w:t>Compagnia aerea</w:t>
      </w:r>
    </w:p>
    <w:p w14:paraId="6B843041" w14:textId="4F1B8C5E" w:rsidR="00C01DE7" w:rsidRPr="00DA1DD7" w:rsidRDefault="00AE5862" w:rsidP="00DA1DD7">
      <w:pPr>
        <w:jc w:val="both"/>
        <w:rPr>
          <w:rFonts w:ascii="Century Schoolbook" w:hAnsi="Century Schoolbook"/>
          <w:sz w:val="24"/>
          <w:szCs w:val="24"/>
        </w:rPr>
      </w:pPr>
      <w:r w:rsidRPr="00DA1DD7">
        <w:rPr>
          <w:rFonts w:ascii="Century Schoolbook" w:hAnsi="Century Schoolbook"/>
          <w:sz w:val="24"/>
          <w:szCs w:val="24"/>
        </w:rPr>
        <w:t xml:space="preserve">Si progetti la base di dati per una compagnia aerea. Elemento principale della compagnia sono i voli di linea. Ogni volo è caratterizzato da un numero, dall’ora della partenza e di arrivo, infine dalla durata. Si ha anche un elenco di tutti gli aeroporti serviti dalla compagnia, caratterizzati da un codice, dal nome dell’aeroporto, dalla città e dalla nazione; in particolare, per ogni volo si vuole sapere l’aeroporto di partenza e quello di arrivo. Per ogni volo si devono conoscere i viaggi previsti o da effettuare. Ogni viaggio è identificato dalla data e da un attributo che indica se il volo è previsto o effettuato o soppresso. Si noti che un viaggio dice in quali giorni un volo deve essere effettivamente effettuato, pertanto ad ogni volo vengono associati tanti viaggi identificati dalla data. I viaggi sono effettuati con degli aeromobili, identificati dal numero di matricola e caratterizzati dal modello, dalla marca e dall’anno di acquisto. Ovviamente, ogni viaggio viene effettuato con uno e un solo aeromobile. Per effettuare i viaggi serve anche il personale viaggiante. Il personale viaggiante è identificato dal numero di matricola ed è caratterizzato da cognome, nome e data di nascita. Il personale viaggiante viene poi suddiviso in piloti e assistenti (es. le hostess); per i piloti, si vuole conoscere il grado. Per ogni viaggio occorre conoscere il comandante, il </w:t>
      </w:r>
      <w:proofErr w:type="spellStart"/>
      <w:r w:rsidRPr="00DA1DD7">
        <w:rPr>
          <w:rFonts w:ascii="Century Schoolbook" w:hAnsi="Century Schoolbook"/>
          <w:sz w:val="24"/>
          <w:szCs w:val="24"/>
        </w:rPr>
        <w:t>vicepilota</w:t>
      </w:r>
      <w:proofErr w:type="spellEnd"/>
      <w:r w:rsidRPr="00DA1DD7">
        <w:rPr>
          <w:rFonts w:ascii="Century Schoolbook" w:hAnsi="Century Schoolbook"/>
          <w:sz w:val="24"/>
          <w:szCs w:val="24"/>
        </w:rPr>
        <w:t xml:space="preserve"> e gli assistenti di viaggio (almeno uno).</w:t>
      </w:r>
    </w:p>
    <w:p w14:paraId="2F4219EC" w14:textId="014F11B5" w:rsidR="00B95706" w:rsidRPr="009D5F2B" w:rsidRDefault="00B95706">
      <w:pPr>
        <w:rPr>
          <w:rFonts w:ascii="Century Schoolbook" w:hAnsi="Century Schoolbook"/>
        </w:rPr>
      </w:pPr>
    </w:p>
    <w:sectPr w:rsidR="00B95706" w:rsidRPr="009D5F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1B9"/>
    <w:rsid w:val="0017099A"/>
    <w:rsid w:val="003B21B9"/>
    <w:rsid w:val="008E7B37"/>
    <w:rsid w:val="00994C81"/>
    <w:rsid w:val="009D5F2B"/>
    <w:rsid w:val="00AE5862"/>
    <w:rsid w:val="00B95706"/>
    <w:rsid w:val="00C01DE7"/>
    <w:rsid w:val="00DA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5F9AE"/>
  <w15:chartTrackingRefBased/>
  <w15:docId w15:val="{E263D3A0-BCB3-4D48-919B-2657BE83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Ferrari Alberto</dc:creator>
  <cp:keywords/>
  <dc:description/>
  <cp:lastModifiedBy>Alberto Ferrari</cp:lastModifiedBy>
  <cp:revision>4</cp:revision>
  <dcterms:created xsi:type="dcterms:W3CDTF">2020-02-12T15:56:00Z</dcterms:created>
  <dcterms:modified xsi:type="dcterms:W3CDTF">2020-11-17T15:33:00Z</dcterms:modified>
</cp:coreProperties>
</file>