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Conteúdo de exemplo para teste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i/>
        <w:sz w:val="18"/>
      </w:rPr>
      <w:t>Este documento é de propriedade do Escritório Modelo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28"/>
      </w:rPr>
      <w:t>ESCRITÓRIO MODELO LTDA</w:t>
    </w:r>
  </w:p>
  <w:p>
    <w:pPr>
      <w:jc w:val="center"/>
    </w:pPr>
    <w:r>
      <w:rPr>
        <w:rFonts w:ascii="Arial" w:hAnsi="Arial"/>
        <w:sz w:val="20"/>
      </w:rPr>
      <w:t>Rua das Flores, 123 - São Paulo/SP - CEP 01234-567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