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B2B9F" w14:textId="77777777" w:rsidR="00086720" w:rsidRDefault="00086720" w:rsidP="008B16BB">
      <w:bookmarkStart w:id="0" w:name="_Toc459888455"/>
    </w:p>
    <w:bookmarkEnd w:id="0"/>
    <w:p w14:paraId="6ADC37C5" w14:textId="7E7C3F66" w:rsidR="00571E07" w:rsidRDefault="00571E07" w:rsidP="00571E07">
      <w:pPr>
        <w:pStyle w:val="TtuloApartado1sinnivel"/>
      </w:pPr>
      <w:r>
        <w:t xml:space="preserve">Trabajo: </w:t>
      </w:r>
      <w:r w:rsidR="00E84200" w:rsidRPr="00E84200">
        <w:t>Familiarizándonos con el entorno de procesamiento de imágenes</w:t>
      </w:r>
    </w:p>
    <w:p w14:paraId="1D546DD0" w14:textId="77777777" w:rsidR="00571E07" w:rsidRDefault="00571E07" w:rsidP="00571E07">
      <w:pPr>
        <w:jc w:val="left"/>
        <w:rPr>
          <w:rFonts w:cs="UnitOT-Light"/>
          <w:szCs w:val="22"/>
        </w:rPr>
      </w:pPr>
    </w:p>
    <w:p w14:paraId="4B05981B" w14:textId="3FAF08B8" w:rsidR="00571E07" w:rsidRDefault="00571E07" w:rsidP="00571E07">
      <w:pPr>
        <w:rPr>
          <w:rFonts w:cs="UnitOT-Light"/>
          <w:szCs w:val="22"/>
        </w:rPr>
      </w:pPr>
      <w:r>
        <w:rPr>
          <w:rFonts w:cs="UnitOT-Medi"/>
          <w:b/>
        </w:rPr>
        <w:t>Objetivo</w:t>
      </w:r>
      <w:r w:rsidR="00E67D48">
        <w:rPr>
          <w:rFonts w:cs="UnitOT-Medi"/>
          <w:b/>
        </w:rPr>
        <w:t>s</w:t>
      </w:r>
    </w:p>
    <w:p w14:paraId="30A931F4" w14:textId="77777777" w:rsidR="00571E07" w:rsidRDefault="00571E07" w:rsidP="00571E07">
      <w:pPr>
        <w:rPr>
          <w:rFonts w:cs="UnitOT-Light"/>
          <w:szCs w:val="22"/>
        </w:rPr>
      </w:pPr>
    </w:p>
    <w:p w14:paraId="65EE37ED" w14:textId="4B3AED69" w:rsidR="00571E07" w:rsidRDefault="00E84200" w:rsidP="00571E07">
      <w:pPr>
        <w:rPr>
          <w:rFonts w:cs="UnitOT-Light"/>
          <w:szCs w:val="22"/>
        </w:rPr>
      </w:pPr>
      <w:r w:rsidRPr="00E84200">
        <w:rPr>
          <w:rFonts w:cs="UnitOT-Light"/>
          <w:szCs w:val="22"/>
        </w:rPr>
        <w:t xml:space="preserve">El objetivo de esta actividad es familiarizarse con el procesamiento </w:t>
      </w:r>
      <w:r>
        <w:rPr>
          <w:rFonts w:cs="UnitOT-Light"/>
          <w:szCs w:val="22"/>
        </w:rPr>
        <w:t>de imágenes y su representación</w:t>
      </w:r>
      <w:r w:rsidR="00571E07">
        <w:rPr>
          <w:rFonts w:cs="UnitOT-Light"/>
          <w:szCs w:val="22"/>
        </w:rPr>
        <w:t>.</w:t>
      </w:r>
    </w:p>
    <w:p w14:paraId="7EE47A93" w14:textId="77777777" w:rsidR="00571E07" w:rsidRDefault="00571E07" w:rsidP="00571E07">
      <w:pPr>
        <w:rPr>
          <w:rFonts w:cs="UnitOT-Light"/>
          <w:szCs w:val="22"/>
        </w:rPr>
      </w:pPr>
    </w:p>
    <w:p w14:paraId="175D31D1" w14:textId="2B0285F0" w:rsidR="00E84200" w:rsidRDefault="00E84200" w:rsidP="00571E07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39DF8C2E" w14:textId="77777777" w:rsidR="00E84200" w:rsidRDefault="00E84200" w:rsidP="00571E07">
      <w:pPr>
        <w:rPr>
          <w:rFonts w:cs="UnitOT-Light"/>
          <w:szCs w:val="22"/>
        </w:rPr>
      </w:pPr>
    </w:p>
    <w:p w14:paraId="1E3F66CB" w14:textId="1E37F0A8" w:rsidR="00571E07" w:rsidRDefault="00E67D48" w:rsidP="00571E07">
      <w:pPr>
        <w:rPr>
          <w:rFonts w:cs="UnitOT-Light"/>
          <w:szCs w:val="22"/>
        </w:rPr>
      </w:pPr>
      <w:r>
        <w:rPr>
          <w:rFonts w:cs="UnitOT-Light"/>
          <w:szCs w:val="22"/>
        </w:rPr>
        <w:t>Se van a indicar l</w:t>
      </w:r>
      <w:r w:rsidR="00526FCB" w:rsidRPr="00526FCB">
        <w:rPr>
          <w:rFonts w:cs="UnitOT-Light"/>
          <w:szCs w:val="22"/>
        </w:rPr>
        <w:t xml:space="preserve">as tareas a realizar de </w:t>
      </w:r>
      <w:r>
        <w:rPr>
          <w:rFonts w:cs="UnitOT-Light"/>
          <w:szCs w:val="22"/>
        </w:rPr>
        <w:t xml:space="preserve">una </w:t>
      </w:r>
      <w:r w:rsidR="00526FCB" w:rsidRPr="00526FCB">
        <w:rPr>
          <w:rFonts w:cs="UnitOT-Light"/>
          <w:szCs w:val="22"/>
        </w:rPr>
        <w:t xml:space="preserve">forma general, </w:t>
      </w:r>
      <w:r w:rsidR="00B84FE1">
        <w:rPr>
          <w:rFonts w:cs="UnitOT-Light"/>
          <w:szCs w:val="22"/>
        </w:rPr>
        <w:t>por lo que tendréis</w:t>
      </w:r>
      <w:r w:rsidR="00526FCB" w:rsidRPr="00526FCB">
        <w:rPr>
          <w:rFonts w:cs="UnitOT-Light"/>
          <w:szCs w:val="22"/>
        </w:rPr>
        <w:t xml:space="preserve"> la posibilidad de impleme</w:t>
      </w:r>
      <w:r w:rsidR="00B84FE1">
        <w:rPr>
          <w:rFonts w:cs="UnitOT-Light"/>
          <w:szCs w:val="22"/>
        </w:rPr>
        <w:t>ntar dicha tarea como creáis</w:t>
      </w:r>
      <w:r w:rsidR="00526FCB" w:rsidRPr="00526FCB">
        <w:rPr>
          <w:rFonts w:cs="UnitOT-Light"/>
          <w:szCs w:val="22"/>
        </w:rPr>
        <w:t xml:space="preserve"> </w:t>
      </w:r>
      <w:r w:rsidR="00B84FE1">
        <w:rPr>
          <w:rFonts w:cs="UnitOT-Light"/>
          <w:szCs w:val="22"/>
        </w:rPr>
        <w:t xml:space="preserve">más </w:t>
      </w:r>
      <w:r w:rsidR="00526FCB" w:rsidRPr="00526FCB">
        <w:rPr>
          <w:rFonts w:cs="UnitOT-Light"/>
          <w:szCs w:val="22"/>
        </w:rPr>
        <w:t xml:space="preserve">conveniente, siendo </w:t>
      </w:r>
      <w:r w:rsidR="00B84FE1">
        <w:rPr>
          <w:rFonts w:cs="UnitOT-Light"/>
          <w:szCs w:val="22"/>
        </w:rPr>
        <w:t>l</w:t>
      </w:r>
      <w:r w:rsidR="00526FCB" w:rsidRPr="00526FCB">
        <w:rPr>
          <w:rFonts w:cs="UnitOT-Light"/>
          <w:szCs w:val="22"/>
        </w:rPr>
        <w:t xml:space="preserve">a </w:t>
      </w:r>
      <w:r w:rsidR="00B84FE1">
        <w:rPr>
          <w:rFonts w:cs="UnitOT-Light"/>
          <w:szCs w:val="22"/>
        </w:rPr>
        <w:t xml:space="preserve">propia </w:t>
      </w:r>
      <w:r w:rsidR="00526FCB" w:rsidRPr="00526FCB">
        <w:rPr>
          <w:rFonts w:cs="UnitOT-Light"/>
          <w:szCs w:val="22"/>
        </w:rPr>
        <w:t xml:space="preserve">implementación el hecho a evaluar. </w:t>
      </w:r>
      <w:r w:rsidR="00B84FE1">
        <w:rPr>
          <w:rFonts w:cs="UnitOT-Light"/>
          <w:szCs w:val="22"/>
        </w:rPr>
        <w:t>C</w:t>
      </w:r>
      <w:r w:rsidR="00526FCB" w:rsidRPr="00526FCB">
        <w:rPr>
          <w:rFonts w:cs="UnitOT-Light"/>
          <w:szCs w:val="22"/>
        </w:rPr>
        <w:t xml:space="preserve">uanto mejor </w:t>
      </w:r>
      <w:r w:rsidR="00B84FE1">
        <w:rPr>
          <w:rFonts w:cs="UnitOT-Light"/>
          <w:szCs w:val="22"/>
        </w:rPr>
        <w:t xml:space="preserve">se </w:t>
      </w:r>
      <w:r w:rsidR="00526FCB" w:rsidRPr="00526FCB">
        <w:rPr>
          <w:rFonts w:cs="UnitOT-Light"/>
          <w:szCs w:val="22"/>
        </w:rPr>
        <w:t>describa qué</w:t>
      </w:r>
      <w:r w:rsidR="00B84FE1">
        <w:rPr>
          <w:rFonts w:cs="UnitOT-Light"/>
          <w:szCs w:val="22"/>
        </w:rPr>
        <w:t xml:space="preserve"> se</w:t>
      </w:r>
      <w:r w:rsidR="00526FCB" w:rsidRPr="00526FCB">
        <w:rPr>
          <w:rFonts w:cs="UnitOT-Light"/>
          <w:szCs w:val="22"/>
        </w:rPr>
        <w:t xml:space="preserve"> hace y por qué, más</w:t>
      </w:r>
      <w:r w:rsidR="00B84FE1">
        <w:rPr>
          <w:rFonts w:cs="UnitOT-Light"/>
          <w:szCs w:val="22"/>
        </w:rPr>
        <w:t xml:space="preserve"> se</w:t>
      </w:r>
      <w:r w:rsidR="00526FCB" w:rsidRPr="00526FCB">
        <w:rPr>
          <w:rFonts w:cs="UnitOT-Light"/>
          <w:szCs w:val="22"/>
        </w:rPr>
        <w:t xml:space="preserve"> facilitará al profesor</w:t>
      </w:r>
      <w:r w:rsidR="00526FCB">
        <w:rPr>
          <w:rFonts w:cs="UnitOT-Light"/>
          <w:szCs w:val="22"/>
        </w:rPr>
        <w:t>ado la evaluación</w:t>
      </w:r>
      <w:r w:rsidR="00571E07">
        <w:rPr>
          <w:rFonts w:cs="UnitOT-Light"/>
          <w:szCs w:val="22"/>
        </w:rPr>
        <w:t>:</w:t>
      </w:r>
    </w:p>
    <w:p w14:paraId="01574A4C" w14:textId="77777777" w:rsidR="00571E07" w:rsidRDefault="00571E07" w:rsidP="00571E07">
      <w:pPr>
        <w:rPr>
          <w:rFonts w:cs="UnitOT-Light"/>
          <w:szCs w:val="22"/>
        </w:rPr>
      </w:pPr>
    </w:p>
    <w:p w14:paraId="679611CD" w14:textId="77777777" w:rsidR="00B84FE1" w:rsidRDefault="00B84FE1" w:rsidP="00B84FE1">
      <w:pPr>
        <w:pStyle w:val="Prrafodelista"/>
        <w:numPr>
          <w:ilvl w:val="0"/>
          <w:numId w:val="25"/>
        </w:numPr>
      </w:pPr>
      <w:r>
        <w:t xml:space="preserve">Elaboración de un </w:t>
      </w:r>
      <w:r w:rsidRPr="00B84FE1">
        <w:rPr>
          <w:b/>
        </w:rPr>
        <w:t xml:space="preserve">notebook básico de </w:t>
      </w:r>
      <w:proofErr w:type="spellStart"/>
      <w:r w:rsidRPr="00B84FE1">
        <w:rPr>
          <w:b/>
        </w:rPr>
        <w:t>python</w:t>
      </w:r>
      <w:proofErr w:type="spellEnd"/>
      <w:r>
        <w:t xml:space="preserve"> donde se carguen los módulos de </w:t>
      </w:r>
      <w:proofErr w:type="spellStart"/>
      <w:r>
        <w:t>numpy</w:t>
      </w:r>
      <w:proofErr w:type="spellEnd"/>
      <w:r>
        <w:t xml:space="preserve"> y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14:paraId="0335D01A" w14:textId="0F5EE0D8" w:rsidR="00B84FE1" w:rsidRDefault="00B84FE1" w:rsidP="00B84FE1">
      <w:pPr>
        <w:pStyle w:val="Prrafodelista"/>
        <w:numPr>
          <w:ilvl w:val="0"/>
          <w:numId w:val="25"/>
        </w:numPr>
      </w:pPr>
      <w:r>
        <w:t xml:space="preserve">Cargar una imagen de su disco duro. Dicha imagen puede ser </w:t>
      </w:r>
      <w:r w:rsidR="005C73D5">
        <w:t>a libre elección y sobre la que</w:t>
      </w:r>
      <w:r>
        <w:t xml:space="preserve"> se realizarán el resto de tareas. Se recomienda que sea en escala de grises y que no posea un tamaño mayor de 500 x 500 píxeles.</w:t>
      </w:r>
    </w:p>
    <w:p w14:paraId="427D14C4" w14:textId="5501219E" w:rsidR="00B84FE1" w:rsidRDefault="00B84FE1" w:rsidP="00B84FE1">
      <w:pPr>
        <w:pStyle w:val="Prrafodelista"/>
        <w:numPr>
          <w:ilvl w:val="0"/>
          <w:numId w:val="25"/>
        </w:numPr>
      </w:pPr>
      <w:r>
        <w:t>Obtener la distribuci</w:t>
      </w:r>
      <w:r w:rsidR="005C73D5">
        <w:t xml:space="preserve">ón </w:t>
      </w:r>
      <w:r>
        <w:t>y su representación de la suma de las componentes de la imagen</w:t>
      </w:r>
      <w:r w:rsidR="005C73D5">
        <w:t xml:space="preserve"> de forma vertical y horizontal:</w:t>
      </w:r>
    </w:p>
    <w:p w14:paraId="53927A32" w14:textId="4EA6FEC6" w:rsidR="00B84FE1" w:rsidRDefault="00B84FE1" w:rsidP="00512884">
      <w:pPr>
        <w:pStyle w:val="Prrafodelista"/>
        <w:numPr>
          <w:ilvl w:val="1"/>
          <w:numId w:val="25"/>
        </w:numPr>
      </w:pPr>
      <w:r>
        <w:t>Para ello, deberá</w:t>
      </w:r>
      <w:r w:rsidR="005C73D5">
        <w:t>s</w:t>
      </w:r>
      <w:r>
        <w:t xml:space="preserve"> sumar de forma vertical y horizontal todas las componentes de la imagen y almacenarlas en un vector unidimensional: un vector para la suma vertical y otro vector para la suma horizontal.</w:t>
      </w:r>
    </w:p>
    <w:p w14:paraId="3566BC96" w14:textId="2961B8D7" w:rsidR="00B84FE1" w:rsidRDefault="00B84FE1" w:rsidP="00512884">
      <w:pPr>
        <w:pStyle w:val="Prrafodelista"/>
        <w:numPr>
          <w:ilvl w:val="1"/>
          <w:numId w:val="25"/>
        </w:numPr>
      </w:pPr>
      <w:r>
        <w:t xml:space="preserve">Posteriormente, </w:t>
      </w:r>
      <w:r w:rsidR="005C73D5">
        <w:t>se</w:t>
      </w:r>
      <w:r>
        <w:t xml:space="preserve"> deberá representar dichos vectores haciendo uso de una </w:t>
      </w:r>
      <w:r w:rsidRPr="005C73D5">
        <w:rPr>
          <w:b/>
        </w:rPr>
        <w:t>librería de visualización</w:t>
      </w:r>
      <w:r>
        <w:t xml:space="preserve"> como </w:t>
      </w:r>
      <w:proofErr w:type="spellStart"/>
      <w:r w:rsidRPr="005C73D5">
        <w:t>mat</w:t>
      </w:r>
      <w:bookmarkStart w:id="1" w:name="_GoBack"/>
      <w:bookmarkEnd w:id="1"/>
      <w:r w:rsidRPr="005C73D5">
        <w:t>plotlib</w:t>
      </w:r>
      <w:proofErr w:type="spellEnd"/>
      <w:r>
        <w:t>.</w:t>
      </w:r>
    </w:p>
    <w:p w14:paraId="415D99F6" w14:textId="00DDF18A" w:rsidR="00B84FE1" w:rsidRDefault="00B84FE1" w:rsidP="00512884">
      <w:pPr>
        <w:pStyle w:val="Prrafodelista"/>
        <w:numPr>
          <w:ilvl w:val="1"/>
          <w:numId w:val="25"/>
        </w:numPr>
      </w:pPr>
      <w:r>
        <w:lastRenderedPageBreak/>
        <w:t xml:space="preserve">Obtener el valor máximo y mínimo de la imagen y su posición (coordenada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) dentro de la imagen.</w:t>
      </w:r>
    </w:p>
    <w:p w14:paraId="3EE8598B" w14:textId="2A956960" w:rsidR="00B84FE1" w:rsidRDefault="00B84FE1" w:rsidP="00B84FE1">
      <w:pPr>
        <w:pStyle w:val="Prrafodelista"/>
        <w:numPr>
          <w:ilvl w:val="0"/>
          <w:numId w:val="25"/>
        </w:numPr>
      </w:pPr>
      <w:r>
        <w:t xml:space="preserve">Para cada valor calculado anteriormente, pintar dentro de la imagen una cruz de 5 píxeles x 5 píxeles. Esa cruz deberá de ser como un </w:t>
      </w:r>
      <w:r w:rsidR="00B03F1A">
        <w:t>«</w:t>
      </w:r>
      <w:r>
        <w:t>+</w:t>
      </w:r>
      <w:r w:rsidR="00B03F1A">
        <w:t xml:space="preserve">», </w:t>
      </w:r>
      <w:r>
        <w:t>no</w:t>
      </w:r>
      <w:r w:rsidR="00B03F1A">
        <w:t xml:space="preserve"> como</w:t>
      </w:r>
      <w:r>
        <w:t xml:space="preserve"> una </w:t>
      </w:r>
      <w:r w:rsidR="00B03F1A">
        <w:t>«</w:t>
      </w:r>
      <w:r>
        <w:t>x</w:t>
      </w:r>
      <w:r w:rsidR="00B03F1A">
        <w:t>»</w:t>
      </w:r>
      <w:r>
        <w:t>. El centro de cada cruz será el mínimo y el máximo. El color será blanco.</w:t>
      </w:r>
    </w:p>
    <w:p w14:paraId="35D9FD14" w14:textId="51E03740" w:rsidR="00B84FE1" w:rsidRDefault="00B84FE1" w:rsidP="00B84FE1">
      <w:pPr>
        <w:pStyle w:val="Prrafodelista"/>
        <w:numPr>
          <w:ilvl w:val="0"/>
          <w:numId w:val="25"/>
        </w:numPr>
      </w:pPr>
      <w:r>
        <w:t>Por último, se pide implementar un algoritmo que rote 180°</w:t>
      </w:r>
      <w:r w:rsidR="0050760C">
        <w:t xml:space="preserve"> una determinada imagen. N</w:t>
      </w:r>
      <w:r>
        <w:t>o es necesario generalizar la rotación para cada ángulo, únicamente para 180</w:t>
      </w:r>
      <w:r w:rsidR="0050760C">
        <w:t>°</w:t>
      </w:r>
      <w:r>
        <w:t>. Es decir, dada la imagen de la izquierda, obtener la de la derecha.</w:t>
      </w:r>
      <w:r w:rsidR="0050760C">
        <w:t xml:space="preserve"> Ejemplo:</w:t>
      </w:r>
    </w:p>
    <w:p w14:paraId="5D2F125B" w14:textId="77777777" w:rsidR="00571E07" w:rsidRDefault="00571E07" w:rsidP="00571E07"/>
    <w:p w14:paraId="5EF6D5CB" w14:textId="44F63B46" w:rsidR="0050760C" w:rsidRDefault="0050760C" w:rsidP="0050760C">
      <w:pPr>
        <w:jc w:val="center"/>
      </w:pPr>
      <w:r w:rsidRPr="0050760C">
        <w:rPr>
          <w:noProof/>
        </w:rPr>
        <w:drawing>
          <wp:inline distT="0" distB="0" distL="0" distR="0" wp14:anchorId="72D8A1FE" wp14:editId="57BD28F9">
            <wp:extent cx="5219700" cy="157395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7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E9E9" w14:textId="77777777" w:rsidR="00571E07" w:rsidRDefault="00571E07" w:rsidP="00571E07"/>
    <w:p w14:paraId="21C447B1" w14:textId="77777777" w:rsidR="00571E07" w:rsidRDefault="00571E07" w:rsidP="00571E07">
      <w:pPr>
        <w:pStyle w:val="TtuloApartado3"/>
      </w:pPr>
      <w:r>
        <w:t>Criterios de evaluación</w:t>
      </w:r>
    </w:p>
    <w:p w14:paraId="01FF260C" w14:textId="77777777" w:rsidR="00571E07" w:rsidRDefault="00571E07" w:rsidP="00571E07"/>
    <w:p w14:paraId="14048C22" w14:textId="739262AB" w:rsidR="00571E07" w:rsidRDefault="00571E07" w:rsidP="0050760C">
      <w:r>
        <w:t xml:space="preserve">En la evaluación de la actividad se </w:t>
      </w:r>
      <w:r w:rsidR="0050760C">
        <w:t xml:space="preserve">evaluará la capacidad del alumno para resolver los problemas anteriormente planteados sin hacer uso de funciones preexistentes. El alumno deberá de implementar, en la medida de lo posible, su </w:t>
      </w:r>
      <w:r w:rsidR="0050760C" w:rsidRPr="0050760C">
        <w:rPr>
          <w:b/>
        </w:rPr>
        <w:t>propio código</w:t>
      </w:r>
      <w:r w:rsidR="0050760C">
        <w:t>.</w:t>
      </w:r>
    </w:p>
    <w:p w14:paraId="0D80A283" w14:textId="77777777" w:rsidR="00571E07" w:rsidRDefault="00571E07" w:rsidP="00571E07"/>
    <w:p w14:paraId="693E4F8D" w14:textId="77777777" w:rsidR="00BF4B49" w:rsidRPr="00A90972" w:rsidRDefault="00BF4B49" w:rsidP="00BB1161">
      <w:pPr>
        <w:rPr>
          <w:rFonts w:cs="UnitOT-Light"/>
        </w:rPr>
      </w:pPr>
    </w:p>
    <w:sectPr w:rsidR="00BF4B49" w:rsidRPr="00A90972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C0CD9" w14:textId="77777777"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14:paraId="46CC4643" w14:textId="77777777"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1288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C44012B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1288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5695C892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E84200">
      <w:t>3</w:t>
    </w:r>
    <w:r>
      <w:t>. 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F04DD" w14:textId="77777777"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14:paraId="1CEECAC2" w14:textId="77777777"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0BE2B97C" w:rsidR="00A90972" w:rsidRPr="00472B27" w:rsidRDefault="00E84200" w:rsidP="00E84200">
          <w:pPr>
            <w:pStyle w:val="Textocajaactividades"/>
          </w:pPr>
          <w:r>
            <w:t>Percepción computacional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5"/>
  </w:num>
  <w:num w:numId="24">
    <w:abstractNumId w:val="8"/>
  </w:num>
  <w:num w:numId="2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0938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3BF3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2884"/>
    <w:rsid w:val="005131BE"/>
    <w:rsid w:val="00525591"/>
    <w:rsid w:val="00526FCB"/>
    <w:rsid w:val="005326C2"/>
    <w:rsid w:val="005366C0"/>
    <w:rsid w:val="005463ED"/>
    <w:rsid w:val="00551A69"/>
    <w:rsid w:val="00555B62"/>
    <w:rsid w:val="00571E07"/>
    <w:rsid w:val="00575580"/>
    <w:rsid w:val="0058112D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3569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3F1A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4200"/>
    <w:rsid w:val="00E8698C"/>
    <w:rsid w:val="00E9509A"/>
    <w:rsid w:val="00EA02E3"/>
    <w:rsid w:val="00EA52F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98609-321A-47B0-85D4-8649272E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18</cp:revision>
  <cp:lastPrinted>2017-09-08T09:41:00Z</cp:lastPrinted>
  <dcterms:created xsi:type="dcterms:W3CDTF">2018-01-22T15:22:00Z</dcterms:created>
  <dcterms:modified xsi:type="dcterms:W3CDTF">2018-03-20T16:22:00Z</dcterms:modified>
</cp:coreProperties>
</file>