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C8F3" w14:textId="14B2C6A5" w:rsidR="00DF5263" w:rsidRPr="00613D63" w:rsidRDefault="00613D63" w:rsidP="00613D63">
      <w:pPr>
        <w:rPr>
          <w:lang w:val="es-ES_tradnl"/>
        </w:rPr>
      </w:pPr>
      <w:bookmarkStart w:id="0" w:name="_Toc229935382"/>
      <w:bookmarkStart w:id="1" w:name="_Toc229935579"/>
      <w:bookmarkStart w:id="2" w:name="_Toc183968457"/>
      <w:r>
        <w:rPr>
          <w:noProof/>
          <w:lang w:eastAsia="es-ES"/>
        </w:rPr>
        <w:drawing>
          <wp:anchor distT="0" distB="0" distL="114300" distR="114300" simplePos="0" relativeHeight="251691520" behindDoc="0" locked="0" layoutInCell="1" allowOverlap="1" wp14:anchorId="1919730D" wp14:editId="4440361A">
            <wp:simplePos x="0" y="0"/>
            <wp:positionH relativeFrom="column">
              <wp:posOffset>3185933</wp:posOffset>
            </wp:positionH>
            <wp:positionV relativeFrom="paragraph">
              <wp:posOffset>8797152</wp:posOffset>
            </wp:positionV>
            <wp:extent cx="1924215" cy="1044295"/>
            <wp:effectExtent l="0" t="0" r="0" b="3810"/>
            <wp:wrapNone/>
            <wp:docPr id="3" name="Imagen 3" descr="http://personal.us.es/mmorato/Andaluci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us.es/mmorato/Andalucia_Tec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215" cy="1044295"/>
                    </a:xfrm>
                    <a:prstGeom prst="rect">
                      <a:avLst/>
                    </a:prstGeom>
                    <a:noFill/>
                    <a:ln>
                      <a:noFill/>
                    </a:ln>
                  </pic:spPr>
                </pic:pic>
              </a:graphicData>
            </a:graphic>
            <wp14:sizeRelH relativeFrom="page">
              <wp14:pctWidth>0</wp14:pctWidth>
            </wp14:sizeRelH>
            <wp14:sizeRelV relativeFrom="page">
              <wp14:pctHeight>0</wp14:pctHeight>
            </wp14:sizeRelV>
          </wp:anchor>
        </w:drawing>
      </w:r>
      <w:r w:rsidR="00345DF7" w:rsidRPr="00ED031A">
        <w:rPr>
          <w:rFonts w:cs="Times New Roman"/>
          <w:noProof/>
          <w:lang w:eastAsia="es-ES"/>
          <w14:ligatures w14:val="none"/>
          <w14:cntxtAlts w14:val="0"/>
        </w:rPr>
        <mc:AlternateContent>
          <mc:Choice Requires="wps">
            <w:drawing>
              <wp:anchor distT="0" distB="0" distL="114300" distR="114300" simplePos="0" relativeHeight="251649536" behindDoc="0" locked="0" layoutInCell="1" allowOverlap="1" wp14:anchorId="00F7EBA0" wp14:editId="575E9182">
                <wp:simplePos x="0" y="0"/>
                <wp:positionH relativeFrom="page">
                  <wp:posOffset>1518699</wp:posOffset>
                </wp:positionH>
                <wp:positionV relativeFrom="page">
                  <wp:posOffset>5931673</wp:posOffset>
                </wp:positionV>
                <wp:extent cx="5319423" cy="628153"/>
                <wp:effectExtent l="0" t="0" r="0" b="0"/>
                <wp:wrapNone/>
                <wp:docPr id="3664" name="Rectangle 3664"/>
                <wp:cNvGraphicFramePr/>
                <a:graphic xmlns:a="http://schemas.openxmlformats.org/drawingml/2006/main">
                  <a:graphicData uri="http://schemas.microsoft.com/office/word/2010/wordprocessingShape">
                    <wps:wsp>
                      <wps:cNvSpPr/>
                      <wps:spPr>
                        <a:xfrm>
                          <a:off x="0" y="0"/>
                          <a:ext cx="5319423" cy="628153"/>
                        </a:xfrm>
                        <a:prstGeom prst="rect">
                          <a:avLst/>
                        </a:prstGeom>
                        <a:ln>
                          <a:noFill/>
                        </a:ln>
                      </wps:spPr>
                      <wps:txbx>
                        <w:txbxContent>
                          <w:p w14:paraId="7BF36B9B" w14:textId="77777777" w:rsidR="002113F3" w:rsidRDefault="002113F3" w:rsidP="00345DF7">
                            <w:pPr>
                              <w:rPr>
                                <w:rStyle w:val="portadaautoresCar"/>
                                <w:rFonts w:eastAsiaTheme="majorEastAsia"/>
                                <w:sz w:val="28"/>
                                <w:szCs w:val="30"/>
                              </w:rPr>
                            </w:pPr>
                            <w:r w:rsidRPr="00345DF7">
                              <w:rPr>
                                <w:rStyle w:val="portadaautoresCar"/>
                                <w:rFonts w:eastAsiaTheme="majorEastAsia"/>
                                <w:sz w:val="28"/>
                                <w:szCs w:val="30"/>
                              </w:rPr>
                              <w:t>Autores</w:t>
                            </w:r>
                            <w:r>
                              <w:rPr>
                                <w:rStyle w:val="portadaautoresCar"/>
                                <w:rFonts w:eastAsiaTheme="majorEastAsia"/>
                                <w:sz w:val="28"/>
                                <w:szCs w:val="30"/>
                              </w:rPr>
                              <w:t xml:space="preserve">: Francisco Javier Álvarez Ropero, José Araujo González y </w:t>
                            </w:r>
                          </w:p>
                          <w:p w14:paraId="295D4E3D" w14:textId="622F657A" w:rsidR="002113F3" w:rsidRPr="00345DF7" w:rsidRDefault="002113F3" w:rsidP="00345DF7">
                            <w:pPr>
                              <w:rPr>
                                <w:rStyle w:val="portadaautoresCar"/>
                                <w:rFonts w:eastAsiaTheme="majorEastAsia"/>
                                <w:sz w:val="28"/>
                                <w:szCs w:val="30"/>
                              </w:rPr>
                            </w:pPr>
                            <w:r>
                              <w:rPr>
                                <w:rStyle w:val="portadaautoresCar"/>
                                <w:rFonts w:eastAsiaTheme="majorEastAsia"/>
                                <w:sz w:val="28"/>
                                <w:szCs w:val="30"/>
                              </w:rPr>
                              <w:t xml:space="preserve">               Alberto González Isorna.</w:t>
                            </w:r>
                          </w:p>
                          <w:p w14:paraId="63321764" w14:textId="28CFC188" w:rsidR="002113F3" w:rsidRPr="00345DF7" w:rsidRDefault="002113F3" w:rsidP="00E07F6F">
                            <w:pPr>
                              <w:rPr>
                                <w:rStyle w:val="portadaautoresCar"/>
                                <w:rFonts w:eastAsiaTheme="majorEastAsia"/>
                                <w:sz w:val="28"/>
                                <w:szCs w:val="30"/>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0F7EBA0" id="Rectangle 3664" o:spid="_x0000_s1026" style="position:absolute;left:0;text-align:left;margin-left:119.6pt;margin-top:467.05pt;width:418.85pt;height:49.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qwtQEAAFQDAAAOAAAAZHJzL2Uyb0RvYy54bWysU9tu2zAMfR+wfxD0vjiXNuiMOMWwosOA&#10;YS3a9QMUWYoFSKJGKbGzrx8lO+mwvRV7oSmSJs85oja3g7PsqDAa8A1fzOacKS+hNX7f8Jcf9x9u&#10;OItJ+FZY8KrhJxX57fb9u00farWEDmyrkFETH+s+NLxLKdRVFWWnnIgzCMpTUgM6keiI+6pF0VN3&#10;Z6vlfL6uesA2IEgVI0XvxiTflv5aK5ketI4qMdtwwpaKxWJ32Vbbjaj3KEJn5ARDvAGFE8bT0Eur&#10;O5EEO6D5p5UzEiGCTjMJrgKtjVSFA7FZzP9i89yJoAoXEieGi0zx/7WV34+PyEzb8NV6fcWZF45u&#10;6Yl0E35vFStREqkPsaba5/CI0ymSmxkPGl3+Ehc2FGFPF2HVkJik4PVq8fFqueJMUm69vFlcr7Ly&#10;1evfAWP6osCx7DQcCUDRUxy/xTSWnkvyMOuz9XBvrB2zOVJllCOu7KVhN0xgd9CeiGcH+OuBtlVb&#10;6BsOk8dZTwvQ8PjzIFBxZr96Ujhvy9nBs7M7O5jsZyg7NQL5dEigTUGaR4/zJkR0dYXrtGZ5N/48&#10;l6rXx7D9DQAA//8DAFBLAwQUAAYACAAAACEAZp8F7OMAAAANAQAADwAAAGRycy9kb3ducmV2Lnht&#10;bEyPy07DMBBF90j8gzVI7KjdBJU6xKkqHirL0iIVdm48JBHxOIrdJvD1OCvYzWiO7pybr0bbsjP2&#10;vnGkYD4TwJBKZxqqFLztn2+WwHzQZHTrCBV8o4dVcXmR68y4gV7xvAsViyHkM62gDqHLOPdljVb7&#10;meuQ4u3T9VaHuPYVN70eYrhteSLEglvdUPxQ6w4faiy/dierYLPs1u8v7meo2qePzWF7kI97GZS6&#10;vhrX98ACjuEPhkk/qkMRnY7uRMazVkGSyiSiCmR6Owc2EeJuIYEdpylNBfAi5/9bFL8AAAD//wMA&#10;UEsBAi0AFAAGAAgAAAAhALaDOJL+AAAA4QEAABMAAAAAAAAAAAAAAAAAAAAAAFtDb250ZW50X1R5&#10;cGVzXS54bWxQSwECLQAUAAYACAAAACEAOP0h/9YAAACUAQAACwAAAAAAAAAAAAAAAAAvAQAAX3Jl&#10;bHMvLnJlbHNQSwECLQAUAAYACAAAACEAwyZqsLUBAABUAwAADgAAAAAAAAAAAAAAAAAuAgAAZHJz&#10;L2Uyb0RvYy54bWxQSwECLQAUAAYACAAAACEAZp8F7OMAAAANAQAADwAAAAAAAAAAAAAAAAAPBAAA&#10;ZHJzL2Rvd25yZXYueG1sUEsFBgAAAAAEAAQA8wAAAB8FAAAAAA==&#10;" filled="f" stroked="f">
                <v:textbox inset="0,0,0,0">
                  <w:txbxContent>
                    <w:p w14:paraId="7BF36B9B" w14:textId="77777777" w:rsidR="002113F3" w:rsidRDefault="002113F3" w:rsidP="00345DF7">
                      <w:pPr>
                        <w:rPr>
                          <w:rStyle w:val="portadaautoresCar"/>
                          <w:rFonts w:eastAsiaTheme="majorEastAsia"/>
                          <w:sz w:val="28"/>
                          <w:szCs w:val="30"/>
                        </w:rPr>
                      </w:pPr>
                      <w:r w:rsidRPr="00345DF7">
                        <w:rPr>
                          <w:rStyle w:val="portadaautoresCar"/>
                          <w:rFonts w:eastAsiaTheme="majorEastAsia"/>
                          <w:sz w:val="28"/>
                          <w:szCs w:val="30"/>
                        </w:rPr>
                        <w:t>Autores</w:t>
                      </w:r>
                      <w:r>
                        <w:rPr>
                          <w:rStyle w:val="portadaautoresCar"/>
                          <w:rFonts w:eastAsiaTheme="majorEastAsia"/>
                          <w:sz w:val="28"/>
                          <w:szCs w:val="30"/>
                        </w:rPr>
                        <w:t xml:space="preserve">: Francisco Javier Álvarez Ropero, José Araujo González y </w:t>
                      </w:r>
                    </w:p>
                    <w:p w14:paraId="295D4E3D" w14:textId="622F657A" w:rsidR="002113F3" w:rsidRPr="00345DF7" w:rsidRDefault="002113F3" w:rsidP="00345DF7">
                      <w:pPr>
                        <w:rPr>
                          <w:rStyle w:val="portadaautoresCar"/>
                          <w:rFonts w:eastAsiaTheme="majorEastAsia"/>
                          <w:sz w:val="28"/>
                          <w:szCs w:val="30"/>
                        </w:rPr>
                      </w:pPr>
                      <w:r>
                        <w:rPr>
                          <w:rStyle w:val="portadaautoresCar"/>
                          <w:rFonts w:eastAsiaTheme="majorEastAsia"/>
                          <w:sz w:val="28"/>
                          <w:szCs w:val="30"/>
                        </w:rPr>
                        <w:t xml:space="preserve">               Alberto González Isorna.</w:t>
                      </w:r>
                    </w:p>
                    <w:p w14:paraId="63321764" w14:textId="28CFC188" w:rsidR="002113F3" w:rsidRPr="00345DF7" w:rsidRDefault="002113F3" w:rsidP="00E07F6F">
                      <w:pPr>
                        <w:rPr>
                          <w:rStyle w:val="portadaautoresCar"/>
                          <w:rFonts w:eastAsiaTheme="majorEastAsia"/>
                          <w:sz w:val="28"/>
                          <w:szCs w:val="30"/>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1688448"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681280"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607552"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621888"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Content>
                              <w:p w14:paraId="2F2BD31A" w14:textId="1A30D7C1" w:rsidR="002113F3" w:rsidRPr="00E07F6F" w:rsidRDefault="002113F3" w:rsidP="008F3F2E">
                                <w:pPr>
                                  <w:pStyle w:val="portadaproyecto"/>
                                  <w:rPr>
                                    <w:sz w:val="42"/>
                                    <w:szCs w:val="42"/>
                                  </w:rPr>
                                </w:pPr>
                                <w:r>
                                  <w:rPr>
                                    <w:sz w:val="42"/>
                                    <w:szCs w:val="42"/>
                                    <w:lang w:val="es-ES_tradnl"/>
                                  </w:rPr>
                                  <w:t>Memoria del Proyecto Snake</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6218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Content>
                        <w:p w14:paraId="2F2BD31A" w14:textId="1A30D7C1" w:rsidR="002113F3" w:rsidRPr="00E07F6F" w:rsidRDefault="002113F3" w:rsidP="008F3F2E">
                          <w:pPr>
                            <w:pStyle w:val="portadaproyecto"/>
                            <w:rPr>
                              <w:sz w:val="42"/>
                              <w:szCs w:val="42"/>
                            </w:rPr>
                          </w:pPr>
                          <w:r>
                            <w:rPr>
                              <w:sz w:val="42"/>
                              <w:szCs w:val="42"/>
                              <w:lang w:val="es-ES_tradnl"/>
                            </w:rPr>
                            <w:t>Memoria del Proyecto Snake</w:t>
                          </w:r>
                        </w:p>
                      </w:sdtContent>
                    </w:sdt>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20864" behindDoc="0" locked="0" layoutInCell="1" allowOverlap="1" wp14:anchorId="7C7EF095" wp14:editId="32214F52">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8FC96E" w:rsidR="002113F3" w:rsidRPr="00E07F6F" w:rsidRDefault="002113F3" w:rsidP="008F3F2E">
                            <w:pPr>
                              <w:spacing w:after="0" w:line="276" w:lineRule="auto"/>
                              <w:jc w:val="left"/>
                              <w:rPr>
                                <w:rFonts w:cs="Times New Roman"/>
                                <w:sz w:val="42"/>
                                <w:szCs w:val="42"/>
                              </w:rPr>
                            </w:pPr>
                            <w:r>
                              <w:rPr>
                                <w:rFonts w:cs="Times New Roman"/>
                                <w:sz w:val="42"/>
                                <w:szCs w:val="42"/>
                              </w:rPr>
                              <w:t>Proyecto Sistemas Electrónicos</w:t>
                            </w:r>
                          </w:p>
                          <w:p w14:paraId="7E6D7703" w14:textId="3E50BC9B" w:rsidR="002113F3" w:rsidRDefault="002113F3" w:rsidP="00AD4D10">
                            <w:pPr>
                              <w:pStyle w:val="portadaproyecto"/>
                              <w:rPr>
                                <w:sz w:val="42"/>
                                <w:szCs w:val="42"/>
                              </w:rPr>
                            </w:pPr>
                            <w:r>
                              <w:rPr>
                                <w:sz w:val="42"/>
                                <w:szCs w:val="42"/>
                              </w:rPr>
                              <w:t xml:space="preserve">Grado en Ingeniería en Electrónica, Robótica </w:t>
                            </w:r>
                          </w:p>
                          <w:p w14:paraId="3A606CF6" w14:textId="550CF658" w:rsidR="002113F3" w:rsidRPr="00E07F6F" w:rsidRDefault="002113F3" w:rsidP="00AD4D10">
                            <w:pPr>
                              <w:pStyle w:val="portadaproyecto"/>
                              <w:rPr>
                                <w:sz w:val="42"/>
                                <w:szCs w:val="42"/>
                              </w:rPr>
                            </w:pPr>
                            <w:r>
                              <w:rPr>
                                <w:sz w:val="42"/>
                                <w:szCs w:val="42"/>
                              </w:rPr>
                              <w:t>y Mecatrónica</w:t>
                            </w:r>
                          </w:p>
                          <w:p w14:paraId="606ADB57" w14:textId="77777777" w:rsidR="002113F3" w:rsidRPr="00E07F6F" w:rsidRDefault="002113F3"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6208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8FC96E" w:rsidR="002113F3" w:rsidRPr="00E07F6F" w:rsidRDefault="002113F3" w:rsidP="008F3F2E">
                      <w:pPr>
                        <w:spacing w:after="0" w:line="276" w:lineRule="auto"/>
                        <w:jc w:val="left"/>
                        <w:rPr>
                          <w:rFonts w:cs="Times New Roman"/>
                          <w:sz w:val="42"/>
                          <w:szCs w:val="42"/>
                        </w:rPr>
                      </w:pPr>
                      <w:r>
                        <w:rPr>
                          <w:rFonts w:cs="Times New Roman"/>
                          <w:sz w:val="42"/>
                          <w:szCs w:val="42"/>
                        </w:rPr>
                        <w:t>Proyecto Sistemas Electrónicos</w:t>
                      </w:r>
                    </w:p>
                    <w:p w14:paraId="7E6D7703" w14:textId="3E50BC9B" w:rsidR="002113F3" w:rsidRDefault="002113F3" w:rsidP="00AD4D10">
                      <w:pPr>
                        <w:pStyle w:val="portadaproyecto"/>
                        <w:rPr>
                          <w:sz w:val="42"/>
                          <w:szCs w:val="42"/>
                        </w:rPr>
                      </w:pPr>
                      <w:r>
                        <w:rPr>
                          <w:sz w:val="42"/>
                          <w:szCs w:val="42"/>
                        </w:rPr>
                        <w:t xml:space="preserve">Grado en Ingeniería en Electrónica, Robótica </w:t>
                      </w:r>
                    </w:p>
                    <w:p w14:paraId="3A606CF6" w14:textId="550CF658" w:rsidR="002113F3" w:rsidRPr="00E07F6F" w:rsidRDefault="002113F3" w:rsidP="00AD4D10">
                      <w:pPr>
                        <w:pStyle w:val="portadaproyecto"/>
                        <w:rPr>
                          <w:sz w:val="42"/>
                          <w:szCs w:val="42"/>
                        </w:rPr>
                      </w:pPr>
                      <w:r>
                        <w:rPr>
                          <w:sz w:val="42"/>
                          <w:szCs w:val="42"/>
                        </w:rPr>
                        <w:t>y Mecatrónica</w:t>
                      </w:r>
                    </w:p>
                    <w:p w14:paraId="606ADB57" w14:textId="77777777" w:rsidR="002113F3" w:rsidRPr="00E07F6F" w:rsidRDefault="002113F3" w:rsidP="008F3F2E">
                      <w:pPr>
                        <w:spacing w:after="0" w:line="276" w:lineRule="auto"/>
                        <w:jc w:val="left"/>
                        <w:rPr>
                          <w:sz w:val="44"/>
                          <w:szCs w:val="44"/>
                        </w:rPr>
                      </w:pP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24960"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0D945CB1" w:rsidR="002113F3" w:rsidRDefault="002113F3" w:rsidP="00140AB6">
                            <w:pPr>
                              <w:pStyle w:val="portadadepartamento"/>
                              <w:jc w:val="center"/>
                              <w:rPr>
                                <w:sz w:val="28"/>
                                <w:szCs w:val="28"/>
                              </w:rPr>
                            </w:pPr>
                            <w:r>
                              <w:rPr>
                                <w:sz w:val="28"/>
                                <w:szCs w:val="28"/>
                              </w:rPr>
                              <w:t>Dep. de Ingeniería Electrónica</w:t>
                            </w:r>
                          </w:p>
                          <w:p w14:paraId="4D81E2E7" w14:textId="546CB2DA" w:rsidR="002113F3" w:rsidRDefault="002113F3" w:rsidP="00140AB6">
                            <w:pPr>
                              <w:pStyle w:val="portadadepartamento"/>
                              <w:jc w:val="center"/>
                              <w:rPr>
                                <w:sz w:val="28"/>
                                <w:szCs w:val="28"/>
                              </w:rPr>
                            </w:pPr>
                            <w:r>
                              <w:rPr>
                                <w:sz w:val="28"/>
                                <w:szCs w:val="28"/>
                              </w:rPr>
                              <w:t>Escuela Técnica Superior de Ingeniería</w:t>
                            </w:r>
                          </w:p>
                          <w:p w14:paraId="59D875FD" w14:textId="2C3FD023" w:rsidR="002113F3" w:rsidRDefault="002113F3" w:rsidP="00140AB6">
                            <w:pPr>
                              <w:pStyle w:val="portadadepartamento"/>
                              <w:jc w:val="center"/>
                              <w:rPr>
                                <w:sz w:val="28"/>
                                <w:szCs w:val="28"/>
                              </w:rPr>
                            </w:pPr>
                            <w:r>
                              <w:rPr>
                                <w:sz w:val="28"/>
                                <w:szCs w:val="28"/>
                              </w:rPr>
                              <w:t>Universidad de Sevilla</w:t>
                            </w:r>
                          </w:p>
                          <w:p w14:paraId="6033548F" w14:textId="77777777" w:rsidR="002113F3" w:rsidRPr="00140AB6" w:rsidRDefault="002113F3"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0D945CB1" w:rsidR="002113F3" w:rsidRDefault="002113F3" w:rsidP="00140AB6">
                      <w:pPr>
                        <w:pStyle w:val="portadadepartamento"/>
                        <w:jc w:val="center"/>
                        <w:rPr>
                          <w:sz w:val="28"/>
                          <w:szCs w:val="28"/>
                        </w:rPr>
                      </w:pPr>
                      <w:r>
                        <w:rPr>
                          <w:sz w:val="28"/>
                          <w:szCs w:val="28"/>
                        </w:rPr>
                        <w:t>Dep. de Ingeniería Electrónica</w:t>
                      </w:r>
                    </w:p>
                    <w:p w14:paraId="4D81E2E7" w14:textId="546CB2DA" w:rsidR="002113F3" w:rsidRDefault="002113F3" w:rsidP="00140AB6">
                      <w:pPr>
                        <w:pStyle w:val="portadadepartamento"/>
                        <w:jc w:val="center"/>
                        <w:rPr>
                          <w:sz w:val="28"/>
                          <w:szCs w:val="28"/>
                        </w:rPr>
                      </w:pPr>
                      <w:r>
                        <w:rPr>
                          <w:sz w:val="28"/>
                          <w:szCs w:val="28"/>
                        </w:rPr>
                        <w:t>Escuela Técnica Superior de Ingeniería</w:t>
                      </w:r>
                    </w:p>
                    <w:p w14:paraId="59D875FD" w14:textId="2C3FD023" w:rsidR="002113F3" w:rsidRDefault="002113F3" w:rsidP="00140AB6">
                      <w:pPr>
                        <w:pStyle w:val="portadadepartamento"/>
                        <w:jc w:val="center"/>
                        <w:rPr>
                          <w:sz w:val="28"/>
                          <w:szCs w:val="28"/>
                        </w:rPr>
                      </w:pPr>
                      <w:r>
                        <w:rPr>
                          <w:sz w:val="28"/>
                          <w:szCs w:val="28"/>
                        </w:rPr>
                        <w:t>Universidad de Sevilla</w:t>
                      </w:r>
                    </w:p>
                    <w:p w14:paraId="6033548F" w14:textId="77777777" w:rsidR="002113F3" w:rsidRPr="00140AB6" w:rsidRDefault="002113F3"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690496"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689472"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720C76ED" w:rsidR="002113F3" w:rsidRPr="00E07F6F" w:rsidRDefault="002113F3" w:rsidP="008F3F2E">
                            <w:pPr>
                              <w:pStyle w:val="portadafecha"/>
                            </w:pPr>
                            <w:r>
                              <w:t>Sevilla, 2017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720C76ED" w:rsidR="002113F3" w:rsidRPr="00E07F6F" w:rsidRDefault="002113F3" w:rsidP="008F3F2E">
                      <w:pPr>
                        <w:pStyle w:val="portadafecha"/>
                      </w:pPr>
                      <w:r>
                        <w:t>Sevilla, 2017</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bookmarkEnd w:id="0"/>
      <w:bookmarkEnd w:id="1"/>
    </w:p>
    <w:p w14:paraId="56822AD3" w14:textId="77777777" w:rsidR="003B43D5" w:rsidRDefault="000C377B" w:rsidP="007F5850">
      <w:pPr>
        <w:pStyle w:val="otrotitu"/>
        <w:rPr>
          <w:noProof/>
        </w:rPr>
      </w:pPr>
      <w:bookmarkStart w:id="3" w:name="_Toc229935385"/>
      <w:bookmarkStart w:id="4" w:name="_Toc229935582"/>
      <w:bookmarkStart w:id="5" w:name="_Toc396383362"/>
      <w:r w:rsidRPr="00ED031A">
        <w:rPr>
          <w:lang w:val="es-ES_tradnl"/>
        </w:rPr>
        <w:lastRenderedPageBreak/>
        <w:t>Índice</w:t>
      </w:r>
      <w:bookmarkEnd w:id="3"/>
      <w:bookmarkEnd w:id="4"/>
      <w:bookmarkEnd w:id="5"/>
      <w:r w:rsidR="007F5850">
        <w:rPr>
          <w:rFonts w:asciiTheme="minorHAnsi" w:hAnsiTheme="minorHAnsi"/>
          <w:szCs w:val="20"/>
          <w:lang w:val="es-ES_tradnl"/>
        </w:rPr>
        <w:fldChar w:fldCharType="begin"/>
      </w:r>
      <w:r w:rsidR="007F5850">
        <w:rPr>
          <w:rFonts w:asciiTheme="minorHAnsi" w:hAnsiTheme="minorHAnsi"/>
          <w:szCs w:val="20"/>
          <w:lang w:val="es-ES_tradnl"/>
        </w:rPr>
        <w:instrText xml:space="preserve"> TOC \o "3-3" \h \z \t "Título 1;1;Título 2;2;Título Previo;1" </w:instrText>
      </w:r>
      <w:r w:rsidR="007F5850">
        <w:rPr>
          <w:rFonts w:asciiTheme="minorHAnsi" w:hAnsiTheme="minorHAnsi"/>
          <w:szCs w:val="20"/>
          <w:lang w:val="es-ES_tradnl"/>
        </w:rPr>
        <w:fldChar w:fldCharType="separate"/>
      </w:r>
    </w:p>
    <w:p w14:paraId="5AB1C13C" w14:textId="77777777" w:rsidR="003B43D5" w:rsidRDefault="003B43D5">
      <w:pPr>
        <w:pStyle w:val="TDC1"/>
        <w:tabs>
          <w:tab w:val="left" w:pos="400"/>
          <w:tab w:val="right" w:pos="9338"/>
        </w:tabs>
        <w:rPr>
          <w:rFonts w:eastAsiaTheme="minorEastAsia"/>
          <w:b w:val="0"/>
          <w:noProof/>
          <w:spacing w:val="0"/>
          <w:lang w:eastAsia="es-ES"/>
          <w14:ligatures w14:val="none"/>
          <w14:cntxtAlts w14:val="0"/>
        </w:rPr>
      </w:pPr>
      <w:hyperlink w:anchor="_Toc473361049" w:history="1">
        <w:r w:rsidRPr="00531BB4">
          <w:rPr>
            <w:rStyle w:val="Hipervnculo"/>
            <w:noProof/>
            <w:lang w:val="es-ES_tradnl"/>
          </w:rPr>
          <w:t>1</w:t>
        </w:r>
        <w:r>
          <w:rPr>
            <w:rFonts w:eastAsiaTheme="minorEastAsia"/>
            <w:b w:val="0"/>
            <w:noProof/>
            <w:spacing w:val="0"/>
            <w:lang w:eastAsia="es-ES"/>
            <w14:ligatures w14:val="none"/>
            <w14:cntxtAlts w14:val="0"/>
          </w:rPr>
          <w:tab/>
        </w:r>
        <w:r w:rsidRPr="00531BB4">
          <w:rPr>
            <w:rStyle w:val="Hipervnculo"/>
            <w:noProof/>
            <w:lang w:val="es-ES_tradnl"/>
          </w:rPr>
          <w:t>Introducción</w:t>
        </w:r>
        <w:r>
          <w:rPr>
            <w:noProof/>
            <w:webHidden/>
          </w:rPr>
          <w:tab/>
        </w:r>
        <w:r>
          <w:rPr>
            <w:noProof/>
            <w:webHidden/>
          </w:rPr>
          <w:fldChar w:fldCharType="begin"/>
        </w:r>
        <w:r>
          <w:rPr>
            <w:noProof/>
            <w:webHidden/>
          </w:rPr>
          <w:instrText xml:space="preserve"> PAGEREF _Toc473361049 \h </w:instrText>
        </w:r>
        <w:r>
          <w:rPr>
            <w:noProof/>
            <w:webHidden/>
          </w:rPr>
        </w:r>
        <w:r>
          <w:rPr>
            <w:noProof/>
            <w:webHidden/>
          </w:rPr>
          <w:fldChar w:fldCharType="separate"/>
        </w:r>
        <w:r>
          <w:rPr>
            <w:noProof/>
            <w:webHidden/>
          </w:rPr>
          <w:t>1</w:t>
        </w:r>
        <w:r>
          <w:rPr>
            <w:noProof/>
            <w:webHidden/>
          </w:rPr>
          <w:fldChar w:fldCharType="end"/>
        </w:r>
      </w:hyperlink>
    </w:p>
    <w:p w14:paraId="704EF9CE" w14:textId="77777777" w:rsidR="003B43D5" w:rsidRDefault="003B43D5">
      <w:pPr>
        <w:pStyle w:val="TDC1"/>
        <w:tabs>
          <w:tab w:val="left" w:pos="400"/>
          <w:tab w:val="right" w:pos="9338"/>
        </w:tabs>
        <w:rPr>
          <w:rFonts w:eastAsiaTheme="minorEastAsia"/>
          <w:b w:val="0"/>
          <w:noProof/>
          <w:spacing w:val="0"/>
          <w:lang w:eastAsia="es-ES"/>
          <w14:ligatures w14:val="none"/>
          <w14:cntxtAlts w14:val="0"/>
        </w:rPr>
      </w:pPr>
      <w:hyperlink w:anchor="_Toc473361050" w:history="1">
        <w:r w:rsidRPr="00531BB4">
          <w:rPr>
            <w:rStyle w:val="Hipervnculo"/>
            <w:noProof/>
            <w:lang w:val="es-ES_tradnl"/>
          </w:rPr>
          <w:t>2</w:t>
        </w:r>
        <w:r>
          <w:rPr>
            <w:rFonts w:eastAsiaTheme="minorEastAsia"/>
            <w:b w:val="0"/>
            <w:noProof/>
            <w:spacing w:val="0"/>
            <w:lang w:eastAsia="es-ES"/>
            <w14:ligatures w14:val="none"/>
            <w14:cntxtAlts w14:val="0"/>
          </w:rPr>
          <w:tab/>
        </w:r>
        <w:r w:rsidRPr="00531BB4">
          <w:rPr>
            <w:rStyle w:val="Hipervnculo"/>
            <w:noProof/>
            <w:lang w:val="es-ES_tradnl"/>
          </w:rPr>
          <w:t>Estructura del Proyecto</w:t>
        </w:r>
        <w:r>
          <w:rPr>
            <w:noProof/>
            <w:webHidden/>
          </w:rPr>
          <w:tab/>
        </w:r>
        <w:r>
          <w:rPr>
            <w:noProof/>
            <w:webHidden/>
          </w:rPr>
          <w:fldChar w:fldCharType="begin"/>
        </w:r>
        <w:r>
          <w:rPr>
            <w:noProof/>
            <w:webHidden/>
          </w:rPr>
          <w:instrText xml:space="preserve"> PAGEREF _Toc473361050 \h </w:instrText>
        </w:r>
        <w:r>
          <w:rPr>
            <w:noProof/>
            <w:webHidden/>
          </w:rPr>
        </w:r>
        <w:r>
          <w:rPr>
            <w:noProof/>
            <w:webHidden/>
          </w:rPr>
          <w:fldChar w:fldCharType="separate"/>
        </w:r>
        <w:r>
          <w:rPr>
            <w:noProof/>
            <w:webHidden/>
          </w:rPr>
          <w:t>3</w:t>
        </w:r>
        <w:r>
          <w:rPr>
            <w:noProof/>
            <w:webHidden/>
          </w:rPr>
          <w:fldChar w:fldCharType="end"/>
        </w:r>
      </w:hyperlink>
    </w:p>
    <w:p w14:paraId="20D239F7"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51" w:history="1">
        <w:r w:rsidRPr="00531BB4">
          <w:rPr>
            <w:rStyle w:val="Hipervnculo"/>
            <w:noProof/>
            <w:lang w:val="es-ES_tradnl"/>
          </w:rPr>
          <w:t>2.1.</w:t>
        </w:r>
        <w:r w:rsidRPr="00531BB4">
          <w:rPr>
            <w:rStyle w:val="Hipervnculo"/>
            <w:noProof/>
          </w:rPr>
          <w:t xml:space="preserve"> Joystick</w:t>
        </w:r>
        <w:r>
          <w:rPr>
            <w:noProof/>
            <w:webHidden/>
          </w:rPr>
          <w:tab/>
        </w:r>
        <w:r>
          <w:rPr>
            <w:noProof/>
            <w:webHidden/>
          </w:rPr>
          <w:fldChar w:fldCharType="begin"/>
        </w:r>
        <w:r>
          <w:rPr>
            <w:noProof/>
            <w:webHidden/>
          </w:rPr>
          <w:instrText xml:space="preserve"> PAGEREF _Toc473361051 \h </w:instrText>
        </w:r>
        <w:r>
          <w:rPr>
            <w:noProof/>
            <w:webHidden/>
          </w:rPr>
        </w:r>
        <w:r>
          <w:rPr>
            <w:noProof/>
            <w:webHidden/>
          </w:rPr>
          <w:fldChar w:fldCharType="separate"/>
        </w:r>
        <w:r>
          <w:rPr>
            <w:noProof/>
            <w:webHidden/>
          </w:rPr>
          <w:t>3</w:t>
        </w:r>
        <w:r>
          <w:rPr>
            <w:noProof/>
            <w:webHidden/>
          </w:rPr>
          <w:fldChar w:fldCharType="end"/>
        </w:r>
      </w:hyperlink>
    </w:p>
    <w:p w14:paraId="3C068263"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2" w:history="1">
        <w:r w:rsidRPr="00531BB4">
          <w:rPr>
            <w:rStyle w:val="Hipervnculo"/>
            <w:noProof/>
            <w:lang w:val="es-ES_tradnl"/>
          </w:rPr>
          <w:t>2.1.1</w:t>
        </w:r>
        <w:r>
          <w:rPr>
            <w:rFonts w:eastAsiaTheme="minorEastAsia"/>
            <w:noProof/>
            <w:spacing w:val="0"/>
            <w:lang w:eastAsia="es-ES"/>
            <w14:ligatures w14:val="none"/>
            <w14:cntxtAlts w14:val="0"/>
          </w:rPr>
          <w:tab/>
        </w:r>
        <w:r w:rsidRPr="00531BB4">
          <w:rPr>
            <w:rStyle w:val="Hipervnculo"/>
            <w:noProof/>
            <w:lang w:val="es-ES_tradnl"/>
          </w:rPr>
          <w:t>Preamplificador de ganancia</w:t>
        </w:r>
        <w:r>
          <w:rPr>
            <w:noProof/>
            <w:webHidden/>
          </w:rPr>
          <w:tab/>
        </w:r>
        <w:r>
          <w:rPr>
            <w:noProof/>
            <w:webHidden/>
          </w:rPr>
          <w:fldChar w:fldCharType="begin"/>
        </w:r>
        <w:r>
          <w:rPr>
            <w:noProof/>
            <w:webHidden/>
          </w:rPr>
          <w:instrText xml:space="preserve"> PAGEREF _Toc473361052 \h </w:instrText>
        </w:r>
        <w:r>
          <w:rPr>
            <w:noProof/>
            <w:webHidden/>
          </w:rPr>
        </w:r>
        <w:r>
          <w:rPr>
            <w:noProof/>
            <w:webHidden/>
          </w:rPr>
          <w:fldChar w:fldCharType="separate"/>
        </w:r>
        <w:r>
          <w:rPr>
            <w:noProof/>
            <w:webHidden/>
          </w:rPr>
          <w:t>4</w:t>
        </w:r>
        <w:r>
          <w:rPr>
            <w:noProof/>
            <w:webHidden/>
          </w:rPr>
          <w:fldChar w:fldCharType="end"/>
        </w:r>
      </w:hyperlink>
    </w:p>
    <w:p w14:paraId="60C4D8A5"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3" w:history="1">
        <w:r w:rsidRPr="00531BB4">
          <w:rPr>
            <w:rStyle w:val="Hipervnculo"/>
            <w:noProof/>
            <w:lang w:val="es-ES_tradnl"/>
          </w:rPr>
          <w:t>2.1.2</w:t>
        </w:r>
        <w:r>
          <w:rPr>
            <w:rFonts w:eastAsiaTheme="minorEastAsia"/>
            <w:noProof/>
            <w:spacing w:val="0"/>
            <w:lang w:eastAsia="es-ES"/>
            <w14:ligatures w14:val="none"/>
            <w14:cntxtAlts w14:val="0"/>
          </w:rPr>
          <w:tab/>
        </w:r>
        <w:r w:rsidRPr="00531BB4">
          <w:rPr>
            <w:rStyle w:val="Hipervnculo"/>
            <w:noProof/>
            <w:lang w:val="es-ES_tradnl"/>
          </w:rPr>
          <w:t>Control del Interfaz SPI (Preamplificador de Ganancia)</w:t>
        </w:r>
        <w:r>
          <w:rPr>
            <w:noProof/>
            <w:webHidden/>
          </w:rPr>
          <w:tab/>
        </w:r>
        <w:r>
          <w:rPr>
            <w:noProof/>
            <w:webHidden/>
          </w:rPr>
          <w:fldChar w:fldCharType="begin"/>
        </w:r>
        <w:r>
          <w:rPr>
            <w:noProof/>
            <w:webHidden/>
          </w:rPr>
          <w:instrText xml:space="preserve"> PAGEREF _Toc473361053 \h </w:instrText>
        </w:r>
        <w:r>
          <w:rPr>
            <w:noProof/>
            <w:webHidden/>
          </w:rPr>
        </w:r>
        <w:r>
          <w:rPr>
            <w:noProof/>
            <w:webHidden/>
          </w:rPr>
          <w:fldChar w:fldCharType="separate"/>
        </w:r>
        <w:r>
          <w:rPr>
            <w:noProof/>
            <w:webHidden/>
          </w:rPr>
          <w:t>5</w:t>
        </w:r>
        <w:r>
          <w:rPr>
            <w:noProof/>
            <w:webHidden/>
          </w:rPr>
          <w:fldChar w:fldCharType="end"/>
        </w:r>
      </w:hyperlink>
    </w:p>
    <w:p w14:paraId="7AB8131F"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4" w:history="1">
        <w:r w:rsidRPr="00531BB4">
          <w:rPr>
            <w:rStyle w:val="Hipervnculo"/>
            <w:noProof/>
            <w:lang w:val="es-ES_tradnl"/>
          </w:rPr>
          <w:t>2.1.3</w:t>
        </w:r>
        <w:r>
          <w:rPr>
            <w:rFonts w:eastAsiaTheme="minorEastAsia"/>
            <w:noProof/>
            <w:spacing w:val="0"/>
            <w:lang w:eastAsia="es-ES"/>
            <w14:ligatures w14:val="none"/>
            <w14:cntxtAlts w14:val="0"/>
          </w:rPr>
          <w:tab/>
        </w:r>
        <w:r w:rsidRPr="00531BB4">
          <w:rPr>
            <w:rStyle w:val="Hipervnculo"/>
            <w:noProof/>
            <w:lang w:val="es-ES_tradnl"/>
          </w:rPr>
          <w:t>Convertidor Analógico Digital</w:t>
        </w:r>
        <w:r>
          <w:rPr>
            <w:noProof/>
            <w:webHidden/>
          </w:rPr>
          <w:tab/>
        </w:r>
        <w:r>
          <w:rPr>
            <w:noProof/>
            <w:webHidden/>
          </w:rPr>
          <w:fldChar w:fldCharType="begin"/>
        </w:r>
        <w:r>
          <w:rPr>
            <w:noProof/>
            <w:webHidden/>
          </w:rPr>
          <w:instrText xml:space="preserve"> PAGEREF _Toc473361054 \h </w:instrText>
        </w:r>
        <w:r>
          <w:rPr>
            <w:noProof/>
            <w:webHidden/>
          </w:rPr>
        </w:r>
        <w:r>
          <w:rPr>
            <w:noProof/>
            <w:webHidden/>
          </w:rPr>
          <w:fldChar w:fldCharType="separate"/>
        </w:r>
        <w:r>
          <w:rPr>
            <w:noProof/>
            <w:webHidden/>
          </w:rPr>
          <w:t>5</w:t>
        </w:r>
        <w:r>
          <w:rPr>
            <w:noProof/>
            <w:webHidden/>
          </w:rPr>
          <w:fldChar w:fldCharType="end"/>
        </w:r>
      </w:hyperlink>
    </w:p>
    <w:p w14:paraId="02C27CA9"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5" w:history="1">
        <w:r w:rsidRPr="00531BB4">
          <w:rPr>
            <w:rStyle w:val="Hipervnculo"/>
            <w:noProof/>
            <w:lang w:val="es-ES_tradnl"/>
          </w:rPr>
          <w:t>2.1.4</w:t>
        </w:r>
        <w:r>
          <w:rPr>
            <w:rFonts w:eastAsiaTheme="minorEastAsia"/>
            <w:noProof/>
            <w:spacing w:val="0"/>
            <w:lang w:eastAsia="es-ES"/>
            <w14:ligatures w14:val="none"/>
            <w14:cntxtAlts w14:val="0"/>
          </w:rPr>
          <w:tab/>
        </w:r>
        <w:r w:rsidRPr="00531BB4">
          <w:rPr>
            <w:rStyle w:val="Hipervnculo"/>
            <w:noProof/>
            <w:lang w:val="es-ES_tradnl"/>
          </w:rPr>
          <w:t>Control del Interfaz SPI (Convertidor Analógico Digital)</w:t>
        </w:r>
        <w:r>
          <w:rPr>
            <w:noProof/>
            <w:webHidden/>
          </w:rPr>
          <w:tab/>
        </w:r>
        <w:r>
          <w:rPr>
            <w:noProof/>
            <w:webHidden/>
          </w:rPr>
          <w:fldChar w:fldCharType="begin"/>
        </w:r>
        <w:r>
          <w:rPr>
            <w:noProof/>
            <w:webHidden/>
          </w:rPr>
          <w:instrText xml:space="preserve"> PAGEREF _Toc473361055 \h </w:instrText>
        </w:r>
        <w:r>
          <w:rPr>
            <w:noProof/>
            <w:webHidden/>
          </w:rPr>
        </w:r>
        <w:r>
          <w:rPr>
            <w:noProof/>
            <w:webHidden/>
          </w:rPr>
          <w:fldChar w:fldCharType="separate"/>
        </w:r>
        <w:r>
          <w:rPr>
            <w:noProof/>
            <w:webHidden/>
          </w:rPr>
          <w:t>6</w:t>
        </w:r>
        <w:r>
          <w:rPr>
            <w:noProof/>
            <w:webHidden/>
          </w:rPr>
          <w:fldChar w:fldCharType="end"/>
        </w:r>
      </w:hyperlink>
    </w:p>
    <w:p w14:paraId="7A34FE30"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56" w:history="1">
        <w:r w:rsidRPr="00531BB4">
          <w:rPr>
            <w:rStyle w:val="Hipervnculo"/>
            <w:noProof/>
            <w:lang w:val="es-ES_tradnl"/>
          </w:rPr>
          <w:t>2.2.</w:t>
        </w:r>
        <w:r w:rsidRPr="00531BB4">
          <w:rPr>
            <w:rStyle w:val="Hipervnculo"/>
            <w:noProof/>
          </w:rPr>
          <w:t xml:space="preserve"> Control</w:t>
        </w:r>
        <w:r>
          <w:rPr>
            <w:noProof/>
            <w:webHidden/>
          </w:rPr>
          <w:tab/>
        </w:r>
        <w:r>
          <w:rPr>
            <w:noProof/>
            <w:webHidden/>
          </w:rPr>
          <w:fldChar w:fldCharType="begin"/>
        </w:r>
        <w:r>
          <w:rPr>
            <w:noProof/>
            <w:webHidden/>
          </w:rPr>
          <w:instrText xml:space="preserve"> PAGEREF _Toc473361056 \h </w:instrText>
        </w:r>
        <w:r>
          <w:rPr>
            <w:noProof/>
            <w:webHidden/>
          </w:rPr>
        </w:r>
        <w:r>
          <w:rPr>
            <w:noProof/>
            <w:webHidden/>
          </w:rPr>
          <w:fldChar w:fldCharType="separate"/>
        </w:r>
        <w:r>
          <w:rPr>
            <w:noProof/>
            <w:webHidden/>
          </w:rPr>
          <w:t>7</w:t>
        </w:r>
        <w:r>
          <w:rPr>
            <w:noProof/>
            <w:webHidden/>
          </w:rPr>
          <w:fldChar w:fldCharType="end"/>
        </w:r>
      </w:hyperlink>
    </w:p>
    <w:p w14:paraId="5E086A61"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7" w:history="1">
        <w:r w:rsidRPr="00531BB4">
          <w:rPr>
            <w:rStyle w:val="Hipervnculo"/>
            <w:noProof/>
          </w:rPr>
          <w:t>2.2.1</w:t>
        </w:r>
        <w:r>
          <w:rPr>
            <w:rFonts w:eastAsiaTheme="minorEastAsia"/>
            <w:noProof/>
            <w:spacing w:val="0"/>
            <w:lang w:eastAsia="es-ES"/>
            <w14:ligatures w14:val="none"/>
            <w14:cntxtAlts w14:val="0"/>
          </w:rPr>
          <w:tab/>
        </w:r>
        <w:r w:rsidRPr="00531BB4">
          <w:rPr>
            <w:rStyle w:val="Hipervnculo"/>
            <w:noProof/>
          </w:rPr>
          <w:t>Desplazamiento</w:t>
        </w:r>
        <w:r>
          <w:rPr>
            <w:noProof/>
            <w:webHidden/>
          </w:rPr>
          <w:tab/>
        </w:r>
        <w:r>
          <w:rPr>
            <w:noProof/>
            <w:webHidden/>
          </w:rPr>
          <w:fldChar w:fldCharType="begin"/>
        </w:r>
        <w:r>
          <w:rPr>
            <w:noProof/>
            <w:webHidden/>
          </w:rPr>
          <w:instrText xml:space="preserve"> PAGEREF _Toc473361057 \h </w:instrText>
        </w:r>
        <w:r>
          <w:rPr>
            <w:noProof/>
            <w:webHidden/>
          </w:rPr>
        </w:r>
        <w:r>
          <w:rPr>
            <w:noProof/>
            <w:webHidden/>
          </w:rPr>
          <w:fldChar w:fldCharType="separate"/>
        </w:r>
        <w:r>
          <w:rPr>
            <w:noProof/>
            <w:webHidden/>
          </w:rPr>
          <w:t>7</w:t>
        </w:r>
        <w:r>
          <w:rPr>
            <w:noProof/>
            <w:webHidden/>
          </w:rPr>
          <w:fldChar w:fldCharType="end"/>
        </w:r>
      </w:hyperlink>
    </w:p>
    <w:p w14:paraId="03E5EE39"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8" w:history="1">
        <w:r w:rsidRPr="00531BB4">
          <w:rPr>
            <w:rStyle w:val="Hipervnculo"/>
            <w:noProof/>
          </w:rPr>
          <w:t>2.2.2</w:t>
        </w:r>
        <w:r>
          <w:rPr>
            <w:rFonts w:eastAsiaTheme="minorEastAsia"/>
            <w:noProof/>
            <w:spacing w:val="0"/>
            <w:lang w:eastAsia="es-ES"/>
            <w14:ligatures w14:val="none"/>
            <w14:cntxtAlts w14:val="0"/>
          </w:rPr>
          <w:tab/>
        </w:r>
        <w:r w:rsidRPr="00531BB4">
          <w:rPr>
            <w:rStyle w:val="Hipervnculo"/>
            <w:noProof/>
          </w:rPr>
          <w:t>Lugar de desplazamiento</w:t>
        </w:r>
        <w:r>
          <w:rPr>
            <w:noProof/>
            <w:webHidden/>
          </w:rPr>
          <w:tab/>
        </w:r>
        <w:r>
          <w:rPr>
            <w:noProof/>
            <w:webHidden/>
          </w:rPr>
          <w:fldChar w:fldCharType="begin"/>
        </w:r>
        <w:r>
          <w:rPr>
            <w:noProof/>
            <w:webHidden/>
          </w:rPr>
          <w:instrText xml:space="preserve"> PAGEREF _Toc473361058 \h </w:instrText>
        </w:r>
        <w:r>
          <w:rPr>
            <w:noProof/>
            <w:webHidden/>
          </w:rPr>
        </w:r>
        <w:r>
          <w:rPr>
            <w:noProof/>
            <w:webHidden/>
          </w:rPr>
          <w:fldChar w:fldCharType="separate"/>
        </w:r>
        <w:r>
          <w:rPr>
            <w:noProof/>
            <w:webHidden/>
          </w:rPr>
          <w:t>7</w:t>
        </w:r>
        <w:r>
          <w:rPr>
            <w:noProof/>
            <w:webHidden/>
          </w:rPr>
          <w:fldChar w:fldCharType="end"/>
        </w:r>
      </w:hyperlink>
    </w:p>
    <w:p w14:paraId="26F0B229"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59" w:history="1">
        <w:r w:rsidRPr="00531BB4">
          <w:rPr>
            <w:rStyle w:val="Hipervnculo"/>
            <w:noProof/>
          </w:rPr>
          <w:t>2.2.3</w:t>
        </w:r>
        <w:r>
          <w:rPr>
            <w:rFonts w:eastAsiaTheme="minorEastAsia"/>
            <w:noProof/>
            <w:spacing w:val="0"/>
            <w:lang w:eastAsia="es-ES"/>
            <w14:ligatures w14:val="none"/>
            <w14:cntxtAlts w14:val="0"/>
          </w:rPr>
          <w:tab/>
        </w:r>
        <w:r w:rsidRPr="00531BB4">
          <w:rPr>
            <w:rStyle w:val="Hipervnculo"/>
            <w:noProof/>
          </w:rPr>
          <w:t>Situaciones del juego</w:t>
        </w:r>
        <w:r>
          <w:rPr>
            <w:noProof/>
            <w:webHidden/>
          </w:rPr>
          <w:tab/>
        </w:r>
        <w:r>
          <w:rPr>
            <w:noProof/>
            <w:webHidden/>
          </w:rPr>
          <w:fldChar w:fldCharType="begin"/>
        </w:r>
        <w:r>
          <w:rPr>
            <w:noProof/>
            <w:webHidden/>
          </w:rPr>
          <w:instrText xml:space="preserve"> PAGEREF _Toc473361059 \h </w:instrText>
        </w:r>
        <w:r>
          <w:rPr>
            <w:noProof/>
            <w:webHidden/>
          </w:rPr>
        </w:r>
        <w:r>
          <w:rPr>
            <w:noProof/>
            <w:webHidden/>
          </w:rPr>
          <w:fldChar w:fldCharType="separate"/>
        </w:r>
        <w:r>
          <w:rPr>
            <w:noProof/>
            <w:webHidden/>
          </w:rPr>
          <w:t>7</w:t>
        </w:r>
        <w:r>
          <w:rPr>
            <w:noProof/>
            <w:webHidden/>
          </w:rPr>
          <w:fldChar w:fldCharType="end"/>
        </w:r>
      </w:hyperlink>
    </w:p>
    <w:p w14:paraId="7AEFA43C"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60" w:history="1">
        <w:r w:rsidRPr="00531BB4">
          <w:rPr>
            <w:rStyle w:val="Hipervnculo"/>
            <w:noProof/>
          </w:rPr>
          <w:t>2.3 Representación por Vga</w:t>
        </w:r>
        <w:r>
          <w:rPr>
            <w:noProof/>
            <w:webHidden/>
          </w:rPr>
          <w:tab/>
        </w:r>
        <w:r>
          <w:rPr>
            <w:noProof/>
            <w:webHidden/>
          </w:rPr>
          <w:fldChar w:fldCharType="begin"/>
        </w:r>
        <w:r>
          <w:rPr>
            <w:noProof/>
            <w:webHidden/>
          </w:rPr>
          <w:instrText xml:space="preserve"> PAGEREF _Toc473361060 \h </w:instrText>
        </w:r>
        <w:r>
          <w:rPr>
            <w:noProof/>
            <w:webHidden/>
          </w:rPr>
        </w:r>
        <w:r>
          <w:rPr>
            <w:noProof/>
            <w:webHidden/>
          </w:rPr>
          <w:fldChar w:fldCharType="separate"/>
        </w:r>
        <w:r>
          <w:rPr>
            <w:noProof/>
            <w:webHidden/>
          </w:rPr>
          <w:t>8</w:t>
        </w:r>
        <w:r>
          <w:rPr>
            <w:noProof/>
            <w:webHidden/>
          </w:rPr>
          <w:fldChar w:fldCharType="end"/>
        </w:r>
      </w:hyperlink>
    </w:p>
    <w:p w14:paraId="567C8DBA"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1" w:history="1">
        <w:r w:rsidRPr="00531BB4">
          <w:rPr>
            <w:rStyle w:val="Hipervnculo"/>
            <w:noProof/>
          </w:rPr>
          <w:t>2.3.1</w:t>
        </w:r>
        <w:r>
          <w:rPr>
            <w:rFonts w:eastAsiaTheme="minorEastAsia"/>
            <w:noProof/>
            <w:spacing w:val="0"/>
            <w:lang w:eastAsia="es-ES"/>
            <w14:ligatures w14:val="none"/>
            <w14:cntxtAlts w14:val="0"/>
          </w:rPr>
          <w:tab/>
        </w:r>
        <w:r w:rsidRPr="00531BB4">
          <w:rPr>
            <w:rStyle w:val="Hipervnculo"/>
            <w:noProof/>
          </w:rPr>
          <w:t>Introduccion VGA</w:t>
        </w:r>
        <w:r>
          <w:rPr>
            <w:noProof/>
            <w:webHidden/>
          </w:rPr>
          <w:tab/>
        </w:r>
        <w:r>
          <w:rPr>
            <w:noProof/>
            <w:webHidden/>
          </w:rPr>
          <w:fldChar w:fldCharType="begin"/>
        </w:r>
        <w:r>
          <w:rPr>
            <w:noProof/>
            <w:webHidden/>
          </w:rPr>
          <w:instrText xml:space="preserve"> PAGEREF _Toc473361061 \h </w:instrText>
        </w:r>
        <w:r>
          <w:rPr>
            <w:noProof/>
            <w:webHidden/>
          </w:rPr>
        </w:r>
        <w:r>
          <w:rPr>
            <w:noProof/>
            <w:webHidden/>
          </w:rPr>
          <w:fldChar w:fldCharType="separate"/>
        </w:r>
        <w:r>
          <w:rPr>
            <w:noProof/>
            <w:webHidden/>
          </w:rPr>
          <w:t>8</w:t>
        </w:r>
        <w:r>
          <w:rPr>
            <w:noProof/>
            <w:webHidden/>
          </w:rPr>
          <w:fldChar w:fldCharType="end"/>
        </w:r>
      </w:hyperlink>
    </w:p>
    <w:p w14:paraId="03560333"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2" w:history="1">
        <w:r w:rsidRPr="00531BB4">
          <w:rPr>
            <w:rStyle w:val="Hipervnculo"/>
            <w:noProof/>
          </w:rPr>
          <w:t>2.3.2</w:t>
        </w:r>
        <w:r>
          <w:rPr>
            <w:rFonts w:eastAsiaTheme="minorEastAsia"/>
            <w:noProof/>
            <w:spacing w:val="0"/>
            <w:lang w:eastAsia="es-ES"/>
            <w14:ligatures w14:val="none"/>
            <w14:cntxtAlts w14:val="0"/>
          </w:rPr>
          <w:tab/>
        </w:r>
        <w:r w:rsidRPr="00531BB4">
          <w:rPr>
            <w:rStyle w:val="Hipervnculo"/>
            <w:noProof/>
          </w:rPr>
          <w:t>Descripción del bloque:  “Dibuja”</w:t>
        </w:r>
        <w:r>
          <w:rPr>
            <w:noProof/>
            <w:webHidden/>
          </w:rPr>
          <w:tab/>
        </w:r>
        <w:r>
          <w:rPr>
            <w:noProof/>
            <w:webHidden/>
          </w:rPr>
          <w:fldChar w:fldCharType="begin"/>
        </w:r>
        <w:r>
          <w:rPr>
            <w:noProof/>
            <w:webHidden/>
          </w:rPr>
          <w:instrText xml:space="preserve"> PAGEREF _Toc473361062 \h </w:instrText>
        </w:r>
        <w:r>
          <w:rPr>
            <w:noProof/>
            <w:webHidden/>
          </w:rPr>
        </w:r>
        <w:r>
          <w:rPr>
            <w:noProof/>
            <w:webHidden/>
          </w:rPr>
          <w:fldChar w:fldCharType="separate"/>
        </w:r>
        <w:r>
          <w:rPr>
            <w:noProof/>
            <w:webHidden/>
          </w:rPr>
          <w:t>8</w:t>
        </w:r>
        <w:r>
          <w:rPr>
            <w:noProof/>
            <w:webHidden/>
          </w:rPr>
          <w:fldChar w:fldCharType="end"/>
        </w:r>
      </w:hyperlink>
    </w:p>
    <w:p w14:paraId="15C55ADA"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3" w:history="1">
        <w:r w:rsidRPr="00531BB4">
          <w:rPr>
            <w:rStyle w:val="Hipervnculo"/>
            <w:noProof/>
          </w:rPr>
          <w:t>2.3.3</w:t>
        </w:r>
        <w:r>
          <w:rPr>
            <w:rFonts w:eastAsiaTheme="minorEastAsia"/>
            <w:noProof/>
            <w:spacing w:val="0"/>
            <w:lang w:eastAsia="es-ES"/>
            <w14:ligatures w14:val="none"/>
            <w14:cntxtAlts w14:val="0"/>
          </w:rPr>
          <w:tab/>
        </w:r>
        <w:r w:rsidRPr="00531BB4">
          <w:rPr>
            <w:rStyle w:val="Hipervnculo"/>
            <w:noProof/>
          </w:rPr>
          <w:t>Memorias RAM y ROM</w:t>
        </w:r>
        <w:r>
          <w:rPr>
            <w:noProof/>
            <w:webHidden/>
          </w:rPr>
          <w:tab/>
        </w:r>
        <w:r>
          <w:rPr>
            <w:noProof/>
            <w:webHidden/>
          </w:rPr>
          <w:fldChar w:fldCharType="begin"/>
        </w:r>
        <w:r>
          <w:rPr>
            <w:noProof/>
            <w:webHidden/>
          </w:rPr>
          <w:instrText xml:space="preserve"> PAGEREF _Toc473361063 \h </w:instrText>
        </w:r>
        <w:r>
          <w:rPr>
            <w:noProof/>
            <w:webHidden/>
          </w:rPr>
        </w:r>
        <w:r>
          <w:rPr>
            <w:noProof/>
            <w:webHidden/>
          </w:rPr>
          <w:fldChar w:fldCharType="separate"/>
        </w:r>
        <w:r>
          <w:rPr>
            <w:noProof/>
            <w:webHidden/>
          </w:rPr>
          <w:t>9</w:t>
        </w:r>
        <w:r>
          <w:rPr>
            <w:noProof/>
            <w:webHidden/>
          </w:rPr>
          <w:fldChar w:fldCharType="end"/>
        </w:r>
      </w:hyperlink>
    </w:p>
    <w:p w14:paraId="4F3B0DD3" w14:textId="77777777" w:rsidR="003B43D5" w:rsidRDefault="003B43D5">
      <w:pPr>
        <w:pStyle w:val="TDC1"/>
        <w:tabs>
          <w:tab w:val="left" w:pos="400"/>
          <w:tab w:val="right" w:pos="9338"/>
        </w:tabs>
        <w:rPr>
          <w:rFonts w:eastAsiaTheme="minorEastAsia"/>
          <w:b w:val="0"/>
          <w:noProof/>
          <w:spacing w:val="0"/>
          <w:lang w:eastAsia="es-ES"/>
          <w14:ligatures w14:val="none"/>
          <w14:cntxtAlts w14:val="0"/>
        </w:rPr>
      </w:pPr>
      <w:hyperlink w:anchor="_Toc473361064" w:history="1">
        <w:r w:rsidRPr="00531BB4">
          <w:rPr>
            <w:rStyle w:val="Hipervnculo"/>
            <w:noProof/>
            <w:lang w:val="es-ES_tradnl"/>
          </w:rPr>
          <w:t>3</w:t>
        </w:r>
        <w:r>
          <w:rPr>
            <w:rFonts w:eastAsiaTheme="minorEastAsia"/>
            <w:b w:val="0"/>
            <w:noProof/>
            <w:spacing w:val="0"/>
            <w:lang w:eastAsia="es-ES"/>
            <w14:ligatures w14:val="none"/>
            <w14:cntxtAlts w14:val="0"/>
          </w:rPr>
          <w:tab/>
        </w:r>
        <w:r w:rsidRPr="00531BB4">
          <w:rPr>
            <w:rStyle w:val="Hipervnculo"/>
            <w:noProof/>
            <w:lang w:val="es-ES_tradnl"/>
          </w:rPr>
          <w:t>Solución a nivel de bloque</w:t>
        </w:r>
        <w:r>
          <w:rPr>
            <w:noProof/>
            <w:webHidden/>
          </w:rPr>
          <w:tab/>
        </w:r>
        <w:r>
          <w:rPr>
            <w:noProof/>
            <w:webHidden/>
          </w:rPr>
          <w:fldChar w:fldCharType="begin"/>
        </w:r>
        <w:r>
          <w:rPr>
            <w:noProof/>
            <w:webHidden/>
          </w:rPr>
          <w:instrText xml:space="preserve"> PAGEREF _Toc473361064 \h </w:instrText>
        </w:r>
        <w:r>
          <w:rPr>
            <w:noProof/>
            <w:webHidden/>
          </w:rPr>
        </w:r>
        <w:r>
          <w:rPr>
            <w:noProof/>
            <w:webHidden/>
          </w:rPr>
          <w:fldChar w:fldCharType="separate"/>
        </w:r>
        <w:r>
          <w:rPr>
            <w:noProof/>
            <w:webHidden/>
          </w:rPr>
          <w:t>11</w:t>
        </w:r>
        <w:r>
          <w:rPr>
            <w:noProof/>
            <w:webHidden/>
          </w:rPr>
          <w:fldChar w:fldCharType="end"/>
        </w:r>
      </w:hyperlink>
    </w:p>
    <w:p w14:paraId="278E2D13" w14:textId="77777777" w:rsidR="003B43D5" w:rsidRDefault="003B43D5">
      <w:pPr>
        <w:pStyle w:val="TDC2"/>
        <w:tabs>
          <w:tab w:val="left" w:pos="800"/>
          <w:tab w:val="right" w:pos="9338"/>
        </w:tabs>
        <w:rPr>
          <w:rFonts w:eastAsiaTheme="minorEastAsia"/>
          <w:i w:val="0"/>
          <w:noProof/>
          <w:spacing w:val="0"/>
          <w:lang w:eastAsia="es-ES"/>
          <w14:ligatures w14:val="none"/>
          <w14:cntxtAlts w14:val="0"/>
        </w:rPr>
      </w:pPr>
      <w:hyperlink w:anchor="_Toc473361065" w:history="1">
        <w:r w:rsidRPr="00531BB4">
          <w:rPr>
            <w:rStyle w:val="Hipervnculo"/>
            <w:noProof/>
          </w:rPr>
          <w:t>3.1</w:t>
        </w:r>
        <w:r>
          <w:rPr>
            <w:rFonts w:eastAsiaTheme="minorEastAsia"/>
            <w:i w:val="0"/>
            <w:noProof/>
            <w:spacing w:val="0"/>
            <w:lang w:eastAsia="es-ES"/>
            <w14:ligatures w14:val="none"/>
            <w14:cntxtAlts w14:val="0"/>
          </w:rPr>
          <w:tab/>
        </w:r>
        <w:r w:rsidRPr="00531BB4">
          <w:rPr>
            <w:rStyle w:val="Hipervnculo"/>
            <w:noProof/>
          </w:rPr>
          <w:t>Joystick</w:t>
        </w:r>
        <w:r>
          <w:rPr>
            <w:noProof/>
            <w:webHidden/>
          </w:rPr>
          <w:tab/>
        </w:r>
        <w:r>
          <w:rPr>
            <w:noProof/>
            <w:webHidden/>
          </w:rPr>
          <w:fldChar w:fldCharType="begin"/>
        </w:r>
        <w:r>
          <w:rPr>
            <w:noProof/>
            <w:webHidden/>
          </w:rPr>
          <w:instrText xml:space="preserve"> PAGEREF _Toc473361065 \h </w:instrText>
        </w:r>
        <w:r>
          <w:rPr>
            <w:noProof/>
            <w:webHidden/>
          </w:rPr>
        </w:r>
        <w:r>
          <w:rPr>
            <w:noProof/>
            <w:webHidden/>
          </w:rPr>
          <w:fldChar w:fldCharType="separate"/>
        </w:r>
        <w:r>
          <w:rPr>
            <w:noProof/>
            <w:webHidden/>
          </w:rPr>
          <w:t>11</w:t>
        </w:r>
        <w:r>
          <w:rPr>
            <w:noProof/>
            <w:webHidden/>
          </w:rPr>
          <w:fldChar w:fldCharType="end"/>
        </w:r>
      </w:hyperlink>
    </w:p>
    <w:p w14:paraId="1463E814"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6" w:history="1">
        <w:r w:rsidRPr="00531BB4">
          <w:rPr>
            <w:rStyle w:val="Hipervnculo"/>
            <w:noProof/>
            <w:lang w:val="es-ES_tradnl"/>
          </w:rPr>
          <w:t>3.1.1</w:t>
        </w:r>
        <w:r>
          <w:rPr>
            <w:rFonts w:eastAsiaTheme="minorEastAsia"/>
            <w:noProof/>
            <w:spacing w:val="0"/>
            <w:lang w:eastAsia="es-ES"/>
            <w14:ligatures w14:val="none"/>
            <w14:cntxtAlts w14:val="0"/>
          </w:rPr>
          <w:tab/>
        </w:r>
        <w:r w:rsidRPr="00531BB4">
          <w:rPr>
            <w:rStyle w:val="Hipervnculo"/>
            <w:noProof/>
            <w:lang w:val="es-ES_tradnl"/>
          </w:rPr>
          <w:t>Máquina de Estados (Comunicación con el Circuito de Captura Analógica)</w:t>
        </w:r>
        <w:r>
          <w:rPr>
            <w:noProof/>
            <w:webHidden/>
          </w:rPr>
          <w:tab/>
        </w:r>
        <w:r>
          <w:rPr>
            <w:noProof/>
            <w:webHidden/>
          </w:rPr>
          <w:fldChar w:fldCharType="begin"/>
        </w:r>
        <w:r>
          <w:rPr>
            <w:noProof/>
            <w:webHidden/>
          </w:rPr>
          <w:instrText xml:space="preserve"> PAGEREF _Toc473361066 \h </w:instrText>
        </w:r>
        <w:r>
          <w:rPr>
            <w:noProof/>
            <w:webHidden/>
          </w:rPr>
        </w:r>
        <w:r>
          <w:rPr>
            <w:noProof/>
            <w:webHidden/>
          </w:rPr>
          <w:fldChar w:fldCharType="separate"/>
        </w:r>
        <w:r>
          <w:rPr>
            <w:noProof/>
            <w:webHidden/>
          </w:rPr>
          <w:t>11</w:t>
        </w:r>
        <w:r>
          <w:rPr>
            <w:noProof/>
            <w:webHidden/>
          </w:rPr>
          <w:fldChar w:fldCharType="end"/>
        </w:r>
      </w:hyperlink>
    </w:p>
    <w:p w14:paraId="57CB0741"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7" w:history="1">
        <w:r w:rsidRPr="00531BB4">
          <w:rPr>
            <w:rStyle w:val="Hipervnculo"/>
            <w:noProof/>
            <w:lang w:val="es-ES_tradnl"/>
          </w:rPr>
          <w:t>3.1.2</w:t>
        </w:r>
        <w:r>
          <w:rPr>
            <w:rFonts w:eastAsiaTheme="minorEastAsia"/>
            <w:noProof/>
            <w:spacing w:val="0"/>
            <w:lang w:eastAsia="es-ES"/>
            <w14:ligatures w14:val="none"/>
            <w14:cntxtAlts w14:val="0"/>
          </w:rPr>
          <w:tab/>
        </w:r>
        <w:r w:rsidRPr="00531BB4">
          <w:rPr>
            <w:rStyle w:val="Hipervnculo"/>
            <w:noProof/>
            <w:lang w:val="es-ES_tradnl"/>
          </w:rPr>
          <w:t>Máquina de Estados (Decisión de Dirección de la Snake)</w:t>
        </w:r>
        <w:r>
          <w:rPr>
            <w:noProof/>
            <w:webHidden/>
          </w:rPr>
          <w:tab/>
        </w:r>
        <w:r>
          <w:rPr>
            <w:noProof/>
            <w:webHidden/>
          </w:rPr>
          <w:fldChar w:fldCharType="begin"/>
        </w:r>
        <w:r>
          <w:rPr>
            <w:noProof/>
            <w:webHidden/>
          </w:rPr>
          <w:instrText xml:space="preserve"> PAGEREF _Toc473361067 \h </w:instrText>
        </w:r>
        <w:r>
          <w:rPr>
            <w:noProof/>
            <w:webHidden/>
          </w:rPr>
        </w:r>
        <w:r>
          <w:rPr>
            <w:noProof/>
            <w:webHidden/>
          </w:rPr>
          <w:fldChar w:fldCharType="separate"/>
        </w:r>
        <w:r>
          <w:rPr>
            <w:noProof/>
            <w:webHidden/>
          </w:rPr>
          <w:t>14</w:t>
        </w:r>
        <w:r>
          <w:rPr>
            <w:noProof/>
            <w:webHidden/>
          </w:rPr>
          <w:fldChar w:fldCharType="end"/>
        </w:r>
      </w:hyperlink>
    </w:p>
    <w:p w14:paraId="22E2271A" w14:textId="77777777" w:rsidR="003B43D5" w:rsidRDefault="003B43D5">
      <w:pPr>
        <w:pStyle w:val="TDC2"/>
        <w:tabs>
          <w:tab w:val="left" w:pos="800"/>
          <w:tab w:val="right" w:pos="9338"/>
        </w:tabs>
        <w:rPr>
          <w:rFonts w:eastAsiaTheme="minorEastAsia"/>
          <w:i w:val="0"/>
          <w:noProof/>
          <w:spacing w:val="0"/>
          <w:lang w:eastAsia="es-ES"/>
          <w14:ligatures w14:val="none"/>
          <w14:cntxtAlts w14:val="0"/>
        </w:rPr>
      </w:pPr>
      <w:hyperlink w:anchor="_Toc473361068" w:history="1">
        <w:r w:rsidRPr="00531BB4">
          <w:rPr>
            <w:rStyle w:val="Hipervnculo"/>
            <w:noProof/>
          </w:rPr>
          <w:t>3.2</w:t>
        </w:r>
        <w:r>
          <w:rPr>
            <w:rFonts w:eastAsiaTheme="minorEastAsia"/>
            <w:i w:val="0"/>
            <w:noProof/>
            <w:spacing w:val="0"/>
            <w:lang w:eastAsia="es-ES"/>
            <w14:ligatures w14:val="none"/>
            <w14:cntxtAlts w14:val="0"/>
          </w:rPr>
          <w:tab/>
        </w:r>
        <w:r w:rsidRPr="00531BB4">
          <w:rPr>
            <w:rStyle w:val="Hipervnculo"/>
            <w:noProof/>
          </w:rPr>
          <w:t>Control</w:t>
        </w:r>
        <w:r>
          <w:rPr>
            <w:noProof/>
            <w:webHidden/>
          </w:rPr>
          <w:tab/>
        </w:r>
        <w:r>
          <w:rPr>
            <w:noProof/>
            <w:webHidden/>
          </w:rPr>
          <w:fldChar w:fldCharType="begin"/>
        </w:r>
        <w:r>
          <w:rPr>
            <w:noProof/>
            <w:webHidden/>
          </w:rPr>
          <w:instrText xml:space="preserve"> PAGEREF _Toc473361068 \h </w:instrText>
        </w:r>
        <w:r>
          <w:rPr>
            <w:noProof/>
            <w:webHidden/>
          </w:rPr>
        </w:r>
        <w:r>
          <w:rPr>
            <w:noProof/>
            <w:webHidden/>
          </w:rPr>
          <w:fldChar w:fldCharType="separate"/>
        </w:r>
        <w:r>
          <w:rPr>
            <w:noProof/>
            <w:webHidden/>
          </w:rPr>
          <w:t>15</w:t>
        </w:r>
        <w:r>
          <w:rPr>
            <w:noProof/>
            <w:webHidden/>
          </w:rPr>
          <w:fldChar w:fldCharType="end"/>
        </w:r>
      </w:hyperlink>
    </w:p>
    <w:p w14:paraId="5902C5CB"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69" w:history="1">
        <w:r w:rsidRPr="00531BB4">
          <w:rPr>
            <w:rStyle w:val="Hipervnculo"/>
            <w:noProof/>
          </w:rPr>
          <w:t>3.2.1</w:t>
        </w:r>
        <w:r>
          <w:rPr>
            <w:rFonts w:eastAsiaTheme="minorEastAsia"/>
            <w:noProof/>
            <w:spacing w:val="0"/>
            <w:lang w:eastAsia="es-ES"/>
            <w14:ligatures w14:val="none"/>
            <w14:cntxtAlts w14:val="0"/>
          </w:rPr>
          <w:tab/>
        </w:r>
        <w:r w:rsidRPr="00531BB4">
          <w:rPr>
            <w:rStyle w:val="Hipervnculo"/>
            <w:noProof/>
          </w:rPr>
          <w:t>Máquina de estados</w:t>
        </w:r>
        <w:r>
          <w:rPr>
            <w:noProof/>
            <w:webHidden/>
          </w:rPr>
          <w:tab/>
        </w:r>
        <w:r>
          <w:rPr>
            <w:noProof/>
            <w:webHidden/>
          </w:rPr>
          <w:fldChar w:fldCharType="begin"/>
        </w:r>
        <w:r>
          <w:rPr>
            <w:noProof/>
            <w:webHidden/>
          </w:rPr>
          <w:instrText xml:space="preserve"> PAGEREF _Toc473361069 \h </w:instrText>
        </w:r>
        <w:r>
          <w:rPr>
            <w:noProof/>
            <w:webHidden/>
          </w:rPr>
        </w:r>
        <w:r>
          <w:rPr>
            <w:noProof/>
            <w:webHidden/>
          </w:rPr>
          <w:fldChar w:fldCharType="separate"/>
        </w:r>
        <w:r>
          <w:rPr>
            <w:noProof/>
            <w:webHidden/>
          </w:rPr>
          <w:t>15</w:t>
        </w:r>
        <w:r>
          <w:rPr>
            <w:noProof/>
            <w:webHidden/>
          </w:rPr>
          <w:fldChar w:fldCharType="end"/>
        </w:r>
      </w:hyperlink>
    </w:p>
    <w:p w14:paraId="5A6AE32C"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70" w:history="1">
        <w:r w:rsidRPr="00531BB4">
          <w:rPr>
            <w:rStyle w:val="Hipervnculo"/>
            <w:noProof/>
            <w:lang w:val="es-ES_tradnl"/>
          </w:rPr>
          <w:t>3.3.</w:t>
        </w:r>
        <w:r w:rsidRPr="00531BB4">
          <w:rPr>
            <w:rStyle w:val="Hipervnculo"/>
            <w:noProof/>
          </w:rPr>
          <w:t xml:space="preserve"> Representación por VGA</w:t>
        </w:r>
        <w:r>
          <w:rPr>
            <w:noProof/>
            <w:webHidden/>
          </w:rPr>
          <w:tab/>
        </w:r>
        <w:r>
          <w:rPr>
            <w:noProof/>
            <w:webHidden/>
          </w:rPr>
          <w:fldChar w:fldCharType="begin"/>
        </w:r>
        <w:r>
          <w:rPr>
            <w:noProof/>
            <w:webHidden/>
          </w:rPr>
          <w:instrText xml:space="preserve"> PAGEREF _Toc473361070 \h </w:instrText>
        </w:r>
        <w:r>
          <w:rPr>
            <w:noProof/>
            <w:webHidden/>
          </w:rPr>
        </w:r>
        <w:r>
          <w:rPr>
            <w:noProof/>
            <w:webHidden/>
          </w:rPr>
          <w:fldChar w:fldCharType="separate"/>
        </w:r>
        <w:r>
          <w:rPr>
            <w:noProof/>
            <w:webHidden/>
          </w:rPr>
          <w:t>17</w:t>
        </w:r>
        <w:r>
          <w:rPr>
            <w:noProof/>
            <w:webHidden/>
          </w:rPr>
          <w:fldChar w:fldCharType="end"/>
        </w:r>
      </w:hyperlink>
    </w:p>
    <w:p w14:paraId="5199F470"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71" w:history="1">
        <w:r w:rsidRPr="00531BB4">
          <w:rPr>
            <w:rStyle w:val="Hipervnculo"/>
            <w:noProof/>
          </w:rPr>
          <w:t>3.3.1</w:t>
        </w:r>
        <w:r>
          <w:rPr>
            <w:rFonts w:eastAsiaTheme="minorEastAsia"/>
            <w:noProof/>
            <w:spacing w:val="0"/>
            <w:lang w:eastAsia="es-ES"/>
            <w14:ligatures w14:val="none"/>
            <w14:cntxtAlts w14:val="0"/>
          </w:rPr>
          <w:tab/>
        </w:r>
        <w:r w:rsidRPr="00531BB4">
          <w:rPr>
            <w:rStyle w:val="Hipervnculo"/>
            <w:noProof/>
          </w:rPr>
          <w:t>Representacion de tablero (RAM)</w:t>
        </w:r>
        <w:r>
          <w:rPr>
            <w:noProof/>
            <w:webHidden/>
          </w:rPr>
          <w:tab/>
        </w:r>
        <w:r>
          <w:rPr>
            <w:noProof/>
            <w:webHidden/>
          </w:rPr>
          <w:fldChar w:fldCharType="begin"/>
        </w:r>
        <w:r>
          <w:rPr>
            <w:noProof/>
            <w:webHidden/>
          </w:rPr>
          <w:instrText xml:space="preserve"> PAGEREF _Toc473361071 \h </w:instrText>
        </w:r>
        <w:r>
          <w:rPr>
            <w:noProof/>
            <w:webHidden/>
          </w:rPr>
        </w:r>
        <w:r>
          <w:rPr>
            <w:noProof/>
            <w:webHidden/>
          </w:rPr>
          <w:fldChar w:fldCharType="separate"/>
        </w:r>
        <w:r>
          <w:rPr>
            <w:noProof/>
            <w:webHidden/>
          </w:rPr>
          <w:t>17</w:t>
        </w:r>
        <w:r>
          <w:rPr>
            <w:noProof/>
            <w:webHidden/>
          </w:rPr>
          <w:fldChar w:fldCharType="end"/>
        </w:r>
      </w:hyperlink>
    </w:p>
    <w:p w14:paraId="1A434448"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72" w:history="1">
        <w:r w:rsidRPr="00531BB4">
          <w:rPr>
            <w:rStyle w:val="Hipervnculo"/>
            <w:noProof/>
          </w:rPr>
          <w:t>3.3.2</w:t>
        </w:r>
        <w:r>
          <w:rPr>
            <w:rFonts w:eastAsiaTheme="minorEastAsia"/>
            <w:noProof/>
            <w:spacing w:val="0"/>
            <w:lang w:eastAsia="es-ES"/>
            <w14:ligatures w14:val="none"/>
            <w14:cntxtAlts w14:val="0"/>
          </w:rPr>
          <w:tab/>
        </w:r>
        <w:r w:rsidRPr="00531BB4">
          <w:rPr>
            <w:rStyle w:val="Hipervnculo"/>
            <w:noProof/>
          </w:rPr>
          <w:t>Representación de las memorias ROM</w:t>
        </w:r>
        <w:r>
          <w:rPr>
            <w:noProof/>
            <w:webHidden/>
          </w:rPr>
          <w:tab/>
        </w:r>
        <w:r>
          <w:rPr>
            <w:noProof/>
            <w:webHidden/>
          </w:rPr>
          <w:fldChar w:fldCharType="begin"/>
        </w:r>
        <w:r>
          <w:rPr>
            <w:noProof/>
            <w:webHidden/>
          </w:rPr>
          <w:instrText xml:space="preserve"> PAGEREF _Toc473361072 \h </w:instrText>
        </w:r>
        <w:r>
          <w:rPr>
            <w:noProof/>
            <w:webHidden/>
          </w:rPr>
        </w:r>
        <w:r>
          <w:rPr>
            <w:noProof/>
            <w:webHidden/>
          </w:rPr>
          <w:fldChar w:fldCharType="separate"/>
        </w:r>
        <w:r>
          <w:rPr>
            <w:noProof/>
            <w:webHidden/>
          </w:rPr>
          <w:t>18</w:t>
        </w:r>
        <w:r>
          <w:rPr>
            <w:noProof/>
            <w:webHidden/>
          </w:rPr>
          <w:fldChar w:fldCharType="end"/>
        </w:r>
      </w:hyperlink>
    </w:p>
    <w:p w14:paraId="219F3E99" w14:textId="77777777" w:rsidR="003B43D5" w:rsidRDefault="003B43D5">
      <w:pPr>
        <w:pStyle w:val="TDC3"/>
        <w:tabs>
          <w:tab w:val="left" w:pos="1200"/>
          <w:tab w:val="right" w:pos="9338"/>
        </w:tabs>
        <w:rPr>
          <w:rFonts w:eastAsiaTheme="minorEastAsia"/>
          <w:noProof/>
          <w:spacing w:val="0"/>
          <w:lang w:eastAsia="es-ES"/>
          <w14:ligatures w14:val="none"/>
          <w14:cntxtAlts w14:val="0"/>
        </w:rPr>
      </w:pPr>
      <w:hyperlink w:anchor="_Toc473361073" w:history="1">
        <w:r w:rsidRPr="00531BB4">
          <w:rPr>
            <w:rStyle w:val="Hipervnculo"/>
            <w:noProof/>
          </w:rPr>
          <w:t>3.3.3</w:t>
        </w:r>
        <w:r>
          <w:rPr>
            <w:rFonts w:eastAsiaTheme="minorEastAsia"/>
            <w:noProof/>
            <w:spacing w:val="0"/>
            <w:lang w:eastAsia="es-ES"/>
            <w14:ligatures w14:val="none"/>
            <w14:cntxtAlts w14:val="0"/>
          </w:rPr>
          <w:tab/>
        </w:r>
        <w:r w:rsidRPr="00531BB4">
          <w:rPr>
            <w:rStyle w:val="Hipervnculo"/>
            <w:noProof/>
          </w:rPr>
          <w:t>Representación de seta aleatoria</w:t>
        </w:r>
        <w:r>
          <w:rPr>
            <w:noProof/>
            <w:webHidden/>
          </w:rPr>
          <w:tab/>
        </w:r>
        <w:r>
          <w:rPr>
            <w:noProof/>
            <w:webHidden/>
          </w:rPr>
          <w:fldChar w:fldCharType="begin"/>
        </w:r>
        <w:r>
          <w:rPr>
            <w:noProof/>
            <w:webHidden/>
          </w:rPr>
          <w:instrText xml:space="preserve"> PAGEREF _Toc473361073 \h </w:instrText>
        </w:r>
        <w:r>
          <w:rPr>
            <w:noProof/>
            <w:webHidden/>
          </w:rPr>
        </w:r>
        <w:r>
          <w:rPr>
            <w:noProof/>
            <w:webHidden/>
          </w:rPr>
          <w:fldChar w:fldCharType="separate"/>
        </w:r>
        <w:r>
          <w:rPr>
            <w:noProof/>
            <w:webHidden/>
          </w:rPr>
          <w:t>19</w:t>
        </w:r>
        <w:r>
          <w:rPr>
            <w:noProof/>
            <w:webHidden/>
          </w:rPr>
          <w:fldChar w:fldCharType="end"/>
        </w:r>
      </w:hyperlink>
    </w:p>
    <w:p w14:paraId="75312F26" w14:textId="77777777" w:rsidR="003B43D5" w:rsidRDefault="003B43D5">
      <w:pPr>
        <w:pStyle w:val="TDC1"/>
        <w:tabs>
          <w:tab w:val="left" w:pos="400"/>
          <w:tab w:val="right" w:pos="9338"/>
        </w:tabs>
        <w:rPr>
          <w:rFonts w:eastAsiaTheme="minorEastAsia"/>
          <w:b w:val="0"/>
          <w:noProof/>
          <w:spacing w:val="0"/>
          <w:lang w:eastAsia="es-ES"/>
          <w14:ligatures w14:val="none"/>
          <w14:cntxtAlts w14:val="0"/>
        </w:rPr>
      </w:pPr>
      <w:hyperlink w:anchor="_Toc473361074" w:history="1">
        <w:r w:rsidRPr="00531BB4">
          <w:rPr>
            <w:rStyle w:val="Hipervnculo"/>
            <w:noProof/>
          </w:rPr>
          <w:t>4</w:t>
        </w:r>
        <w:r>
          <w:rPr>
            <w:rFonts w:eastAsiaTheme="minorEastAsia"/>
            <w:b w:val="0"/>
            <w:noProof/>
            <w:spacing w:val="0"/>
            <w:lang w:eastAsia="es-ES"/>
            <w14:ligatures w14:val="none"/>
            <w14:cntxtAlts w14:val="0"/>
          </w:rPr>
          <w:tab/>
        </w:r>
        <w:r w:rsidRPr="00531BB4">
          <w:rPr>
            <w:rStyle w:val="Hipervnculo"/>
            <w:noProof/>
          </w:rPr>
          <w:t>Anexos</w:t>
        </w:r>
        <w:r>
          <w:rPr>
            <w:noProof/>
            <w:webHidden/>
          </w:rPr>
          <w:tab/>
        </w:r>
        <w:r>
          <w:rPr>
            <w:noProof/>
            <w:webHidden/>
          </w:rPr>
          <w:fldChar w:fldCharType="begin"/>
        </w:r>
        <w:r>
          <w:rPr>
            <w:noProof/>
            <w:webHidden/>
          </w:rPr>
          <w:instrText xml:space="preserve"> PAGEREF _Toc473361074 \h </w:instrText>
        </w:r>
        <w:r>
          <w:rPr>
            <w:noProof/>
            <w:webHidden/>
          </w:rPr>
        </w:r>
        <w:r>
          <w:rPr>
            <w:noProof/>
            <w:webHidden/>
          </w:rPr>
          <w:fldChar w:fldCharType="separate"/>
        </w:r>
        <w:r>
          <w:rPr>
            <w:noProof/>
            <w:webHidden/>
          </w:rPr>
          <w:t>20</w:t>
        </w:r>
        <w:r>
          <w:rPr>
            <w:noProof/>
            <w:webHidden/>
          </w:rPr>
          <w:fldChar w:fldCharType="end"/>
        </w:r>
      </w:hyperlink>
    </w:p>
    <w:p w14:paraId="7AEAAE27"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75" w:history="1">
        <w:r w:rsidRPr="00531BB4">
          <w:rPr>
            <w:rStyle w:val="Hipervnculo"/>
            <w:noProof/>
            <w:lang w:val="es-ES_tradnl"/>
          </w:rPr>
          <w:t>4.1.</w:t>
        </w:r>
        <w:r w:rsidRPr="00531BB4">
          <w:rPr>
            <w:rStyle w:val="Hipervnculo"/>
            <w:noProof/>
          </w:rPr>
          <w:t xml:space="preserve"> Anexo I: código Matlab</w:t>
        </w:r>
        <w:r>
          <w:rPr>
            <w:noProof/>
            <w:webHidden/>
          </w:rPr>
          <w:tab/>
        </w:r>
        <w:r>
          <w:rPr>
            <w:noProof/>
            <w:webHidden/>
          </w:rPr>
          <w:fldChar w:fldCharType="begin"/>
        </w:r>
        <w:r>
          <w:rPr>
            <w:noProof/>
            <w:webHidden/>
          </w:rPr>
          <w:instrText xml:space="preserve"> PAGEREF _Toc473361075 \h </w:instrText>
        </w:r>
        <w:r>
          <w:rPr>
            <w:noProof/>
            <w:webHidden/>
          </w:rPr>
        </w:r>
        <w:r>
          <w:rPr>
            <w:noProof/>
            <w:webHidden/>
          </w:rPr>
          <w:fldChar w:fldCharType="separate"/>
        </w:r>
        <w:r>
          <w:rPr>
            <w:noProof/>
            <w:webHidden/>
          </w:rPr>
          <w:t>20</w:t>
        </w:r>
        <w:r>
          <w:rPr>
            <w:noProof/>
            <w:webHidden/>
          </w:rPr>
          <w:fldChar w:fldCharType="end"/>
        </w:r>
      </w:hyperlink>
    </w:p>
    <w:p w14:paraId="1827F6FF" w14:textId="77777777" w:rsidR="003B43D5" w:rsidRDefault="003B43D5">
      <w:pPr>
        <w:pStyle w:val="TDC2"/>
        <w:tabs>
          <w:tab w:val="right" w:pos="9338"/>
        </w:tabs>
        <w:rPr>
          <w:rFonts w:eastAsiaTheme="minorEastAsia"/>
          <w:i w:val="0"/>
          <w:noProof/>
          <w:spacing w:val="0"/>
          <w:lang w:eastAsia="es-ES"/>
          <w14:ligatures w14:val="none"/>
          <w14:cntxtAlts w14:val="0"/>
        </w:rPr>
      </w:pPr>
      <w:hyperlink w:anchor="_Toc473361076" w:history="1">
        <w:r w:rsidRPr="00531BB4">
          <w:rPr>
            <w:rStyle w:val="Hipervnculo"/>
            <w:noProof/>
            <w:lang w:val="es-ES_tradnl"/>
          </w:rPr>
          <w:t>4.2.</w:t>
        </w:r>
        <w:r w:rsidRPr="00531BB4">
          <w:rPr>
            <w:rStyle w:val="Hipervnculo"/>
            <w:noProof/>
          </w:rPr>
          <w:t xml:space="preserve"> Anexo II: Sumario de diseño del proyecto</w:t>
        </w:r>
        <w:r>
          <w:rPr>
            <w:noProof/>
            <w:webHidden/>
          </w:rPr>
          <w:tab/>
        </w:r>
        <w:r>
          <w:rPr>
            <w:noProof/>
            <w:webHidden/>
          </w:rPr>
          <w:fldChar w:fldCharType="begin"/>
        </w:r>
        <w:r>
          <w:rPr>
            <w:noProof/>
            <w:webHidden/>
          </w:rPr>
          <w:instrText xml:space="preserve"> PAGEREF _Toc473361076 \h </w:instrText>
        </w:r>
        <w:r>
          <w:rPr>
            <w:noProof/>
            <w:webHidden/>
          </w:rPr>
        </w:r>
        <w:r>
          <w:rPr>
            <w:noProof/>
            <w:webHidden/>
          </w:rPr>
          <w:fldChar w:fldCharType="separate"/>
        </w:r>
        <w:r>
          <w:rPr>
            <w:noProof/>
            <w:webHidden/>
          </w:rPr>
          <w:t>21</w:t>
        </w:r>
        <w:r>
          <w:rPr>
            <w:noProof/>
            <w:webHidden/>
          </w:rPr>
          <w:fldChar w:fldCharType="end"/>
        </w:r>
      </w:hyperlink>
    </w:p>
    <w:p w14:paraId="6BF1D885" w14:textId="0D1059BB" w:rsidR="00DF5263" w:rsidRDefault="007F5850" w:rsidP="00865BA8">
      <w:pPr>
        <w:pStyle w:val="otrotitu"/>
        <w:rPr>
          <w:rFonts w:asciiTheme="minorHAnsi" w:hAnsiTheme="minorHAnsi"/>
          <w:szCs w:val="20"/>
          <w:lang w:val="es-ES_tradnl"/>
        </w:rPr>
      </w:pPr>
      <w:r>
        <w:rPr>
          <w:rFonts w:asciiTheme="minorHAnsi" w:hAnsiTheme="minorHAnsi"/>
          <w:szCs w:val="20"/>
          <w:lang w:val="es-ES_tradnl"/>
        </w:rPr>
        <w:fldChar w:fldCharType="end"/>
      </w:r>
    </w:p>
    <w:p w14:paraId="474F1A8C" w14:textId="77777777" w:rsidR="00865BA8" w:rsidRDefault="00865BA8" w:rsidP="00865BA8">
      <w:pPr>
        <w:pStyle w:val="otrotitu"/>
        <w:rPr>
          <w:lang w:val="es-ES_tradnl"/>
        </w:rPr>
      </w:pPr>
    </w:p>
    <w:p w14:paraId="306C0F50" w14:textId="3995EE5B" w:rsidR="009C6297" w:rsidRPr="00ED031A" w:rsidRDefault="009C6297" w:rsidP="000C377B">
      <w:pPr>
        <w:rPr>
          <w:lang w:val="es-ES_tradnl"/>
        </w:rPr>
        <w:sectPr w:rsidR="009C6297" w:rsidRPr="00ED031A" w:rsidSect="00985027">
          <w:headerReference w:type="even" r:id="rId15"/>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0D500373" w14:textId="07BA2E2D" w:rsidR="0033239B" w:rsidRPr="00290F48" w:rsidRDefault="00290F48" w:rsidP="00290F48">
      <w:pPr>
        <w:pStyle w:val="Ttulo1"/>
        <w:rPr>
          <w:lang w:val="es-ES_tradnl"/>
        </w:rPr>
      </w:pPr>
      <w:bookmarkStart w:id="6" w:name="_Toc396383366"/>
      <w:bookmarkStart w:id="7" w:name="_Toc473361049"/>
      <w:r>
        <w:rPr>
          <w:lang w:val="es-ES_tradnl"/>
        </w:rPr>
        <w:t>In</w:t>
      </w:r>
      <w:r w:rsidR="0030326D" w:rsidRPr="00ED031A">
        <w:rPr>
          <w:lang w:val="es-ES_tradnl"/>
        </w:rPr>
        <w:t>tr</w:t>
      </w:r>
      <w:bookmarkEnd w:id="6"/>
      <w:r>
        <w:rPr>
          <w:lang w:val="es-ES_tradnl"/>
        </w:rPr>
        <w:t>oducción</w:t>
      </w:r>
      <w:bookmarkEnd w:id="7"/>
    </w:p>
    <w:p w14:paraId="1E606441" w14:textId="77777777" w:rsidR="001214D5" w:rsidRDefault="001214D5" w:rsidP="001214D5">
      <w:pPr>
        <w:rPr>
          <w:lang w:val="es-ES_tradnl"/>
        </w:rPr>
      </w:pPr>
    </w:p>
    <w:p w14:paraId="61F7A259" w14:textId="77777777" w:rsidR="001214D5" w:rsidRDefault="001214D5" w:rsidP="001214D5">
      <w:pPr>
        <w:rPr>
          <w:lang w:val="es-ES_tradnl"/>
        </w:rPr>
      </w:pP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60E3D7B" w14:textId="3D6EE802"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55BCEDCD" w14:textId="77777777" w:rsidR="001214D5" w:rsidRDefault="001214D5" w:rsidP="001214D5">
      <w:pPr>
        <w:rPr>
          <w:lang w:val="es-ES_tradnl"/>
        </w:rPr>
      </w:pPr>
    </w:p>
    <w:p w14:paraId="7F291279" w14:textId="49A98763" w:rsidR="00E02679" w:rsidRPr="00ED031A" w:rsidRDefault="00E02679" w:rsidP="000C377B">
      <w:pPr>
        <w:rPr>
          <w:lang w:val="es-ES_tradnl"/>
        </w:rPr>
        <w:sectPr w:rsidR="00E02679" w:rsidRPr="00ED031A" w:rsidSect="0012268C">
          <w:headerReference w:type="even" r:id="rId16"/>
          <w:headerReference w:type="default" r:id="rId17"/>
          <w:footerReference w:type="even" r:id="rId18"/>
          <w:footerReference w:type="default" r:id="rId19"/>
          <w:headerReference w:type="first" r:id="rId20"/>
          <w:footerReference w:type="first" r:id="rId21"/>
          <w:type w:val="oddPage"/>
          <w:pgSz w:w="11900" w:h="16840" w:code="11"/>
          <w:pgMar w:top="1418" w:right="1134" w:bottom="851" w:left="1134" w:header="284" w:footer="342" w:gutter="284"/>
          <w:pgNumType w:start="1"/>
          <w:cols w:space="708"/>
          <w:titlePg/>
          <w:docGrid w:linePitch="360"/>
        </w:sectPr>
      </w:pPr>
    </w:p>
    <w:p w14:paraId="5AD54561" w14:textId="77777777" w:rsidR="008F3F2E" w:rsidRPr="00ED031A" w:rsidRDefault="008F3F2E" w:rsidP="000C377B">
      <w:pPr>
        <w:rPr>
          <w:lang w:val="es-ES_tradnl"/>
        </w:rPr>
      </w:pPr>
    </w:p>
    <w:p w14:paraId="531ED4A9" w14:textId="481DBE5F" w:rsidR="0068012D" w:rsidRPr="00ED031A" w:rsidRDefault="0068012D" w:rsidP="00D37C6A">
      <w:pPr>
        <w:pStyle w:val="Ttulo1"/>
        <w:rPr>
          <w:lang w:val="es-ES_tradnl"/>
        </w:rPr>
      </w:pPr>
      <w:bookmarkStart w:id="8" w:name="_Toc396383367"/>
      <w:bookmarkStart w:id="9" w:name="_Toc473361050"/>
      <w:r w:rsidRPr="00ED031A">
        <w:rPr>
          <w:lang w:val="es-ES_tradnl"/>
        </w:rPr>
        <w:t xml:space="preserve">Estructura del </w:t>
      </w:r>
      <w:bookmarkEnd w:id="8"/>
      <w:r w:rsidR="00CF337E">
        <w:rPr>
          <w:lang w:val="es-ES_tradnl"/>
        </w:rPr>
        <w:t>Proyecto</w:t>
      </w:r>
      <w:bookmarkEnd w:id="9"/>
    </w:p>
    <w:p w14:paraId="60D145FD" w14:textId="77777777" w:rsidR="0068012D" w:rsidRPr="00ED031A" w:rsidRDefault="0068012D" w:rsidP="0068012D">
      <w:pPr>
        <w:jc w:val="right"/>
        <w:rPr>
          <w:lang w:val="es-ES_tradnl"/>
        </w:rPr>
      </w:pPr>
    </w:p>
    <w:p w14:paraId="29E181E4" w14:textId="778FCB8B" w:rsidR="0068012D" w:rsidRPr="00ED031A" w:rsidRDefault="0068012D" w:rsidP="0068012D">
      <w:pPr>
        <w:rPr>
          <w:lang w:val="es-ES_tradnl"/>
        </w:rPr>
      </w:pPr>
    </w:p>
    <w:p w14:paraId="343D8AEC" w14:textId="6DDDB3AC" w:rsidR="00305246" w:rsidRDefault="00CF337E" w:rsidP="003B43D5">
      <w:pPr>
        <w:pStyle w:val="Ttulo2"/>
        <w:numPr>
          <w:ilvl w:val="1"/>
          <w:numId w:val="28"/>
        </w:numPr>
      </w:pPr>
      <w:bookmarkStart w:id="10" w:name="_Toc473361051"/>
      <w:r>
        <w:t>Joystick</w:t>
      </w:r>
      <w:bookmarkEnd w:id="10"/>
    </w:p>
    <w:p w14:paraId="5F3C2A4F" w14:textId="0118488C" w:rsidR="00CF337E" w:rsidRPr="00422CF8" w:rsidRDefault="00CF337E" w:rsidP="00CF337E">
      <w:pPr>
        <w:rPr>
          <w:lang w:val="en-US"/>
        </w:rPr>
      </w:pPr>
      <w:r>
        <w:rPr>
          <w:lang w:val="en-US"/>
        </w:rPr>
        <w:t>En este primer bloque, se encontrará toda la documentación e</w:t>
      </w:r>
      <w:r w:rsidRPr="00865BA8">
        <w:rPr>
          <w:lang w:val="es-AR"/>
        </w:rPr>
        <w:t xml:space="preserve"> información necesaria</w:t>
      </w:r>
      <w:r>
        <w:rPr>
          <w:lang w:val="en-US"/>
        </w:rPr>
        <w:t xml:space="preserve"> para comprender el funcionamiento del circuito de captura de anal</w:t>
      </w:r>
      <w:r w:rsidR="00422CF8">
        <w:rPr>
          <w:lang w:val="en-US"/>
        </w:rPr>
        <w:t xml:space="preserve">ógica </w:t>
      </w:r>
      <w:r w:rsidR="00422CF8">
        <w:rPr>
          <w:i/>
          <w:lang w:val="en-US"/>
        </w:rPr>
        <w:t>(</w:t>
      </w:r>
      <w:r w:rsidRPr="00CF337E">
        <w:rPr>
          <w:b/>
          <w:i/>
          <w:lang w:val="en-US"/>
        </w:rPr>
        <w:t>Analog Circuit Capture</w:t>
      </w:r>
      <w:r w:rsidR="00422CF8">
        <w:rPr>
          <w:i/>
          <w:lang w:val="en-US"/>
        </w:rPr>
        <w:t>)</w:t>
      </w:r>
      <w:r>
        <w:rPr>
          <w:lang w:val="en-US"/>
        </w:rPr>
        <w:t xml:space="preserve">, el cual consiste en la conjunción de un </w:t>
      </w:r>
      <w:r>
        <w:rPr>
          <w:b/>
          <w:lang w:val="en-US"/>
        </w:rPr>
        <w:t>Preamplificador de Ganancia</w:t>
      </w:r>
      <w:r w:rsidR="00422CF8">
        <w:rPr>
          <w:b/>
          <w:lang w:val="en-US"/>
        </w:rPr>
        <w:t xml:space="preserve"> </w:t>
      </w:r>
      <w:r w:rsidR="00422CF8">
        <w:rPr>
          <w:i/>
          <w:lang w:val="en-US"/>
        </w:rPr>
        <w:t>(LTC 6912-1 AMP)</w:t>
      </w:r>
      <w:r>
        <w:rPr>
          <w:b/>
          <w:lang w:val="en-US"/>
        </w:rPr>
        <w:t xml:space="preserve"> </w:t>
      </w:r>
      <w:r>
        <w:rPr>
          <w:lang w:val="en-US"/>
        </w:rPr>
        <w:t xml:space="preserve">y un </w:t>
      </w:r>
      <w:r>
        <w:rPr>
          <w:b/>
          <w:lang w:val="en-US"/>
        </w:rPr>
        <w:t>Convertidor Analógico Digital</w:t>
      </w:r>
      <w:r w:rsidR="00422CF8">
        <w:rPr>
          <w:b/>
          <w:lang w:val="en-US"/>
        </w:rPr>
        <w:t xml:space="preserve"> </w:t>
      </w:r>
      <w:r w:rsidR="00422CF8">
        <w:rPr>
          <w:i/>
          <w:lang w:val="en-US"/>
        </w:rPr>
        <w:t>(LTC 1407A-1 ADC)</w:t>
      </w:r>
      <w:r w:rsidR="00422CF8">
        <w:rPr>
          <w:lang w:val="en-US"/>
        </w:rPr>
        <w:t xml:space="preserve">. En la siguiente figurá </w:t>
      </w:r>
      <w:r w:rsidR="00971F32">
        <w:rPr>
          <w:lang w:val="en-US"/>
        </w:rPr>
        <w:t>se verá el interconexiado entre ambas partes.</w:t>
      </w:r>
    </w:p>
    <w:p w14:paraId="26A60AAD" w14:textId="77777777" w:rsidR="00CF337E" w:rsidRDefault="00CF337E" w:rsidP="00CF337E">
      <w:pPr>
        <w:rPr>
          <w:b/>
          <w:lang w:val="en-US"/>
        </w:rPr>
      </w:pPr>
    </w:p>
    <w:p w14:paraId="2E5DE9F2" w14:textId="2C9AC226" w:rsidR="00CF337E" w:rsidRDefault="00CF337E" w:rsidP="00CF337E">
      <w:pPr>
        <w:rPr>
          <w:b/>
          <w:lang w:val="en-US"/>
        </w:rPr>
      </w:pPr>
      <w:r w:rsidRPr="00CF337E">
        <w:rPr>
          <w:b/>
          <w:noProof/>
          <w:lang w:eastAsia="es-ES"/>
        </w:rPr>
        <w:drawing>
          <wp:inline distT="0" distB="0" distL="0" distR="0" wp14:anchorId="432AABA2" wp14:editId="57074FCD">
            <wp:extent cx="5935980" cy="4570095"/>
            <wp:effectExtent l="0" t="0" r="7620" b="190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2"/>
                    <a:stretch>
                      <a:fillRect/>
                    </a:stretch>
                  </pic:blipFill>
                  <pic:spPr>
                    <a:xfrm>
                      <a:off x="0" y="0"/>
                      <a:ext cx="5935980" cy="4570095"/>
                    </a:xfrm>
                    <a:prstGeom prst="rect">
                      <a:avLst/>
                    </a:prstGeom>
                  </pic:spPr>
                </pic:pic>
              </a:graphicData>
            </a:graphic>
          </wp:inline>
        </w:drawing>
      </w:r>
    </w:p>
    <w:p w14:paraId="6F0C0742" w14:textId="30A48794" w:rsidR="00CF337E" w:rsidRDefault="00CF337E" w:rsidP="00CF337E">
      <w:pPr>
        <w:rPr>
          <w:b/>
          <w:lang w:val="en-US"/>
        </w:rPr>
      </w:pPr>
    </w:p>
    <w:p w14:paraId="2060A5E9" w14:textId="319C62A6" w:rsidR="00CF337E" w:rsidRPr="00422CF8" w:rsidRDefault="00422CF8" w:rsidP="00CF337E">
      <w:pPr>
        <w:rPr>
          <w:lang w:val="en-US"/>
        </w:rPr>
      </w:pPr>
      <w:r>
        <w:rPr>
          <w:lang w:val="en-US"/>
        </w:rPr>
        <w:t xml:space="preserve">Asimismo se explicará cual es la forma de comunicación con dicho circuito, a través de un protocolo </w:t>
      </w:r>
      <w:r>
        <w:rPr>
          <w:b/>
          <w:lang w:val="en-US"/>
        </w:rPr>
        <w:t xml:space="preserve">SPI </w:t>
      </w:r>
      <w:r>
        <w:rPr>
          <w:lang w:val="en-US"/>
        </w:rPr>
        <w:t>(</w:t>
      </w:r>
      <w:r>
        <w:rPr>
          <w:i/>
          <w:lang w:val="en-US"/>
        </w:rPr>
        <w:t>Serial Peripheral Interface</w:t>
      </w:r>
      <w:r>
        <w:rPr>
          <w:lang w:val="en-US"/>
        </w:rPr>
        <w:t>), cuya documentación irá implícita en cada apartado</w:t>
      </w:r>
    </w:p>
    <w:p w14:paraId="7221D4C7" w14:textId="635E1D66" w:rsidR="00CF337E" w:rsidRDefault="00CF337E" w:rsidP="00CF337E">
      <w:pPr>
        <w:rPr>
          <w:b/>
          <w:lang w:val="en-US"/>
        </w:rPr>
      </w:pPr>
    </w:p>
    <w:p w14:paraId="6E942B83" w14:textId="3626A148" w:rsidR="00CF337E" w:rsidRDefault="00CF337E" w:rsidP="00CF337E">
      <w:pPr>
        <w:rPr>
          <w:b/>
          <w:lang w:val="en-US"/>
        </w:rPr>
      </w:pPr>
    </w:p>
    <w:p w14:paraId="6166987C" w14:textId="77777777" w:rsidR="00CF337E" w:rsidRDefault="00CF337E" w:rsidP="00CF337E">
      <w:pPr>
        <w:rPr>
          <w:b/>
          <w:lang w:val="en-US"/>
        </w:rPr>
      </w:pPr>
    </w:p>
    <w:p w14:paraId="15FF028C" w14:textId="10AE2C3C" w:rsidR="00CF337E" w:rsidRPr="00CF337E" w:rsidRDefault="00CF337E" w:rsidP="00CF337E">
      <w:pPr>
        <w:rPr>
          <w:b/>
          <w:lang w:val="en-US"/>
        </w:rPr>
      </w:pPr>
    </w:p>
    <w:p w14:paraId="5289DA16" w14:textId="6259BFBC" w:rsidR="0068012D" w:rsidRPr="00ED031A" w:rsidRDefault="0068012D" w:rsidP="00971F32">
      <w:pPr>
        <w:pStyle w:val="Ttulo3"/>
        <w:ind w:left="1060"/>
        <w:rPr>
          <w:lang w:val="es-ES_tradnl"/>
        </w:rPr>
      </w:pPr>
      <w:bookmarkStart w:id="11" w:name="_Toc396383370"/>
      <w:bookmarkStart w:id="12" w:name="_Toc473361052"/>
      <w:r w:rsidRPr="00ED031A">
        <w:rPr>
          <w:lang w:val="es-ES_tradnl"/>
        </w:rPr>
        <w:lastRenderedPageBreak/>
        <w:t>P</w:t>
      </w:r>
      <w:bookmarkEnd w:id="11"/>
      <w:r w:rsidR="00971F32">
        <w:rPr>
          <w:lang w:val="es-ES_tradnl"/>
        </w:rPr>
        <w:t>reamplificador de ganancia</w:t>
      </w:r>
      <w:bookmarkEnd w:id="12"/>
    </w:p>
    <w:p w14:paraId="338E6CF8" w14:textId="2871A28A" w:rsidR="00264E6E" w:rsidRDefault="00971F32" w:rsidP="00971F32">
      <w:pPr>
        <w:ind w:left="340"/>
        <w:rPr>
          <w:lang w:val="es-ES_tradnl"/>
        </w:rPr>
      </w:pPr>
      <w:r>
        <w:rPr>
          <w:lang w:val="es-ES_tradnl"/>
        </w:rPr>
        <w:t>Estos amplificadores inversores de ganancia programable escalan el valor analógico de entrada</w:t>
      </w:r>
      <w:r w:rsidR="00264E6E">
        <w:rPr>
          <w:lang w:val="es-ES_tradnl"/>
        </w:rPr>
        <w:t xml:space="preserve"> para posteriormente mandarlo al convertidor analógico digital. En primer lugar, se verá el interfaz entre la FPGA y el amplificador.</w:t>
      </w:r>
    </w:p>
    <w:p w14:paraId="7A92CD5E" w14:textId="27A301F2" w:rsidR="0068012D" w:rsidRDefault="00264E6E" w:rsidP="00971F32">
      <w:pPr>
        <w:ind w:left="340"/>
        <w:rPr>
          <w:lang w:val="es-ES_tradnl"/>
        </w:rPr>
      </w:pPr>
      <w:r>
        <w:rPr>
          <w:noProof/>
          <w:lang w:eastAsia="es-ES"/>
        </w:rPr>
        <w:drawing>
          <wp:inline distT="0" distB="0" distL="0" distR="0" wp14:anchorId="2326A692" wp14:editId="2A6F17B8">
            <wp:extent cx="5931535" cy="19321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b="19010"/>
                    <a:stretch/>
                  </pic:blipFill>
                  <pic:spPr bwMode="auto">
                    <a:xfrm>
                      <a:off x="0" y="0"/>
                      <a:ext cx="5931535" cy="1932167"/>
                    </a:xfrm>
                    <a:prstGeom prst="rect">
                      <a:avLst/>
                    </a:prstGeom>
                    <a:noFill/>
                    <a:ln>
                      <a:noFill/>
                    </a:ln>
                    <a:extLst>
                      <a:ext uri="{53640926-AAD7-44D8-BBD7-CCE9431645EC}">
                        <a14:shadowObscured xmlns:a14="http://schemas.microsoft.com/office/drawing/2010/main"/>
                      </a:ext>
                    </a:extLst>
                  </pic:spPr>
                </pic:pic>
              </a:graphicData>
            </a:graphic>
          </wp:inline>
        </w:drawing>
      </w:r>
    </w:p>
    <w:p w14:paraId="22E1263E" w14:textId="2B60C2F9" w:rsidR="00971F32" w:rsidRDefault="00264E6E" w:rsidP="00264E6E">
      <w:pPr>
        <w:ind w:left="340"/>
        <w:rPr>
          <w:lang w:val="es-ES_tradnl"/>
        </w:rPr>
      </w:pPr>
      <w:r>
        <w:rPr>
          <w:lang w:val="es-ES_tradnl"/>
        </w:rPr>
        <w:t xml:space="preserve">Notar que, las señales </w:t>
      </w:r>
      <w:r>
        <w:rPr>
          <w:i/>
          <w:lang w:val="es-ES_tradnl"/>
        </w:rPr>
        <w:t>SPI_MOSI</w:t>
      </w:r>
      <w:r>
        <w:rPr>
          <w:lang w:val="es-ES_tradnl"/>
        </w:rPr>
        <w:t xml:space="preserve"> y </w:t>
      </w:r>
      <w:r>
        <w:rPr>
          <w:i/>
          <w:lang w:val="es-ES_tradnl"/>
        </w:rPr>
        <w:t>SPI_SCK</w:t>
      </w:r>
      <w:r>
        <w:rPr>
          <w:lang w:val="es-ES_tradnl"/>
        </w:rPr>
        <w:t xml:space="preserve"> están compartidas con otros dispositivos en el bus SPI y que </w:t>
      </w:r>
      <w:r>
        <w:rPr>
          <w:i/>
          <w:lang w:val="es-ES_tradnl"/>
        </w:rPr>
        <w:t>AMP_CS</w:t>
      </w:r>
      <w:r>
        <w:rPr>
          <w:lang w:val="es-ES_tradnl"/>
        </w:rPr>
        <w:t xml:space="preserve"> es una señal de entrada activa a nivel bajo.</w:t>
      </w:r>
    </w:p>
    <w:p w14:paraId="3A24892C" w14:textId="0757081F" w:rsidR="00264E6E" w:rsidRDefault="00264E6E" w:rsidP="00264E6E">
      <w:pPr>
        <w:ind w:left="340"/>
        <w:rPr>
          <w:lang w:val="es-ES_tradnl"/>
        </w:rPr>
      </w:pPr>
      <w:r>
        <w:rPr>
          <w:lang w:val="es-ES_tradnl"/>
        </w:rPr>
        <w:t>La ganancia programable es de utilidad para darle un rango a la entrada máximo y mínimo a cada canal de entrada del circuito de captura analógico</w:t>
      </w:r>
      <w:r w:rsidR="00C31259">
        <w:rPr>
          <w:lang w:val="es-ES_tradnl"/>
        </w:rPr>
        <w:t>, dicho valor es programable desde -1 a -100 como se figura en la siguiente tabla.</w:t>
      </w:r>
    </w:p>
    <w:p w14:paraId="30DF30DB" w14:textId="21BFB5DE" w:rsidR="00C31259" w:rsidRDefault="00C31259" w:rsidP="00264E6E">
      <w:pPr>
        <w:ind w:left="340"/>
        <w:rPr>
          <w:lang w:val="es-ES_tradnl"/>
        </w:rPr>
      </w:pPr>
      <w:r>
        <w:rPr>
          <w:noProof/>
          <w:lang w:eastAsia="es-ES"/>
        </w:rPr>
        <w:drawing>
          <wp:inline distT="0" distB="0" distL="0" distR="0" wp14:anchorId="017D489E" wp14:editId="0F439A32">
            <wp:extent cx="5911795" cy="14630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4877" cy="1463803"/>
                    </a:xfrm>
                    <a:prstGeom prst="rect">
                      <a:avLst/>
                    </a:prstGeom>
                    <a:noFill/>
                    <a:ln>
                      <a:noFill/>
                    </a:ln>
                  </pic:spPr>
                </pic:pic>
              </a:graphicData>
            </a:graphic>
          </wp:inline>
        </w:drawing>
      </w:r>
    </w:p>
    <w:p w14:paraId="52B0D4FF" w14:textId="412601CE" w:rsidR="00C31259" w:rsidRDefault="00C31259" w:rsidP="00C31259">
      <w:pPr>
        <w:ind w:left="227"/>
        <w:rPr>
          <w:lang w:val="es-ES_tradnl"/>
        </w:rPr>
      </w:pPr>
      <w:r>
        <w:rPr>
          <w:noProof/>
          <w:lang w:eastAsia="es-ES"/>
        </w:rPr>
        <w:drawing>
          <wp:inline distT="0" distB="0" distL="0" distR="0" wp14:anchorId="62EB925C" wp14:editId="1E908ED4">
            <wp:extent cx="6007211" cy="20116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265" cy="2012033"/>
                    </a:xfrm>
                    <a:prstGeom prst="rect">
                      <a:avLst/>
                    </a:prstGeom>
                    <a:noFill/>
                    <a:ln>
                      <a:noFill/>
                    </a:ln>
                  </pic:spPr>
                </pic:pic>
              </a:graphicData>
            </a:graphic>
          </wp:inline>
        </w:drawing>
      </w:r>
    </w:p>
    <w:p w14:paraId="6A201D04" w14:textId="78E0E7CF" w:rsidR="00C31259" w:rsidRDefault="002202CE" w:rsidP="00C31259">
      <w:pPr>
        <w:ind w:left="340"/>
        <w:rPr>
          <w:lang w:val="es-ES_tradnl"/>
        </w:rPr>
      </w:pPr>
      <w:r>
        <w:rPr>
          <w:lang w:val="es-ES_tradnl"/>
        </w:rPr>
        <w:t xml:space="preserve">Siendo </w:t>
      </w:r>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0</m:t>
            </m:r>
          </m:sub>
        </m:sSub>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1</m:t>
            </m:r>
          </m:sub>
        </m:sSub>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m:t>
            </m:r>
          </m:sub>
        </m:sSub>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3</m:t>
            </m:r>
          </m:sub>
        </m:sSub>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0</m:t>
            </m:r>
          </m:sub>
        </m:sSub>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1</m:t>
            </m:r>
          </m:sub>
        </m:sSub>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3</m:t>
            </m:r>
          </m:sub>
        </m:sSub>
        <m:r>
          <w:rPr>
            <w:rFonts w:ascii="Cambria Math" w:hAnsi="Cambria Math"/>
            <w:lang w:val="es-ES_tradnl"/>
          </w:rPr>
          <m:t xml:space="preserve"> </m:t>
        </m:r>
      </m:oMath>
      <w:r w:rsidR="00C31259">
        <w:rPr>
          <w:i/>
          <w:lang w:val="es-ES_tradnl"/>
        </w:rPr>
        <w:t xml:space="preserve"> </w:t>
      </w:r>
      <w:r w:rsidR="00C31259">
        <w:rPr>
          <w:lang w:val="es-ES_tradnl"/>
        </w:rPr>
        <w:t xml:space="preserve">un vector de 8 bits mandado a través del </w:t>
      </w:r>
      <w:r w:rsidR="00C31259">
        <w:rPr>
          <w:i/>
          <w:lang w:val="es-ES_tradnl"/>
        </w:rPr>
        <w:t xml:space="preserve">SPI_MOSI, </w:t>
      </w:r>
      <w:r w:rsidR="00C31259">
        <w:rPr>
          <w:lang w:val="es-ES_tradnl"/>
        </w:rPr>
        <w:t xml:space="preserve">que llevará el valor de la ganancia a amplificar. </w:t>
      </w:r>
    </w:p>
    <w:p w14:paraId="701151BF" w14:textId="3AE1B2F4" w:rsidR="00C31259" w:rsidRDefault="00C31259" w:rsidP="00C31259">
      <w:pPr>
        <w:ind w:left="340"/>
        <w:rPr>
          <w:lang w:val="es-ES_tradnl"/>
        </w:rPr>
      </w:pPr>
    </w:p>
    <w:p w14:paraId="7F9B039E" w14:textId="239E4578" w:rsidR="00C31259" w:rsidRDefault="00C31259" w:rsidP="00C31259">
      <w:pPr>
        <w:ind w:left="340"/>
        <w:rPr>
          <w:lang w:val="es-ES_tradnl"/>
        </w:rPr>
      </w:pPr>
    </w:p>
    <w:p w14:paraId="09DBDCC5" w14:textId="77777777" w:rsidR="00C31259" w:rsidRPr="00C31259" w:rsidRDefault="00C31259" w:rsidP="00C31259">
      <w:pPr>
        <w:ind w:left="340"/>
        <w:rPr>
          <w:lang w:val="es-ES_tradnl"/>
        </w:rPr>
      </w:pPr>
    </w:p>
    <w:p w14:paraId="7F338633" w14:textId="1CA9118B" w:rsidR="0068012D" w:rsidRPr="00ED031A" w:rsidRDefault="00C31259" w:rsidP="00912867">
      <w:pPr>
        <w:pStyle w:val="Ttulo3"/>
        <w:jc w:val="both"/>
        <w:rPr>
          <w:lang w:val="es-ES_tradnl"/>
        </w:rPr>
      </w:pPr>
      <w:bookmarkStart w:id="13" w:name="_Toc473361053"/>
      <w:r>
        <w:rPr>
          <w:lang w:val="es-ES_tradnl"/>
        </w:rPr>
        <w:lastRenderedPageBreak/>
        <w:t>Control del Interfaz SPI</w:t>
      </w:r>
      <w:r w:rsidR="00912867">
        <w:rPr>
          <w:lang w:val="es-ES_tradnl"/>
        </w:rPr>
        <w:t xml:space="preserve"> (Preamplificador de Ganancia)</w:t>
      </w:r>
      <w:bookmarkEnd w:id="13"/>
    </w:p>
    <w:p w14:paraId="76B03D5F" w14:textId="5080E86D" w:rsidR="0068012D" w:rsidRDefault="00912867" w:rsidP="002202CE">
      <w:pPr>
        <w:rPr>
          <w:rFonts w:eastAsiaTheme="minorEastAsia"/>
          <w:lang w:val="es-ES_tradnl"/>
        </w:rPr>
      </w:pPr>
      <w:r>
        <w:rPr>
          <w:lang w:val="es-ES_tradnl"/>
        </w:rPr>
        <w:t>En este apartado trataremos como realizar la comunicación con el amplificador, siendo la única misión enviar el vector de ganancia</w:t>
      </w:r>
      <w:r w:rsidR="002202CE">
        <w:rPr>
          <w:lang w:val="es-ES_tradnl"/>
        </w:rPr>
        <w:t xml:space="preserve"> una sola vez, comenzando por el bit </w:t>
      </w:r>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3</m:t>
            </m:r>
          </m:sub>
        </m:sSub>
      </m:oMath>
      <w:r w:rsidR="002202CE">
        <w:rPr>
          <w:rFonts w:eastAsiaTheme="minorEastAsia"/>
          <w:lang w:val="es-ES_tradnl"/>
        </w:rPr>
        <w:t>, tal como se muestra en la siguiente figura:</w:t>
      </w:r>
    </w:p>
    <w:p w14:paraId="178E2AC1" w14:textId="2848DFD4" w:rsidR="002202CE" w:rsidRDefault="002202CE" w:rsidP="00912867">
      <w:pPr>
        <w:rPr>
          <w:lang w:val="es-ES_tradnl"/>
        </w:rPr>
      </w:pPr>
      <w:r>
        <w:rPr>
          <w:noProof/>
          <w:lang w:eastAsia="es-ES"/>
        </w:rPr>
        <w:drawing>
          <wp:anchor distT="0" distB="0" distL="114300" distR="114300" simplePos="0" relativeHeight="251660288" behindDoc="0" locked="0" layoutInCell="1" allowOverlap="1" wp14:anchorId="29F3FEB1" wp14:editId="6B57A179">
            <wp:simplePos x="0" y="0"/>
            <wp:positionH relativeFrom="column">
              <wp:posOffset>260212</wp:posOffset>
            </wp:positionH>
            <wp:positionV relativeFrom="paragraph">
              <wp:posOffset>59028</wp:posOffset>
            </wp:positionV>
            <wp:extent cx="5224008" cy="1741336"/>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008" cy="1741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728DE" w14:textId="5B2CA81B" w:rsidR="002202CE" w:rsidRDefault="002202CE" w:rsidP="00912867">
      <w:pPr>
        <w:rPr>
          <w:lang w:val="es-ES_tradnl"/>
        </w:rPr>
      </w:pPr>
    </w:p>
    <w:p w14:paraId="4B24F1D1" w14:textId="411B4B4D" w:rsidR="002202CE" w:rsidRDefault="002202CE" w:rsidP="00912867">
      <w:pPr>
        <w:rPr>
          <w:lang w:val="es-ES_tradnl"/>
        </w:rPr>
      </w:pPr>
    </w:p>
    <w:p w14:paraId="29DA16B2" w14:textId="75A98B56" w:rsidR="002202CE" w:rsidRDefault="002202CE" w:rsidP="00912867">
      <w:pPr>
        <w:rPr>
          <w:lang w:val="es-ES_tradnl"/>
        </w:rPr>
      </w:pPr>
    </w:p>
    <w:p w14:paraId="796B6E7C" w14:textId="03F35228" w:rsidR="002202CE" w:rsidRDefault="002202CE" w:rsidP="00912867">
      <w:pPr>
        <w:rPr>
          <w:lang w:val="es-ES_tradnl"/>
        </w:rPr>
      </w:pPr>
    </w:p>
    <w:p w14:paraId="5CD56CA7" w14:textId="22501321" w:rsidR="002202CE" w:rsidRDefault="002202CE" w:rsidP="00912867">
      <w:pPr>
        <w:rPr>
          <w:lang w:val="es-ES_tradnl"/>
        </w:rPr>
      </w:pPr>
    </w:p>
    <w:p w14:paraId="513AD243" w14:textId="0ECE719C" w:rsidR="002202CE" w:rsidRDefault="002202CE" w:rsidP="00912867">
      <w:pPr>
        <w:rPr>
          <w:lang w:val="es-ES_tradnl"/>
        </w:rPr>
      </w:pPr>
    </w:p>
    <w:p w14:paraId="1FA71672" w14:textId="34D82DEB" w:rsidR="002202CE" w:rsidRDefault="002202CE" w:rsidP="00912867">
      <w:pPr>
        <w:rPr>
          <w:lang w:val="es-ES_tradnl"/>
        </w:rPr>
      </w:pPr>
    </w:p>
    <w:p w14:paraId="64E1EA9D" w14:textId="1F125D6B" w:rsidR="002202CE" w:rsidRDefault="002202CE" w:rsidP="00912867">
      <w:pPr>
        <w:rPr>
          <w:i/>
          <w:lang w:val="es-ES_tradnl"/>
        </w:rPr>
      </w:pPr>
      <w:r>
        <w:rPr>
          <w:lang w:val="es-ES_tradnl"/>
        </w:rPr>
        <w:t xml:space="preserve">La comunicación empieza cuando la FPGA activa a nivel bajo </w:t>
      </w:r>
      <w:r>
        <w:rPr>
          <w:i/>
          <w:lang w:val="es-ES_tradnl"/>
        </w:rPr>
        <w:t>AMP_CS</w:t>
      </w:r>
      <w:r>
        <w:rPr>
          <w:lang w:val="es-ES_tradnl"/>
        </w:rPr>
        <w:t xml:space="preserve">, </w:t>
      </w:r>
      <w:r w:rsidR="008D12E5">
        <w:rPr>
          <w:lang w:val="es-ES_tradnl"/>
        </w:rPr>
        <w:t xml:space="preserve">el amplificador captura los datos en serie en </w:t>
      </w:r>
      <w:r w:rsidR="008D12E5">
        <w:rPr>
          <w:i/>
          <w:lang w:val="es-ES_tradnl"/>
        </w:rPr>
        <w:t xml:space="preserve">SPI_MOSI </w:t>
      </w:r>
      <w:r w:rsidR="008D12E5">
        <w:rPr>
          <w:lang w:val="es-ES_tradnl"/>
        </w:rPr>
        <w:t xml:space="preserve">en el flanco de subida de la señal de reloj </w:t>
      </w:r>
      <w:r w:rsidR="008D12E5">
        <w:rPr>
          <w:i/>
          <w:lang w:val="es-ES_tradnl"/>
        </w:rPr>
        <w:t>SPI_SCK.</w:t>
      </w:r>
    </w:p>
    <w:p w14:paraId="22658E4F" w14:textId="7C617423" w:rsidR="008D12E5" w:rsidRDefault="008D12E5" w:rsidP="00912867">
      <w:pPr>
        <w:rPr>
          <w:i/>
          <w:lang w:val="es-ES_tradnl"/>
        </w:rPr>
      </w:pPr>
      <w:r>
        <w:rPr>
          <w:noProof/>
          <w:lang w:eastAsia="es-ES"/>
        </w:rPr>
        <w:drawing>
          <wp:anchor distT="0" distB="0" distL="114300" distR="114300" simplePos="0" relativeHeight="251666432" behindDoc="0" locked="0" layoutInCell="1" allowOverlap="1" wp14:anchorId="5335ABCB" wp14:editId="4F192DC7">
            <wp:simplePos x="0" y="0"/>
            <wp:positionH relativeFrom="column">
              <wp:posOffset>141191</wp:posOffset>
            </wp:positionH>
            <wp:positionV relativeFrom="paragraph">
              <wp:posOffset>32853</wp:posOffset>
            </wp:positionV>
            <wp:extent cx="5683250" cy="2003729"/>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l="2542" t="3953" r="1806"/>
                    <a:stretch/>
                  </pic:blipFill>
                  <pic:spPr bwMode="auto">
                    <a:xfrm>
                      <a:off x="0" y="0"/>
                      <a:ext cx="5697718" cy="2008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0900EF" w14:textId="7A759861" w:rsidR="008D12E5" w:rsidRDefault="008D12E5" w:rsidP="00912867">
      <w:pPr>
        <w:rPr>
          <w:i/>
          <w:lang w:val="es-ES_tradnl"/>
        </w:rPr>
      </w:pPr>
    </w:p>
    <w:p w14:paraId="0C63ACFD" w14:textId="66F0212D" w:rsidR="008D12E5" w:rsidRDefault="008D12E5" w:rsidP="00912867">
      <w:pPr>
        <w:rPr>
          <w:i/>
          <w:lang w:val="es-ES_tradnl"/>
        </w:rPr>
      </w:pPr>
    </w:p>
    <w:p w14:paraId="2535AF30" w14:textId="178E973C" w:rsidR="008D12E5" w:rsidRDefault="008D12E5" w:rsidP="00912867">
      <w:pPr>
        <w:rPr>
          <w:i/>
          <w:lang w:val="es-ES_tradnl"/>
        </w:rPr>
      </w:pPr>
    </w:p>
    <w:p w14:paraId="544CA79F" w14:textId="1BC75BE6" w:rsidR="008D12E5" w:rsidRDefault="008D12E5" w:rsidP="00912867">
      <w:pPr>
        <w:rPr>
          <w:i/>
          <w:lang w:val="es-ES_tradnl"/>
        </w:rPr>
      </w:pPr>
    </w:p>
    <w:p w14:paraId="4A1D57ED" w14:textId="62C302FA" w:rsidR="008D12E5" w:rsidRDefault="008D12E5" w:rsidP="00912867">
      <w:pPr>
        <w:rPr>
          <w:i/>
          <w:lang w:val="es-ES_tradnl"/>
        </w:rPr>
      </w:pPr>
    </w:p>
    <w:p w14:paraId="6E560F87" w14:textId="77777777" w:rsidR="008D12E5" w:rsidRPr="008D12E5" w:rsidRDefault="008D12E5" w:rsidP="00912867">
      <w:pPr>
        <w:rPr>
          <w:lang w:val="es-ES_tradnl"/>
        </w:rPr>
      </w:pPr>
    </w:p>
    <w:p w14:paraId="347B52D3" w14:textId="1E6751C8" w:rsidR="008D12E5" w:rsidRDefault="008D12E5" w:rsidP="00912867">
      <w:pPr>
        <w:rPr>
          <w:lang w:val="es-ES_tradnl"/>
        </w:rPr>
      </w:pPr>
    </w:p>
    <w:p w14:paraId="7CB935E7" w14:textId="09139E61" w:rsidR="008D12E5" w:rsidRDefault="008D12E5" w:rsidP="00912867">
      <w:pPr>
        <w:rPr>
          <w:lang w:val="es-ES_tradnl"/>
        </w:rPr>
      </w:pPr>
    </w:p>
    <w:p w14:paraId="50AFB1EC" w14:textId="3AF71E7A" w:rsidR="008D12E5" w:rsidRDefault="008D12E5" w:rsidP="00912867">
      <w:pPr>
        <w:rPr>
          <w:lang w:val="es-ES_tradnl"/>
        </w:rPr>
      </w:pPr>
      <w:r>
        <w:rPr>
          <w:lang w:val="es-ES_tradnl"/>
        </w:rPr>
        <w:t>La frecuencia máxima de la comunicación SPI es de 10 MHz.</w:t>
      </w:r>
    </w:p>
    <w:p w14:paraId="35591280" w14:textId="35278CB8" w:rsidR="00C74535" w:rsidRDefault="00C74535" w:rsidP="00912867">
      <w:pPr>
        <w:rPr>
          <w:lang w:val="es-ES_tradnl"/>
        </w:rPr>
      </w:pPr>
    </w:p>
    <w:p w14:paraId="5C38A862" w14:textId="76C8C60C" w:rsidR="00C74535" w:rsidRDefault="00C74535" w:rsidP="00C74535">
      <w:pPr>
        <w:pStyle w:val="Ttulo3"/>
        <w:jc w:val="both"/>
        <w:rPr>
          <w:lang w:val="es-ES_tradnl"/>
        </w:rPr>
      </w:pPr>
      <w:bookmarkStart w:id="14" w:name="_Toc473361054"/>
      <w:r>
        <w:rPr>
          <w:lang w:val="es-ES_tradnl"/>
        </w:rPr>
        <w:t>Convertidor Analógico Digital</w:t>
      </w:r>
      <w:bookmarkEnd w:id="14"/>
    </w:p>
    <w:p w14:paraId="0F62C175" w14:textId="71FBC028" w:rsidR="00C74535" w:rsidRDefault="00C74535" w:rsidP="00C74535">
      <w:pPr>
        <w:rPr>
          <w:lang w:val="es-ES_tradnl"/>
        </w:rPr>
      </w:pPr>
      <w:r>
        <w:rPr>
          <w:lang w:val="es-ES_tradnl"/>
        </w:rPr>
        <w:t>Estos convertidores se activan al mismo tiempo</w:t>
      </w:r>
      <w:r w:rsidR="00426901">
        <w:rPr>
          <w:lang w:val="es-ES_tradnl"/>
        </w:rPr>
        <w:t xml:space="preserve"> con la señal </w:t>
      </w:r>
      <w:r w:rsidR="00426901">
        <w:rPr>
          <w:i/>
          <w:lang w:val="es-ES_tradnl"/>
        </w:rPr>
        <w:t>AD_CONV</w:t>
      </w:r>
      <w:r w:rsidR="00426901">
        <w:rPr>
          <w:lang w:val="es-ES_tradnl"/>
        </w:rPr>
        <w:t>, de forma simultánea además realizan la conversión</w:t>
      </w:r>
      <w:r w:rsidR="00322D4C">
        <w:rPr>
          <w:lang w:val="es-ES_tradnl"/>
        </w:rPr>
        <w:t>. Los valores en digital tendrán una extensión de 14 bits por cada conversor, todos ellos serán enviado en serie</w:t>
      </w:r>
      <w:r w:rsidR="00426901">
        <w:rPr>
          <w:lang w:val="es-ES_tradnl"/>
        </w:rPr>
        <w:t>. El interfaz entre la FPGA y los convertidores se condensan en la siguiente tabla.</w:t>
      </w:r>
    </w:p>
    <w:p w14:paraId="7485407D" w14:textId="0113DB49" w:rsidR="00426901" w:rsidRPr="00426901" w:rsidRDefault="00426901" w:rsidP="00C74535">
      <w:pPr>
        <w:rPr>
          <w:lang w:val="es-ES_tradnl"/>
        </w:rPr>
      </w:pPr>
      <w:r>
        <w:rPr>
          <w:noProof/>
          <w:lang w:eastAsia="es-ES"/>
        </w:rPr>
        <w:drawing>
          <wp:inline distT="0" distB="0" distL="0" distR="0" wp14:anchorId="13423C87" wp14:editId="4DDF0D73">
            <wp:extent cx="5931535" cy="16935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1693545"/>
                    </a:xfrm>
                    <a:prstGeom prst="rect">
                      <a:avLst/>
                    </a:prstGeom>
                    <a:noFill/>
                    <a:ln>
                      <a:noFill/>
                    </a:ln>
                  </pic:spPr>
                </pic:pic>
              </a:graphicData>
            </a:graphic>
          </wp:inline>
        </w:drawing>
      </w:r>
    </w:p>
    <w:p w14:paraId="494E4EFA" w14:textId="7209B831" w:rsidR="00C74535" w:rsidRDefault="00426901" w:rsidP="00912867">
      <w:r>
        <w:rPr>
          <w:lang w:val="es-ES_tradnl"/>
        </w:rPr>
        <w:t xml:space="preserve">Notar que las señales </w:t>
      </w:r>
      <w:r>
        <w:rPr>
          <w:i/>
          <w:lang w:val="es-ES_tradnl"/>
        </w:rPr>
        <w:t xml:space="preserve">SPI_SCK </w:t>
      </w:r>
      <w:r>
        <w:rPr>
          <w:lang w:val="es-ES_tradnl"/>
        </w:rPr>
        <w:t xml:space="preserve">y </w:t>
      </w:r>
      <w:r>
        <w:rPr>
          <w:i/>
          <w:lang w:val="es-ES_tradnl"/>
        </w:rPr>
        <w:t xml:space="preserve">SPI_MISO </w:t>
      </w:r>
      <w:r>
        <w:rPr>
          <w:lang w:val="es-ES_tradnl"/>
        </w:rPr>
        <w:t xml:space="preserve">están compartidas con otros dispositivos en el bus SPI, la señal </w:t>
      </w:r>
      <w:r>
        <w:rPr>
          <w:i/>
          <w:lang w:val="es-ES_tradnl"/>
        </w:rPr>
        <w:t xml:space="preserve">AD_CONV </w:t>
      </w:r>
      <w:r>
        <w:t>deberá ser activada en cada conversión pues en caso contrario tendrá el último valor guardado y se leería constantemente ese último.</w:t>
      </w:r>
      <w:r w:rsidR="006D725A">
        <w:t xml:space="preserve"> La frecuencia máxima de conversión</w:t>
      </w:r>
      <w:r w:rsidR="00E121F0">
        <w:t xml:space="preserve"> es de 1.5 MHz.</w:t>
      </w:r>
    </w:p>
    <w:p w14:paraId="6BCAD237" w14:textId="76398E94" w:rsidR="009A7B4D" w:rsidRDefault="00426901" w:rsidP="00912867">
      <w:r>
        <w:t xml:space="preserve">Detallar además que por </w:t>
      </w:r>
      <w:r>
        <w:rPr>
          <w:i/>
        </w:rPr>
        <w:t xml:space="preserve">SPI_MISO </w:t>
      </w:r>
      <w:r w:rsidR="00322D4C">
        <w:t xml:space="preserve">será por donde lleguen los valores digitales de 14 bits </w:t>
      </w:r>
      <w:r w:rsidR="009A7B4D">
        <w:t>por canal, en serie.</w:t>
      </w:r>
    </w:p>
    <w:p w14:paraId="4C3263CA" w14:textId="60BEAA38" w:rsidR="00322D4C" w:rsidRDefault="00322D4C" w:rsidP="009A7B4D">
      <w:pPr>
        <w:pStyle w:val="Ttulo3"/>
        <w:ind w:left="1060"/>
        <w:jc w:val="both"/>
        <w:rPr>
          <w:lang w:val="es-ES_tradnl"/>
        </w:rPr>
      </w:pPr>
      <w:bookmarkStart w:id="15" w:name="_Toc473361055"/>
      <w:r>
        <w:rPr>
          <w:lang w:val="es-ES_tradnl"/>
        </w:rPr>
        <w:lastRenderedPageBreak/>
        <w:t>Control del Interfaz SPI (Convertidor Analógico Digital)</w:t>
      </w:r>
      <w:bookmarkEnd w:id="15"/>
    </w:p>
    <w:p w14:paraId="0D9505E1" w14:textId="22A975A1" w:rsidR="009A7B4D" w:rsidRDefault="009A7B4D" w:rsidP="009A7B4D">
      <w:pPr>
        <w:ind w:left="340"/>
        <w:rPr>
          <w:lang w:val="es-ES_tradnl"/>
        </w:rPr>
      </w:pPr>
      <w:r>
        <w:rPr>
          <w:lang w:val="es-ES_tradnl"/>
        </w:rPr>
        <w:t>La disposición de como vamos a recibir los bits se ve claramente en la siguiente figura:</w:t>
      </w:r>
    </w:p>
    <w:p w14:paraId="2074C96B" w14:textId="042EB424" w:rsidR="00E121F0" w:rsidRDefault="00E121F0" w:rsidP="00E121F0">
      <w:pPr>
        <w:ind w:left="340"/>
        <w:rPr>
          <w:lang w:val="es-ES_tradnl"/>
        </w:rPr>
      </w:pPr>
      <w:r>
        <w:rPr>
          <w:noProof/>
          <w:lang w:eastAsia="es-ES"/>
        </w:rPr>
        <w:drawing>
          <wp:inline distT="0" distB="0" distL="0" distR="0" wp14:anchorId="6D8E7B12" wp14:editId="69BE7DAF">
            <wp:extent cx="5943600" cy="19202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6EE340BA" w14:textId="3F64FE19" w:rsidR="007C6D52" w:rsidRDefault="007C6D52" w:rsidP="007C6D52">
      <w:pPr>
        <w:ind w:left="340"/>
        <w:rPr>
          <w:rFonts w:eastAsiaTheme="minorEastAsia"/>
          <w:lang w:val="es-ES_tradnl"/>
        </w:rPr>
      </w:pPr>
      <w:r>
        <w:rPr>
          <w:lang w:val="es-ES_tradnl"/>
        </w:rPr>
        <w:t xml:space="preserve">Comenzará de esta forma a enviar por el bit </w:t>
      </w:r>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13</m:t>
            </m:r>
          </m:sub>
        </m:sSub>
      </m:oMath>
      <w:r>
        <w:rPr>
          <w:rFonts w:eastAsiaTheme="minorEastAsia"/>
          <w:lang w:val="es-ES_tradnl"/>
        </w:rPr>
        <w:t xml:space="preserve"> del canal 0 y todos los restantes, con un espacio de dos ciclos de reloj </w:t>
      </w:r>
      <w:r>
        <w:rPr>
          <w:rFonts w:eastAsiaTheme="minorEastAsia"/>
          <w:i/>
          <w:lang w:val="es-ES_tradnl"/>
        </w:rPr>
        <w:t xml:space="preserve">SPI_SCK </w:t>
      </w:r>
      <w:r>
        <w:rPr>
          <w:rFonts w:eastAsiaTheme="minorEastAsia"/>
          <w:lang w:val="es-ES_tradnl"/>
        </w:rPr>
        <w:t>entre ambos canales</w:t>
      </w:r>
      <w:r w:rsidR="00E90A53">
        <w:rPr>
          <w:rFonts w:eastAsiaTheme="minorEastAsia"/>
          <w:lang w:val="es-ES_tradnl"/>
        </w:rPr>
        <w:t>.</w:t>
      </w:r>
    </w:p>
    <w:p w14:paraId="1120BC31" w14:textId="59C05267" w:rsidR="00E90A53" w:rsidRDefault="00E90A53" w:rsidP="00E90A53">
      <w:pPr>
        <w:ind w:left="340"/>
        <w:jc w:val="left"/>
        <w:rPr>
          <w:rFonts w:eastAsiaTheme="minorEastAsia"/>
          <w:lang w:val="es-ES_tradnl"/>
        </w:rPr>
      </w:pPr>
      <w:r>
        <w:rPr>
          <w:rFonts w:eastAsiaTheme="minorEastAsia"/>
          <w:lang w:val="es-ES_tradnl"/>
        </w:rPr>
        <w:t xml:space="preserve">Así pues, la comunicación comienza con la activación de </w:t>
      </w:r>
      <w:r>
        <w:rPr>
          <w:rFonts w:eastAsiaTheme="minorEastAsia"/>
          <w:i/>
          <w:lang w:val="es-ES_tradnl"/>
        </w:rPr>
        <w:t xml:space="preserve">AD_CONV </w:t>
      </w:r>
      <w:r>
        <w:rPr>
          <w:rFonts w:eastAsiaTheme="minorEastAsia"/>
          <w:lang w:val="es-ES_tradnl"/>
        </w:rPr>
        <w:t xml:space="preserve">a nivel alto, tras ello damos comienzo al reloj </w:t>
      </w:r>
      <w:r>
        <w:rPr>
          <w:rFonts w:eastAsiaTheme="minorEastAsia"/>
          <w:i/>
          <w:lang w:val="es-ES_tradnl"/>
        </w:rPr>
        <w:t>SPI_SCK</w:t>
      </w:r>
      <w:r w:rsidR="006D725A">
        <w:rPr>
          <w:rFonts w:eastAsiaTheme="minorEastAsia"/>
          <w:i/>
          <w:lang w:val="es-ES_tradnl"/>
        </w:rPr>
        <w:t xml:space="preserve">, </w:t>
      </w:r>
      <w:r w:rsidR="006D725A">
        <w:rPr>
          <w:rFonts w:eastAsiaTheme="minorEastAsia"/>
          <w:lang w:val="es-ES_tradnl"/>
        </w:rPr>
        <w:t xml:space="preserve">tras los dos primeros ciclos el convertidor empezará a enviar cada bit del canal 0 por cada ciclo, comenzando desde el más significativo. Una vez terminado los 14 bits, hay un espacio de dos ciclos de </w:t>
      </w:r>
      <w:r w:rsidR="006D725A">
        <w:rPr>
          <w:rFonts w:eastAsiaTheme="minorEastAsia"/>
          <w:i/>
          <w:lang w:val="es-ES_tradnl"/>
        </w:rPr>
        <w:t>SPI_SCK</w:t>
      </w:r>
      <w:r w:rsidR="006D725A">
        <w:rPr>
          <w:rFonts w:eastAsiaTheme="minorEastAsia"/>
          <w:lang w:val="es-ES_tradnl"/>
        </w:rPr>
        <w:t xml:space="preserve"> para más tarde enviar los otros 14 bits del canal 1 de la misma manera</w:t>
      </w:r>
      <w:r w:rsidR="00E121F0">
        <w:rPr>
          <w:rFonts w:eastAsiaTheme="minorEastAsia"/>
          <w:lang w:val="es-ES_tradnl"/>
        </w:rPr>
        <w:t xml:space="preserve"> y otros dos ciclos al final</w:t>
      </w:r>
      <w:r w:rsidR="006D725A">
        <w:rPr>
          <w:rFonts w:eastAsiaTheme="minorEastAsia"/>
          <w:lang w:val="es-ES_tradnl"/>
        </w:rPr>
        <w:t>, en total la transmisión tardar</w:t>
      </w:r>
      <w:r w:rsidR="00E121F0">
        <w:rPr>
          <w:rFonts w:eastAsiaTheme="minorEastAsia"/>
          <w:lang w:val="es-ES_tradnl"/>
        </w:rPr>
        <w:t>á 34 ciclos.</w:t>
      </w:r>
      <w:r w:rsidR="006D725A">
        <w:rPr>
          <w:rFonts w:eastAsiaTheme="minorEastAsia"/>
          <w:lang w:val="es-ES_tradnl"/>
        </w:rPr>
        <w:t xml:space="preserve"> </w:t>
      </w:r>
    </w:p>
    <w:p w14:paraId="42260EC3" w14:textId="3D5E6E0B" w:rsidR="00E121F0" w:rsidRDefault="00E121F0" w:rsidP="00E90A53">
      <w:pPr>
        <w:ind w:left="340"/>
        <w:jc w:val="left"/>
        <w:rPr>
          <w:lang w:val="es-ES_tradnl"/>
        </w:rPr>
      </w:pPr>
      <w:r>
        <w:rPr>
          <w:noProof/>
          <w:lang w:eastAsia="es-ES"/>
        </w:rPr>
        <w:drawing>
          <wp:inline distT="0" distB="0" distL="0" distR="0" wp14:anchorId="7A7CA651" wp14:editId="156FA2D3">
            <wp:extent cx="5931535" cy="2751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2751455"/>
                    </a:xfrm>
                    <a:prstGeom prst="rect">
                      <a:avLst/>
                    </a:prstGeom>
                    <a:noFill/>
                    <a:ln>
                      <a:noFill/>
                    </a:ln>
                  </pic:spPr>
                </pic:pic>
              </a:graphicData>
            </a:graphic>
          </wp:inline>
        </w:drawing>
      </w:r>
    </w:p>
    <w:p w14:paraId="6AB063ED" w14:textId="3326B0C1" w:rsidR="0015204A" w:rsidRDefault="0015204A" w:rsidP="00E90A53">
      <w:pPr>
        <w:ind w:left="340"/>
        <w:jc w:val="left"/>
        <w:rPr>
          <w:lang w:val="es-ES_tradnl"/>
        </w:rPr>
      </w:pPr>
      <w:r>
        <w:rPr>
          <w:lang w:val="es-ES_tradnl"/>
        </w:rPr>
        <w:t xml:space="preserve">Subrayar también que los demás dispositivos deben de estar deshabilitados del bus SPI para evitar que varios escriban al mismo tiempo en el canal </w:t>
      </w:r>
      <w:r>
        <w:rPr>
          <w:i/>
          <w:lang w:val="es-ES_tradnl"/>
        </w:rPr>
        <w:t>SPI_MISO</w:t>
      </w:r>
      <w:r>
        <w:rPr>
          <w:lang w:val="es-ES_tradnl"/>
        </w:rPr>
        <w:t>, los cuales vienen dados en la siguiente tabla:</w:t>
      </w:r>
    </w:p>
    <w:p w14:paraId="6E579E46" w14:textId="2D8FF9D7" w:rsidR="0015204A" w:rsidRPr="0015204A" w:rsidRDefault="0015204A" w:rsidP="00E90A53">
      <w:pPr>
        <w:ind w:left="340"/>
        <w:jc w:val="left"/>
        <w:rPr>
          <w:lang w:val="es-ES_tradnl"/>
        </w:rPr>
      </w:pPr>
      <w:r>
        <w:rPr>
          <w:noProof/>
          <w:lang w:eastAsia="es-ES"/>
        </w:rPr>
        <w:drawing>
          <wp:inline distT="0" distB="0" distL="0" distR="0" wp14:anchorId="0071F5AE" wp14:editId="3CBCAEF0">
            <wp:extent cx="5939790" cy="1717675"/>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1717675"/>
                    </a:xfrm>
                    <a:prstGeom prst="rect">
                      <a:avLst/>
                    </a:prstGeom>
                    <a:noFill/>
                    <a:ln>
                      <a:noFill/>
                    </a:ln>
                  </pic:spPr>
                </pic:pic>
              </a:graphicData>
            </a:graphic>
          </wp:inline>
        </w:drawing>
      </w:r>
    </w:p>
    <w:p w14:paraId="04067450" w14:textId="6DB0F2CF" w:rsidR="0068012D" w:rsidRDefault="0068012D" w:rsidP="0068012D"/>
    <w:p w14:paraId="03E44FBF" w14:textId="77777777" w:rsidR="009119F5" w:rsidRDefault="009119F5" w:rsidP="003B43D5">
      <w:pPr>
        <w:pStyle w:val="Ttulo2"/>
      </w:pPr>
      <w:bookmarkStart w:id="16" w:name="_Toc473361056"/>
      <w:r>
        <w:lastRenderedPageBreak/>
        <w:t>Control</w:t>
      </w:r>
      <w:bookmarkEnd w:id="16"/>
    </w:p>
    <w:p w14:paraId="68D3F454" w14:textId="77777777" w:rsidR="009119F5" w:rsidRDefault="009119F5" w:rsidP="009119F5">
      <w:r>
        <w:t xml:space="preserve">En este bloque se explicará el sentido físico del control de la serpiente durante todo el tiempo de juego. </w:t>
      </w:r>
    </w:p>
    <w:p w14:paraId="26511F39" w14:textId="77777777" w:rsidR="009119F5" w:rsidRDefault="009119F5" w:rsidP="009119F5"/>
    <w:p w14:paraId="112785FB" w14:textId="77777777" w:rsidR="009119F5" w:rsidRDefault="009119F5" w:rsidP="009119F5">
      <w:r>
        <w:t>Para ello hay se piensa en el juego como si fuera una matriz a la cual se rellena cada posición según nos corresponda.</w:t>
      </w:r>
    </w:p>
    <w:p w14:paraId="344BB178" w14:textId="77777777" w:rsidR="009119F5" w:rsidRDefault="009119F5" w:rsidP="009119F5"/>
    <w:p w14:paraId="6D5928BB" w14:textId="77777777" w:rsidR="009119F5" w:rsidRPr="009119F5" w:rsidRDefault="009119F5" w:rsidP="009119F5">
      <w:pPr>
        <w:pStyle w:val="Prrafodelista"/>
        <w:numPr>
          <w:ilvl w:val="1"/>
          <w:numId w:val="39"/>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p>
    <w:p w14:paraId="126BE8D0" w14:textId="77777777" w:rsidR="009119F5" w:rsidRPr="009119F5" w:rsidRDefault="009119F5" w:rsidP="009119F5">
      <w:pPr>
        <w:pStyle w:val="Prrafodelista"/>
        <w:numPr>
          <w:ilvl w:val="1"/>
          <w:numId w:val="39"/>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p>
    <w:p w14:paraId="56E426C7" w14:textId="107C7A48" w:rsidR="009119F5" w:rsidRDefault="009119F5" w:rsidP="009119F5">
      <w:pPr>
        <w:pStyle w:val="Ttulo3"/>
        <w:numPr>
          <w:ilvl w:val="2"/>
          <w:numId w:val="39"/>
        </w:numPr>
      </w:pPr>
      <w:bookmarkStart w:id="17" w:name="_Toc473361057"/>
      <w:r>
        <w:t>Desplazamiento</w:t>
      </w:r>
      <w:bookmarkEnd w:id="17"/>
    </w:p>
    <w:p w14:paraId="09B08680" w14:textId="77777777" w:rsidR="009119F5" w:rsidRDefault="009119F5" w:rsidP="009119F5"/>
    <w:p w14:paraId="542486AF" w14:textId="206A2C02" w:rsidR="009119F5" w:rsidRDefault="009119F5" w:rsidP="009119F5">
      <w:r>
        <w:t xml:space="preserve">Al empezar, se tendrá a la serpiente en una posición específica a </w:t>
      </w:r>
      <w:r w:rsidR="00865BA8">
        <w:t>través</w:t>
      </w:r>
      <w:r>
        <w:t xml:space="preserve"> de dos variables denominadas Ynext y Xnext. Las cuales ocupan cinco bits y las dos concatenadas accederemos a la dirección de memoria de la RAM deseada. Este movimiento dependerá de hacia </w:t>
      </w:r>
      <w:r w:rsidR="00865BA8">
        <w:t>dónde</w:t>
      </w:r>
      <w:r>
        <w:t xml:space="preserve"> queramos ir. </w:t>
      </w:r>
    </w:p>
    <w:p w14:paraId="184FCB88" w14:textId="77777777" w:rsidR="009119F5" w:rsidRDefault="009119F5" w:rsidP="009119F5"/>
    <w:p w14:paraId="483FDFB8" w14:textId="09C264BE" w:rsidR="009119F5" w:rsidRDefault="009119F5" w:rsidP="009119F5">
      <w:r>
        <w:t xml:space="preserve">Además dicho movimiento no puede ser contradictorio, es decir, al estar </w:t>
      </w:r>
      <w:r w:rsidR="00865BA8">
        <w:t>moviéndose</w:t>
      </w:r>
      <w:r>
        <w:t xml:space="preserve"> hacia arriba no debe ir hacia abajo aunque el jugador pulse dicha dirección.</w:t>
      </w:r>
    </w:p>
    <w:p w14:paraId="55768257" w14:textId="77777777" w:rsidR="009119F5" w:rsidRDefault="009119F5" w:rsidP="009119F5"/>
    <w:p w14:paraId="3F27702F" w14:textId="77777777" w:rsidR="009119F5" w:rsidRPr="009119F5" w:rsidRDefault="009119F5" w:rsidP="009119F5">
      <w:pPr>
        <w:pStyle w:val="Prrafodelista"/>
        <w:keepNext/>
        <w:widowControl/>
        <w:numPr>
          <w:ilvl w:val="2"/>
          <w:numId w:val="40"/>
        </w:numPr>
        <w:tabs>
          <w:tab w:val="clear" w:pos="8789"/>
        </w:tabs>
        <w:spacing w:before="240" w:after="200"/>
        <w:jc w:val="left"/>
        <w:outlineLvl w:val="2"/>
        <w:rPr>
          <w:rFonts w:ascii="Arial Narrow" w:eastAsiaTheme="majorEastAsia" w:hAnsi="Arial Narrow" w:cstheme="majorBidi"/>
          <w:b/>
          <w:bCs/>
          <w:vanish/>
          <w:spacing w:val="0"/>
          <w:sz w:val="24"/>
          <w:szCs w:val="26"/>
          <w:lang w:val="en-GB"/>
        </w:rPr>
      </w:pPr>
    </w:p>
    <w:p w14:paraId="3E731E0B" w14:textId="55126E89" w:rsidR="009119F5" w:rsidRDefault="009119F5" w:rsidP="009119F5">
      <w:pPr>
        <w:pStyle w:val="Ttulo3"/>
        <w:numPr>
          <w:ilvl w:val="2"/>
          <w:numId w:val="40"/>
        </w:numPr>
      </w:pPr>
      <w:bookmarkStart w:id="18" w:name="_Toc473361058"/>
      <w:r>
        <w:t>Lugar de desplazamiento</w:t>
      </w:r>
      <w:bookmarkEnd w:id="18"/>
    </w:p>
    <w:p w14:paraId="61546F0D" w14:textId="77777777" w:rsidR="009119F5" w:rsidRDefault="009119F5" w:rsidP="009119F5"/>
    <w:p w14:paraId="7F352481" w14:textId="77777777" w:rsidR="009119F5" w:rsidRDefault="009119F5" w:rsidP="009119F5">
      <w:r>
        <w:t xml:space="preserve">Una vez que se ha decidido hacia donde irá la serpiente, esa posición tendrá en la memoria un valor asignado. </w:t>
      </w:r>
    </w:p>
    <w:p w14:paraId="34C66073" w14:textId="77777777" w:rsidR="009119F5" w:rsidRDefault="009119F5" w:rsidP="009119F5">
      <w:r>
        <w:t>Dicho valor dependerá de si hay una seta, un muro, un hueco o una serpiente en ella. Esto hace que según se halle un valor u otro suceda lo siguiente: la serpiente crezca, se mueva o muera.</w:t>
      </w:r>
    </w:p>
    <w:p w14:paraId="396EF1B9" w14:textId="77777777" w:rsidR="009119F5" w:rsidRDefault="009119F5" w:rsidP="009119F5"/>
    <w:p w14:paraId="703C06CB" w14:textId="63468A16" w:rsidR="009119F5" w:rsidRDefault="009119F5" w:rsidP="009119F5">
      <w:pPr>
        <w:pStyle w:val="Ttulo3"/>
      </w:pPr>
      <w:bookmarkStart w:id="19" w:name="_Toc473361059"/>
      <w:r>
        <w:t>Situaciones del juego</w:t>
      </w:r>
      <w:bookmarkEnd w:id="19"/>
      <w:r>
        <w:t xml:space="preserve"> </w:t>
      </w:r>
    </w:p>
    <w:p w14:paraId="49DD899D" w14:textId="77777777" w:rsidR="009119F5" w:rsidRDefault="009119F5" w:rsidP="009119F5"/>
    <w:p w14:paraId="52F52D37" w14:textId="77777777" w:rsidR="009119F5" w:rsidRDefault="009119F5" w:rsidP="009119F5">
      <w:r>
        <w:t>Si en la siguiente posición a la cual se moverá la serpiente se encuentra una parte de la serpiente o un muro, el fin será el mismo, el juego termina porque la serpiente choca con una parte sólida.</w:t>
      </w:r>
    </w:p>
    <w:p w14:paraId="22D48760" w14:textId="77777777" w:rsidR="009119F5" w:rsidRDefault="009119F5" w:rsidP="009119F5"/>
    <w:p w14:paraId="4E5A3309" w14:textId="77777777" w:rsidR="009119F5" w:rsidRDefault="009119F5" w:rsidP="009119F5">
      <w:r>
        <w:t>Al haber una seta, la serpiente debe incrementar su cuerpo una unidad y hacer aparecer una seta en un lugar distinto, a la vez que aleatorio.</w:t>
      </w:r>
    </w:p>
    <w:p w14:paraId="7564ACD8" w14:textId="77777777" w:rsidR="009119F5" w:rsidRDefault="009119F5" w:rsidP="009119F5"/>
    <w:p w14:paraId="3247CCBC" w14:textId="77777777" w:rsidR="009119F5" w:rsidRDefault="009119F5" w:rsidP="009119F5">
      <w:r>
        <w:t>En cambio, si la posición se encuentra vacía la serpiente debe mantener el tamaño. Para ello, la solución propuesta es hacer lo mismo que en el crecimiento y posteriormente borrar la cola.</w:t>
      </w:r>
    </w:p>
    <w:p w14:paraId="0786224A" w14:textId="77777777" w:rsidR="009119F5" w:rsidRDefault="009119F5" w:rsidP="009119F5"/>
    <w:p w14:paraId="3FDE2A21" w14:textId="77777777" w:rsidR="009119F5" w:rsidRDefault="009119F5" w:rsidP="009119F5"/>
    <w:p w14:paraId="0FD3550F" w14:textId="07020836" w:rsidR="009119F5" w:rsidRDefault="009119F5" w:rsidP="009119F5"/>
    <w:p w14:paraId="49030523" w14:textId="77777777" w:rsidR="009119F5" w:rsidRDefault="009119F5" w:rsidP="009119F5"/>
    <w:p w14:paraId="13E8DEB1" w14:textId="77777777" w:rsidR="009119F5" w:rsidRDefault="009119F5" w:rsidP="009119F5"/>
    <w:p w14:paraId="7D31C937" w14:textId="77777777" w:rsidR="009119F5" w:rsidRPr="009119F5" w:rsidRDefault="009119F5" w:rsidP="009119F5"/>
    <w:p w14:paraId="4C3CC974" w14:textId="7401AF92" w:rsidR="00DE1FA2" w:rsidRDefault="009119F5" w:rsidP="003B43D5">
      <w:pPr>
        <w:pStyle w:val="Ttulo2"/>
        <w:numPr>
          <w:ilvl w:val="0"/>
          <w:numId w:val="0"/>
        </w:numPr>
      </w:pPr>
      <w:bookmarkStart w:id="20" w:name="_Toc473361060"/>
      <w:r>
        <w:lastRenderedPageBreak/>
        <w:t>2.3</w:t>
      </w:r>
      <w:r w:rsidR="00DE1FA2">
        <w:t xml:space="preserve"> Representación por Vga</w:t>
      </w:r>
      <w:bookmarkEnd w:id="20"/>
    </w:p>
    <w:p w14:paraId="0D473311" w14:textId="77777777" w:rsidR="009119F5" w:rsidRPr="009119F5" w:rsidRDefault="009119F5" w:rsidP="009119F5">
      <w:pPr>
        <w:pStyle w:val="Prrafodelista"/>
        <w:numPr>
          <w:ilvl w:val="1"/>
          <w:numId w:val="39"/>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p>
    <w:p w14:paraId="6165AB16" w14:textId="16DF3D81" w:rsidR="00DE1FA2" w:rsidRDefault="00DE1FA2" w:rsidP="009119F5">
      <w:pPr>
        <w:pStyle w:val="Ttulo3"/>
        <w:numPr>
          <w:ilvl w:val="2"/>
          <w:numId w:val="39"/>
        </w:numPr>
      </w:pPr>
      <w:bookmarkStart w:id="21" w:name="_Toc473361061"/>
      <w:r>
        <w:t>Introduccion VGA</w:t>
      </w:r>
      <w:bookmarkEnd w:id="21"/>
    </w:p>
    <w:p w14:paraId="683FBBEF" w14:textId="7AD52675" w:rsidR="001A6419" w:rsidRDefault="001A6419" w:rsidP="001A6419">
      <w:r w:rsidRPr="001A6419">
        <w:t xml:space="preserve">Una vez que tenemos una idea de cómo </w:t>
      </w:r>
      <w:r>
        <w:t>va</w:t>
      </w:r>
      <w:r w:rsidRPr="001A6419">
        <w:t xml:space="preserve"> a ser el procedimiento del juego</w:t>
      </w:r>
      <w:r>
        <w:t>, tenemos que plasmarlo adecuadamente a través del estándar d</w:t>
      </w:r>
      <w:r w:rsidR="00347C41">
        <w:t>e gráficos VGA. Afortunadamente,</w:t>
      </w:r>
      <w:r>
        <w:t xml:space="preserve"> los parámetros</w:t>
      </w:r>
      <w:r w:rsidR="00347C41">
        <w:t xml:space="preserve"> y bloques internos</w:t>
      </w:r>
      <w:r>
        <w:t xml:space="preserve"> los tenemos realizados en prácticas, así que lo único que nos interesará será modificar adecuadamente el bloque que </w:t>
      </w:r>
      <w:r w:rsidR="00347C41">
        <w:t>se enc</w:t>
      </w:r>
      <w:bookmarkStart w:id="22" w:name="_GoBack"/>
      <w:bookmarkEnd w:id="22"/>
      <w:r w:rsidR="00347C41">
        <w:t xml:space="preserve">arga de </w:t>
      </w:r>
      <w:r>
        <w:t>dibuja</w:t>
      </w:r>
      <w:r w:rsidR="00347C41">
        <w:t>r</w:t>
      </w:r>
      <w:r>
        <w:t xml:space="preserve"> por pantalla </w:t>
      </w:r>
      <w:r w:rsidR="00347C41">
        <w:t xml:space="preserve">para que represente el tablero del juego entre otras cosas. </w:t>
      </w:r>
    </w:p>
    <w:p w14:paraId="2107BA14" w14:textId="73DFFCCB" w:rsidR="00347C41" w:rsidRPr="001A6419" w:rsidRDefault="00347C41" w:rsidP="001A6419">
      <w:r>
        <w:t xml:space="preserve">La idea es simple, convertir los ejes (X e Y) que van recorriendo toda la pantalla, en una posición de memoria determinada, de forma que el primer pixel corresponda con la primera posición de memoria y el último con la última. Como no nos interesa que el tablero coja toda la pantalla y queremos añadir un fondo, se explicará más adelante cual ha sido el procedimiento elegido para adecuar el tablero a la pantalla.  </w:t>
      </w:r>
    </w:p>
    <w:p w14:paraId="74637C7C" w14:textId="3DC2EEAD" w:rsidR="00DE1FA2" w:rsidRDefault="005918A1" w:rsidP="009119F5">
      <w:pPr>
        <w:pStyle w:val="Ttulo3"/>
        <w:numPr>
          <w:ilvl w:val="2"/>
          <w:numId w:val="39"/>
        </w:numPr>
      </w:pPr>
      <w:bookmarkStart w:id="23" w:name="_Toc473361062"/>
      <w:r>
        <w:t>Descripción</w:t>
      </w:r>
      <w:r w:rsidR="001A6419">
        <w:t xml:space="preserve"> de</w:t>
      </w:r>
      <w:r>
        <w:t>l</w:t>
      </w:r>
      <w:r w:rsidR="00DE1FA2">
        <w:t xml:space="preserve"> bloque</w:t>
      </w:r>
      <w:r w:rsidR="001A6419">
        <w:t xml:space="preserve">: </w:t>
      </w:r>
      <w:r w:rsidR="00DE1FA2">
        <w:t xml:space="preserve"> “</w:t>
      </w:r>
      <w:r w:rsidR="00347C41">
        <w:t>Dibuja</w:t>
      </w:r>
      <w:r w:rsidR="00DE1FA2">
        <w:t>”</w:t>
      </w:r>
      <w:bookmarkEnd w:id="23"/>
    </w:p>
    <w:p w14:paraId="72F1ED28" w14:textId="2C226231" w:rsidR="00347C41" w:rsidRDefault="00347C41" w:rsidP="00347C41">
      <w:pPr>
        <w:rPr>
          <w:lang w:val="en-GB"/>
        </w:rPr>
      </w:pPr>
      <w:r>
        <w:rPr>
          <w:lang w:val="en-GB"/>
        </w:rPr>
        <w:t xml:space="preserve">Como hemos dicho anteriormente, el bloque dibuja es el principal a la hora de representar el juego por pantalla. A nivel de caja negra sería de la siguiente forma: </w:t>
      </w:r>
    </w:p>
    <w:p w14:paraId="57CD007A" w14:textId="5BE5CD71" w:rsidR="00347C41" w:rsidRDefault="00347C41" w:rsidP="00347C41">
      <w:pPr>
        <w:jc w:val="center"/>
        <w:rPr>
          <w:lang w:val="en-GB"/>
        </w:rPr>
      </w:pPr>
      <w:r>
        <w:rPr>
          <w:noProof/>
          <w:lang w:eastAsia="es-ES"/>
          <w14:ligatures w14:val="none"/>
          <w14:cntxtAlts w14:val="0"/>
        </w:rPr>
        <w:drawing>
          <wp:inline distT="0" distB="0" distL="0" distR="0" wp14:anchorId="07E37F96" wp14:editId="52C4E06D">
            <wp:extent cx="4143375" cy="2703944"/>
            <wp:effectExtent l="0" t="0" r="0" b="1270"/>
            <wp:docPr id="3596" name="Imagen 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6242" cy="2705815"/>
                    </a:xfrm>
                    <a:prstGeom prst="rect">
                      <a:avLst/>
                    </a:prstGeom>
                    <a:noFill/>
                  </pic:spPr>
                </pic:pic>
              </a:graphicData>
            </a:graphic>
          </wp:inline>
        </w:drawing>
      </w:r>
    </w:p>
    <w:p w14:paraId="7A4B33D8" w14:textId="77777777" w:rsidR="005918A1" w:rsidRDefault="005918A1" w:rsidP="00347C41">
      <w:pPr>
        <w:jc w:val="center"/>
        <w:rPr>
          <w:lang w:val="en-GB"/>
        </w:rPr>
      </w:pPr>
    </w:p>
    <w:tbl>
      <w:tblPr>
        <w:tblStyle w:val="Tabladecuadrcula4-nfasis4"/>
        <w:tblW w:w="0" w:type="auto"/>
        <w:tblLook w:val="04A0" w:firstRow="1" w:lastRow="0" w:firstColumn="1" w:lastColumn="0" w:noHBand="0" w:noVBand="1"/>
      </w:tblPr>
      <w:tblGrid>
        <w:gridCol w:w="1980"/>
        <w:gridCol w:w="3260"/>
        <w:gridCol w:w="1763"/>
        <w:gridCol w:w="2335"/>
      </w:tblGrid>
      <w:tr w:rsidR="005918A1" w14:paraId="374E77FD" w14:textId="77777777" w:rsidTr="00956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4D257CD" w14:textId="4559A6F1" w:rsidR="005918A1" w:rsidRDefault="005918A1" w:rsidP="005918A1">
            <w:pPr>
              <w:pStyle w:val="Prrafodelista"/>
              <w:ind w:left="0"/>
              <w:jc w:val="center"/>
            </w:pPr>
            <w:r>
              <w:t>ENTRADAS</w:t>
            </w:r>
          </w:p>
        </w:tc>
        <w:tc>
          <w:tcPr>
            <w:tcW w:w="3260" w:type="dxa"/>
            <w:vAlign w:val="center"/>
          </w:tcPr>
          <w:p w14:paraId="147F0D78" w14:textId="1B6654C1" w:rsidR="005918A1" w:rsidRDefault="005918A1" w:rsidP="005918A1">
            <w:pPr>
              <w:pStyle w:val="Prrafodelista"/>
              <w:ind w:left="0"/>
              <w:jc w:val="center"/>
              <w:cnfStyle w:val="100000000000" w:firstRow="1" w:lastRow="0" w:firstColumn="0" w:lastColumn="0" w:oddVBand="0" w:evenVBand="0" w:oddHBand="0" w:evenHBand="0" w:firstRowFirstColumn="0" w:firstRowLastColumn="0" w:lastRowFirstColumn="0" w:lastRowLastColumn="0"/>
            </w:pPr>
            <w:r>
              <w:t>FUNCION</w:t>
            </w:r>
          </w:p>
        </w:tc>
        <w:tc>
          <w:tcPr>
            <w:tcW w:w="1763" w:type="dxa"/>
            <w:vAlign w:val="center"/>
          </w:tcPr>
          <w:p w14:paraId="69347EB2" w14:textId="3FCE247D" w:rsidR="005918A1" w:rsidRDefault="005918A1" w:rsidP="005918A1">
            <w:pPr>
              <w:pStyle w:val="Prrafodelista"/>
              <w:ind w:left="0"/>
              <w:jc w:val="center"/>
              <w:cnfStyle w:val="100000000000" w:firstRow="1" w:lastRow="0" w:firstColumn="0" w:lastColumn="0" w:oddVBand="0" w:evenVBand="0" w:oddHBand="0" w:evenHBand="0" w:firstRowFirstColumn="0" w:firstRowLastColumn="0" w:lastRowFirstColumn="0" w:lastRowLastColumn="0"/>
            </w:pPr>
            <w:r>
              <w:t>SALIDAS</w:t>
            </w:r>
          </w:p>
        </w:tc>
        <w:tc>
          <w:tcPr>
            <w:tcW w:w="2335" w:type="dxa"/>
            <w:vAlign w:val="center"/>
          </w:tcPr>
          <w:p w14:paraId="1DED6528" w14:textId="625AA7F9" w:rsidR="005918A1" w:rsidRDefault="005918A1" w:rsidP="005918A1">
            <w:pPr>
              <w:pStyle w:val="Prrafodelista"/>
              <w:ind w:left="0"/>
              <w:jc w:val="center"/>
              <w:cnfStyle w:val="100000000000" w:firstRow="1" w:lastRow="0" w:firstColumn="0" w:lastColumn="0" w:oddVBand="0" w:evenVBand="0" w:oddHBand="0" w:evenHBand="0" w:firstRowFirstColumn="0" w:firstRowLastColumn="0" w:lastRowFirstColumn="0" w:lastRowLastColumn="0"/>
            </w:pPr>
            <w:r>
              <w:t>FUNCION</w:t>
            </w:r>
          </w:p>
        </w:tc>
      </w:tr>
      <w:tr w:rsidR="005918A1" w14:paraId="1ED843BD" w14:textId="77777777" w:rsidTr="00956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85DF130" w14:textId="69E41877" w:rsidR="005918A1" w:rsidRDefault="00956CDF" w:rsidP="005918A1">
            <w:pPr>
              <w:pStyle w:val="Prrafodelista"/>
              <w:ind w:left="0"/>
              <w:jc w:val="center"/>
            </w:pPr>
            <w:r>
              <w:t>Data B</w:t>
            </w:r>
          </w:p>
        </w:tc>
        <w:tc>
          <w:tcPr>
            <w:tcW w:w="3260" w:type="dxa"/>
            <w:vAlign w:val="center"/>
          </w:tcPr>
          <w:p w14:paraId="26FA94D5" w14:textId="460EF0C2" w:rsidR="005918A1" w:rsidRDefault="005918A1" w:rsidP="005918A1">
            <w:pPr>
              <w:jc w:val="center"/>
              <w:cnfStyle w:val="000000100000" w:firstRow="0" w:lastRow="0" w:firstColumn="0" w:lastColumn="0" w:oddVBand="0" w:evenVBand="0" w:oddHBand="1" w:evenHBand="0" w:firstRowFirstColumn="0" w:firstRowLastColumn="0" w:lastRowFirstColumn="0" w:lastRowLastColumn="0"/>
            </w:pPr>
            <w:r>
              <w:t>D</w:t>
            </w:r>
            <w:r w:rsidRPr="005918A1">
              <w:t>ato que hay en una determinada posición de la memoria RAM.</w:t>
            </w:r>
          </w:p>
        </w:tc>
        <w:tc>
          <w:tcPr>
            <w:tcW w:w="1763" w:type="dxa"/>
            <w:vAlign w:val="center"/>
          </w:tcPr>
          <w:p w14:paraId="762C7369" w14:textId="7C5E158D" w:rsidR="005918A1" w:rsidRPr="00956CDF" w:rsidRDefault="00956CDF"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rPr>
                <w:b/>
              </w:rPr>
            </w:pPr>
            <w:r>
              <w:rPr>
                <w:b/>
              </w:rPr>
              <w:t>Addr B</w:t>
            </w:r>
          </w:p>
        </w:tc>
        <w:tc>
          <w:tcPr>
            <w:tcW w:w="2335" w:type="dxa"/>
            <w:vAlign w:val="center"/>
          </w:tcPr>
          <w:p w14:paraId="225480A7" w14:textId="47CC92AF" w:rsidR="005918A1" w:rsidRDefault="00956CDF"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pPr>
            <w:r>
              <w:t>Direción de la RAM</w:t>
            </w:r>
          </w:p>
        </w:tc>
      </w:tr>
      <w:tr w:rsidR="005918A1" w14:paraId="53846948" w14:textId="77777777" w:rsidTr="00956CDF">
        <w:tc>
          <w:tcPr>
            <w:cnfStyle w:val="001000000000" w:firstRow="0" w:lastRow="0" w:firstColumn="1" w:lastColumn="0" w:oddVBand="0" w:evenVBand="0" w:oddHBand="0" w:evenHBand="0" w:firstRowFirstColumn="0" w:firstRowLastColumn="0" w:lastRowFirstColumn="0" w:lastRowLastColumn="0"/>
            <w:tcW w:w="1980" w:type="dxa"/>
            <w:vAlign w:val="center"/>
          </w:tcPr>
          <w:p w14:paraId="69AB5E8F" w14:textId="6E8B8710" w:rsidR="005918A1" w:rsidRDefault="00956CDF" w:rsidP="005918A1">
            <w:pPr>
              <w:pStyle w:val="Prrafodelista"/>
              <w:ind w:left="0"/>
              <w:jc w:val="center"/>
            </w:pPr>
            <w:r>
              <w:t>Data ROM</w:t>
            </w:r>
          </w:p>
        </w:tc>
        <w:tc>
          <w:tcPr>
            <w:tcW w:w="3260" w:type="dxa"/>
            <w:vAlign w:val="center"/>
          </w:tcPr>
          <w:p w14:paraId="6E5776ED" w14:textId="751ECBA0" w:rsidR="005918A1" w:rsidRDefault="005918A1"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pPr>
            <w:r>
              <w:t>Dato en la ROM ue se ocupa del fondo</w:t>
            </w:r>
          </w:p>
        </w:tc>
        <w:tc>
          <w:tcPr>
            <w:tcW w:w="1763" w:type="dxa"/>
            <w:vAlign w:val="center"/>
          </w:tcPr>
          <w:p w14:paraId="2C7A6047" w14:textId="406DB46A" w:rsidR="005918A1" w:rsidRPr="00956CDF" w:rsidRDefault="00956CDF"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rPr>
                <w:b/>
              </w:rPr>
            </w:pPr>
            <w:r>
              <w:rPr>
                <w:b/>
              </w:rPr>
              <w:t>Addr ROM</w:t>
            </w:r>
          </w:p>
        </w:tc>
        <w:tc>
          <w:tcPr>
            <w:tcW w:w="2335" w:type="dxa"/>
            <w:vAlign w:val="center"/>
          </w:tcPr>
          <w:p w14:paraId="6DCC5922" w14:textId="1AFC3802" w:rsidR="005918A1" w:rsidRDefault="00956CDF"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pPr>
            <w:r>
              <w:t>Dirección de la ROM del fondo</w:t>
            </w:r>
          </w:p>
        </w:tc>
      </w:tr>
      <w:tr w:rsidR="005918A1" w14:paraId="626A7289" w14:textId="77777777" w:rsidTr="00956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9C7D9C8" w14:textId="79C957FC" w:rsidR="005918A1" w:rsidRDefault="00956CDF" w:rsidP="005918A1">
            <w:pPr>
              <w:pStyle w:val="Prrafodelista"/>
              <w:ind w:left="0"/>
              <w:jc w:val="center"/>
            </w:pPr>
            <w:r>
              <w:t>Data ROM GO</w:t>
            </w:r>
          </w:p>
        </w:tc>
        <w:tc>
          <w:tcPr>
            <w:tcW w:w="3260" w:type="dxa"/>
            <w:vAlign w:val="center"/>
          </w:tcPr>
          <w:p w14:paraId="22FA9357" w14:textId="3976BB34" w:rsidR="005918A1" w:rsidRDefault="005918A1"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pPr>
            <w:r>
              <w:t>Dato en la ROM que se ocupa de la pantalla de fin de juego</w:t>
            </w:r>
          </w:p>
        </w:tc>
        <w:tc>
          <w:tcPr>
            <w:tcW w:w="1763" w:type="dxa"/>
            <w:vAlign w:val="center"/>
          </w:tcPr>
          <w:p w14:paraId="01F3479A" w14:textId="4BAF1974" w:rsidR="005918A1" w:rsidRPr="00956CDF" w:rsidRDefault="00956CDF"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rPr>
                <w:b/>
              </w:rPr>
            </w:pPr>
            <w:r>
              <w:rPr>
                <w:b/>
              </w:rPr>
              <w:t>Addr ROM GO</w:t>
            </w:r>
          </w:p>
        </w:tc>
        <w:tc>
          <w:tcPr>
            <w:tcW w:w="2335" w:type="dxa"/>
            <w:vAlign w:val="center"/>
          </w:tcPr>
          <w:p w14:paraId="6D0E8DFF" w14:textId="0E2726C9" w:rsidR="005918A1" w:rsidRDefault="00956CDF"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pPr>
            <w:r>
              <w:t>Direción de la ROM de fin de juego</w:t>
            </w:r>
          </w:p>
        </w:tc>
      </w:tr>
      <w:tr w:rsidR="005918A1" w14:paraId="606D11F6" w14:textId="77777777" w:rsidTr="00956CDF">
        <w:tc>
          <w:tcPr>
            <w:cnfStyle w:val="001000000000" w:firstRow="0" w:lastRow="0" w:firstColumn="1" w:lastColumn="0" w:oddVBand="0" w:evenVBand="0" w:oddHBand="0" w:evenHBand="0" w:firstRowFirstColumn="0" w:firstRowLastColumn="0" w:lastRowFirstColumn="0" w:lastRowLastColumn="0"/>
            <w:tcW w:w="1980" w:type="dxa"/>
            <w:vAlign w:val="center"/>
          </w:tcPr>
          <w:p w14:paraId="28B8EF20" w14:textId="0E6C36B8" w:rsidR="005918A1" w:rsidRDefault="00956CDF" w:rsidP="005918A1">
            <w:pPr>
              <w:pStyle w:val="Prrafodelista"/>
              <w:ind w:left="0"/>
              <w:jc w:val="center"/>
            </w:pPr>
            <w:r>
              <w:t>Eje X, Eje Y</w:t>
            </w:r>
          </w:p>
        </w:tc>
        <w:tc>
          <w:tcPr>
            <w:tcW w:w="3260" w:type="dxa"/>
            <w:vAlign w:val="center"/>
          </w:tcPr>
          <w:p w14:paraId="59BA740B" w14:textId="29077081" w:rsidR="005918A1" w:rsidRDefault="005918A1"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pPr>
            <w:r>
              <w:t>Ejes que va recorriendo la pantalla</w:t>
            </w:r>
          </w:p>
        </w:tc>
        <w:tc>
          <w:tcPr>
            <w:tcW w:w="1763" w:type="dxa"/>
            <w:vAlign w:val="center"/>
          </w:tcPr>
          <w:p w14:paraId="6102A688" w14:textId="177053E8" w:rsidR="005918A1" w:rsidRPr="00956CDF" w:rsidRDefault="00956CDF"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rPr>
                <w:b/>
              </w:rPr>
            </w:pPr>
            <w:r>
              <w:rPr>
                <w:b/>
              </w:rPr>
              <w:t>RGB</w:t>
            </w:r>
          </w:p>
        </w:tc>
        <w:tc>
          <w:tcPr>
            <w:tcW w:w="2335" w:type="dxa"/>
            <w:vAlign w:val="center"/>
          </w:tcPr>
          <w:p w14:paraId="3DBB95C2" w14:textId="0F079F00" w:rsidR="005918A1" w:rsidRDefault="00956CDF" w:rsidP="005918A1">
            <w:pPr>
              <w:pStyle w:val="Prrafodelista"/>
              <w:ind w:left="0"/>
              <w:jc w:val="center"/>
              <w:cnfStyle w:val="000000000000" w:firstRow="0" w:lastRow="0" w:firstColumn="0" w:lastColumn="0" w:oddVBand="0" w:evenVBand="0" w:oddHBand="0" w:evenHBand="0" w:firstRowFirstColumn="0" w:firstRowLastColumn="0" w:lastRowFirstColumn="0" w:lastRowLastColumn="0"/>
            </w:pPr>
            <w:r>
              <w:t>Señales Para cada color</w:t>
            </w:r>
          </w:p>
        </w:tc>
      </w:tr>
      <w:tr w:rsidR="005918A1" w14:paraId="5EEAF944" w14:textId="77777777" w:rsidTr="00956C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356E614" w14:textId="5D5AB852" w:rsidR="005918A1" w:rsidRDefault="00956CDF" w:rsidP="005918A1">
            <w:pPr>
              <w:pStyle w:val="Prrafodelista"/>
              <w:ind w:left="0"/>
              <w:jc w:val="center"/>
            </w:pPr>
            <w:r>
              <w:t>Game Over</w:t>
            </w:r>
          </w:p>
        </w:tc>
        <w:tc>
          <w:tcPr>
            <w:tcW w:w="3260" w:type="dxa"/>
            <w:vAlign w:val="center"/>
          </w:tcPr>
          <w:p w14:paraId="47C573B1" w14:textId="1B2719A1" w:rsidR="005918A1" w:rsidRDefault="005918A1"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pPr>
            <w:r>
              <w:t>Señal que indica que el juego ha acabado</w:t>
            </w:r>
          </w:p>
        </w:tc>
        <w:tc>
          <w:tcPr>
            <w:tcW w:w="1763" w:type="dxa"/>
            <w:vAlign w:val="center"/>
          </w:tcPr>
          <w:p w14:paraId="7CF432C0" w14:textId="77777777" w:rsidR="005918A1" w:rsidRPr="00956CDF" w:rsidRDefault="005918A1"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rPr>
                <w:b/>
              </w:rPr>
            </w:pPr>
          </w:p>
        </w:tc>
        <w:tc>
          <w:tcPr>
            <w:tcW w:w="2335" w:type="dxa"/>
            <w:vAlign w:val="center"/>
          </w:tcPr>
          <w:p w14:paraId="3F4BEDB4" w14:textId="77777777" w:rsidR="005918A1" w:rsidRDefault="005918A1" w:rsidP="005918A1">
            <w:pPr>
              <w:pStyle w:val="Prrafodelista"/>
              <w:ind w:left="0"/>
              <w:jc w:val="center"/>
              <w:cnfStyle w:val="000000100000" w:firstRow="0" w:lastRow="0" w:firstColumn="0" w:lastColumn="0" w:oddVBand="0" w:evenVBand="0" w:oddHBand="1" w:evenHBand="0" w:firstRowFirstColumn="0" w:firstRowLastColumn="0" w:lastRowFirstColumn="0" w:lastRowLastColumn="0"/>
            </w:pPr>
          </w:p>
        </w:tc>
      </w:tr>
    </w:tbl>
    <w:p w14:paraId="7E2DC739" w14:textId="77777777" w:rsidR="005918A1" w:rsidRPr="005918A1" w:rsidRDefault="005918A1" w:rsidP="005918A1">
      <w:pPr>
        <w:rPr>
          <w:lang w:val="en-GB"/>
        </w:rPr>
      </w:pPr>
    </w:p>
    <w:p w14:paraId="65E2A743" w14:textId="77777777" w:rsidR="00347C41" w:rsidRPr="00347C41" w:rsidRDefault="00347C41" w:rsidP="00347C41">
      <w:pPr>
        <w:rPr>
          <w:lang w:val="en-GB"/>
        </w:rPr>
      </w:pPr>
    </w:p>
    <w:p w14:paraId="5E315D39" w14:textId="7E7E9511" w:rsidR="00347C41" w:rsidRPr="00347C41" w:rsidRDefault="00347C41" w:rsidP="00347C41">
      <w:pPr>
        <w:rPr>
          <w:lang w:val="en-GB"/>
        </w:rPr>
      </w:pPr>
    </w:p>
    <w:p w14:paraId="40C9C907" w14:textId="60E44306" w:rsidR="001A6419" w:rsidRDefault="001A6419" w:rsidP="009119F5">
      <w:pPr>
        <w:pStyle w:val="Ttulo3"/>
        <w:numPr>
          <w:ilvl w:val="2"/>
          <w:numId w:val="39"/>
        </w:numPr>
      </w:pPr>
      <w:bookmarkStart w:id="24" w:name="_Toc473361063"/>
      <w:r>
        <w:t>Memorias RAM y ROM</w:t>
      </w:r>
      <w:bookmarkEnd w:id="24"/>
    </w:p>
    <w:p w14:paraId="52DF706C" w14:textId="77777777" w:rsidR="001A6419" w:rsidRPr="006D7FF9" w:rsidRDefault="001A6419" w:rsidP="006D7FF9"/>
    <w:p w14:paraId="02C0CE5D" w14:textId="78C9EB46" w:rsidR="00956CDF" w:rsidRPr="006D7FF9" w:rsidRDefault="00956CDF" w:rsidP="006D7FF9">
      <w:r w:rsidRPr="006D7FF9">
        <w:t xml:space="preserve">La memoria RAM la escogimos del tamaño del tablero, 32x32. La ventaja de elegir un múltiplo de dos es la fácil asinación de ejes, como se explicará más adelante. La desventaja que no cuadra con las dimensiones de la pantalla ya que ninguna es múltiplo de dos. Como tampoco queremos que el tablero ocupe toda la pantalla en principio no es un problema. </w:t>
      </w:r>
    </w:p>
    <w:p w14:paraId="561D3ABB" w14:textId="77777777" w:rsidR="006D7FF9" w:rsidRPr="006D7FF9" w:rsidRDefault="00956CDF" w:rsidP="006D7FF9">
      <w:r w:rsidRPr="006D7FF9">
        <w:t xml:space="preserve">Por lo tanto la memoria RAM tiene direcciones de la 0 a la 1023, siendo necesarios 10 bits para direccionarla. La ram es de doble puerto, es decir, que podemos extraer resultados y poner resultados desde dos señales diferentes. Estonos permite dedicar una parte a la máquina de estados y otra a la parte de representar. Para evitar conflictos de escritura, se elige que solo la máquina de estados pueda escribir, lo que es lógico ya que es la que va a ir realizando cambios en el juego y por tanto en la memoria. Po otro lado, en situaciones como representar la seta en diferentes posiciones aleatoria, hubiera sido útil poder escribir en ambos lados. La solución ha sido añadir este tipo de cosas a la máquina de estados, que en </w:t>
      </w:r>
      <w:r w:rsidR="006D7FF9" w:rsidRPr="006D7FF9">
        <w:t xml:space="preserve">términos de </w:t>
      </w:r>
      <w:r w:rsidRPr="006D7FF9">
        <w:t>tiempo de ejecución no se ve afectada</w:t>
      </w:r>
      <w:r w:rsidR="006D7FF9" w:rsidRPr="006D7FF9">
        <w:t xml:space="preserve"> por añadir más estados</w:t>
      </w:r>
      <w:r w:rsidRPr="006D7FF9">
        <w:t>.</w:t>
      </w:r>
    </w:p>
    <w:p w14:paraId="1CB19AAF" w14:textId="77777777" w:rsidR="006D7FF9" w:rsidRDefault="006D7FF9" w:rsidP="006D7FF9">
      <w:r w:rsidRPr="006D7FF9">
        <w:t>En segundo Lugar se introducen dos memorias ROM, solo lectura, para el fondo, y la pantalla de fin de juego. Desgraciadamente hay que optar por memorias más grandes ya que hemos calculado que para distinguir bien una letra hace</w:t>
      </w:r>
      <w:r>
        <w:t xml:space="preserve"> falta de promedio un cuadrado de 5x5 es decir, 25 píxeles o 25</w:t>
      </w:r>
      <w:r w:rsidRPr="006D7FF9">
        <w:t xml:space="preserve"> direcciones</w:t>
      </w:r>
      <w:r w:rsidR="00956CDF" w:rsidRPr="006D7FF9">
        <w:t xml:space="preserve"> </w:t>
      </w:r>
      <w:r>
        <w:t xml:space="preserve">de memoria aunque no se ocupen todas más los espacios entre caracteres. Lo que haciendo con el mismo método que en la RAM podríamos incluir unas 5 letras en el ejex. </w:t>
      </w:r>
    </w:p>
    <w:p w14:paraId="307361A8" w14:textId="77777777" w:rsidR="00A055DF" w:rsidRDefault="006D7FF9" w:rsidP="006D7FF9">
      <w:r>
        <w:t xml:space="preserve">Por último aclarar que el acceso tanto a RAM como a ROM no es siempre inmediato, </w:t>
      </w:r>
      <w:r w:rsidR="004800E2">
        <w:t>para lectura si apuntamos a una dirección si podemos saber el dato en el mismo ciclo de reloj, sin embargo para escritura hay que esperar un ciclo entero de reloj, a que carge la dirección y se pueda escribir. Estos modos se pueden configurar en el IPcore y decidimos que este funcionamiento era el más adecuado</w:t>
      </w:r>
      <w:r w:rsidR="00A055DF">
        <w:t>, (READ FIRST)</w:t>
      </w:r>
      <w:r w:rsidR="004800E2">
        <w:t>.</w:t>
      </w:r>
    </w:p>
    <w:p w14:paraId="40BA4EDE" w14:textId="77777777" w:rsidR="00865BA8" w:rsidRDefault="00865BA8" w:rsidP="006D7FF9"/>
    <w:p w14:paraId="4670649A" w14:textId="77777777" w:rsidR="00865BA8" w:rsidRDefault="00865BA8" w:rsidP="006D7FF9"/>
    <w:p w14:paraId="54EDCD4B" w14:textId="77777777" w:rsidR="009119F5" w:rsidRDefault="009119F5" w:rsidP="006D7FF9"/>
    <w:p w14:paraId="33D1C24C" w14:textId="4F352C84" w:rsidR="00A055DF" w:rsidRDefault="00A055DF" w:rsidP="00A055DF">
      <w:pPr>
        <w:jc w:val="center"/>
      </w:pPr>
      <w:r>
        <w:rPr>
          <w:noProof/>
          <w:lang w:eastAsia="es-ES"/>
          <w14:ligatures w14:val="none"/>
          <w14:cntxtAlts w14:val="0"/>
        </w:rPr>
        <w:drawing>
          <wp:inline distT="0" distB="0" distL="0" distR="0" wp14:anchorId="499F1ABB" wp14:editId="35E5C6B4">
            <wp:extent cx="3981450" cy="2257425"/>
            <wp:effectExtent l="0" t="0" r="0" b="9525"/>
            <wp:docPr id="3597" name="Imagen 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81450" cy="2257425"/>
                    </a:xfrm>
                    <a:prstGeom prst="rect">
                      <a:avLst/>
                    </a:prstGeom>
                  </pic:spPr>
                </pic:pic>
              </a:graphicData>
            </a:graphic>
          </wp:inline>
        </w:drawing>
      </w:r>
    </w:p>
    <w:p w14:paraId="37DEE320" w14:textId="77777777" w:rsidR="00A055DF" w:rsidRDefault="00A055DF" w:rsidP="00A055DF"/>
    <w:p w14:paraId="4B04C31A" w14:textId="77777777" w:rsidR="00A055DF" w:rsidRDefault="00A055DF" w:rsidP="00A055DF"/>
    <w:p w14:paraId="502AD1DA" w14:textId="55763B67" w:rsidR="006D7FF9" w:rsidRDefault="004800E2" w:rsidP="006D7FF9">
      <w:r>
        <w:t xml:space="preserve">  </w:t>
      </w:r>
    </w:p>
    <w:p w14:paraId="7553C27B" w14:textId="6487FE12" w:rsidR="00956CDF" w:rsidRPr="006D7FF9" w:rsidRDefault="006D7FF9" w:rsidP="006D7FF9">
      <w:r>
        <w:t xml:space="preserve">   </w:t>
      </w:r>
      <w:r w:rsidR="00956CDF" w:rsidRPr="006D7FF9">
        <w:t xml:space="preserve"> </w:t>
      </w:r>
    </w:p>
    <w:p w14:paraId="46C91B01" w14:textId="4D60D92E" w:rsidR="00DE1FA2" w:rsidRPr="006D7FF9" w:rsidRDefault="00DE1FA2" w:rsidP="006D7FF9"/>
    <w:p w14:paraId="5C011513" w14:textId="77777777" w:rsidR="00DE1FA2" w:rsidRPr="006D7FF9" w:rsidRDefault="00DE1FA2" w:rsidP="006D7FF9">
      <w:pPr>
        <w:sectPr w:rsidR="00DE1FA2" w:rsidRPr="006D7FF9" w:rsidSect="0012268C">
          <w:headerReference w:type="even" r:id="rId34"/>
          <w:footerReference w:type="default" r:id="rId35"/>
          <w:type w:val="oddPage"/>
          <w:pgSz w:w="11900" w:h="16840" w:code="11"/>
          <w:pgMar w:top="1418" w:right="1134" w:bottom="851" w:left="1134" w:header="284" w:footer="342" w:gutter="284"/>
          <w:cols w:space="708"/>
          <w:titlePg/>
          <w:docGrid w:linePitch="360"/>
        </w:sectPr>
      </w:pPr>
    </w:p>
    <w:p w14:paraId="303489AF" w14:textId="0935242D" w:rsidR="00743292" w:rsidRPr="00C9781A" w:rsidRDefault="0015204A" w:rsidP="00C9781A">
      <w:pPr>
        <w:pStyle w:val="Ttulo1"/>
        <w:numPr>
          <w:ilvl w:val="0"/>
          <w:numId w:val="38"/>
        </w:numPr>
        <w:rPr>
          <w:lang w:val="es-ES_tradnl"/>
        </w:rPr>
      </w:pPr>
      <w:bookmarkStart w:id="25" w:name="_Toc473361064"/>
      <w:r w:rsidRPr="00C9781A">
        <w:rPr>
          <w:lang w:val="es-ES_tradnl"/>
        </w:rPr>
        <w:lastRenderedPageBreak/>
        <w:t>Solución a nivel de bloque</w:t>
      </w:r>
      <w:bookmarkStart w:id="26" w:name="_Ref343733548"/>
      <w:bookmarkStart w:id="27" w:name="_Ref343733554"/>
      <w:bookmarkStart w:id="28" w:name="_Toc345079968"/>
      <w:bookmarkStart w:id="29" w:name="_Toc229935390"/>
      <w:bookmarkStart w:id="30" w:name="_Toc229935585"/>
      <w:bookmarkStart w:id="31" w:name="_Toc230309084"/>
      <w:bookmarkStart w:id="32" w:name="_Toc396383381"/>
      <w:bookmarkEnd w:id="25"/>
    </w:p>
    <w:p w14:paraId="7DFE7D2E" w14:textId="63FF7CB8" w:rsidR="003903D3" w:rsidRDefault="00EA64BB" w:rsidP="003B43D5">
      <w:pPr>
        <w:pStyle w:val="Ttulo2"/>
        <w:numPr>
          <w:ilvl w:val="1"/>
          <w:numId w:val="39"/>
        </w:numPr>
      </w:pPr>
      <w:bookmarkStart w:id="33" w:name="_Toc473361065"/>
      <w:bookmarkEnd w:id="26"/>
      <w:bookmarkEnd w:id="27"/>
      <w:bookmarkEnd w:id="28"/>
      <w:bookmarkEnd w:id="29"/>
      <w:bookmarkEnd w:id="30"/>
      <w:bookmarkEnd w:id="31"/>
      <w:bookmarkEnd w:id="32"/>
      <w:r>
        <w:t>Joystick</w:t>
      </w:r>
      <w:bookmarkEnd w:id="33"/>
    </w:p>
    <w:p w14:paraId="27155961" w14:textId="38C0F006" w:rsidR="003903D3" w:rsidRPr="006E400A" w:rsidRDefault="00845C25" w:rsidP="003903D3">
      <w:pPr>
        <w:rPr>
          <w:lang w:val="en-US"/>
        </w:rPr>
      </w:pPr>
      <w:r>
        <w:rPr>
          <w:lang w:val="en-US"/>
        </w:rPr>
        <w:t xml:space="preserve">En este apartado, se abordará la solución propuesta </w:t>
      </w:r>
      <w:r w:rsidR="006E400A">
        <w:rPr>
          <w:lang w:val="en-US"/>
        </w:rPr>
        <w:t xml:space="preserve">para llevar a cabo la conversión y comunicación con el circuito de captura analógica. La solución adoptada se dividirá en dos partes: la primera constará de la comunicación con el circuito y la segunda parte tomará las decisiones para decidir a que dirección </w:t>
      </w:r>
      <w:r w:rsidR="0064657E">
        <w:rPr>
          <w:lang w:val="en-US"/>
        </w:rPr>
        <w:t>irá la serpiente y cada cuánto tiempo se hará las lecturas del convertidor analógico digital.</w:t>
      </w:r>
    </w:p>
    <w:p w14:paraId="7912A7E4" w14:textId="31F613E3" w:rsidR="003903D3" w:rsidRPr="00ED031A" w:rsidRDefault="006E400A" w:rsidP="009119F5">
      <w:pPr>
        <w:pStyle w:val="Ttulo3"/>
        <w:keepLines/>
        <w:numPr>
          <w:ilvl w:val="2"/>
          <w:numId w:val="39"/>
        </w:numPr>
        <w:spacing w:before="480" w:after="240"/>
        <w:ind w:right="-6"/>
        <w:rPr>
          <w:lang w:val="es-ES_tradnl"/>
        </w:rPr>
      </w:pPr>
      <w:bookmarkStart w:id="34" w:name="_Toc473361066"/>
      <w:r>
        <w:rPr>
          <w:lang w:val="es-ES_tradnl"/>
        </w:rPr>
        <w:t>Máquina de Estados</w:t>
      </w:r>
      <w:r w:rsidR="00C2376F">
        <w:rPr>
          <w:lang w:val="es-ES_tradnl"/>
        </w:rPr>
        <w:t xml:space="preserve"> (Comunicación con el Circuito de Captura Analógica)</w:t>
      </w:r>
      <w:bookmarkEnd w:id="34"/>
    </w:p>
    <w:p w14:paraId="5BBFC4DF" w14:textId="0A7BC280" w:rsidR="003903D3" w:rsidRDefault="0064657E" w:rsidP="003903D3">
      <w:pPr>
        <w:rPr>
          <w:lang w:val="es-ES_tradnl"/>
        </w:rPr>
      </w:pPr>
      <w:r>
        <w:rPr>
          <w:lang w:val="es-ES_tradnl"/>
        </w:rPr>
        <w:t>En primer lugar, la máquina de estados que nos ayuda a resolver el problema de la comunicación es la siguiente:</w:t>
      </w:r>
    </w:p>
    <w:p w14:paraId="48E14F9D" w14:textId="6CEE1EC2" w:rsidR="0064657E" w:rsidRDefault="0064657E" w:rsidP="003903D3">
      <w:pPr>
        <w:rPr>
          <w:lang w:val="es-ES_tradnl"/>
        </w:rPr>
      </w:pPr>
      <w:r>
        <w:rPr>
          <w:noProof/>
          <w:lang w:eastAsia="es-ES"/>
        </w:rPr>
        <w:drawing>
          <wp:inline distT="0" distB="0" distL="0" distR="0" wp14:anchorId="0D3036F8" wp14:editId="1FBBD35D">
            <wp:extent cx="5943600" cy="3383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61EF4B6" w14:textId="17904727" w:rsidR="00FD3548" w:rsidRDefault="00FD3548" w:rsidP="003903D3">
      <w:pPr>
        <w:rPr>
          <w:lang w:val="es-ES_tradnl"/>
        </w:rPr>
      </w:pPr>
      <w:r>
        <w:rPr>
          <w:lang w:val="es-ES_tradnl"/>
        </w:rPr>
        <w:t xml:space="preserve">La parte recuadrada es la responsable de mandar el vector de ganancia a través de </w:t>
      </w:r>
      <w:r>
        <w:rPr>
          <w:i/>
          <w:lang w:val="es-ES_tradnl"/>
        </w:rPr>
        <w:t xml:space="preserve">SPI_MOSI, </w:t>
      </w:r>
      <w:r>
        <w:rPr>
          <w:lang w:val="es-ES_tradnl"/>
        </w:rPr>
        <w:t xml:space="preserve">además de generar el reloj </w:t>
      </w:r>
      <w:r>
        <w:rPr>
          <w:i/>
          <w:lang w:val="es-ES_tradnl"/>
        </w:rPr>
        <w:t>SPI_SCK</w:t>
      </w:r>
      <w:r>
        <w:rPr>
          <w:lang w:val="es-ES_tradnl"/>
        </w:rPr>
        <w:t>. El reloj tendrá una frecuencia de 8,3 MHz, la cual es menor que los 10 MHz necesarios para la comunicación con el preamplificador.</w:t>
      </w:r>
    </w:p>
    <w:p w14:paraId="15066C87" w14:textId="0164E5C4" w:rsidR="00FD3548" w:rsidRDefault="00FD3548" w:rsidP="003903D3">
      <w:pPr>
        <w:rPr>
          <w:lang w:val="es-ES_tradnl"/>
        </w:rPr>
      </w:pPr>
      <w:r>
        <w:rPr>
          <w:lang w:val="es-ES_tradnl"/>
        </w:rPr>
        <w:t xml:space="preserve">Cabe destacar la sencillez del envío a través de un registro de desplazamiento con salida en serie y carga en paralelo (en cada reinicio, inicializaremos ese registro </w:t>
      </w:r>
      <w:r>
        <w:rPr>
          <w:i/>
          <w:lang w:val="es-ES_tradnl"/>
        </w:rPr>
        <w:t>GainVector</w:t>
      </w:r>
      <w:r>
        <w:t xml:space="preserve"> en “00010001”</w:t>
      </w:r>
      <w:r>
        <w:rPr>
          <w:lang w:val="es-ES_tradnl"/>
        </w:rPr>
        <w:t>), en código VHDL queda así de sencillo:</w:t>
      </w:r>
    </w:p>
    <w:p w14:paraId="16CF4376" w14:textId="60A9BBB8" w:rsidR="00FD3548" w:rsidRDefault="00FD3548" w:rsidP="003903D3">
      <w:pPr>
        <w:rPr>
          <w:lang w:val="es-ES_tradnl"/>
        </w:rPr>
      </w:pPr>
      <w:r>
        <w:rPr>
          <w:noProof/>
          <w:lang w:eastAsia="es-ES"/>
        </w:rPr>
        <w:drawing>
          <wp:inline distT="0" distB="0" distL="0" distR="0" wp14:anchorId="3CF4D321" wp14:editId="33E0F9AB">
            <wp:extent cx="5943600" cy="274320"/>
            <wp:effectExtent l="0" t="0" r="0" b="0"/>
            <wp:docPr id="3616" name="Imagen 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6A937E72" w14:textId="5321093F" w:rsidR="00FD3548" w:rsidRDefault="00FD3548" w:rsidP="003903D3">
      <w:pPr>
        <w:rPr>
          <w:lang w:val="es-ES_tradnl"/>
        </w:rPr>
      </w:pPr>
      <w:r>
        <w:rPr>
          <w:lang w:val="es-ES_tradnl"/>
        </w:rPr>
        <w:t xml:space="preserve">Se hace rotar el registro hacia la izquierda mientras se mandan </w:t>
      </w:r>
      <w:r w:rsidR="007E50C2">
        <w:rPr>
          <w:lang w:val="es-ES_tradnl"/>
        </w:rPr>
        <w:t xml:space="preserve">el bit más significativo de </w:t>
      </w:r>
      <w:r w:rsidR="007E50C2">
        <w:rPr>
          <w:i/>
          <w:lang w:val="es-ES_tradnl"/>
        </w:rPr>
        <w:t>GainVector</w:t>
      </w:r>
      <w:r w:rsidR="007E50C2">
        <w:rPr>
          <w:lang w:val="es-ES_tradnl"/>
        </w:rPr>
        <w:t>, en el momento que se haya enviado los 8 bits de ganancia, la máquina de estados irá a la parte que de forma cíclica, lee los convertidores.</w:t>
      </w:r>
    </w:p>
    <w:p w14:paraId="6FC59467" w14:textId="0B54CCFB" w:rsidR="00E93E47" w:rsidRDefault="007E50C2" w:rsidP="00E93E47">
      <w:pPr>
        <w:ind w:left="340"/>
        <w:rPr>
          <w:lang w:val="es-ES_tradnl"/>
        </w:rPr>
      </w:pPr>
      <w:r>
        <w:rPr>
          <w:noProof/>
          <w:lang w:eastAsia="es-ES"/>
        </w:rPr>
        <w:lastRenderedPageBreak/>
        <w:drawing>
          <wp:inline distT="0" distB="0" distL="0" distR="0" wp14:anchorId="1A275447" wp14:editId="24C8151D">
            <wp:extent cx="5943600" cy="3566160"/>
            <wp:effectExtent l="0" t="0" r="0" b="0"/>
            <wp:docPr id="3617" name="Imagen 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D0C9B96" w14:textId="4E9EA407" w:rsidR="00E93E47" w:rsidRDefault="00E93E47" w:rsidP="00E93E47">
      <w:pPr>
        <w:ind w:left="340"/>
        <w:rPr>
          <w:lang w:val="es-ES_tradnl"/>
        </w:rPr>
      </w:pPr>
      <w:r>
        <w:rPr>
          <w:lang w:val="es-ES_tradnl"/>
        </w:rPr>
        <w:t xml:space="preserve">En este caso, la zona recuadrada genera la señal </w:t>
      </w:r>
      <w:r>
        <w:rPr>
          <w:i/>
          <w:lang w:val="es-ES_tradnl"/>
        </w:rPr>
        <w:t xml:space="preserve">AD_CONV </w:t>
      </w:r>
      <w:r>
        <w:rPr>
          <w:lang w:val="es-ES_tradnl"/>
        </w:rPr>
        <w:t xml:space="preserve">y posteriormente la señal </w:t>
      </w:r>
      <w:r>
        <w:rPr>
          <w:i/>
          <w:lang w:val="es-ES_tradnl"/>
        </w:rPr>
        <w:t>SPI_SCK</w:t>
      </w:r>
      <w:r>
        <w:rPr>
          <w:lang w:val="es-ES_tradnl"/>
        </w:rPr>
        <w:t xml:space="preserve">, en ella estaremos guardando tal y como se ha visto en el apartado de </w:t>
      </w:r>
      <w:r>
        <w:rPr>
          <w:b/>
          <w:lang w:val="es-ES_tradnl"/>
        </w:rPr>
        <w:t>Control de Interfaz SPI</w:t>
      </w:r>
      <w:r>
        <w:rPr>
          <w:lang w:val="es-ES_tradnl"/>
        </w:rPr>
        <w:t xml:space="preserve"> los valores de cada canal, siendo su código VHDL el siguiente:</w:t>
      </w:r>
    </w:p>
    <w:p w14:paraId="370772E4" w14:textId="2D8C47EA" w:rsidR="00E93E47" w:rsidRPr="00E93E47" w:rsidRDefault="00E93E47" w:rsidP="00E93E47">
      <w:pPr>
        <w:ind w:left="340"/>
        <w:rPr>
          <w:lang w:val="es-ES_tradnl"/>
        </w:rPr>
      </w:pPr>
      <w:r>
        <w:rPr>
          <w:noProof/>
          <w:lang w:eastAsia="es-ES"/>
        </w:rPr>
        <w:drawing>
          <wp:inline distT="0" distB="0" distL="0" distR="0" wp14:anchorId="73268BB8" wp14:editId="33C55471">
            <wp:extent cx="5930265" cy="3516924"/>
            <wp:effectExtent l="0" t="0" r="0" b="7620"/>
            <wp:docPr id="3618" name="Imagen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9250" cy="3528183"/>
                    </a:xfrm>
                    <a:prstGeom prst="rect">
                      <a:avLst/>
                    </a:prstGeom>
                    <a:noFill/>
                    <a:ln>
                      <a:noFill/>
                    </a:ln>
                  </pic:spPr>
                </pic:pic>
              </a:graphicData>
            </a:graphic>
          </wp:inline>
        </w:drawing>
      </w:r>
    </w:p>
    <w:p w14:paraId="356C8696" w14:textId="558C85C5" w:rsidR="007E50C2" w:rsidRDefault="007E50C2" w:rsidP="003903D3">
      <w:pPr>
        <w:rPr>
          <w:lang w:val="es-ES_tradnl"/>
        </w:rPr>
      </w:pPr>
      <w:r>
        <w:rPr>
          <w:lang w:val="es-ES_tradnl"/>
        </w:rPr>
        <w:t xml:space="preserve"> </w:t>
      </w:r>
      <w:r>
        <w:rPr>
          <w:lang w:val="es-ES_tradnl"/>
        </w:rPr>
        <w:tab/>
      </w:r>
    </w:p>
    <w:p w14:paraId="0AF4AD43" w14:textId="57275174" w:rsidR="00E93E47" w:rsidRDefault="00E93E47" w:rsidP="00E93E47">
      <w:pPr>
        <w:ind w:left="340"/>
        <w:rPr>
          <w:lang w:val="es-ES_tradnl"/>
        </w:rPr>
      </w:pPr>
      <w:r>
        <w:rPr>
          <w:lang w:val="es-ES_tradnl"/>
        </w:rPr>
        <w:t>De esta forma se podrá guardar en dos registros de desplazamientos distintos</w:t>
      </w:r>
      <w:r w:rsidR="008B7728">
        <w:rPr>
          <w:lang w:val="es-ES_tradnl"/>
        </w:rPr>
        <w:t xml:space="preserve"> de entrada serie y salida paralelo para posteriormente enviarlo a la segunda parte. Sin embargo, vamos a ver de qué forma, visto desde un analizador digital, quedan las señales recibidas a través de </w:t>
      </w:r>
      <w:r w:rsidR="008B7728">
        <w:rPr>
          <w:i/>
          <w:lang w:val="es-ES_tradnl"/>
        </w:rPr>
        <w:t xml:space="preserve">SPI_MISO </w:t>
      </w:r>
      <w:r w:rsidR="008B7728">
        <w:rPr>
          <w:lang w:val="es-ES_tradnl"/>
        </w:rPr>
        <w:t xml:space="preserve">y </w:t>
      </w:r>
      <w:r w:rsidR="008B7728">
        <w:rPr>
          <w:i/>
          <w:lang w:val="es-ES_tradnl"/>
        </w:rPr>
        <w:t>SPI_SCK</w:t>
      </w:r>
      <w:r w:rsidR="008B7728">
        <w:rPr>
          <w:lang w:val="es-ES_tradnl"/>
        </w:rPr>
        <w:t>.</w:t>
      </w:r>
    </w:p>
    <w:p w14:paraId="1A6CAA2E" w14:textId="53A732EA" w:rsidR="008B7728" w:rsidRDefault="008B7728" w:rsidP="00E93E47">
      <w:pPr>
        <w:ind w:left="340"/>
        <w:rPr>
          <w:lang w:val="es-ES_tradnl"/>
        </w:rPr>
      </w:pPr>
    </w:p>
    <w:p w14:paraId="50591705" w14:textId="2040C12E" w:rsidR="008B7728" w:rsidRDefault="008B7728" w:rsidP="00E93E47">
      <w:pPr>
        <w:ind w:left="340"/>
        <w:rPr>
          <w:lang w:val="es-ES_tradnl"/>
        </w:rPr>
      </w:pPr>
    </w:p>
    <w:p w14:paraId="6F3FD867" w14:textId="621E4FDF" w:rsidR="008B7728" w:rsidRDefault="008B7728" w:rsidP="008B7728">
      <w:pPr>
        <w:rPr>
          <w:lang w:val="es-ES_tradnl"/>
        </w:rPr>
      </w:pPr>
      <w:r w:rsidRPr="008B7728">
        <w:rPr>
          <w:noProof/>
          <w:lang w:eastAsia="es-ES"/>
        </w:rPr>
        <mc:AlternateContent>
          <mc:Choice Requires="wps">
            <w:drawing>
              <wp:anchor distT="0" distB="0" distL="114300" distR="114300" simplePos="0" relativeHeight="251654144" behindDoc="0" locked="0" layoutInCell="1" allowOverlap="1" wp14:anchorId="45AA4162" wp14:editId="7041A455">
                <wp:simplePos x="0" y="0"/>
                <wp:positionH relativeFrom="column">
                  <wp:posOffset>3828197</wp:posOffset>
                </wp:positionH>
                <wp:positionV relativeFrom="paragraph">
                  <wp:posOffset>319007</wp:posOffset>
                </wp:positionV>
                <wp:extent cx="1186543" cy="369332"/>
                <wp:effectExtent l="0" t="0" r="0" b="0"/>
                <wp:wrapNone/>
                <wp:docPr id="3628" name="CuadroTexto 13"/>
                <wp:cNvGraphicFramePr/>
                <a:graphic xmlns:a="http://schemas.openxmlformats.org/drawingml/2006/main">
                  <a:graphicData uri="http://schemas.microsoft.com/office/word/2010/wordprocessingShape">
                    <wps:wsp>
                      <wps:cNvSpPr txBox="1"/>
                      <wps:spPr>
                        <a:xfrm>
                          <a:off x="0" y="0"/>
                          <a:ext cx="1186543" cy="369332"/>
                        </a:xfrm>
                        <a:prstGeom prst="rect">
                          <a:avLst/>
                        </a:prstGeom>
                        <a:noFill/>
                      </wps:spPr>
                      <wps:txbx>
                        <w:txbxContent>
                          <w:p w14:paraId="68F2762B" w14:textId="77777777" w:rsidR="002113F3" w:rsidRDefault="002113F3" w:rsidP="008B7728">
                            <w:pPr>
                              <w:pStyle w:val="NormalWeb"/>
                              <w:spacing w:before="0" w:beforeAutospacing="0" w:after="0" w:afterAutospacing="0"/>
                            </w:pPr>
                            <w:r>
                              <w:rPr>
                                <w:rFonts w:asciiTheme="minorHAnsi" w:hAnsi="Calibri" w:cstheme="minorBidi"/>
                                <w:color w:val="000000" w:themeColor="text1"/>
                                <w:kern w:val="24"/>
                                <w:sz w:val="36"/>
                                <w:szCs w:val="36"/>
                              </w:rPr>
                              <w:t>Horizontal</w:t>
                            </w:r>
                          </w:p>
                        </w:txbxContent>
                      </wps:txbx>
                      <wps:bodyPr wrap="none" rtlCol="0">
                        <a:spAutoFit/>
                      </wps:bodyPr>
                    </wps:wsp>
                  </a:graphicData>
                </a:graphic>
              </wp:anchor>
            </w:drawing>
          </mc:Choice>
          <mc:Fallback>
            <w:pict>
              <v:shapetype w14:anchorId="45AA4162" id="_x0000_t202" coordsize="21600,21600" o:spt="202" path="m,l,21600r21600,l21600,xe">
                <v:stroke joinstyle="miter"/>
                <v:path gradientshapeok="t" o:connecttype="rect"/>
              </v:shapetype>
              <v:shape id="CuadroTexto 13" o:spid="_x0000_s1031" type="#_x0000_t202" style="position:absolute;left:0;text-align:left;margin-left:301.45pt;margin-top:25.1pt;width:93.45pt;height:29.1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hJnAEAABoDAAAOAAAAZHJzL2Uyb0RvYy54bWysUstu2zAQvBfoPxC817KtxkgFy0GaIL0U&#10;bYGkH0BTpEVA5BK7tCX/fZf0I0V6K3LhY3c5nNnZ9d3kB3EwSA5CKxezuRQmaOhc2LXy98vTp1sp&#10;KKnQqQGCaeXRkLzbfPywHmNjltDD0BkUDBKoGWMr+5RiU1Wke+MVzSCawEkL6FXiK+6qDtXI6H6o&#10;lvP5qhoBu4igDRFHH09JuSn41hqdflpLJomhlcwtlRXLus1rtVmrZocq9k6faaj/YOGVC/zpFepR&#10;JSX26P6B8k4jENg00+ArsNZpUzSwmsX8jZrnXkVTtHBzKF7bRO8Hq38cfqFwXSvr1ZK9CsqzSw97&#10;1SG8mCmBWNS5SWOkhmufI1en6StMbPYlThzM2ieLPu+sSnCe2328tpihhM6PFrerm8+1FJpz9epL&#10;XS8zTPX6OiKlbwa8yIdWIltYOqsO3ymdSi8l+bMAT24YcjxTPFHJpzRtp6Lr5kJzC92R2Y9sdisD&#10;T6MUmIYHKJORoSje7xPDlV8yxunFGZoNKDzPw5Id/vteql5HevMHAAD//wMAUEsDBBQABgAIAAAA&#10;IQBuAyCV3QAAAAoBAAAPAAAAZHJzL2Rvd25yZXYueG1sTI9BTsMwEEX3SNzBGiR21G7UliTEqVCB&#10;NVA4gBsPcUg8jmK3DZyeYQXL0Tz9/361nf0gTjjFLpCG5UKBQGqC7ajV8P72dJODiMmQNUMg1PCF&#10;Ebb15UVlShvO9IqnfWoFh1AsjQaX0lhKGRuH3sRFGJH49xEmbxKfUyvtZM4c7geZKbWR3nTEDc6M&#10;uHPY9Puj15Ar/9z3RfYS/ep7uXa7h/A4fmp9fTXf34FIOKc/GH71WR1qdjqEI9koBg0blRWMalir&#10;DAQDt3nBWw5MqnwFsq7k/wn1DwAAAP//AwBQSwECLQAUAAYACAAAACEAtoM4kv4AAADhAQAAEwAA&#10;AAAAAAAAAAAAAAAAAAAAW0NvbnRlbnRfVHlwZXNdLnhtbFBLAQItABQABgAIAAAAIQA4/SH/1gAA&#10;AJQBAAALAAAAAAAAAAAAAAAAAC8BAABfcmVscy8ucmVsc1BLAQItABQABgAIAAAAIQCehMhJnAEA&#10;ABoDAAAOAAAAAAAAAAAAAAAAAC4CAABkcnMvZTJvRG9jLnhtbFBLAQItABQABgAIAAAAIQBuAyCV&#10;3QAAAAoBAAAPAAAAAAAAAAAAAAAAAPYDAABkcnMvZG93bnJldi54bWxQSwUGAAAAAAQABADzAAAA&#10;AAUAAAAA&#10;" filled="f" stroked="f">
                <v:textbox style="mso-fit-shape-to-text:t">
                  <w:txbxContent>
                    <w:p w14:paraId="68F2762B" w14:textId="77777777" w:rsidR="002113F3" w:rsidRDefault="002113F3" w:rsidP="008B7728">
                      <w:pPr>
                        <w:pStyle w:val="NormalWeb"/>
                        <w:spacing w:before="0" w:beforeAutospacing="0" w:after="0" w:afterAutospacing="0"/>
                      </w:pPr>
                      <w:r>
                        <w:rPr>
                          <w:rFonts w:asciiTheme="minorHAnsi" w:hAnsi="Calibri" w:cstheme="minorBidi"/>
                          <w:color w:val="000000" w:themeColor="text1"/>
                          <w:kern w:val="24"/>
                          <w:sz w:val="36"/>
                          <w:szCs w:val="36"/>
                        </w:rPr>
                        <w:t>Horizontal</w:t>
                      </w:r>
                    </w:p>
                  </w:txbxContent>
                </v:textbox>
              </v:shape>
            </w:pict>
          </mc:Fallback>
        </mc:AlternateContent>
      </w:r>
      <w:r w:rsidRPr="008B7728">
        <w:rPr>
          <w:noProof/>
          <w:lang w:eastAsia="es-ES"/>
        </w:rPr>
        <mc:AlternateContent>
          <mc:Choice Requires="wps">
            <w:drawing>
              <wp:anchor distT="0" distB="0" distL="114300" distR="114300" simplePos="0" relativeHeight="251651072" behindDoc="0" locked="0" layoutInCell="1" allowOverlap="1" wp14:anchorId="6FA14A2A" wp14:editId="4B56464A">
                <wp:simplePos x="0" y="0"/>
                <wp:positionH relativeFrom="column">
                  <wp:posOffset>1003110</wp:posOffset>
                </wp:positionH>
                <wp:positionV relativeFrom="paragraph">
                  <wp:posOffset>293427</wp:posOffset>
                </wp:positionV>
                <wp:extent cx="908197" cy="369332"/>
                <wp:effectExtent l="0" t="0" r="0" b="0"/>
                <wp:wrapNone/>
                <wp:docPr id="3627" name="CuadroTexto 12"/>
                <wp:cNvGraphicFramePr/>
                <a:graphic xmlns:a="http://schemas.openxmlformats.org/drawingml/2006/main">
                  <a:graphicData uri="http://schemas.microsoft.com/office/word/2010/wordprocessingShape">
                    <wps:wsp>
                      <wps:cNvSpPr txBox="1"/>
                      <wps:spPr>
                        <a:xfrm>
                          <a:off x="0" y="0"/>
                          <a:ext cx="908197" cy="369332"/>
                        </a:xfrm>
                        <a:prstGeom prst="rect">
                          <a:avLst/>
                        </a:prstGeom>
                        <a:noFill/>
                      </wps:spPr>
                      <wps:txbx>
                        <w:txbxContent>
                          <w:p w14:paraId="571DFCB4" w14:textId="77777777" w:rsidR="002113F3" w:rsidRDefault="002113F3" w:rsidP="008B7728">
                            <w:pPr>
                              <w:pStyle w:val="NormalWeb"/>
                              <w:spacing w:before="0" w:beforeAutospacing="0" w:after="0" w:afterAutospacing="0"/>
                            </w:pPr>
                            <w:r>
                              <w:rPr>
                                <w:rFonts w:asciiTheme="minorHAnsi" w:hAnsi="Calibri" w:cstheme="minorBidi"/>
                                <w:color w:val="000000" w:themeColor="text1"/>
                                <w:kern w:val="24"/>
                                <w:sz w:val="36"/>
                                <w:szCs w:val="36"/>
                              </w:rPr>
                              <w:t>Vertical</w:t>
                            </w:r>
                          </w:p>
                        </w:txbxContent>
                      </wps:txbx>
                      <wps:bodyPr wrap="none" rtlCol="0">
                        <a:spAutoFit/>
                      </wps:bodyPr>
                    </wps:wsp>
                  </a:graphicData>
                </a:graphic>
              </wp:anchor>
            </w:drawing>
          </mc:Choice>
          <mc:Fallback>
            <w:pict>
              <v:shape w14:anchorId="6FA14A2A" id="CuadroTexto 12" o:spid="_x0000_s1032" type="#_x0000_t202" style="position:absolute;left:0;text-align:left;margin-left:79pt;margin-top:23.1pt;width:71.5pt;height:29.1pt;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EBnAEAABkDAAAOAAAAZHJzL2Uyb0RvYy54bWysUk1v2zAMvQ/YfxB0b+wkQNYYcYq1RXcZ&#10;tgHtfoAiS7EASxRIJXb+/Sjlo8N2G3aRLZJ6fO+Rm4fJD+JokByEVs5ntRQmaOhc2Lfy59vL3b0U&#10;lFTo1ADBtPJkSD5sP37YjLExC+hh6AwKBgnUjLGVfUqxqSrSvfGKZhBN4KQF9CrxFfdVh2pkdD9U&#10;i7peVSNgFxG0IeLo8zkptwXfWqPTd2vJJDG0krmlcmI5d/msthvV7FHF3ukLDfUPLLxygZveoJ5V&#10;UuKA7i8o7zQCgU0zDb4Ca502RQOrmdd/qHntVTRFC5tD8WYT/T9Y/e34A4XrWrlcLT5JEZTnKT0d&#10;VIfwZqYEYr7IJo2RGq59jVydpkeYeNjXOHEwa58s+vxlVYLzbPfpZjFDCc3BdX0/X3Mfzanlar1c&#10;FvTq/XFESl8MeJF/Wok8wWKsOn6lxES49FqSewV4ccOQ45nhmUn+S9NuKrJWV5Y76E5MfuRZtzLw&#10;MkqBaXiCshgZiuLnQ2K40iVjnF9coNn/0vyyK3nAv99L1ftGb38BAAD//wMAUEsDBBQABgAIAAAA&#10;IQCenWGc3AAAAAoBAAAPAAAAZHJzL2Rvd25yZXYueG1sTI/BTsMwEETvSPyDtUjcqJ2QViGNU6EC&#10;Z6DwAW68TULidRS7beDrWU70ODuj2TflZnaDOOEUOk8akoUCgVR721Gj4fPj5S4HEaIhawZPqOEb&#10;A2yq66vSFNaf6R1Pu9gILqFQGA1tjGMhZahbdCYs/IjE3sFPzkSWUyPtZM5c7gaZKrWSznTEH1oz&#10;4rbFut8dnYZcude+f0jfgst+kmW7ffLP45fWtzfz4xpExDn+h+EPn9GhYqa9P5INYmC9zHlL1JCt&#10;UhAcuFcJH/bsqCwDWZXyckL1CwAA//8DAFBLAQItABQABgAIAAAAIQC2gziS/gAAAOEBAAATAAAA&#10;AAAAAAAAAAAAAAAAAABbQ29udGVudF9UeXBlc10ueG1sUEsBAi0AFAAGAAgAAAAhADj9If/WAAAA&#10;lAEAAAsAAAAAAAAAAAAAAAAALwEAAF9yZWxzLy5yZWxzUEsBAi0AFAAGAAgAAAAhAJwf0QGcAQAA&#10;GQMAAA4AAAAAAAAAAAAAAAAALgIAAGRycy9lMm9Eb2MueG1sUEsBAi0AFAAGAAgAAAAhAJ6dYZzc&#10;AAAACgEAAA8AAAAAAAAAAAAAAAAA9gMAAGRycy9kb3ducmV2LnhtbFBLBQYAAAAABAAEAPMAAAD/&#10;BAAAAAA=&#10;" filled="f" stroked="f">
                <v:textbox style="mso-fit-shape-to-text:t">
                  <w:txbxContent>
                    <w:p w14:paraId="571DFCB4" w14:textId="77777777" w:rsidR="002113F3" w:rsidRDefault="002113F3" w:rsidP="008B7728">
                      <w:pPr>
                        <w:pStyle w:val="NormalWeb"/>
                        <w:spacing w:before="0" w:beforeAutospacing="0" w:after="0" w:afterAutospacing="0"/>
                      </w:pPr>
                      <w:r>
                        <w:rPr>
                          <w:rFonts w:asciiTheme="minorHAnsi" w:hAnsi="Calibri" w:cstheme="minorBidi"/>
                          <w:color w:val="000000" w:themeColor="text1"/>
                          <w:kern w:val="24"/>
                          <w:sz w:val="36"/>
                          <w:szCs w:val="36"/>
                        </w:rPr>
                        <w:t>Vertical</w:t>
                      </w:r>
                    </w:p>
                  </w:txbxContent>
                </v:textbox>
              </v:shape>
            </w:pict>
          </mc:Fallback>
        </mc:AlternateContent>
      </w:r>
      <w:r w:rsidRPr="008B7728">
        <w:rPr>
          <w:noProof/>
          <w:lang w:eastAsia="es-ES"/>
        </w:rPr>
        <mc:AlternateContent>
          <mc:Choice Requires="wps">
            <w:drawing>
              <wp:anchor distT="0" distB="0" distL="114300" distR="114300" simplePos="0" relativeHeight="251648000" behindDoc="0" locked="0" layoutInCell="1" allowOverlap="1" wp14:anchorId="17362D53" wp14:editId="22CEA255">
                <wp:simplePos x="0" y="0"/>
                <wp:positionH relativeFrom="column">
                  <wp:posOffset>3065932</wp:posOffset>
                </wp:positionH>
                <wp:positionV relativeFrom="paragraph">
                  <wp:posOffset>691562</wp:posOffset>
                </wp:positionV>
                <wp:extent cx="2599898" cy="2551658"/>
                <wp:effectExtent l="19050" t="19050" r="10160" b="20320"/>
                <wp:wrapNone/>
                <wp:docPr id="3626" name="Rectángulo 10"/>
                <wp:cNvGraphicFramePr/>
                <a:graphic xmlns:a="http://schemas.openxmlformats.org/drawingml/2006/main">
                  <a:graphicData uri="http://schemas.microsoft.com/office/word/2010/wordprocessingShape">
                    <wps:wsp>
                      <wps:cNvSpPr/>
                      <wps:spPr>
                        <a:xfrm>
                          <a:off x="0" y="0"/>
                          <a:ext cx="2599898" cy="255165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1726E1C" id="Rectángulo 10" o:spid="_x0000_s1026" style="position:absolute;margin-left:241.4pt;margin-top:54.45pt;width:204.7pt;height:200.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2LCgIAAFoEAAAOAAAAZHJzL2Uyb0RvYy54bWysVEtu2zAQ3RfoHQjua0lu5dqG5SwSpJui&#10;DZL2AAxFWgRIDkEyln2cnqUX65D62EiLLop6QZOamTfvPQ21uzkZTY7CBwW2odWipERYDq2yh4Z+&#10;/3b/bk1JiMy2TIMVDT2LQG/2b9/sercVS+hAt8ITBLFh27uGdjG6bVEE3gnDwgKcsBiU4A2LePSH&#10;ovWsR3Sji2VZrooefOs8cBECPr0bgnSf8aUUPH6VMohIdEORW8yrz+tzWov9jm0PnrlO8ZEG+wcW&#10;himLTWeoOxYZefHqNyijuIcAMi44mAKkVFxkDaimKl+peeqYE1kLmhPcbFP4f7D8y/HBE9U29P1q&#10;uaLEMoNv6RF9+/nDHl40kCqb1Luwxdwn9+DRsnQKuE2KT9Kb9I9ayCkbe56NFadIOD5c1pvNeoOj&#10;wDG2rOtqVa+T9cWl3PkQPwkwJG0a6pFBNpQdP4c4pE4pqZuFe6V1fnvakh5R1/XHOlcE0KpN0ZSX&#10;B0ncak+ODEeAcS5s/DD2vspEJtoioYuyvItnLRKMto9Cok1Jy9AkDehr3GoIdawVQ7u6xN/UbKrI&#10;sjNgQpZIdMYeAabMa87VCDPmp1KR53suLv9GbHBwrsidwca52CgL/k8AOs6dh/zJpMGa5NIztGcc&#10;Ih/1LQzXjFneAd4yHn2mnbJwgLPy8bKlG3J9zrCXT8L+FwAAAP//AwBQSwMEFAAGAAgAAAAhAHTJ&#10;vybiAAAACwEAAA8AAABkcnMvZG93bnJldi54bWxMj81OwzAQhO9IvIO1SNyo3QBtGuJULRI/Aomq&#10;DRdubrwkEfHast02vD3mBMfRjGa+KZejGdgRfegtSZhOBDCkxuqeWgnv9cNVDixERVoNllDCNwZY&#10;VudnpSq0PdEWj7vYslRCoVASuhhdwXloOjQqTKxDSt6n9UbFJH3LtVenVG4Gngkx40b1lBY65fC+&#10;w+ZrdzASXtZ1/ejmmw9Xv834+mn1ei2evZSXF+PqDljEMf6F4Rc/oUOVmPb2QDqwQcJNniX0mAyR&#10;L4ClRL7IMmB7CbdTMQdelfz/h+oHAAD//wMAUEsBAi0AFAAGAAgAAAAhALaDOJL+AAAA4QEAABMA&#10;AAAAAAAAAAAAAAAAAAAAAFtDb250ZW50X1R5cGVzXS54bWxQSwECLQAUAAYACAAAACEAOP0h/9YA&#10;AACUAQAACwAAAAAAAAAAAAAAAAAvAQAAX3JlbHMvLnJlbHNQSwECLQAUAAYACAAAACEATkrNiwoC&#10;AABaBAAADgAAAAAAAAAAAAAAAAAuAgAAZHJzL2Uyb0RvYy54bWxQSwECLQAUAAYACAAAACEAdMm/&#10;JuIAAAALAQAADwAAAAAAAAAAAAAAAABkBAAAZHJzL2Rvd25yZXYueG1sUEsFBgAAAAAEAAQA8wAA&#10;AHMFAAAAAA==&#10;" filled="f" strokecolor="#8064a2 [3207]" strokeweight="2.25pt"/>
            </w:pict>
          </mc:Fallback>
        </mc:AlternateContent>
      </w:r>
      <w:r w:rsidRPr="008B7728">
        <w:rPr>
          <w:noProof/>
          <w:lang w:eastAsia="es-ES"/>
        </w:rPr>
        <mc:AlternateContent>
          <mc:Choice Requires="wps">
            <w:drawing>
              <wp:anchor distT="0" distB="0" distL="114300" distR="114300" simplePos="0" relativeHeight="251644928" behindDoc="0" locked="0" layoutInCell="1" allowOverlap="1" wp14:anchorId="3D2F444F" wp14:editId="747A775D">
                <wp:simplePos x="0" y="0"/>
                <wp:positionH relativeFrom="column">
                  <wp:posOffset>150448</wp:posOffset>
                </wp:positionH>
                <wp:positionV relativeFrom="paragraph">
                  <wp:posOffset>675886</wp:posOffset>
                </wp:positionV>
                <wp:extent cx="2599898" cy="2551658"/>
                <wp:effectExtent l="19050" t="19050" r="10160" b="20320"/>
                <wp:wrapNone/>
                <wp:docPr id="3625" name="Rectángulo 10"/>
                <wp:cNvGraphicFramePr/>
                <a:graphic xmlns:a="http://schemas.openxmlformats.org/drawingml/2006/main">
                  <a:graphicData uri="http://schemas.microsoft.com/office/word/2010/wordprocessingShape">
                    <wps:wsp>
                      <wps:cNvSpPr/>
                      <wps:spPr>
                        <a:xfrm>
                          <a:off x="0" y="0"/>
                          <a:ext cx="2599898" cy="255165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6E67390" id="Rectángulo 10" o:spid="_x0000_s1026" style="position:absolute;margin-left:11.85pt;margin-top:53.2pt;width:204.7pt;height:20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9WCQIAAFoEAAAOAAAAZHJzL2Uyb0RvYy54bWysVEtu2zAQ3RfoHQjua0lu5dqG5SwSpJui&#10;DZL2AAxFWgRIDkEyln2cnqUX65D62EiLLop6QZOamTfvPQ21uzkZTY7CBwW2odWipERYDq2yh4Z+&#10;/3b/bk1JiMy2TIMVDT2LQG/2b9/sercVS+hAt8ITBLFh27uGdjG6bVEE3gnDwgKcsBiU4A2LePSH&#10;ovWsR3Sji2VZrooefOs8cBECPr0bgnSf8aUUPH6VMohIdEORW8yrz+tzWov9jm0PnrlO8ZEG+wcW&#10;himLTWeoOxYZefHqNyijuIcAMi44mAKkVFxkDaimKl+peeqYE1kLmhPcbFP4f7D8y/HBE9U29P1q&#10;WVNimcG39Ii+/fxhDy8aSJVN6l3YYu6Te/BoWToF3CbFJ+lN+kct5JSNPc/GilMkHB8u681mvcFR&#10;4Bhb1nW1qtfJ+uJS7nyInwQYkjYN9cggG8qOn0McUqeU1M3CvdI6vz1tSY+o6/pjnSsCaNWmaMrL&#10;gyRutSdHhiPAOBc2fhh7X2UiE22R0EVZ3sWzFglG20ch0aakZWiSBvQ1bjWEOtaKoV1d4m9qNlVk&#10;2RkwIUskOmOPAFPmNedqhBnzU6nI8z0Xl38jNjg4V+TOYONcbJQF/ycAHefOQ/5k0mBNcukZ2jMO&#10;kY/6FoZrxizvAG8Zjz7TTlk4wFn5eNnSDbk+Z9jLJ2H/CwAA//8DAFBLAwQUAAYACAAAACEAQSmj&#10;6+IAAAAKAQAADwAAAGRycy9kb3ducmV2LnhtbEyPy07DMBBF90j8gzVI7KjdpKRViFO1SDwEEoiG&#10;DTs3HpKI+CHbbcPfM6xgOTNHd86t1pMZ2RFDHJyVMJ8JYGhbpwfbSXhv7q5WwGJSVqvRWZTwjRHW&#10;9flZpUrtTvYNj7vUMQqxsVQS+pR8yXlsezQqzpxHS7dPF4xKNIaO66BOFG5GnglRcKMGSx965fG2&#10;x/ZrdzASnrZNc++Xrx++eSn49mHznIvHIOXlxbS5AZZwSn8w/OqTOtTktHcHqyMbJWT5kkjai2IB&#10;jIBFns+B7SVci1UGvK74/wr1DwAAAP//AwBQSwECLQAUAAYACAAAACEAtoM4kv4AAADhAQAAEwAA&#10;AAAAAAAAAAAAAAAAAAAAW0NvbnRlbnRfVHlwZXNdLnhtbFBLAQItABQABgAIAAAAIQA4/SH/1gAA&#10;AJQBAAALAAAAAAAAAAAAAAAAAC8BAABfcmVscy8ucmVsc1BLAQItABQABgAIAAAAIQC9DB9WCQIA&#10;AFoEAAAOAAAAAAAAAAAAAAAAAC4CAABkcnMvZTJvRG9jLnhtbFBLAQItABQABgAIAAAAIQBBKaPr&#10;4gAAAAoBAAAPAAAAAAAAAAAAAAAAAGMEAABkcnMvZG93bnJldi54bWxQSwUGAAAAAAQABADzAAAA&#10;cgUAAAAA&#10;" filled="f" strokecolor="#8064a2 [3207]" strokeweight="2.25pt"/>
            </w:pict>
          </mc:Fallback>
        </mc:AlternateContent>
      </w:r>
      <w:r w:rsidRPr="008B7728">
        <w:rPr>
          <w:noProof/>
          <w:lang w:eastAsia="es-ES"/>
        </w:rPr>
        <w:drawing>
          <wp:inline distT="0" distB="0" distL="0" distR="0" wp14:anchorId="6830999D" wp14:editId="63041FC2">
            <wp:extent cx="5935980" cy="3295650"/>
            <wp:effectExtent l="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40">
                      <a:extLst>
                        <a:ext uri="{28A0092B-C50C-407E-A947-70E740481C1C}">
                          <a14:useLocalDpi xmlns:a14="http://schemas.microsoft.com/office/drawing/2010/main" val="0"/>
                        </a:ext>
                      </a:extLst>
                    </a:blip>
                    <a:srcRect r="13860" b="30551"/>
                    <a:stretch/>
                  </pic:blipFill>
                  <pic:spPr>
                    <a:xfrm>
                      <a:off x="0" y="0"/>
                      <a:ext cx="5935980" cy="3295650"/>
                    </a:xfrm>
                    <a:prstGeom prst="rect">
                      <a:avLst/>
                    </a:prstGeom>
                  </pic:spPr>
                </pic:pic>
              </a:graphicData>
            </a:graphic>
          </wp:inline>
        </w:drawing>
      </w:r>
    </w:p>
    <w:p w14:paraId="159F3DB8" w14:textId="0B9CFB3F" w:rsidR="008B7728" w:rsidRDefault="008B7728" w:rsidP="008B7728">
      <w:pPr>
        <w:rPr>
          <w:lang w:val="es-ES_tradnl"/>
        </w:rPr>
      </w:pPr>
      <w:r>
        <w:rPr>
          <w:lang w:val="es-ES_tradnl"/>
        </w:rPr>
        <w:t>Aquí se ve claramente como la señal verde es el reloj generado a través de la máquina de estados (</w:t>
      </w:r>
      <w:r>
        <w:rPr>
          <w:i/>
          <w:lang w:val="es-ES_tradnl"/>
        </w:rPr>
        <w:t>SPI_SCK</w:t>
      </w:r>
      <w:r>
        <w:rPr>
          <w:lang w:val="es-ES_tradnl"/>
        </w:rPr>
        <w:t>)</w:t>
      </w:r>
      <w:r>
        <w:rPr>
          <w:i/>
          <w:lang w:val="es-ES_tradnl"/>
        </w:rPr>
        <w:t xml:space="preserve"> </w:t>
      </w:r>
      <w:r>
        <w:rPr>
          <w:lang w:val="es-ES_tradnl"/>
        </w:rPr>
        <w:t>y la señal anaranjada, la que sale desde el convertidor hasta la FPGA (</w:t>
      </w:r>
      <w:r>
        <w:rPr>
          <w:i/>
          <w:lang w:val="es-ES_tradnl"/>
        </w:rPr>
        <w:t>SPI_MISO</w:t>
      </w:r>
      <w:r>
        <w:rPr>
          <w:lang w:val="es-ES_tradnl"/>
        </w:rPr>
        <w:t>), en el primer canal obtendremos el valor del eje vertical del Joystick y en el segundo, el eje horizontal del mismo.</w:t>
      </w:r>
    </w:p>
    <w:p w14:paraId="205F474D" w14:textId="0FCC0A3B" w:rsidR="008B7728" w:rsidRPr="00C2376F" w:rsidRDefault="008B7728" w:rsidP="008B7728">
      <w:pPr>
        <w:rPr>
          <w:lang w:val="es-ES_tradnl"/>
        </w:rPr>
      </w:pPr>
      <w:r>
        <w:rPr>
          <w:lang w:val="es-ES_tradnl"/>
        </w:rPr>
        <w:t>Cabe subrayar un problema que surgió durante las pruebas</w:t>
      </w:r>
      <w:r w:rsidR="00C2376F">
        <w:rPr>
          <w:lang w:val="es-ES_tradnl"/>
        </w:rPr>
        <w:t xml:space="preserve">, a pesar que la señal </w:t>
      </w:r>
      <w:r w:rsidR="00C2376F">
        <w:rPr>
          <w:i/>
          <w:lang w:val="es-ES_tradnl"/>
        </w:rPr>
        <w:t xml:space="preserve">AD_CONV </w:t>
      </w:r>
      <w:r w:rsidR="00C2376F">
        <w:rPr>
          <w:lang w:val="es-ES_tradnl"/>
        </w:rPr>
        <w:t>estaba siendo bien activada, el valor que da tras una lectura del convertidor, es el último medido en este mismo; es decir, de alguna forma se queda guardado en el registro del ADC el último valor digital, este error ha sido sencillamente subsanado realizando dos lecturas seguidas por cada iteración, de la siguiente manera visto desde el analizador digital:</w:t>
      </w:r>
    </w:p>
    <w:p w14:paraId="536C2B14" w14:textId="6019D7EA" w:rsidR="008B7728" w:rsidRDefault="00C2376F" w:rsidP="008B7728">
      <w:pPr>
        <w:rPr>
          <w:lang w:val="es-ES_tradnl"/>
        </w:rPr>
      </w:pPr>
      <w:r w:rsidRPr="00C2376F">
        <w:rPr>
          <w:noProof/>
          <w:lang w:eastAsia="es-ES"/>
        </w:rPr>
        <mc:AlternateContent>
          <mc:Choice Requires="wps">
            <w:drawing>
              <wp:anchor distT="0" distB="0" distL="114300" distR="114300" simplePos="0" relativeHeight="251672576" behindDoc="0" locked="0" layoutInCell="1" allowOverlap="1" wp14:anchorId="235E8C81" wp14:editId="0EF7DFDD">
                <wp:simplePos x="0" y="0"/>
                <wp:positionH relativeFrom="column">
                  <wp:posOffset>3512922</wp:posOffset>
                </wp:positionH>
                <wp:positionV relativeFrom="paragraph">
                  <wp:posOffset>313293</wp:posOffset>
                </wp:positionV>
                <wp:extent cx="1481496" cy="369332"/>
                <wp:effectExtent l="0" t="0" r="0" b="0"/>
                <wp:wrapNone/>
                <wp:docPr id="75" name="CuadroTexto 74"/>
                <wp:cNvGraphicFramePr/>
                <a:graphic xmlns:a="http://schemas.openxmlformats.org/drawingml/2006/main">
                  <a:graphicData uri="http://schemas.microsoft.com/office/word/2010/wordprocessingShape">
                    <wps:wsp>
                      <wps:cNvSpPr txBox="1"/>
                      <wps:spPr>
                        <a:xfrm>
                          <a:off x="0" y="0"/>
                          <a:ext cx="1481496" cy="369332"/>
                        </a:xfrm>
                        <a:prstGeom prst="rect">
                          <a:avLst/>
                        </a:prstGeom>
                        <a:noFill/>
                      </wps:spPr>
                      <wps:txbx>
                        <w:txbxContent>
                          <w:p w14:paraId="4FAE5B5E" w14:textId="77777777" w:rsidR="002113F3" w:rsidRDefault="002113F3" w:rsidP="00C2376F">
                            <w:pPr>
                              <w:pStyle w:val="NormalWeb"/>
                              <w:spacing w:before="0" w:beforeAutospacing="0" w:after="0" w:afterAutospacing="0"/>
                            </w:pPr>
                            <w:r>
                              <w:rPr>
                                <w:rFonts w:asciiTheme="minorHAnsi" w:hAnsi="Calibri" w:cstheme="minorBidi"/>
                                <w:color w:val="000000" w:themeColor="text1"/>
                                <w:kern w:val="24"/>
                                <w:sz w:val="36"/>
                                <w:szCs w:val="36"/>
                              </w:rPr>
                              <w:t>2º conversión</w:t>
                            </w:r>
                          </w:p>
                        </w:txbxContent>
                      </wps:txbx>
                      <wps:bodyPr wrap="none" rtlCol="0">
                        <a:spAutoFit/>
                      </wps:bodyPr>
                    </wps:wsp>
                  </a:graphicData>
                </a:graphic>
              </wp:anchor>
            </w:drawing>
          </mc:Choice>
          <mc:Fallback>
            <w:pict>
              <v:shape w14:anchorId="235E8C81" id="CuadroTexto 74" o:spid="_x0000_s1033" type="#_x0000_t202" style="position:absolute;left:0;text-align:left;margin-left:276.6pt;margin-top:24.65pt;width:116.65pt;height:29.1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2ImQEAABgDAAAOAAAAZHJzL2Uyb0RvYy54bWysUstO6zAQ3V+Jf7C8p+mLAlFTxEOwQdwr&#10;AR/gOnZjKfZYHrdJ/56x05Yr2CE2fsyMj885M8ub3rZspwIacBWfjMacKSehNm5T8fe3x/MrzjAK&#10;V4sWnKr4XiG/WZ39WXa+VFNooK1VYATisOx8xZsYfVkUKBtlBY7AK0dJDcGKSNewKeogOkK3bTEd&#10;jxdFB6H2AaRCpOjDkOSrjK+1kvGv1qgiaytO3GJeQ17XaS1WS1FugvCNkQca4gcsrDCOPj1BPYgo&#10;2DaYb1DWyAAIOo4k2AK0NlJlDaRmMv6i5rURXmUtZA76k034e7DyZfcvMFNX/PKCMycs9eh+K+oA&#10;b6qPwC7nyaLOY0mVr55qY38HPbX6GEcKJuW9DjbtpIlRnszenwwmKCbTo/nVZH694ExSbra4ns2m&#10;Cab4fO0DxicFlqVDxQM1MPsqds8Yh9JjSfrMwaNp2xRPFAcq6RT7dT+oOtJcQ70n9h21uuKOZpGz&#10;ENt7yHORoNDfbiPB5V8SxvDiAE32Z56HUUn9/f+eqz4HevUBAAD//wMAUEsDBBQABgAIAAAAIQA+&#10;ZGCR3gAAAAoBAAAPAAAAZHJzL2Rvd25yZXYueG1sTI9BTsMwEEX3SNzBGiR21G5at2mIU6ECa0rh&#10;AG5s4pB4HMVuGzg9wwqWo//0/5tyO/mene0Y24AK5jMBzGIdTIuNgve357scWEwaje4DWgVfNsK2&#10;ur4qdWHCBV/t+ZAaRiUYC63ApTQUnMfaWa/jLAwWKfsIo9eJzrHhZtQXKvc9z4RYca9bpAWnB7tz&#10;tu4OJ68gF/6l6zbZPvrl91y63WN4Gj6Vur2ZHu6BJTulPxh+9UkdKnI6hhOayHoFUi4yQhUsNwtg&#10;BKzzlQR2JFKsJfCq5P9fqH4AAAD//wMAUEsBAi0AFAAGAAgAAAAhALaDOJL+AAAA4QEAABMAAAAA&#10;AAAAAAAAAAAAAAAAAFtDb250ZW50X1R5cGVzXS54bWxQSwECLQAUAAYACAAAACEAOP0h/9YAAACU&#10;AQAACwAAAAAAAAAAAAAAAAAvAQAAX3JlbHMvLnJlbHNQSwECLQAUAAYACAAAACEANcGNiJkBAAAY&#10;AwAADgAAAAAAAAAAAAAAAAAuAgAAZHJzL2Uyb0RvYy54bWxQSwECLQAUAAYACAAAACEAPmRgkd4A&#10;AAAKAQAADwAAAAAAAAAAAAAAAADzAwAAZHJzL2Rvd25yZXYueG1sUEsFBgAAAAAEAAQA8wAAAP4E&#10;AAAAAA==&#10;" filled="f" stroked="f">
                <v:textbox style="mso-fit-shape-to-text:t">
                  <w:txbxContent>
                    <w:p w14:paraId="4FAE5B5E" w14:textId="77777777" w:rsidR="002113F3" w:rsidRDefault="002113F3" w:rsidP="00C2376F">
                      <w:pPr>
                        <w:pStyle w:val="NormalWeb"/>
                        <w:spacing w:before="0" w:beforeAutospacing="0" w:after="0" w:afterAutospacing="0"/>
                      </w:pPr>
                      <w:r>
                        <w:rPr>
                          <w:rFonts w:asciiTheme="minorHAnsi" w:hAnsi="Calibri" w:cstheme="minorBidi"/>
                          <w:color w:val="000000" w:themeColor="text1"/>
                          <w:kern w:val="24"/>
                          <w:sz w:val="36"/>
                          <w:szCs w:val="36"/>
                        </w:rPr>
                        <w:t>2º conversión</w:t>
                      </w:r>
                    </w:p>
                  </w:txbxContent>
                </v:textbox>
              </v:shape>
            </w:pict>
          </mc:Fallback>
        </mc:AlternateContent>
      </w:r>
      <w:r w:rsidRPr="00C2376F">
        <w:rPr>
          <w:noProof/>
          <w:lang w:eastAsia="es-ES"/>
        </w:rPr>
        <mc:AlternateContent>
          <mc:Choice Requires="wps">
            <w:drawing>
              <wp:anchor distT="0" distB="0" distL="114300" distR="114300" simplePos="0" relativeHeight="251669504" behindDoc="0" locked="0" layoutInCell="1" allowOverlap="1" wp14:anchorId="6375CE2B" wp14:editId="2EA48949">
                <wp:simplePos x="0" y="0"/>
                <wp:positionH relativeFrom="column">
                  <wp:posOffset>1079714</wp:posOffset>
                </wp:positionH>
                <wp:positionV relativeFrom="paragraph">
                  <wp:posOffset>304580</wp:posOffset>
                </wp:positionV>
                <wp:extent cx="1464774" cy="322056"/>
                <wp:effectExtent l="0" t="0" r="0" b="0"/>
                <wp:wrapNone/>
                <wp:docPr id="3632" name="CuadroTexto 6"/>
                <wp:cNvGraphicFramePr/>
                <a:graphic xmlns:a="http://schemas.openxmlformats.org/drawingml/2006/main">
                  <a:graphicData uri="http://schemas.microsoft.com/office/word/2010/wordprocessingShape">
                    <wps:wsp>
                      <wps:cNvSpPr txBox="1"/>
                      <wps:spPr>
                        <a:xfrm>
                          <a:off x="0" y="0"/>
                          <a:ext cx="1464774" cy="322056"/>
                        </a:xfrm>
                        <a:prstGeom prst="rect">
                          <a:avLst/>
                        </a:prstGeom>
                        <a:noFill/>
                      </wps:spPr>
                      <wps:txbx>
                        <w:txbxContent>
                          <w:p w14:paraId="4D22AC88" w14:textId="77777777" w:rsidR="002113F3" w:rsidRDefault="002113F3" w:rsidP="00C2376F">
                            <w:pPr>
                              <w:pStyle w:val="NormalWeb"/>
                              <w:spacing w:before="0" w:beforeAutospacing="0" w:after="0" w:afterAutospacing="0"/>
                            </w:pPr>
                            <w:r>
                              <w:rPr>
                                <w:rFonts w:asciiTheme="minorHAnsi" w:hAnsi="Calibri" w:cstheme="minorBidi"/>
                                <w:color w:val="000000" w:themeColor="text1"/>
                                <w:kern w:val="24"/>
                                <w:sz w:val="36"/>
                                <w:szCs w:val="36"/>
                              </w:rPr>
                              <w:t>1º conversión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75CE2B" id="CuadroTexto 6" o:spid="_x0000_s1034" type="#_x0000_t202" style="position:absolute;left:0;text-align:left;margin-left:85pt;margin-top:24pt;width:115.35pt;height:2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0anQEAABsDAAAOAAAAZHJzL2Uyb0RvYy54bWysUttO4zAQfV+Jf7D8ThPSbkFRU7QLghcE&#10;KxU+wHXsxlLsMWO3Sf+esXsBLW+rfRnbczlzzowXt6Pt2U5hMOAafjUpOVNOQmvcpuFvrw+XN5yF&#10;KFwrenCq4XsV+O3y4sdi8LWqoIO+VcgIxIV68A3vYvR1UQTZKSvCBLxyFNSAVkR64qZoUQyEbvui&#10;Kst5MQC2HkGqEMh7fwjyZcbXWsn4onVQkfUNJ24xW8x2nWyxXIh6g8J3Rh5piH9gYYVx1PQMdS+i&#10;YFs036CskQgBdJxIsAVobaTKGkjNVfmXmlUnvMpaaDjBn8cU/h+sfN79QWbahk/n04ozJyxt6W4r&#10;WoRXNUZg8zSjwYeaUleekuP4G0ba9ckfyJmkjxptOkkUozhNe3+eMCExmYpm89n19YwzSbFpVZU/&#10;M3zxWe0xxEcFlqVLw5E2mAcrdk8hEhNKPaWkZg4eTN8nf6J4oJJucVyPWdbNieYa2j2xH2jXDQ/v&#10;W4GKM4z9HeSvcQD7tY2gTe6TUA41R3DaQG5//C1pxV/fOevzTy8/AAAA//8DAFBLAwQUAAYACAAA&#10;ACEABrBIzN0AAAAJAQAADwAAAGRycy9kb3ducmV2LnhtbEyPzU7DMBCE70i8g7VI3KgNCiQNcSoE&#10;4gqi/EjctvE2iYjXUew24e1ZTnBajXY08021WfygjjTFPrCFy5UBRdwE13Nr4e318aIAFROywyEw&#10;WfimCJv69KTC0oWZX+i4Ta2SEI4lWuhSGkutY9ORx7gKI7H89mHymEROrXYTzhLuB31lzI322LM0&#10;dDjSfUfN1/bgLbw/7T8/MvPcPvjrcQ6L0ezX2trzs+XuFlSiJf2Z4Rdf0KEWpl04sItqEJ0b2ZIs&#10;ZIVcMWTG5KB2FtZFDrqu9P8F9Q8AAAD//wMAUEsBAi0AFAAGAAgAAAAhALaDOJL+AAAA4QEAABMA&#10;AAAAAAAAAAAAAAAAAAAAAFtDb250ZW50X1R5cGVzXS54bWxQSwECLQAUAAYACAAAACEAOP0h/9YA&#10;AACUAQAACwAAAAAAAAAAAAAAAAAvAQAAX3JlbHMvLnJlbHNQSwECLQAUAAYACAAAACEA5glNGp0B&#10;AAAbAwAADgAAAAAAAAAAAAAAAAAuAgAAZHJzL2Uyb0RvYy54bWxQSwECLQAUAAYACAAAACEABrBI&#10;zN0AAAAJAQAADwAAAAAAAAAAAAAAAAD3AwAAZHJzL2Rvd25yZXYueG1sUEsFBgAAAAAEAAQA8wAA&#10;AAEFAAAAAA==&#10;" filled="f" stroked="f">
                <v:textbox>
                  <w:txbxContent>
                    <w:p w14:paraId="4D22AC88" w14:textId="77777777" w:rsidR="002113F3" w:rsidRDefault="002113F3" w:rsidP="00C2376F">
                      <w:pPr>
                        <w:pStyle w:val="NormalWeb"/>
                        <w:spacing w:before="0" w:beforeAutospacing="0" w:after="0" w:afterAutospacing="0"/>
                      </w:pPr>
                      <w:r>
                        <w:rPr>
                          <w:rFonts w:asciiTheme="minorHAnsi" w:hAnsi="Calibri" w:cstheme="minorBidi"/>
                          <w:color w:val="000000" w:themeColor="text1"/>
                          <w:kern w:val="24"/>
                          <w:sz w:val="36"/>
                          <w:szCs w:val="36"/>
                        </w:rPr>
                        <w:t>1º conversión</w:t>
                      </w:r>
                    </w:p>
                  </w:txbxContent>
                </v:textbox>
              </v:shape>
            </w:pict>
          </mc:Fallback>
        </mc:AlternateContent>
      </w:r>
      <w:r w:rsidRPr="00C2376F">
        <w:rPr>
          <w:noProof/>
          <w:lang w:eastAsia="es-ES"/>
        </w:rPr>
        <mc:AlternateContent>
          <mc:Choice Requires="wps">
            <w:drawing>
              <wp:anchor distT="0" distB="0" distL="114300" distR="114300" simplePos="0" relativeHeight="251663360" behindDoc="0" locked="0" layoutInCell="1" allowOverlap="1" wp14:anchorId="285B1987" wp14:editId="3369F04D">
                <wp:simplePos x="0" y="0"/>
                <wp:positionH relativeFrom="column">
                  <wp:posOffset>3003550</wp:posOffset>
                </wp:positionH>
                <wp:positionV relativeFrom="paragraph">
                  <wp:posOffset>693119</wp:posOffset>
                </wp:positionV>
                <wp:extent cx="2394841" cy="2320119"/>
                <wp:effectExtent l="19050" t="19050" r="24765" b="23495"/>
                <wp:wrapNone/>
                <wp:docPr id="3631" name="Rectángulo 5"/>
                <wp:cNvGraphicFramePr/>
                <a:graphic xmlns:a="http://schemas.openxmlformats.org/drawingml/2006/main">
                  <a:graphicData uri="http://schemas.microsoft.com/office/word/2010/wordprocessingShape">
                    <wps:wsp>
                      <wps:cNvSpPr/>
                      <wps:spPr>
                        <a:xfrm>
                          <a:off x="0" y="0"/>
                          <a:ext cx="2394841" cy="2320119"/>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2B06A00" id="Rectángulo 5" o:spid="_x0000_s1026" style="position:absolute;margin-left:236.5pt;margin-top:54.6pt;width:188.55pt;height:1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3qOCQIAAFkEAAAOAAAAZHJzL2Uyb0RvYy54bWysVEtu2zAQ3RfoHQjua0n+pI5gOYsE6aZo&#10;g6Q9AEORlgCSQ5CMZR+nZ+nFOiQlxUiLLop6QZOcmTfvPQ+9uzlpRY7C+R5MQ6tFSYkwHNreHBr6&#10;/dv9hy0lPjDTMgVGNPQsPL3Zv3+3G2wtltCBaoUjCGJ8PdiGdiHYuig874RmfgFWGAxKcJoFPLpD&#10;0To2ILpWxbIsr4oBXGsdcOE93t7lIN0nfCkFD1+l9CIQ1VDkFtLq0voc12K/Y/XBMdv1fKTB/oGF&#10;Zr3BpjPUHQuMvLj+NyjdcwceZFhw0AVI2XORNKCaqnyj5qljViQtaI63s03+/8HyL8cHR/q2oaur&#10;VUWJYRp/pUf07ecPc3hRQDbRo8H6GlOf7IMbTx63UfBJOh2/UQo5JV/Ps6/iFAjHy+Xqer1dIzrH&#10;2HKFSqvriFq8llvnwycBmsRNQx0SSH6y42cfcuqUErsZuO+VwntWK0MGRN1uPm5ShQfVtzEag2mO&#10;xK1y5MhwAhjnwoT12PsiE5kog4Sizqws7cJZidzjUUh0KWrJTeJ8vsWtcqhjrcjtNiV+pmZTRZKt&#10;DAJGZIlEZ+wRYMq85FyNMGN+LBVpvOfi8m/EsoNzReoMJszFujfg/gSgwtw5508mZWuiS8/QnnGG&#10;XFC3kF8ZM7wDfGQ8uEQ7ZuH8JuXjW4sP5PKcYF//Efa/AAAA//8DAFBLAwQUAAYACAAAACEAC7by&#10;/+IAAAALAQAADwAAAGRycy9kb3ducmV2LnhtbEyPy07DMBBF90j8gzVI7KjdB2kJcaoWiYdAakXD&#10;hp0bD0lEPLZstw1/j7uC5ehc3Tm3WA6mZ0f0obMkYTwSwJBqqztqJHxUjzcLYCEq0qq3hBJ+MMCy&#10;vLwoVK7tid7xuIsNSyUUciWhjdHlnIe6RaPCyDqkxL6sNyqm0zdce3VK5abnEyEyblRH6UOrHD60&#10;WH/vDkbC67qqntx8++mqTcbXz6u3qXjxUl5fDat7YBGH+BeGs35ShzI57e2BdGC9hNl8mrbEBMTd&#10;BFhKLG7FGNj+jGYZ8LLg/zeUvwAAAP//AwBQSwECLQAUAAYACAAAACEAtoM4kv4AAADhAQAAEwAA&#10;AAAAAAAAAAAAAAAAAAAAW0NvbnRlbnRfVHlwZXNdLnhtbFBLAQItABQABgAIAAAAIQA4/SH/1gAA&#10;AJQBAAALAAAAAAAAAAAAAAAAAC8BAABfcmVscy8ucmVsc1BLAQItABQABgAIAAAAIQBFj3qOCQIA&#10;AFkEAAAOAAAAAAAAAAAAAAAAAC4CAABkcnMvZTJvRG9jLnhtbFBLAQItABQABgAIAAAAIQALtvL/&#10;4gAAAAsBAAAPAAAAAAAAAAAAAAAAAGMEAABkcnMvZG93bnJldi54bWxQSwUGAAAAAAQABADzAAAA&#10;cgUAAAAA&#10;" filled="f" strokecolor="#8064a2 [3207]" strokeweight="2.25pt"/>
            </w:pict>
          </mc:Fallback>
        </mc:AlternateContent>
      </w:r>
      <w:r w:rsidRPr="00C2376F">
        <w:rPr>
          <w:noProof/>
          <w:lang w:eastAsia="es-ES"/>
        </w:rPr>
        <mc:AlternateContent>
          <mc:Choice Requires="wps">
            <w:drawing>
              <wp:anchor distT="0" distB="0" distL="114300" distR="114300" simplePos="0" relativeHeight="251657216" behindDoc="0" locked="0" layoutInCell="1" allowOverlap="1" wp14:anchorId="4BFAC63E" wp14:editId="145E0B76">
                <wp:simplePos x="0" y="0"/>
                <wp:positionH relativeFrom="column">
                  <wp:posOffset>607647</wp:posOffset>
                </wp:positionH>
                <wp:positionV relativeFrom="paragraph">
                  <wp:posOffset>690880</wp:posOffset>
                </wp:positionV>
                <wp:extent cx="2394841" cy="2320119"/>
                <wp:effectExtent l="19050" t="19050" r="24765" b="23495"/>
                <wp:wrapNone/>
                <wp:docPr id="3630" name="Rectángulo 5"/>
                <wp:cNvGraphicFramePr/>
                <a:graphic xmlns:a="http://schemas.openxmlformats.org/drawingml/2006/main">
                  <a:graphicData uri="http://schemas.microsoft.com/office/word/2010/wordprocessingShape">
                    <wps:wsp>
                      <wps:cNvSpPr/>
                      <wps:spPr>
                        <a:xfrm>
                          <a:off x="0" y="0"/>
                          <a:ext cx="2394841" cy="2320119"/>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C6CD339" id="Rectángulo 5" o:spid="_x0000_s1026" style="position:absolute;margin-left:47.85pt;margin-top:54.4pt;width:188.55pt;height:18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NyCQIAAFkEAAAOAAAAZHJzL2Uyb0RvYy54bWysVEtu2zAQ3RfoHQjua0n+pI5gOYsE6aZo&#10;g6Q9AEORlgCSQ5CMZR+nZ+nFOiQlxUiLLop6QZOcmTfvPQ+9uzlpRY7C+R5MQ6tFSYkwHNreHBr6&#10;/dv9hy0lPjDTMgVGNPQsPL3Zv3+3G2wtltCBaoUjCGJ8PdiGdiHYuig874RmfgFWGAxKcJoFPLpD&#10;0To2ILpWxbIsr4oBXGsdcOE93t7lIN0nfCkFD1+l9CIQ1VDkFtLq0voc12K/Y/XBMdv1fKTB/oGF&#10;Zr3BpjPUHQuMvLj+NyjdcwceZFhw0AVI2XORNKCaqnyj5qljViQtaI63s03+/8HyL8cHR/q2oaur&#10;FRpkmMZf6RF9+/nDHF4UkE30aLC+xtQn++DGk8dtFHySTsdvlEJOydfz7Ks4BcLxcrm6Xm/XFSUc&#10;Y8sVKq2uI2rxWm6dD58EaBI3DXVIIPnJjp99yKlTSuxm4L5XCu9ZrQwZEHW7+bhJFR5U38ZoDKY5&#10;ErfKkSPDCWCcCxPWY++LTGSiDBKKOrOytAtnJXKPRyHRpaglN4nz+Ra3yqGOtSK325T4mZpNFUm2&#10;MggYkSUSnbFHgCnzknM1woz5sVSk8Z6Ly78Ryw7OFakzmDAX696A+xOACnPnnD+ZlK2JLj1De8YZ&#10;ckHdQn5lzPAO8JHx4BLtmIXzm5SPby0+kMtzgn39R9j/AgAA//8DAFBLAwQUAAYACAAAACEAgN/L&#10;muEAAAAKAQAADwAAAGRycy9kb3ducmV2LnhtbEyPzU7DMBCE70i8g7VI3KhNKE0JcaoWiR+B1IqG&#10;Czc3NklEvLZstw1vz/YEt9nd0ew35WK0AzuYEHuHEq4nApjBxukeWwkf9ePVHFhMCrUaHBoJPybC&#10;ojo/K1Wh3RHfzWGbWkYhGAsloUvJF5zHpjNWxYnzBun25YJVicbQch3UkcLtwDMhZtyqHulDp7x5&#10;6Ezzvd1bCa+run7y+ebT1+sZXz0v327ES5Dy8mJc3gNLZkx/ZjjhEzpUxLRze9SRDRLubnNy0l7M&#10;qQIZpnlGYncS0wx4VfL/FapfAAAA//8DAFBLAQItABQABgAIAAAAIQC2gziS/gAAAOEBAAATAAAA&#10;AAAAAAAAAAAAAAAAAABbQ29udGVudF9UeXBlc10ueG1sUEsBAi0AFAAGAAgAAAAhADj9If/WAAAA&#10;lAEAAAsAAAAAAAAAAAAAAAAALwEAAF9yZWxzLy5yZWxzUEsBAi0AFAAGAAgAAAAhAF+bQ3IJAgAA&#10;WQQAAA4AAAAAAAAAAAAAAAAALgIAAGRycy9lMm9Eb2MueG1sUEsBAi0AFAAGAAgAAAAhAIDfy5rh&#10;AAAACgEAAA8AAAAAAAAAAAAAAAAAYwQAAGRycy9kb3ducmV2LnhtbFBLBQYAAAAABAAEAPMAAABx&#10;BQAAAAA=&#10;" filled="f" strokecolor="#8064a2 [3207]" strokeweight="2.25pt"/>
            </w:pict>
          </mc:Fallback>
        </mc:AlternateContent>
      </w:r>
      <w:r w:rsidRPr="00C2376F">
        <w:rPr>
          <w:noProof/>
          <w:lang w:eastAsia="es-ES"/>
        </w:rPr>
        <w:drawing>
          <wp:inline distT="0" distB="0" distL="0" distR="0" wp14:anchorId="5D0067F9" wp14:editId="4B307259">
            <wp:extent cx="5935980" cy="3086100"/>
            <wp:effectExtent l="0" t="0" r="7620" b="0"/>
            <wp:docPr id="36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41">
                      <a:extLst>
                        <a:ext uri="{28A0092B-C50C-407E-A947-70E740481C1C}">
                          <a14:useLocalDpi xmlns:a14="http://schemas.microsoft.com/office/drawing/2010/main" val="0"/>
                        </a:ext>
                      </a:extLst>
                    </a:blip>
                    <a:srcRect b="30666"/>
                    <a:stretch/>
                  </pic:blipFill>
                  <pic:spPr>
                    <a:xfrm>
                      <a:off x="0" y="0"/>
                      <a:ext cx="5935980" cy="3086100"/>
                    </a:xfrm>
                    <a:prstGeom prst="rect">
                      <a:avLst/>
                    </a:prstGeom>
                  </pic:spPr>
                </pic:pic>
              </a:graphicData>
            </a:graphic>
          </wp:inline>
        </w:drawing>
      </w:r>
    </w:p>
    <w:p w14:paraId="5A7D113C" w14:textId="606A0AAE" w:rsidR="00C2376F" w:rsidRDefault="00C2376F" w:rsidP="008B7728">
      <w:pPr>
        <w:rPr>
          <w:lang w:val="es-ES_tradnl"/>
        </w:rPr>
      </w:pPr>
      <w:r>
        <w:rPr>
          <w:lang w:val="es-ES_tradnl"/>
        </w:rPr>
        <w:t>La segunda conversión es la correcta, por ello se desecha la primera directamente.</w:t>
      </w:r>
    </w:p>
    <w:p w14:paraId="79C0279E" w14:textId="104BACDC" w:rsidR="006A718A" w:rsidRDefault="006A718A" w:rsidP="008B7728">
      <w:pPr>
        <w:rPr>
          <w:lang w:val="es-ES_tradnl"/>
        </w:rPr>
      </w:pPr>
    </w:p>
    <w:p w14:paraId="27C19A63" w14:textId="2DAA8872" w:rsidR="006A718A" w:rsidRDefault="006A718A" w:rsidP="008B7728">
      <w:pPr>
        <w:rPr>
          <w:lang w:val="es-ES_tradnl"/>
        </w:rPr>
      </w:pPr>
    </w:p>
    <w:p w14:paraId="0FFDF0BD" w14:textId="08CA7F74" w:rsidR="006A718A" w:rsidRDefault="006A718A" w:rsidP="009119F5">
      <w:pPr>
        <w:pStyle w:val="Ttulo3"/>
        <w:keepLines/>
        <w:numPr>
          <w:ilvl w:val="2"/>
          <w:numId w:val="39"/>
        </w:numPr>
        <w:spacing w:before="480" w:after="240"/>
        <w:ind w:left="1060" w:right="-6"/>
        <w:rPr>
          <w:lang w:val="es-ES_tradnl"/>
        </w:rPr>
      </w:pPr>
      <w:bookmarkStart w:id="35" w:name="_Toc473361067"/>
      <w:r>
        <w:rPr>
          <w:lang w:val="es-ES_tradnl"/>
        </w:rPr>
        <w:lastRenderedPageBreak/>
        <w:t>Máquina de Estados (Decisión de Dirección de la Snake)</w:t>
      </w:r>
      <w:bookmarkEnd w:id="35"/>
    </w:p>
    <w:p w14:paraId="5B883FCF" w14:textId="3975FAD9" w:rsidR="006A718A" w:rsidRDefault="006A718A" w:rsidP="006A718A">
      <w:pPr>
        <w:ind w:left="340"/>
        <w:rPr>
          <w:lang w:val="es-ES_tradnl"/>
        </w:rPr>
      </w:pPr>
      <w:r>
        <w:rPr>
          <w:lang w:val="es-ES_tradnl"/>
        </w:rPr>
        <w:t>En este apartado</w:t>
      </w:r>
      <w:r w:rsidR="0084258F">
        <w:rPr>
          <w:lang w:val="es-ES_tradnl"/>
        </w:rPr>
        <w:t xml:space="preserve"> se verá la máquina de estados destinada a cómo decidir dependiendo del valor ya digitalizado del Joystick, hacia donde deberá ir.</w:t>
      </w:r>
    </w:p>
    <w:p w14:paraId="7E251ACA" w14:textId="672B8F7D" w:rsidR="003F35AA" w:rsidRDefault="00737822" w:rsidP="006A718A">
      <w:pPr>
        <w:ind w:left="340"/>
        <w:rPr>
          <w:lang w:val="es-ES_tradnl"/>
        </w:rPr>
      </w:pPr>
      <w:r>
        <w:rPr>
          <w:noProof/>
          <w:lang w:eastAsia="es-ES"/>
        </w:rPr>
        <w:drawing>
          <wp:inline distT="0" distB="0" distL="0" distR="0" wp14:anchorId="76D9E15E" wp14:editId="132B658C">
            <wp:extent cx="5943600" cy="2834640"/>
            <wp:effectExtent l="0" t="0" r="0" b="381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0D2CA52D" w14:textId="0DEF2384" w:rsidR="00737822" w:rsidRDefault="00737822" w:rsidP="006A718A">
      <w:pPr>
        <w:ind w:left="340"/>
        <w:rPr>
          <w:lang w:val="es-ES_tradnl"/>
        </w:rPr>
      </w:pPr>
      <w:r>
        <w:rPr>
          <w:lang w:val="es-ES_tradnl"/>
        </w:rPr>
        <w:t>De esta forma tan sencilla, tenemos la solución al problema de cómo decidir la dirección de la Snake, esta máquina de estados consta de algunos detalles que se procederán a explicar seguidamente:</w:t>
      </w:r>
    </w:p>
    <w:p w14:paraId="2A3226F7" w14:textId="4CEC76CE" w:rsidR="00737822" w:rsidRDefault="00737822" w:rsidP="006A718A">
      <w:pPr>
        <w:ind w:left="340"/>
        <w:rPr>
          <w:lang w:val="es-ES_tradnl"/>
        </w:rPr>
      </w:pPr>
      <w:r>
        <w:rPr>
          <w:lang w:val="es-ES_tradnl"/>
        </w:rPr>
        <w:t xml:space="preserve">La frecuencia a la que leemos los convertidores (dando por hecho ya que se leen dos veces en cada iteración) vendrá dada por la señal O3Y cuya prodecendia radica en el bloque </w:t>
      </w:r>
      <w:r>
        <w:rPr>
          <w:b/>
          <w:lang w:val="es-ES_tradnl"/>
        </w:rPr>
        <w:t>Representación por VGA</w:t>
      </w:r>
      <w:r w:rsidR="004C55CB">
        <w:rPr>
          <w:lang w:val="es-ES_tradnl"/>
        </w:rPr>
        <w:t>, la cual será contada 17 veces en cualquiera de los estados (</w:t>
      </w:r>
      <w:r w:rsidR="004C55CB">
        <w:rPr>
          <w:i/>
          <w:lang w:val="es-ES_tradnl"/>
        </w:rPr>
        <w:t>arriba, abajo, izquierda, derecha o medio</w:t>
      </w:r>
      <w:r w:rsidR="004C55CB">
        <w:rPr>
          <w:lang w:val="es-ES_tradnl"/>
        </w:rPr>
        <w:t xml:space="preserve">) pues el bloque </w:t>
      </w:r>
      <w:r w:rsidR="004C55CB">
        <w:rPr>
          <w:b/>
          <w:lang w:val="es-ES_tradnl"/>
        </w:rPr>
        <w:t xml:space="preserve">Control </w:t>
      </w:r>
      <w:r w:rsidR="004C55CB">
        <w:rPr>
          <w:lang w:val="es-ES_tradnl"/>
        </w:rPr>
        <w:t>lee sus entradas cada 15 veces O3Y y así nos aseguramos que captará las señales de los estados correctamente.</w:t>
      </w:r>
    </w:p>
    <w:p w14:paraId="2696885E" w14:textId="443C2445" w:rsidR="004C55CB" w:rsidRDefault="004C55CB" w:rsidP="006A718A">
      <w:pPr>
        <w:ind w:left="340"/>
        <w:rPr>
          <w:lang w:val="es-ES_tradnl"/>
        </w:rPr>
      </w:pPr>
      <w:r>
        <w:rPr>
          <w:lang w:val="es-ES_tradnl"/>
        </w:rPr>
        <w:t>Por otra parte, los números escogidos y la toma de decisiones se verá mas claramente en el código VHDL que se adjunta:</w:t>
      </w:r>
    </w:p>
    <w:p w14:paraId="52483E16" w14:textId="39EB6DB2" w:rsidR="004C55CB" w:rsidRPr="004C55CB" w:rsidRDefault="004C55CB" w:rsidP="006A718A">
      <w:pPr>
        <w:ind w:left="340"/>
        <w:rPr>
          <w:lang w:val="es-ES_tradnl"/>
        </w:rPr>
      </w:pPr>
      <w:r w:rsidRPr="004C55CB">
        <w:rPr>
          <w:noProof/>
          <w:lang w:eastAsia="es-ES"/>
        </w:rPr>
        <w:drawing>
          <wp:inline distT="0" distB="0" distL="0" distR="0" wp14:anchorId="17DC2234" wp14:editId="161D7A2F">
            <wp:extent cx="3896435" cy="1221879"/>
            <wp:effectExtent l="0" t="0" r="8890" b="0"/>
            <wp:docPr id="36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3"/>
                    <a:stretch>
                      <a:fillRect/>
                    </a:stretch>
                  </pic:blipFill>
                  <pic:spPr>
                    <a:xfrm>
                      <a:off x="0" y="0"/>
                      <a:ext cx="4038790" cy="1266520"/>
                    </a:xfrm>
                    <a:prstGeom prst="rect">
                      <a:avLst/>
                    </a:prstGeom>
                  </pic:spPr>
                </pic:pic>
              </a:graphicData>
            </a:graphic>
          </wp:inline>
        </w:drawing>
      </w:r>
    </w:p>
    <w:p w14:paraId="024142D7" w14:textId="4264BF29" w:rsidR="006A718A" w:rsidRDefault="00CC5F32" w:rsidP="00CC5F32">
      <w:pPr>
        <w:ind w:left="340"/>
        <w:rPr>
          <w:lang w:val="es-ES_tradnl"/>
        </w:rPr>
      </w:pPr>
      <w:r>
        <w:rPr>
          <w:lang w:val="es-ES_tradnl"/>
        </w:rPr>
        <w:t>Así pues, nos queda una zona de funcionamiento que se podría esquematizar de la siguiente forma, de la manera más sencilla posible. Se escogió esta división del espacio en el que trabaja el Joystick por simplificación del problema y hacer más rápida la toma de decisiones, de otra forma los problemas eran múltiples.</w:t>
      </w:r>
      <w:r w:rsidR="00814175" w:rsidRPr="00814175">
        <w:t xml:space="preserve"> </w:t>
      </w:r>
    </w:p>
    <w:p w14:paraId="1C1068C8" w14:textId="76404401" w:rsidR="00CC5F32" w:rsidRDefault="00814175" w:rsidP="00CC5F32">
      <w:pPr>
        <w:ind w:left="340"/>
        <w:rPr>
          <w:lang w:val="es-ES_tradnl"/>
        </w:rPr>
      </w:pPr>
      <w:r w:rsidRPr="00CC5F32">
        <w:rPr>
          <w:noProof/>
          <w:lang w:eastAsia="es-ES"/>
        </w:rPr>
        <w:drawing>
          <wp:anchor distT="0" distB="0" distL="114300" distR="114300" simplePos="0" relativeHeight="251707904" behindDoc="0" locked="0" layoutInCell="1" allowOverlap="1" wp14:anchorId="000ACC9A" wp14:editId="1795DB91">
            <wp:simplePos x="0" y="0"/>
            <wp:positionH relativeFrom="column">
              <wp:posOffset>1720945</wp:posOffset>
            </wp:positionH>
            <wp:positionV relativeFrom="paragraph">
              <wp:posOffset>6350</wp:posOffset>
            </wp:positionV>
            <wp:extent cx="2490976" cy="2256647"/>
            <wp:effectExtent l="0" t="0" r="5080" b="0"/>
            <wp:wrapNone/>
            <wp:docPr id="36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90976" cy="2256647"/>
                    </a:xfrm>
                    <a:prstGeom prst="rect">
                      <a:avLst/>
                    </a:prstGeom>
                  </pic:spPr>
                </pic:pic>
              </a:graphicData>
            </a:graphic>
            <wp14:sizeRelH relativeFrom="page">
              <wp14:pctWidth>0</wp14:pctWidth>
            </wp14:sizeRelH>
            <wp14:sizeRelV relativeFrom="page">
              <wp14:pctHeight>0</wp14:pctHeight>
            </wp14:sizeRelV>
          </wp:anchor>
        </w:drawing>
      </w:r>
      <w:r w:rsidR="00CC5F32">
        <w:rPr>
          <w:lang w:val="es-ES_tradnl"/>
        </w:rPr>
        <w:t>.</w:t>
      </w:r>
    </w:p>
    <w:p w14:paraId="6B2E3BFA" w14:textId="47507FB6" w:rsidR="00CC5F32" w:rsidRDefault="00CC5F32" w:rsidP="00CC5F32">
      <w:pPr>
        <w:ind w:left="340"/>
        <w:rPr>
          <w:lang w:val="es-ES_tradnl"/>
        </w:rPr>
      </w:pPr>
    </w:p>
    <w:p w14:paraId="03407DD3" w14:textId="35D10CF9" w:rsidR="00814175" w:rsidRDefault="00814175" w:rsidP="00CC5F32">
      <w:pPr>
        <w:ind w:left="340"/>
        <w:rPr>
          <w:lang w:val="es-ES_tradnl"/>
        </w:rPr>
      </w:pPr>
    </w:p>
    <w:p w14:paraId="75539ABF" w14:textId="2364963D" w:rsidR="00814175" w:rsidRDefault="00814175" w:rsidP="00CC5F32">
      <w:pPr>
        <w:ind w:left="340"/>
        <w:rPr>
          <w:lang w:val="es-ES_tradnl"/>
        </w:rPr>
      </w:pPr>
    </w:p>
    <w:p w14:paraId="64E45795" w14:textId="14D2A5CD" w:rsidR="00814175" w:rsidRDefault="00814175" w:rsidP="00CC5F32">
      <w:pPr>
        <w:ind w:left="340"/>
        <w:rPr>
          <w:lang w:val="es-ES_tradnl"/>
        </w:rPr>
      </w:pPr>
    </w:p>
    <w:p w14:paraId="6718E202" w14:textId="40A3650E" w:rsidR="00814175" w:rsidRDefault="00814175" w:rsidP="00CC5F32">
      <w:pPr>
        <w:ind w:left="340"/>
        <w:rPr>
          <w:lang w:val="es-ES_tradnl"/>
        </w:rPr>
      </w:pPr>
    </w:p>
    <w:p w14:paraId="5768AD5D" w14:textId="77777777" w:rsidR="00814175" w:rsidRDefault="00814175" w:rsidP="00CC5F32">
      <w:pPr>
        <w:ind w:left="340"/>
        <w:rPr>
          <w:lang w:val="es-ES_tradnl"/>
        </w:rPr>
      </w:pPr>
    </w:p>
    <w:p w14:paraId="4B2E88A6" w14:textId="77777777" w:rsidR="003B43D5" w:rsidRDefault="003B43D5" w:rsidP="003B43D5">
      <w:pPr>
        <w:pStyle w:val="Ttulo2"/>
        <w:numPr>
          <w:ilvl w:val="1"/>
          <w:numId w:val="3"/>
        </w:numPr>
      </w:pPr>
      <w:bookmarkStart w:id="36" w:name="_Toc473361068"/>
      <w:r>
        <w:lastRenderedPageBreak/>
        <w:t>Control</w:t>
      </w:r>
      <w:bookmarkEnd w:id="36"/>
    </w:p>
    <w:p w14:paraId="533D27FD" w14:textId="77777777" w:rsidR="003B43D5" w:rsidRPr="003B43D5" w:rsidRDefault="003B43D5" w:rsidP="003B43D5">
      <w:r w:rsidRPr="003B43D5">
        <w:t>En este apartado, se proporcionará la solución propuesta para la máquina de estados que controla el movimiento de la serpiente a través de una máquina de estados.</w:t>
      </w:r>
    </w:p>
    <w:p w14:paraId="6C33ED06" w14:textId="77777777" w:rsidR="003B43D5" w:rsidRDefault="003B43D5" w:rsidP="003B43D5">
      <w:pPr>
        <w:rPr>
          <w:lang w:val="es-ES_tradnl"/>
        </w:rPr>
      </w:pPr>
    </w:p>
    <w:p w14:paraId="1F18F066" w14:textId="77777777" w:rsidR="003B43D5" w:rsidRDefault="003B43D5" w:rsidP="003B43D5">
      <w:pPr>
        <w:pStyle w:val="Ttulo3"/>
      </w:pPr>
      <w:bookmarkStart w:id="37" w:name="_Toc473361069"/>
      <w:r w:rsidRPr="007C6EEE">
        <w:t>Máquina de estados</w:t>
      </w:r>
      <w:bookmarkEnd w:id="37"/>
      <w:r w:rsidRPr="007C6EEE">
        <w:t xml:space="preserve"> </w:t>
      </w:r>
    </w:p>
    <w:p w14:paraId="1ACB3E37" w14:textId="77777777" w:rsidR="003B43D5" w:rsidRDefault="003B43D5" w:rsidP="003B43D5">
      <w:pPr>
        <w:rPr>
          <w:lang w:val="en-GB"/>
        </w:rPr>
      </w:pPr>
    </w:p>
    <w:p w14:paraId="021E9090" w14:textId="77777777" w:rsidR="003B43D5" w:rsidRPr="007C6EEE" w:rsidRDefault="003B43D5" w:rsidP="003B43D5">
      <w:pPr>
        <w:rPr>
          <w:lang w:val="en-GB"/>
        </w:rPr>
      </w:pPr>
      <w:r>
        <w:rPr>
          <w:lang w:val="en-GB"/>
        </w:rPr>
        <w:t xml:space="preserve">La máquina de estados propuesta es la siguiente: </w:t>
      </w:r>
    </w:p>
    <w:p w14:paraId="699C89D9" w14:textId="77777777" w:rsidR="003B43D5" w:rsidRDefault="003B43D5" w:rsidP="003B43D5">
      <w:pPr>
        <w:rPr>
          <w:rFonts w:ascii="Arial Narrow" w:hAnsi="Arial Narrow"/>
          <w:b/>
          <w:sz w:val="24"/>
          <w:lang w:val="es-ES_tradnl"/>
        </w:rPr>
      </w:pPr>
    </w:p>
    <w:p w14:paraId="35614A1D" w14:textId="77777777" w:rsidR="003B43D5" w:rsidRDefault="003B43D5" w:rsidP="003B43D5">
      <w:pPr>
        <w:rPr>
          <w:rFonts w:ascii="Arial Narrow" w:hAnsi="Arial Narrow"/>
          <w:b/>
          <w:sz w:val="24"/>
          <w:lang w:val="es-ES_tradnl"/>
        </w:rPr>
      </w:pPr>
      <w:r>
        <w:rPr>
          <w:rFonts w:ascii="Arial Narrow" w:hAnsi="Arial Narrow"/>
          <w:b/>
          <w:noProof/>
          <w:sz w:val="24"/>
          <w:lang w:eastAsia="es-ES"/>
          <w14:ligatures w14:val="none"/>
          <w14:cntxtAlts w14:val="0"/>
        </w:rPr>
        <w:drawing>
          <wp:inline distT="0" distB="0" distL="0" distR="0" wp14:anchorId="0C786646" wp14:editId="01F8335F">
            <wp:extent cx="5935980" cy="270256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DE.png"/>
                    <pic:cNvPicPr/>
                  </pic:nvPicPr>
                  <pic:blipFill>
                    <a:blip r:embed="rId45"/>
                    <a:stretch>
                      <a:fillRect/>
                    </a:stretch>
                  </pic:blipFill>
                  <pic:spPr>
                    <a:xfrm>
                      <a:off x="0" y="0"/>
                      <a:ext cx="5935980" cy="2702560"/>
                    </a:xfrm>
                    <a:prstGeom prst="rect">
                      <a:avLst/>
                    </a:prstGeom>
                  </pic:spPr>
                </pic:pic>
              </a:graphicData>
            </a:graphic>
          </wp:inline>
        </w:drawing>
      </w:r>
    </w:p>
    <w:p w14:paraId="706503D0" w14:textId="77777777" w:rsidR="003B43D5" w:rsidRDefault="003B43D5" w:rsidP="003B43D5">
      <w:pPr>
        <w:rPr>
          <w:rFonts w:ascii="Arial Narrow" w:hAnsi="Arial Narrow"/>
          <w:b/>
          <w:sz w:val="24"/>
          <w:lang w:val="es-ES_tradnl"/>
        </w:rPr>
      </w:pPr>
    </w:p>
    <w:p w14:paraId="6E503520" w14:textId="77777777" w:rsidR="003B43D5" w:rsidRDefault="003B43D5" w:rsidP="003B43D5">
      <w:pPr>
        <w:rPr>
          <w:rFonts w:cs="Times New Roman"/>
          <w:lang w:val="es-ES_tradnl"/>
        </w:rPr>
      </w:pPr>
      <w:r w:rsidRPr="000A1C3B">
        <w:rPr>
          <w:rFonts w:cs="Times New Roman"/>
          <w:lang w:val="es-ES_tradnl"/>
        </w:rPr>
        <w:t>En</w:t>
      </w:r>
      <w:r>
        <w:rPr>
          <w:rFonts w:cs="Times New Roman"/>
          <w:lang w:val="es-ES_tradnl"/>
        </w:rPr>
        <w:t xml:space="preserve"> ella, cabe destacar el uso de la señal OY3 como contador. En dicho estado </w:t>
      </w:r>
      <w:r w:rsidRPr="000A1C3B">
        <w:rPr>
          <w:rFonts w:cs="Times New Roman"/>
          <w:i/>
          <w:lang w:val="es-ES_tradnl"/>
        </w:rPr>
        <w:t>(Repose),</w:t>
      </w:r>
      <w:r>
        <w:rPr>
          <w:rFonts w:cs="Times New Roman"/>
          <w:lang w:val="es-ES_tradnl"/>
        </w:rPr>
        <w:t xml:space="preserve"> tras haber pulsado el joystick para pasar</w:t>
      </w:r>
      <w:r w:rsidRPr="000A1C3B">
        <w:rPr>
          <w:rFonts w:cs="Times New Roman"/>
          <w:i/>
          <w:lang w:val="es-ES_tradnl"/>
        </w:rPr>
        <w:t xml:space="preserve"> Start</w:t>
      </w:r>
      <w:r>
        <w:rPr>
          <w:rFonts w:cs="Times New Roman"/>
          <w:lang w:val="es-ES_tradnl"/>
        </w:rPr>
        <w:t>, hay una observación de la dirección que quiere el jugador que tome la serpiente.</w:t>
      </w:r>
    </w:p>
    <w:p w14:paraId="1613027D" w14:textId="77777777" w:rsidR="003B43D5" w:rsidRDefault="003B43D5" w:rsidP="003B43D5">
      <w:pPr>
        <w:rPr>
          <w:rFonts w:cs="Times New Roman"/>
          <w:lang w:val="es-ES_tradnl"/>
        </w:rPr>
      </w:pPr>
    </w:p>
    <w:p w14:paraId="7253449B" w14:textId="77777777" w:rsidR="003B43D5" w:rsidRDefault="003B43D5" w:rsidP="003B43D5">
      <w:pPr>
        <w:rPr>
          <w:rFonts w:cs="Times New Roman"/>
          <w:lang w:val="es-ES_tradnl"/>
        </w:rPr>
      </w:pPr>
      <w:r>
        <w:rPr>
          <w:rFonts w:cs="Times New Roman"/>
          <w:lang w:val="es-ES_tradnl"/>
        </w:rPr>
        <w:t>Dicho movimiento corresponderá a sumar o restar una unidad al valor de Xnext o Ynext según corresponde con la imagen:</w:t>
      </w:r>
    </w:p>
    <w:p w14:paraId="7F7BEE48" w14:textId="77777777" w:rsidR="003B43D5" w:rsidRDefault="003B43D5" w:rsidP="003B43D5">
      <w:pPr>
        <w:rPr>
          <w:rFonts w:cs="Times New Roman"/>
          <w:lang w:val="es-ES_tradnl"/>
        </w:rPr>
      </w:pPr>
      <w:r>
        <w:rPr>
          <w:rFonts w:cs="Times New Roman"/>
          <w:noProof/>
          <w:lang w:eastAsia="es-ES"/>
          <w14:ligatures w14:val="none"/>
          <w14:cntxtAlts w14:val="0"/>
        </w:rPr>
        <w:drawing>
          <wp:inline distT="0" distB="0" distL="0" distR="0" wp14:anchorId="29D76FDF" wp14:editId="48EB85DF">
            <wp:extent cx="5935980" cy="9759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v_Xnext.png"/>
                    <pic:cNvPicPr/>
                  </pic:nvPicPr>
                  <pic:blipFill>
                    <a:blip r:embed="rId46"/>
                    <a:stretch>
                      <a:fillRect/>
                    </a:stretch>
                  </pic:blipFill>
                  <pic:spPr>
                    <a:xfrm>
                      <a:off x="0" y="0"/>
                      <a:ext cx="5935980" cy="975995"/>
                    </a:xfrm>
                    <a:prstGeom prst="rect">
                      <a:avLst/>
                    </a:prstGeom>
                  </pic:spPr>
                </pic:pic>
              </a:graphicData>
            </a:graphic>
          </wp:inline>
        </w:drawing>
      </w:r>
    </w:p>
    <w:p w14:paraId="507149A6" w14:textId="77777777" w:rsidR="003B43D5" w:rsidRDefault="003B43D5" w:rsidP="003B43D5">
      <w:pPr>
        <w:rPr>
          <w:rFonts w:cs="Times New Roman"/>
          <w:lang w:val="es-ES_tradnl"/>
        </w:rPr>
      </w:pPr>
    </w:p>
    <w:p w14:paraId="25234B22" w14:textId="77777777" w:rsidR="003B43D5" w:rsidRDefault="003B43D5" w:rsidP="003B43D5">
      <w:pPr>
        <w:rPr>
          <w:rFonts w:cs="Times New Roman"/>
          <w:i/>
          <w:lang w:val="es-ES_tradnl"/>
        </w:rPr>
      </w:pPr>
      <w:r>
        <w:rPr>
          <w:rFonts w:cs="Times New Roman"/>
          <w:lang w:val="es-ES_tradnl"/>
        </w:rPr>
        <w:t xml:space="preserve">Tras pasar el tiempo de espera deseado para que el jugador tome la decisión de qué dirección desea tomar pasamos al siguiente estado, </w:t>
      </w:r>
      <w:r w:rsidRPr="000A1C3B">
        <w:rPr>
          <w:rFonts w:cs="Times New Roman"/>
          <w:i/>
          <w:lang w:val="es-ES_tradnl"/>
        </w:rPr>
        <w:t>Goal</w:t>
      </w:r>
      <w:r>
        <w:rPr>
          <w:rFonts w:cs="Times New Roman"/>
          <w:i/>
          <w:lang w:val="es-ES_tradnl"/>
        </w:rPr>
        <w:t>.</w:t>
      </w:r>
    </w:p>
    <w:p w14:paraId="56062B6C" w14:textId="77777777" w:rsidR="003B43D5" w:rsidRDefault="003B43D5" w:rsidP="003B43D5">
      <w:pPr>
        <w:rPr>
          <w:rFonts w:cs="Times New Roman"/>
          <w:i/>
          <w:lang w:val="es-ES_tradnl"/>
        </w:rPr>
      </w:pPr>
    </w:p>
    <w:p w14:paraId="45BCA06E" w14:textId="77777777" w:rsidR="003B43D5" w:rsidRDefault="003B43D5" w:rsidP="003B43D5">
      <w:pPr>
        <w:rPr>
          <w:rFonts w:cs="Times New Roman"/>
          <w:lang w:val="es-ES_tradnl"/>
        </w:rPr>
      </w:pPr>
      <w:r>
        <w:rPr>
          <w:rFonts w:cs="Times New Roman"/>
          <w:lang w:val="es-ES_tradnl"/>
        </w:rPr>
        <w:t xml:space="preserve">Aquí se hará la comprobación de la siguiente posición de la cabeza de la serpiente para saber cual de las siguientes posibilidades se encuentra: seta, muro, hueco o la propia serpiente una vez que haya crecido lo suficiente. </w:t>
      </w:r>
    </w:p>
    <w:p w14:paraId="70637FC3" w14:textId="77777777" w:rsidR="003B43D5" w:rsidRDefault="003B43D5" w:rsidP="003B43D5">
      <w:pPr>
        <w:rPr>
          <w:rFonts w:cs="Times New Roman"/>
          <w:lang w:val="es-ES_tradnl"/>
        </w:rPr>
      </w:pPr>
    </w:p>
    <w:p w14:paraId="342959F2" w14:textId="77777777" w:rsidR="003B43D5" w:rsidRDefault="003B43D5" w:rsidP="003B43D5">
      <w:pPr>
        <w:rPr>
          <w:rFonts w:cs="Times New Roman"/>
          <w:lang w:val="es-ES_tradnl"/>
        </w:rPr>
      </w:pPr>
      <w:r>
        <w:rPr>
          <w:rFonts w:cs="Times New Roman"/>
          <w:lang w:val="es-ES_tradnl"/>
        </w:rPr>
        <w:lastRenderedPageBreak/>
        <w:t xml:space="preserve">Una vez se sepa qué hay, en el estado </w:t>
      </w:r>
      <w:r w:rsidRPr="000A1C3B">
        <w:rPr>
          <w:rFonts w:cs="Times New Roman"/>
          <w:i/>
          <w:lang w:val="es-ES_tradnl"/>
        </w:rPr>
        <w:t>siguiente</w:t>
      </w:r>
      <w:r>
        <w:rPr>
          <w:rFonts w:cs="Times New Roman"/>
          <w:i/>
          <w:lang w:val="es-ES_tradnl"/>
        </w:rPr>
        <w:t xml:space="preserve">, </w:t>
      </w:r>
      <w:r>
        <w:rPr>
          <w:rFonts w:cs="Times New Roman"/>
          <w:lang w:val="es-ES_tradnl"/>
        </w:rPr>
        <w:t>se toma la decisión de ir por la rama de crecimiento (</w:t>
      </w:r>
      <w:r w:rsidRPr="008D1030">
        <w:rPr>
          <w:rFonts w:cs="Times New Roman"/>
          <w:i/>
          <w:lang w:val="es-ES_tradnl"/>
        </w:rPr>
        <w:t>Grow</w:t>
      </w:r>
      <w:r>
        <w:rPr>
          <w:rFonts w:cs="Times New Roman"/>
          <w:lang w:val="es-ES_tradnl"/>
        </w:rPr>
        <w:t>), movimiento (</w:t>
      </w:r>
      <w:r w:rsidRPr="008D1030">
        <w:rPr>
          <w:rFonts w:cs="Times New Roman"/>
          <w:i/>
          <w:lang w:val="es-ES_tradnl"/>
        </w:rPr>
        <w:t>Move</w:t>
      </w:r>
      <w:r>
        <w:rPr>
          <w:rFonts w:cs="Times New Roman"/>
          <w:lang w:val="es-ES_tradnl"/>
        </w:rPr>
        <w:t>) o muerte (</w:t>
      </w:r>
      <w:r w:rsidRPr="008D1030">
        <w:rPr>
          <w:rFonts w:cs="Times New Roman"/>
          <w:i/>
          <w:lang w:val="es-ES_tradnl"/>
        </w:rPr>
        <w:t>Die</w:t>
      </w:r>
      <w:r>
        <w:rPr>
          <w:rFonts w:cs="Times New Roman"/>
          <w:lang w:val="es-ES_tradnl"/>
        </w:rPr>
        <w:t>).</w:t>
      </w:r>
    </w:p>
    <w:p w14:paraId="316C675D" w14:textId="77777777" w:rsidR="003B43D5" w:rsidRDefault="003B43D5" w:rsidP="003B43D5">
      <w:pPr>
        <w:rPr>
          <w:rFonts w:cs="Times New Roman"/>
          <w:lang w:val="es-ES_tradnl"/>
        </w:rPr>
      </w:pPr>
    </w:p>
    <w:p w14:paraId="26C63B72" w14:textId="77777777" w:rsidR="003B43D5" w:rsidRDefault="003B43D5" w:rsidP="003B43D5">
      <w:pPr>
        <w:rPr>
          <w:rFonts w:cs="Times New Roman"/>
          <w:lang w:val="es-ES_tradnl"/>
        </w:rPr>
      </w:pPr>
      <w:r>
        <w:rPr>
          <w:rFonts w:cs="Times New Roman"/>
          <w:lang w:val="es-ES_tradnl"/>
        </w:rPr>
        <w:t>Tanto la rama de crecimiento y la de movimiento tienen la misma lectura de memoria ram, para la cual se usará un contador que designará la posición de memoria y un registro temporal que guardará el valor que halla en dicha posición de memoria como se adjunta en la imagen:</w:t>
      </w:r>
    </w:p>
    <w:p w14:paraId="1DE34408" w14:textId="77777777" w:rsidR="003B43D5" w:rsidRDefault="003B43D5" w:rsidP="003B43D5">
      <w:pPr>
        <w:rPr>
          <w:rFonts w:cs="Times New Roman"/>
          <w:lang w:val="es-ES_tradnl"/>
        </w:rPr>
      </w:pPr>
    </w:p>
    <w:p w14:paraId="32B5A28D" w14:textId="77777777" w:rsidR="003B43D5" w:rsidRDefault="003B43D5" w:rsidP="003B43D5">
      <w:pPr>
        <w:rPr>
          <w:rFonts w:cs="Times New Roman"/>
          <w:lang w:val="es-ES_tradnl"/>
        </w:rPr>
      </w:pPr>
      <w:r>
        <w:rPr>
          <w:rFonts w:cs="Times New Roman"/>
          <w:noProof/>
          <w:lang w:eastAsia="es-ES"/>
          <w14:ligatures w14:val="none"/>
          <w14:cntxtAlts w14:val="0"/>
        </w:rPr>
        <w:drawing>
          <wp:inline distT="0" distB="0" distL="0" distR="0" wp14:anchorId="0E7B8DE9" wp14:editId="34FFEB94">
            <wp:extent cx="5935980" cy="2571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DE.png"/>
                    <pic:cNvPicPr/>
                  </pic:nvPicPr>
                  <pic:blipFill>
                    <a:blip r:embed="rId47"/>
                    <a:stretch>
                      <a:fillRect/>
                    </a:stretch>
                  </pic:blipFill>
                  <pic:spPr>
                    <a:xfrm>
                      <a:off x="0" y="0"/>
                      <a:ext cx="5935980" cy="257175"/>
                    </a:xfrm>
                    <a:prstGeom prst="rect">
                      <a:avLst/>
                    </a:prstGeom>
                  </pic:spPr>
                </pic:pic>
              </a:graphicData>
            </a:graphic>
          </wp:inline>
        </w:drawing>
      </w:r>
    </w:p>
    <w:p w14:paraId="7D29C52C" w14:textId="77777777" w:rsidR="003B43D5" w:rsidRDefault="003B43D5" w:rsidP="003B43D5">
      <w:pPr>
        <w:rPr>
          <w:rFonts w:cs="Times New Roman"/>
          <w:lang w:val="es-ES_tradnl"/>
        </w:rPr>
      </w:pPr>
    </w:p>
    <w:p w14:paraId="467E33E7" w14:textId="77777777" w:rsidR="003B43D5" w:rsidRDefault="003B43D5" w:rsidP="003B43D5">
      <w:pPr>
        <w:rPr>
          <w:rFonts w:cs="Times New Roman"/>
          <w:lang w:val="es-ES_tradnl"/>
        </w:rPr>
      </w:pPr>
      <w:r>
        <w:rPr>
          <w:rFonts w:cs="Times New Roman"/>
          <w:lang w:val="es-ES_tradnl"/>
        </w:rPr>
        <w:t xml:space="preserve">En la rama de </w:t>
      </w:r>
      <w:r w:rsidRPr="008D1030">
        <w:rPr>
          <w:rFonts w:cs="Times New Roman"/>
          <w:i/>
          <w:lang w:val="es-ES_tradnl"/>
        </w:rPr>
        <w:t>Move</w:t>
      </w:r>
      <w:r>
        <w:rPr>
          <w:rFonts w:cs="Times New Roman"/>
          <w:lang w:val="es-ES_tradnl"/>
        </w:rPr>
        <w:t xml:space="preserve">, además deberemos de borrar la última parte del cuerpo de la serpiente. Así pues, se comparará el valor del cuerpo de la serpiente con la variable mencionada anteriormente. </w:t>
      </w:r>
    </w:p>
    <w:p w14:paraId="7299F5C3" w14:textId="77777777" w:rsidR="003B43D5" w:rsidRDefault="003B43D5" w:rsidP="003B43D5">
      <w:pPr>
        <w:rPr>
          <w:rFonts w:cs="Times New Roman"/>
          <w:lang w:val="es-ES_tradnl"/>
        </w:rPr>
      </w:pPr>
    </w:p>
    <w:p w14:paraId="177639AC" w14:textId="77777777" w:rsidR="003B43D5" w:rsidRDefault="003B43D5" w:rsidP="003B43D5">
      <w:pPr>
        <w:rPr>
          <w:rFonts w:cs="Times New Roman"/>
          <w:lang w:val="es-ES_tradnl"/>
        </w:rPr>
      </w:pPr>
      <w:r>
        <w:rPr>
          <w:rFonts w:cs="Times New Roman"/>
          <w:lang w:val="es-ES_tradnl"/>
        </w:rPr>
        <w:t>La técnica usada será sumarles una unidad a todas las posiciones de la serpiente, contando como si hubiera crecido para así simplemente borrando la cola se consiga el propósito buscado como se muestra en la imagen, destacando el uso del contador y del registro temporal.</w:t>
      </w:r>
    </w:p>
    <w:p w14:paraId="2D8F2A77" w14:textId="77777777" w:rsidR="003B43D5" w:rsidRDefault="003B43D5" w:rsidP="003B43D5">
      <w:pPr>
        <w:rPr>
          <w:rFonts w:cs="Times New Roman"/>
          <w:lang w:val="es-ES_tradnl"/>
        </w:rPr>
      </w:pPr>
    </w:p>
    <w:p w14:paraId="685CECCC" w14:textId="77777777" w:rsidR="003B43D5" w:rsidRDefault="003B43D5" w:rsidP="003B43D5">
      <w:pPr>
        <w:rPr>
          <w:rFonts w:cs="Times New Roman"/>
          <w:lang w:val="es-ES_tradnl"/>
        </w:rPr>
      </w:pPr>
      <w:r>
        <w:rPr>
          <w:rFonts w:cs="Times New Roman"/>
          <w:noProof/>
          <w:lang w:eastAsia="es-ES"/>
          <w14:ligatures w14:val="none"/>
          <w14:cntxtAlts w14:val="0"/>
        </w:rPr>
        <w:drawing>
          <wp:inline distT="0" distB="0" distL="0" distR="0" wp14:anchorId="58FD4EA0" wp14:editId="08BE435E">
            <wp:extent cx="5935980" cy="274891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DE.png"/>
                    <pic:cNvPicPr/>
                  </pic:nvPicPr>
                  <pic:blipFill>
                    <a:blip r:embed="rId48"/>
                    <a:stretch>
                      <a:fillRect/>
                    </a:stretch>
                  </pic:blipFill>
                  <pic:spPr>
                    <a:xfrm>
                      <a:off x="0" y="0"/>
                      <a:ext cx="5935980" cy="2748915"/>
                    </a:xfrm>
                    <a:prstGeom prst="rect">
                      <a:avLst/>
                    </a:prstGeom>
                  </pic:spPr>
                </pic:pic>
              </a:graphicData>
            </a:graphic>
          </wp:inline>
        </w:drawing>
      </w:r>
    </w:p>
    <w:p w14:paraId="4FF53895" w14:textId="77777777" w:rsidR="003B43D5" w:rsidRPr="008D1030" w:rsidRDefault="003B43D5" w:rsidP="003B43D5">
      <w:pPr>
        <w:rPr>
          <w:rFonts w:cs="Times New Roman"/>
          <w:lang w:val="es-ES_tradnl"/>
        </w:rPr>
      </w:pPr>
      <w:r>
        <w:rPr>
          <w:rFonts w:cs="Times New Roman"/>
          <w:lang w:val="es-ES_tradnl"/>
        </w:rPr>
        <w:t xml:space="preserve">Respecto a la rama de crecimiento, se tendrá que tener un control de lo que ha crecido la serpiente. Para ello, se usará una variable llamada </w:t>
      </w:r>
      <w:r w:rsidRPr="008D1030">
        <w:rPr>
          <w:rFonts w:cs="Times New Roman"/>
          <w:i/>
          <w:lang w:val="es-ES_tradnl"/>
        </w:rPr>
        <w:t>crec</w:t>
      </w:r>
      <w:r>
        <w:rPr>
          <w:rFonts w:cs="Times New Roman"/>
          <w:i/>
          <w:lang w:val="es-ES_tradnl"/>
        </w:rPr>
        <w:t xml:space="preserve"> </w:t>
      </w:r>
      <w:r w:rsidRPr="008D1030">
        <w:rPr>
          <w:rFonts w:cs="Times New Roman"/>
          <w:lang w:val="es-ES_tradnl"/>
        </w:rPr>
        <w:t>ini</w:t>
      </w:r>
      <w:r>
        <w:rPr>
          <w:rFonts w:cs="Times New Roman"/>
          <w:lang w:val="es-ES_tradnl"/>
        </w:rPr>
        <w:t>cializada a uno, que indicará cual es la última parte de la serpiente.</w:t>
      </w:r>
    </w:p>
    <w:p w14:paraId="0D888A3E" w14:textId="77777777" w:rsidR="003B43D5" w:rsidRDefault="003B43D5" w:rsidP="003B43D5">
      <w:pPr>
        <w:rPr>
          <w:rFonts w:cs="Times New Roman"/>
          <w:lang w:val="es-ES_tradnl"/>
        </w:rPr>
      </w:pPr>
      <w:r>
        <w:rPr>
          <w:rFonts w:cs="Times New Roman"/>
          <w:noProof/>
          <w:lang w:eastAsia="es-ES"/>
          <w14:ligatures w14:val="none"/>
          <w14:cntxtAlts w14:val="0"/>
        </w:rPr>
        <w:drawing>
          <wp:inline distT="0" distB="0" distL="0" distR="0" wp14:anchorId="062B2E91" wp14:editId="41A613BE">
            <wp:extent cx="5935980" cy="6540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DE.png"/>
                    <pic:cNvPicPr/>
                  </pic:nvPicPr>
                  <pic:blipFill>
                    <a:blip r:embed="rId49"/>
                    <a:stretch>
                      <a:fillRect/>
                    </a:stretch>
                  </pic:blipFill>
                  <pic:spPr>
                    <a:xfrm>
                      <a:off x="0" y="0"/>
                      <a:ext cx="5935980" cy="654050"/>
                    </a:xfrm>
                    <a:prstGeom prst="rect">
                      <a:avLst/>
                    </a:prstGeom>
                  </pic:spPr>
                </pic:pic>
              </a:graphicData>
            </a:graphic>
          </wp:inline>
        </w:drawing>
      </w:r>
    </w:p>
    <w:p w14:paraId="4A2C2565" w14:textId="77777777" w:rsidR="003B43D5" w:rsidRDefault="003B43D5" w:rsidP="003B43D5">
      <w:pPr>
        <w:rPr>
          <w:rFonts w:cs="Times New Roman"/>
          <w:lang w:val="es-ES_tradnl"/>
        </w:rPr>
      </w:pPr>
    </w:p>
    <w:p w14:paraId="1AA3685D" w14:textId="77777777" w:rsidR="003B43D5" w:rsidRDefault="003B43D5" w:rsidP="003B43D5">
      <w:pPr>
        <w:rPr>
          <w:rFonts w:cs="Times New Roman"/>
          <w:lang w:val="es-ES_tradnl"/>
        </w:rPr>
      </w:pPr>
      <w:r>
        <w:rPr>
          <w:rFonts w:cs="Times New Roman"/>
          <w:lang w:val="es-ES_tradnl"/>
        </w:rPr>
        <w:t xml:space="preserve"> </w:t>
      </w:r>
    </w:p>
    <w:p w14:paraId="09E77501" w14:textId="77777777" w:rsidR="003B43D5" w:rsidRDefault="003B43D5" w:rsidP="003B43D5">
      <w:pPr>
        <w:rPr>
          <w:rFonts w:cs="Times New Roman"/>
          <w:lang w:val="es-ES_tradnl"/>
        </w:rPr>
      </w:pPr>
      <w:r>
        <w:rPr>
          <w:rFonts w:cs="Times New Roman"/>
          <w:lang w:val="es-ES_tradnl"/>
        </w:rPr>
        <w:t>Posteriormente, hay que buscar una posición aleatoria a una nueva seta, que debe ser aleatoria y no coincidir con la posición de ninguna parte de la serpiente.</w:t>
      </w:r>
    </w:p>
    <w:p w14:paraId="0F806A34" w14:textId="77777777" w:rsidR="003B43D5" w:rsidRDefault="003B43D5" w:rsidP="003B43D5">
      <w:pPr>
        <w:rPr>
          <w:rFonts w:cs="Times New Roman"/>
          <w:lang w:val="es-ES_tradnl"/>
        </w:rPr>
      </w:pPr>
    </w:p>
    <w:p w14:paraId="7CEC19FA" w14:textId="211C8FA7" w:rsidR="003B43D5" w:rsidRPr="003B43D5" w:rsidRDefault="003B43D5" w:rsidP="003B43D5">
      <w:pPr>
        <w:rPr>
          <w:rFonts w:cs="Times New Roman"/>
          <w:lang w:val="es-ES_tradnl"/>
        </w:rPr>
      </w:pPr>
      <w:r>
        <w:rPr>
          <w:rFonts w:cs="Times New Roman"/>
          <w:lang w:val="es-ES_tradnl"/>
        </w:rPr>
        <w:t xml:space="preserve">Una vez hecho esto, se escribirá la cabeza de la serpiente y se volverá al estado de </w:t>
      </w:r>
      <w:r w:rsidRPr="005D47C6">
        <w:rPr>
          <w:rFonts w:cs="Times New Roman"/>
          <w:i/>
          <w:lang w:val="es-ES_tradnl"/>
        </w:rPr>
        <w:t>Repose</w:t>
      </w:r>
      <w:r>
        <w:rPr>
          <w:rFonts w:cs="Times New Roman"/>
          <w:i/>
          <w:lang w:val="es-ES_tradnl"/>
        </w:rPr>
        <w:t xml:space="preserve"> </w:t>
      </w:r>
      <w:r w:rsidRPr="005D47C6">
        <w:rPr>
          <w:rFonts w:cs="Times New Roman"/>
          <w:lang w:val="es-ES_tradnl"/>
        </w:rPr>
        <w:t>y</w:t>
      </w:r>
      <w:r>
        <w:rPr>
          <w:rFonts w:cs="Times New Roman"/>
          <w:lang w:val="es-ES_tradnl"/>
        </w:rPr>
        <w:t xml:space="preserve"> así comenzar de nuevo eligiendo otra dirección a la que mover la serpiente.</w:t>
      </w:r>
    </w:p>
    <w:bookmarkEnd w:id="2"/>
    <w:p w14:paraId="5BE42D2C" w14:textId="77777777" w:rsidR="00A055DF" w:rsidRPr="00A055DF" w:rsidRDefault="00A055DF" w:rsidP="00A055DF">
      <w:pPr>
        <w:pStyle w:val="Prrafodelista"/>
        <w:keepNext/>
        <w:keepLines/>
        <w:widowControl/>
        <w:numPr>
          <w:ilvl w:val="0"/>
          <w:numId w:val="5"/>
        </w:numPr>
        <w:tabs>
          <w:tab w:val="clear" w:pos="8789"/>
        </w:tabs>
        <w:spacing w:before="480" w:after="240"/>
        <w:ind w:right="-6"/>
        <w:jc w:val="left"/>
        <w:outlineLvl w:val="1"/>
        <w:rPr>
          <w:rFonts w:ascii="Arial Narrow" w:eastAsiaTheme="majorEastAsia" w:hAnsi="Arial Narrow" w:cstheme="majorBidi"/>
          <w:b/>
          <w:bCs/>
          <w:vanish/>
          <w:spacing w:val="0"/>
          <w:sz w:val="28"/>
          <w:szCs w:val="28"/>
          <w:lang w:val="en-US"/>
          <w14:ligatures w14:val="historicalDiscretional"/>
          <w14:cntxtAlts w14:val="0"/>
        </w:rPr>
      </w:pPr>
    </w:p>
    <w:p w14:paraId="6CB9F220" w14:textId="3FA6B656" w:rsidR="0018156B" w:rsidRDefault="00A055DF" w:rsidP="003B43D5">
      <w:pPr>
        <w:pStyle w:val="Ttulo2"/>
      </w:pPr>
      <w:bookmarkStart w:id="38" w:name="_Toc473361070"/>
      <w:r>
        <w:t>Representación por VGA</w:t>
      </w:r>
      <w:bookmarkEnd w:id="38"/>
    </w:p>
    <w:p w14:paraId="79ADE711" w14:textId="52B5D3C9" w:rsidR="00A055DF" w:rsidRDefault="00A055DF" w:rsidP="00A055DF">
      <w:pPr>
        <w:rPr>
          <w:lang w:val="en-US"/>
        </w:rPr>
      </w:pPr>
      <w:r>
        <w:rPr>
          <w:lang w:val="en-US"/>
        </w:rPr>
        <w:t>En esta parte se expondrá más detalladamente cuál ha sido el procedimiento para representar adecuadamente el juego por pantalla. Primeramente nos centraremos en el bloque dibuja, luego en las memorias y las imagines y por ultimo en la reprsentación aleatoria de la seta.</w:t>
      </w:r>
    </w:p>
    <w:p w14:paraId="248AB2F8" w14:textId="77777777" w:rsidR="00A055DF" w:rsidRDefault="00A055DF" w:rsidP="00A055DF">
      <w:pPr>
        <w:rPr>
          <w:lang w:val="en-US"/>
        </w:rPr>
      </w:pPr>
    </w:p>
    <w:p w14:paraId="52DE75F4" w14:textId="77777777" w:rsidR="003B43D5" w:rsidRPr="003B43D5" w:rsidRDefault="003B43D5" w:rsidP="003B43D5">
      <w:pPr>
        <w:pStyle w:val="Prrafodelista"/>
        <w:numPr>
          <w:ilvl w:val="1"/>
          <w:numId w:val="39"/>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p>
    <w:p w14:paraId="78008B9D" w14:textId="12188CCE" w:rsidR="00A055DF" w:rsidRDefault="00BA03C2" w:rsidP="003B43D5">
      <w:pPr>
        <w:pStyle w:val="Ttulo3"/>
        <w:numPr>
          <w:ilvl w:val="2"/>
          <w:numId w:val="39"/>
        </w:numPr>
      </w:pPr>
      <w:bookmarkStart w:id="39" w:name="_Toc473361071"/>
      <w:r>
        <w:t>Representacion de tablero (RAM)</w:t>
      </w:r>
      <w:bookmarkEnd w:id="39"/>
    </w:p>
    <w:p w14:paraId="0C1C8E2F" w14:textId="5585CC23" w:rsidR="00DD5F2B" w:rsidRDefault="00A055DF" w:rsidP="00A055DF">
      <w:pPr>
        <w:rPr>
          <w:rFonts w:eastAsiaTheme="minorEastAsia"/>
        </w:rPr>
      </w:pPr>
      <w:r>
        <w:t xml:space="preserve">Primeramente nos marcamos como objetivo representar una </w:t>
      </w:r>
      <w:r w:rsidR="00EC2A66">
        <w:t xml:space="preserve">posición de memoria </w:t>
      </w:r>
      <w:r>
        <w:t>por pantalla</w:t>
      </w:r>
      <w:r w:rsidR="00EC2A66">
        <w:t xml:space="preserve">. El procedimiento inicial fue el explicado en clase, es decir concatenando los bits. De tal forma que la dirección a la que apunta un punto del tablero sería: </w:t>
      </w:r>
      <m:oMath>
        <m:r>
          <w:rPr>
            <w:rFonts w:ascii="Cambria Math" w:hAnsi="Cambria Math"/>
          </w:rPr>
          <m:t>Addr&lt;=ejey &amp; ejex</m:t>
        </m:r>
      </m:oMath>
      <w:r w:rsidR="00EC2A66">
        <w:rPr>
          <w:rFonts w:eastAsiaTheme="minorEastAsia"/>
        </w:rPr>
        <w:t xml:space="preserve"> .  </w:t>
      </w:r>
      <w:r w:rsidR="00DD5F2B">
        <w:rPr>
          <w:rFonts w:eastAsiaTheme="minorEastAsia"/>
        </w:rPr>
        <w:t>Esto conlleva el problema de que se representarían 640/32= 20 tableros en el ejex y 15 tableros en el ejey. Si vamos cogiendo solo los bits más sginificativos vamos multiplicando por dos dos el tablero. Si lo multiplicamos por 8 quedaría un tablero aceptable. Los ejes serían en vez de 4 downto 0, 7 downto 3. Seguimos teniendo el problema que aparecen más tableros y en las esquinas como se muestra en la figura:</w:t>
      </w:r>
    </w:p>
    <w:p w14:paraId="2C5035DA" w14:textId="16DBECE3" w:rsidR="00A055DF" w:rsidRDefault="00DD5F2B" w:rsidP="00DD5F2B">
      <w:pPr>
        <w:jc w:val="center"/>
      </w:pPr>
      <w:r>
        <w:rPr>
          <w:noProof/>
          <w:lang w:eastAsia="es-ES"/>
          <w14:ligatures w14:val="none"/>
          <w14:cntxtAlts w14:val="0"/>
        </w:rPr>
        <w:drawing>
          <wp:inline distT="0" distB="0" distL="0" distR="0" wp14:anchorId="38A6E22C" wp14:editId="78C340E3">
            <wp:extent cx="2733675" cy="2050257"/>
            <wp:effectExtent l="0" t="0" r="0" b="7620"/>
            <wp:docPr id="3598" name="Imagen 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36806" cy="2052606"/>
                    </a:xfrm>
                    <a:prstGeom prst="rect">
                      <a:avLst/>
                    </a:prstGeom>
                  </pic:spPr>
                </pic:pic>
              </a:graphicData>
            </a:graphic>
          </wp:inline>
        </w:drawing>
      </w:r>
    </w:p>
    <w:p w14:paraId="0E1B90A4" w14:textId="77777777" w:rsidR="00DD5F2B" w:rsidRDefault="00DD5F2B" w:rsidP="00DD5F2B"/>
    <w:p w14:paraId="2BAE551A" w14:textId="77777777" w:rsidR="00DD5F2B" w:rsidRDefault="00A055DF" w:rsidP="00A055DF">
      <w:r w:rsidRPr="00A055DF">
        <w:t>La solución adoptada en un primer momento fue hacer un bloque grande para poder representar el tamaño de tablero que quisieramos en la posición que quisieramos.</w:t>
      </w:r>
      <w:r>
        <w:t xml:space="preserve"> Con esto podríamos igualmente representar las imágenes que quisiéramos. Cuando nos pusimos a ello nos dimos cuenta que era factible pero eran necesarios operaciones grandes de división y multiplicación.</w:t>
      </w:r>
      <w:r w:rsidR="00DD5F2B">
        <w:t xml:space="preserve"> Entre otras cosas entre factores por 5 y por 3, lo que iba a suponer un aumento de la carga de cáculo. </w:t>
      </w:r>
    </w:p>
    <w:p w14:paraId="11F17AF7" w14:textId="77777777" w:rsidR="00DD5F2B" w:rsidRDefault="00DD5F2B" w:rsidP="00A055DF">
      <w:r>
        <w:t xml:space="preserve">Finalmente volvimos al planteamiento original, pero encontramos una forma más fácil de representar la pantalla a la mitad. Lo que hicimos fue desplazar las direcciones de memoria de forma que el primer pixel que se representa no es el primero si no que se encuentra a la mitad de la memoria. Hay que asegurarse que las direcciones que desborden vuelvan a cero, haciendo así una memoria cíclica. Para eliminar el resto de pantallas simplemente calculando los píxeles hacíamos una condición de poner el resto negro. Posteriormente en esta condición iría el fondo. </w:t>
      </w:r>
    </w:p>
    <w:p w14:paraId="7B8E7548" w14:textId="77777777" w:rsidR="00DD5F2B" w:rsidRDefault="00DD5F2B" w:rsidP="00A055DF">
      <w:r>
        <w:t>El código sería el siguiente:</w:t>
      </w:r>
    </w:p>
    <w:p w14:paraId="1F0CBB4A" w14:textId="77777777" w:rsidR="00DD5F2B" w:rsidRDefault="00DD5F2B" w:rsidP="00A055DF">
      <w:r>
        <w:rPr>
          <w:noProof/>
          <w:lang w:eastAsia="es-ES"/>
          <w14:ligatures w14:val="none"/>
          <w14:cntxtAlts w14:val="0"/>
        </w:rPr>
        <w:drawing>
          <wp:inline distT="0" distB="0" distL="0" distR="0" wp14:anchorId="701BEC88" wp14:editId="7A4E0B19">
            <wp:extent cx="5935980" cy="1351915"/>
            <wp:effectExtent l="0" t="0" r="7620" b="635"/>
            <wp:docPr id="3599" name="Imagen 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35980" cy="1351915"/>
                    </a:xfrm>
                    <a:prstGeom prst="rect">
                      <a:avLst/>
                    </a:prstGeom>
                  </pic:spPr>
                </pic:pic>
              </a:graphicData>
            </a:graphic>
          </wp:inline>
        </w:drawing>
      </w:r>
      <w:r>
        <w:t xml:space="preserve">  </w:t>
      </w:r>
      <w:r w:rsidR="00A055DF">
        <w:t xml:space="preserve"> </w:t>
      </w:r>
    </w:p>
    <w:p w14:paraId="49CB2D6F" w14:textId="77777777" w:rsidR="00DD5F2B" w:rsidRDefault="00DD5F2B" w:rsidP="00A055DF"/>
    <w:p w14:paraId="50AF7132" w14:textId="2783BBC2" w:rsidR="00BA03C2" w:rsidRDefault="00BA03C2" w:rsidP="00A055DF">
      <w:r>
        <w:lastRenderedPageBreak/>
        <w:t>Nuestro ancho de ram era de 5 bits, lo que nos permitía alargar la serpiente hasta 30 posiciones, y los datos en la memoria estaban representados de la siguiente forma:</w:t>
      </w:r>
    </w:p>
    <w:p w14:paraId="27EF6F0B" w14:textId="6BC4C37B" w:rsidR="00BA03C2" w:rsidRDefault="00BA03C2" w:rsidP="00BA03C2">
      <w:pPr>
        <w:jc w:val="center"/>
      </w:pPr>
      <w:r>
        <w:rPr>
          <w:noProof/>
          <w:lang w:eastAsia="es-ES"/>
          <w14:ligatures w14:val="none"/>
          <w14:cntxtAlts w14:val="0"/>
        </w:rPr>
        <w:drawing>
          <wp:inline distT="0" distB="0" distL="0" distR="0" wp14:anchorId="5E5198A9" wp14:editId="729F05F3">
            <wp:extent cx="5343525" cy="1409700"/>
            <wp:effectExtent l="0" t="0" r="9525" b="0"/>
            <wp:docPr id="3600" name="Imagen 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343525" cy="1409700"/>
                    </a:xfrm>
                    <a:prstGeom prst="rect">
                      <a:avLst/>
                    </a:prstGeom>
                  </pic:spPr>
                </pic:pic>
              </a:graphicData>
            </a:graphic>
          </wp:inline>
        </w:drawing>
      </w:r>
    </w:p>
    <w:p w14:paraId="5ECCF07E" w14:textId="6A81211C" w:rsidR="00A055DF" w:rsidRDefault="00BA03C2" w:rsidP="009119F5">
      <w:pPr>
        <w:pStyle w:val="Ttulo3"/>
        <w:numPr>
          <w:ilvl w:val="2"/>
          <w:numId w:val="39"/>
        </w:numPr>
      </w:pPr>
      <w:bookmarkStart w:id="40" w:name="_Toc473361072"/>
      <w:r>
        <w:t>Representación de las memorias ROM</w:t>
      </w:r>
      <w:bookmarkEnd w:id="40"/>
      <w:r>
        <w:t xml:space="preserve"> </w:t>
      </w:r>
      <w:r w:rsidR="00A055DF" w:rsidRPr="00A055DF">
        <w:t xml:space="preserve">  </w:t>
      </w:r>
    </w:p>
    <w:p w14:paraId="4A143EFF" w14:textId="7EA4D6A5" w:rsidR="00BA03C2" w:rsidRDefault="00BA03C2" w:rsidP="00BA03C2">
      <w:r w:rsidRPr="00BA03C2">
        <w:t xml:space="preserve">Una vez que podiamos representar el tablero decidimos poner una imagen de fondo. Intentamos utilizer el coegen, proporcionado en clase. Tuvimos un problema con Java, la </w:t>
      </w:r>
      <w:r>
        <w:t>imagen no se cargaba</w:t>
      </w:r>
      <w:r w:rsidRPr="00BA03C2">
        <w:t xml:space="preserve">. Una opción fue dibujar cuadrdito a cuadradito </w:t>
      </w:r>
      <w:r>
        <w:t xml:space="preserve">el fondo, cuando vimos lo que era de verdad desitimos. Por otro lado íbamos a seguir teniendo el problema de que la imagen no iba a representar exactamente lo que queríamos. O dejábamos partes en negro, o desaprovechábamos memoria. Optamos por la segunda opción ya que sólo íbamos a utilizar dos ROM. </w:t>
      </w:r>
    </w:p>
    <w:p w14:paraId="47B4D038" w14:textId="620BC5BE" w:rsidR="00BA03C2" w:rsidRDefault="00BA03C2" w:rsidP="00BA03C2">
      <w:r>
        <w:t>El procedimiento era hacer una imagen con múltiplo de dos que pudiéramos representar concatenando pero teniendo en cuenta hasta donde se iba a representar realmente en la pantalla. Los múl</w:t>
      </w:r>
      <w:r w:rsidR="0080208F">
        <w:t>tiplos más cercanos eran 1024 para el ejex y 512 para el ejey. Esto lo dividimos entre 8 porque no es necesario representar pixel a pixel. Por lo tanto la memoria del fondo por ejemplo era de 128x64. Para el game over tuvimos que coger una de 128*128 ya que la resolución de la imagen exigía más memoria. El procedimiento se ve más claro en la siguiente figura:</w:t>
      </w:r>
    </w:p>
    <w:p w14:paraId="4638B6D9" w14:textId="77777777" w:rsidR="0080208F" w:rsidRDefault="0080208F" w:rsidP="0080208F">
      <w:pPr>
        <w:jc w:val="center"/>
      </w:pPr>
      <w:r>
        <w:rPr>
          <w:noProof/>
          <w:lang w:eastAsia="es-ES"/>
          <w14:ligatures w14:val="none"/>
          <w14:cntxtAlts w14:val="0"/>
        </w:rPr>
        <w:drawing>
          <wp:inline distT="0" distB="0" distL="0" distR="0" wp14:anchorId="2B35E4D0" wp14:editId="4D97B7CC">
            <wp:extent cx="4762500" cy="3137535"/>
            <wp:effectExtent l="0" t="0" r="0" b="0"/>
            <wp:docPr id="3608" name="Imagen 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3137535"/>
                    </a:xfrm>
                    <a:prstGeom prst="rect">
                      <a:avLst/>
                    </a:prstGeom>
                    <a:noFill/>
                  </pic:spPr>
                </pic:pic>
              </a:graphicData>
            </a:graphic>
          </wp:inline>
        </w:drawing>
      </w:r>
    </w:p>
    <w:p w14:paraId="7E829EDE" w14:textId="77777777" w:rsidR="00ED1A95" w:rsidRDefault="00ED1A95" w:rsidP="00ED1A95"/>
    <w:p w14:paraId="1E8A9097" w14:textId="77777777" w:rsidR="00ED1A95" w:rsidRDefault="00ED1A95" w:rsidP="00ED1A95">
      <w:r>
        <w:t>Debido a que reaizar este tipo de imagen no era muy factible con el coegen, o</w:t>
      </w:r>
      <w:r w:rsidR="00BA03C2">
        <w:t>ptamos por realizar un programa en MATLAB que con la imagen.</w:t>
      </w:r>
      <w:r>
        <w:t xml:space="preserve"> Este programa se incluye en el anexo y básicamente lo que hace es disminuir el tamaño de la imagen, rellenar de negro de 80 a 128 en horizontal y de 60 a 64 en vertical, hace un trheshold a cada canal mediante el método de Otsu y genera el fichero coe de 3 bits (RGB) ya que nuestra placa tiene solo un bit para cada color, por lo que solo podemos obtener 8 colores. </w:t>
      </w:r>
    </w:p>
    <w:p w14:paraId="6E764C0C" w14:textId="77777777" w:rsidR="00ED1A95" w:rsidRDefault="00ED1A95" w:rsidP="00ED1A95"/>
    <w:p w14:paraId="2B3C45F5" w14:textId="564E99A0" w:rsidR="009C5C8C" w:rsidRDefault="00ED1A95" w:rsidP="00ED1A95">
      <w:r>
        <w:lastRenderedPageBreak/>
        <w:t>Para el caso de la pantalla de GAME OVER como hemos dicho anteriormente, utilizamos un poco más de memoria y el procedimiento es el mismo, utilizando el programa en Matlab generamos el coe. Para indicar que se ha acabado el juego y hay que cambiar la pantalla se crea un estado de game over en la máquina de estados, y se envía una señal (Fgame_over) al bloque dibuja, que hace el cambio y representa la pantalla final.</w:t>
      </w:r>
    </w:p>
    <w:p w14:paraId="206870FC" w14:textId="70AA536F" w:rsidR="009C5C8C" w:rsidRDefault="009C5C8C" w:rsidP="009119F5">
      <w:pPr>
        <w:pStyle w:val="Ttulo3"/>
        <w:numPr>
          <w:ilvl w:val="2"/>
          <w:numId w:val="39"/>
        </w:numPr>
      </w:pPr>
      <w:bookmarkStart w:id="41" w:name="_Toc473361073"/>
      <w:r>
        <w:t>Representación de seta aleatoria</w:t>
      </w:r>
      <w:bookmarkEnd w:id="41"/>
    </w:p>
    <w:p w14:paraId="3CFA995D" w14:textId="77777777" w:rsidR="009C5C8C" w:rsidRDefault="009C5C8C" w:rsidP="009C5C8C">
      <w:r w:rsidRPr="009C5C8C">
        <w:t xml:space="preserve">Para representar la seta de una forma aleatoria tuvimos varias opciones. En primer lugar, pensamos habilitar la escritua también por el lado de dibuja (lado B de la RAM), de forma que como el bloque dibuja sabe inmediatamente donde hay una seta porque la está pintando </w:t>
      </w:r>
      <w:r>
        <w:t xml:space="preserve">podría igualmente borrarla. Se nos ocurrió pasar una señal de la máquina de estado que indicara el momento de borrar la seta. Y ya tendríamos guardada la dirección para solo borrarla, calcular un número aleatorio y volver a pintarla. Esta vía no nos resultó muy práctica y escribir por los dos lados no nos parecía muy eficiente, así que desitimos. </w:t>
      </w:r>
    </w:p>
    <w:p w14:paraId="74DA4C44" w14:textId="6A0B4079" w:rsidR="009C5C8C" w:rsidRDefault="009C5C8C" w:rsidP="009C5C8C">
      <w:r>
        <w:t>En segundo lugar pensamos de incluirlo en la máquina de estados todo el proceso. Ya que había un estado en el que se comía la seta y por tanto solo quedaba incluir ahí el calculo aleatorio y pintar la seta.</w:t>
      </w:r>
    </w:p>
    <w:p w14:paraId="4E373C2C" w14:textId="77777777" w:rsidR="009C5C8C" w:rsidRDefault="009C5C8C" w:rsidP="009C5C8C">
      <w:r>
        <w:t>Para el cálculo aleatorio nos hemos basado en la generación de combinaciones pseudo aleatorias con puertas XOR, el esquema es el siguiente:</w:t>
      </w:r>
    </w:p>
    <w:p w14:paraId="3F603CDA" w14:textId="33EA20AA" w:rsidR="009C5C8C" w:rsidRDefault="009C5C8C" w:rsidP="002113F3">
      <w:pPr>
        <w:jc w:val="center"/>
      </w:pPr>
      <w:r w:rsidRPr="009C5C8C">
        <w:drawing>
          <wp:inline distT="0" distB="0" distL="0" distR="0" wp14:anchorId="77C7A3BB" wp14:editId="0F923217">
            <wp:extent cx="4991100" cy="2097778"/>
            <wp:effectExtent l="0" t="0" r="0" b="0"/>
            <wp:docPr id="36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03043" cy="2102798"/>
                    </a:xfrm>
                    <a:prstGeom prst="rect">
                      <a:avLst/>
                    </a:prstGeom>
                  </pic:spPr>
                </pic:pic>
              </a:graphicData>
            </a:graphic>
          </wp:inline>
        </w:drawing>
      </w:r>
    </w:p>
    <w:p w14:paraId="37F3F6AB" w14:textId="77777777" w:rsidR="002113F3" w:rsidRPr="009C5C8C" w:rsidRDefault="002113F3" w:rsidP="002113F3"/>
    <w:p w14:paraId="37241B94" w14:textId="77777777" w:rsidR="002113F3" w:rsidRDefault="002113F3" w:rsidP="009C5C8C">
      <w:r>
        <w:t>Le incluimos una señal de habilitación para que mantenga el dato y calcule solo cuando nos sea necesario. La implementación en vhdl era mucho más sencilla de lo que nos planteamos en un principio, ya que al principio nos centramos en crear cada bloque (en nuestro caso 13) y luego nos dimos cuenta que era mucho más fácil describirlo como funcionaba el bloque entero. El código sería el siguiente:</w:t>
      </w:r>
    </w:p>
    <w:p w14:paraId="33FBA4E2" w14:textId="7DD67D1F" w:rsidR="00A055DF" w:rsidRPr="009C5C8C" w:rsidRDefault="002113F3" w:rsidP="009C5C8C">
      <w:r w:rsidRPr="002113F3">
        <w:drawing>
          <wp:inline distT="0" distB="0" distL="0" distR="0" wp14:anchorId="288AFC68" wp14:editId="28409F12">
            <wp:extent cx="5935980" cy="539115"/>
            <wp:effectExtent l="0" t="0" r="7620" b="0"/>
            <wp:docPr id="36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5"/>
                    <a:stretch>
                      <a:fillRect/>
                    </a:stretch>
                  </pic:blipFill>
                  <pic:spPr>
                    <a:xfrm>
                      <a:off x="0" y="0"/>
                      <a:ext cx="5935980" cy="539115"/>
                    </a:xfrm>
                    <a:prstGeom prst="rect">
                      <a:avLst/>
                    </a:prstGeom>
                  </pic:spPr>
                </pic:pic>
              </a:graphicData>
            </a:graphic>
          </wp:inline>
        </w:drawing>
      </w:r>
      <w:r>
        <w:t xml:space="preserve"> </w:t>
      </w:r>
    </w:p>
    <w:p w14:paraId="7FF6F1C9" w14:textId="3B9199A1" w:rsidR="00A055DF" w:rsidRDefault="002113F3" w:rsidP="009C5C8C">
      <w:r>
        <w:rPr>
          <w:noProof/>
          <w:lang w:eastAsia="es-ES"/>
          <w14:ligatures w14:val="none"/>
          <w14:cntxtAlts w14:val="0"/>
        </w:rPr>
        <w:drawing>
          <wp:inline distT="0" distB="0" distL="0" distR="0" wp14:anchorId="5BBF79F9" wp14:editId="5BB7200B">
            <wp:extent cx="3248025" cy="333375"/>
            <wp:effectExtent l="0" t="0" r="9525" b="9525"/>
            <wp:docPr id="3612" name="Imagen 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025" cy="333375"/>
                    </a:xfrm>
                    <a:prstGeom prst="rect">
                      <a:avLst/>
                    </a:prstGeom>
                  </pic:spPr>
                </pic:pic>
              </a:graphicData>
            </a:graphic>
          </wp:inline>
        </w:drawing>
      </w:r>
    </w:p>
    <w:p w14:paraId="1B5536FE" w14:textId="5BECDB08" w:rsidR="002113F3" w:rsidRDefault="002113F3" w:rsidP="009C5C8C">
      <w:r>
        <w:t>Por último solo nos faltaba escribir otro estado en el que se cargara la dirección de la seta, se borre e ir a la nueva dirección calculada. Esperar un ciclo para ver que hay en esa posición y si era un muro o estaba en el límite del muro pues disminuir el ejex o ejey</w:t>
      </w:r>
      <w:r w:rsidR="009E44BF">
        <w:t xml:space="preserve"> (ver siguiente figura)</w:t>
      </w:r>
      <w:r>
        <w:t xml:space="preserve">. Si era serpiente, volver al estado de calcular el número aleatorio hasta que no lo sea. </w:t>
      </w:r>
    </w:p>
    <w:p w14:paraId="26865B6E" w14:textId="4F66F721" w:rsidR="002113F3" w:rsidRDefault="009E44BF" w:rsidP="009C5C8C">
      <w:r>
        <w:rPr>
          <w:noProof/>
          <w:lang w:eastAsia="es-ES"/>
          <w14:ligatures w14:val="none"/>
          <w14:cntxtAlts w14:val="0"/>
        </w:rPr>
        <w:drawing>
          <wp:inline distT="0" distB="0" distL="0" distR="0" wp14:anchorId="3C239151" wp14:editId="3B8AB295">
            <wp:extent cx="5438775" cy="466725"/>
            <wp:effectExtent l="0" t="0" r="9525" b="9525"/>
            <wp:docPr id="3613" name="Imagen 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38775" cy="466725"/>
                    </a:xfrm>
                    <a:prstGeom prst="rect">
                      <a:avLst/>
                    </a:prstGeom>
                  </pic:spPr>
                </pic:pic>
              </a:graphicData>
            </a:graphic>
          </wp:inline>
        </w:drawing>
      </w:r>
    </w:p>
    <w:p w14:paraId="52F1D605" w14:textId="77777777" w:rsidR="009E44BF" w:rsidRDefault="009E44BF" w:rsidP="009C5C8C"/>
    <w:p w14:paraId="0A4A86F3" w14:textId="77777777" w:rsidR="003B43D5" w:rsidRDefault="003B43D5" w:rsidP="009C5C8C"/>
    <w:p w14:paraId="4416AABF" w14:textId="77777777" w:rsidR="003B43D5" w:rsidRDefault="003B43D5" w:rsidP="009C5C8C"/>
    <w:p w14:paraId="34A141AC" w14:textId="31117088" w:rsidR="003B43D5" w:rsidRDefault="003B43D5" w:rsidP="003B43D5">
      <w:pPr>
        <w:pStyle w:val="Ttulo1"/>
      </w:pPr>
      <w:bookmarkStart w:id="42" w:name="_Toc473361074"/>
      <w:r>
        <w:lastRenderedPageBreak/>
        <w:t>Anexos</w:t>
      </w:r>
      <w:bookmarkEnd w:id="42"/>
    </w:p>
    <w:p w14:paraId="393455B0" w14:textId="77777777" w:rsidR="003B43D5" w:rsidRPr="003B43D5" w:rsidRDefault="003B43D5" w:rsidP="003B43D5">
      <w:pPr>
        <w:pStyle w:val="Prrafodelista"/>
        <w:numPr>
          <w:ilvl w:val="1"/>
          <w:numId w:val="3"/>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p>
    <w:p w14:paraId="48F54273" w14:textId="77777777" w:rsidR="003B43D5" w:rsidRPr="003B43D5" w:rsidRDefault="003B43D5" w:rsidP="003B43D5">
      <w:pPr>
        <w:pStyle w:val="Prrafodelista"/>
        <w:keepNext/>
        <w:keepLines/>
        <w:widowControl/>
        <w:numPr>
          <w:ilvl w:val="0"/>
          <w:numId w:val="41"/>
        </w:numPr>
        <w:tabs>
          <w:tab w:val="clear" w:pos="8789"/>
        </w:tabs>
        <w:spacing w:before="480" w:after="240"/>
        <w:ind w:right="-6"/>
        <w:jc w:val="left"/>
        <w:outlineLvl w:val="1"/>
        <w:rPr>
          <w:rFonts w:ascii="Arial Narrow" w:eastAsiaTheme="majorEastAsia" w:hAnsi="Arial Narrow" w:cstheme="majorBidi"/>
          <w:b/>
          <w:bCs/>
          <w:vanish/>
          <w:spacing w:val="0"/>
          <w:sz w:val="28"/>
          <w:szCs w:val="28"/>
          <w:lang w:val="en-US"/>
          <w14:ligatures w14:val="historicalDiscretional"/>
          <w14:cntxtAlts w14:val="0"/>
        </w:rPr>
      </w:pPr>
    </w:p>
    <w:p w14:paraId="738E3197" w14:textId="7D588BB9" w:rsidR="003B43D5" w:rsidRDefault="003B43D5" w:rsidP="003B43D5">
      <w:pPr>
        <w:pStyle w:val="Ttulo2"/>
        <w:numPr>
          <w:ilvl w:val="1"/>
          <w:numId w:val="42"/>
        </w:numPr>
      </w:pPr>
      <w:bookmarkStart w:id="43" w:name="_Toc473361075"/>
      <w:r>
        <w:t>Anexo I: código Matlab</w:t>
      </w:r>
      <w:bookmarkEnd w:id="43"/>
    </w:p>
    <w:p w14:paraId="5F74F74B"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xml:space="preserve">%% GENERA COE A PARTIR DE IMAGENES %% </w:t>
      </w:r>
    </w:p>
    <w:p w14:paraId="253FDAC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el tamaño queda definido en nrow,ncols</w:t>
      </w:r>
    </w:p>
    <w:p w14:paraId="1DB8D8AA"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el nombre en s_out , acabando en .coe</w:t>
      </w:r>
    </w:p>
    <w:p w14:paraId="1597437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xml:space="preserve">% Flag = 1 threhold a cada color </w:t>
      </w:r>
    </w:p>
    <w:p w14:paraId="6703EC84"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Flag = 0 threshold general (Por defecto)</w:t>
      </w:r>
    </w:p>
    <w:p w14:paraId="1C957E50"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Flag = 2 threshold especifico</w:t>
      </w:r>
    </w:p>
    <w:p w14:paraId="2E1B8E4B"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xml:space="preserve"> </w:t>
      </w:r>
    </w:p>
    <w:p w14:paraId="722E94CE"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clear </w:t>
      </w:r>
      <w:r>
        <w:rPr>
          <w:rFonts w:ascii="Courier New" w:hAnsi="Courier New" w:cs="Courier New"/>
          <w:color w:val="A020F0"/>
          <w:spacing w:val="0"/>
          <w:sz w:val="20"/>
          <w:szCs w:val="20"/>
          <w14:ligatures w14:val="none"/>
          <w14:cntxtAlts w14:val="0"/>
        </w:rPr>
        <w:t>all</w:t>
      </w:r>
      <w:r>
        <w:rPr>
          <w:rFonts w:ascii="Courier New" w:hAnsi="Courier New" w:cs="Courier New"/>
          <w:color w:val="000000"/>
          <w:spacing w:val="0"/>
          <w:sz w:val="20"/>
          <w:szCs w:val="20"/>
          <w14:ligatures w14:val="none"/>
          <w14:cntxtAlts w14:val="0"/>
        </w:rPr>
        <w:t>; clc</w:t>
      </w:r>
    </w:p>
    <w:p w14:paraId="000FA09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flag=1</w:t>
      </w:r>
    </w:p>
    <w:p w14:paraId="728FACB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tamaño recomendado para VGA / 8</w:t>
      </w:r>
    </w:p>
    <w:p w14:paraId="0CE20B14"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ncols=80 </w:t>
      </w:r>
      <w:r>
        <w:rPr>
          <w:rFonts w:ascii="Courier New" w:hAnsi="Courier New" w:cs="Courier New"/>
          <w:color w:val="228B22"/>
          <w:spacing w:val="0"/>
          <w:sz w:val="20"/>
          <w:szCs w:val="20"/>
          <w14:ligatures w14:val="none"/>
          <w14:cntxtAlts w14:val="0"/>
        </w:rPr>
        <w:t>%640/8</w:t>
      </w:r>
    </w:p>
    <w:p w14:paraId="56CFC5A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nrows=60 </w:t>
      </w:r>
      <w:r>
        <w:rPr>
          <w:rFonts w:ascii="Courier New" w:hAnsi="Courier New" w:cs="Courier New"/>
          <w:color w:val="228B22"/>
          <w:spacing w:val="0"/>
          <w:sz w:val="20"/>
          <w:szCs w:val="20"/>
          <w14:ligatures w14:val="none"/>
          <w14:cntxtAlts w14:val="0"/>
        </w:rPr>
        <w:t>%480/8</w:t>
      </w:r>
    </w:p>
    <w:p w14:paraId="7BDF354B"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tamaño de pantalla</w:t>
      </w:r>
    </w:p>
    <w:p w14:paraId="3D0C67F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colpant=128</w:t>
      </w:r>
    </w:p>
    <w:p w14:paraId="1FFD7A5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rowpant=64</w:t>
      </w:r>
    </w:p>
    <w:p w14:paraId="5A4A84D6"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texto del coe</w:t>
      </w:r>
    </w:p>
    <w:p w14:paraId="77D6F8E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s_out=</w:t>
      </w:r>
      <w:r>
        <w:rPr>
          <w:rFonts w:ascii="Courier New" w:hAnsi="Courier New" w:cs="Courier New"/>
          <w:color w:val="A020F0"/>
          <w:spacing w:val="0"/>
          <w:sz w:val="20"/>
          <w:szCs w:val="20"/>
          <w14:ligatures w14:val="none"/>
          <w14:cntxtAlts w14:val="0"/>
        </w:rPr>
        <w:t>'gameover_def.coe'</w:t>
      </w:r>
      <w:r>
        <w:rPr>
          <w:rFonts w:ascii="Courier New" w:hAnsi="Courier New" w:cs="Courier New"/>
          <w:color w:val="000000"/>
          <w:spacing w:val="0"/>
          <w:sz w:val="20"/>
          <w:szCs w:val="20"/>
          <w14:ligatures w14:val="none"/>
          <w14:cntxtAlts w14:val="0"/>
        </w:rPr>
        <w:t>;</w:t>
      </w:r>
    </w:p>
    <w:p w14:paraId="0D17BD1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leemos la imagen</w:t>
      </w:r>
    </w:p>
    <w:p w14:paraId="62BDE8E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f=imread(</w:t>
      </w:r>
      <w:r>
        <w:rPr>
          <w:rFonts w:ascii="Courier New" w:hAnsi="Courier New" w:cs="Courier New"/>
          <w:color w:val="A020F0"/>
          <w:spacing w:val="0"/>
          <w:sz w:val="20"/>
          <w:szCs w:val="20"/>
          <w14:ligatures w14:val="none"/>
          <w14:cntxtAlts w14:val="0"/>
        </w:rPr>
        <w:t>'Snaketext.jpg'</w:t>
      </w:r>
      <w:r>
        <w:rPr>
          <w:rFonts w:ascii="Courier New" w:hAnsi="Courier New" w:cs="Courier New"/>
          <w:color w:val="000000"/>
          <w:spacing w:val="0"/>
          <w:sz w:val="20"/>
          <w:szCs w:val="20"/>
          <w14:ligatures w14:val="none"/>
          <w14:cntxtAlts w14:val="0"/>
        </w:rPr>
        <w:t>);</w:t>
      </w:r>
    </w:p>
    <w:p w14:paraId="2A9CE60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Re size</w:t>
      </w:r>
    </w:p>
    <w:p w14:paraId="60322510"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fres=imresize(f,[nrows ncols]);</w:t>
      </w:r>
    </w:p>
    <w:p w14:paraId="7EC4B45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for</w:t>
      </w:r>
      <w:r>
        <w:rPr>
          <w:rFonts w:ascii="Courier New" w:hAnsi="Courier New" w:cs="Courier New"/>
          <w:color w:val="000000"/>
          <w:spacing w:val="0"/>
          <w:sz w:val="20"/>
          <w:szCs w:val="20"/>
          <w14:ligatures w14:val="none"/>
          <w14:cntxtAlts w14:val="0"/>
        </w:rPr>
        <w:t xml:space="preserve"> u=1:3</w:t>
      </w:r>
    </w:p>
    <w:p w14:paraId="5B46A200"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fs(:,:,u)=[fres(:,:,u) zeros(nrows,colpant-ncols)];</w:t>
      </w:r>
    </w:p>
    <w:p w14:paraId="3FC1CFB6"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fs2(:,:,u)=[fs(:,:,u);zeros(rowpant-nrows,colpant)];</w:t>
      </w:r>
    </w:p>
    <w:p w14:paraId="094A60A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end</w:t>
      </w:r>
    </w:p>
    <w:p w14:paraId="056B5B0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figure,imshow(fs2);</w:t>
      </w:r>
    </w:p>
    <w:p w14:paraId="028F423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fd=double(fs2)./255;</w:t>
      </w:r>
    </w:p>
    <w:p w14:paraId="4CEC977E"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w:t>
      </w:r>
    </w:p>
    <w:p w14:paraId="2B7C903F"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switch</w:t>
      </w:r>
      <w:r>
        <w:rPr>
          <w:rFonts w:ascii="Courier New" w:hAnsi="Courier New" w:cs="Courier New"/>
          <w:color w:val="000000"/>
          <w:spacing w:val="0"/>
          <w:sz w:val="20"/>
          <w:szCs w:val="20"/>
          <w14:ligatures w14:val="none"/>
          <w14:cntxtAlts w14:val="0"/>
        </w:rPr>
        <w:t xml:space="preserve"> flag    </w:t>
      </w:r>
    </w:p>
    <w:p w14:paraId="64B698B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case</w:t>
      </w:r>
      <w:r>
        <w:rPr>
          <w:rFonts w:ascii="Courier New" w:hAnsi="Courier New" w:cs="Courier New"/>
          <w:color w:val="000000"/>
          <w:spacing w:val="0"/>
          <w:sz w:val="20"/>
          <w:szCs w:val="20"/>
          <w14:ligatures w14:val="none"/>
          <w14:cntxtAlts w14:val="0"/>
        </w:rPr>
        <w:t xml:space="preserve"> 1</w:t>
      </w:r>
    </w:p>
    <w:p w14:paraId="4C0D06B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Aquí se hace un threshold a cada color</w:t>
      </w:r>
    </w:p>
    <w:p w14:paraId="2AC82FDE"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level=zeros(1,3);</w:t>
      </w:r>
    </w:p>
    <w:p w14:paraId="5CE11BC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for</w:t>
      </w:r>
      <w:r>
        <w:rPr>
          <w:rFonts w:ascii="Courier New" w:hAnsi="Courier New" w:cs="Courier New"/>
          <w:color w:val="000000"/>
          <w:spacing w:val="0"/>
          <w:sz w:val="20"/>
          <w:szCs w:val="20"/>
          <w14:ligatures w14:val="none"/>
          <w14:cntxtAlts w14:val="0"/>
        </w:rPr>
        <w:t xml:space="preserve"> i=1:3 </w:t>
      </w:r>
    </w:p>
    <w:p w14:paraId="42F2BF96"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level(i)=graythresh(fd(:,:,i)); </w:t>
      </w:r>
    </w:p>
    <w:p w14:paraId="75ACBCB9"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end</w:t>
      </w:r>
    </w:p>
    <w:p w14:paraId="7ED1003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fbin(:,:,1)=double(fd(:,:,1)&gt;level(1)); </w:t>
      </w:r>
      <w:r>
        <w:rPr>
          <w:rFonts w:ascii="Courier New" w:hAnsi="Courier New" w:cs="Courier New"/>
          <w:color w:val="228B22"/>
          <w:spacing w:val="0"/>
          <w:sz w:val="20"/>
          <w:szCs w:val="20"/>
          <w14:ligatures w14:val="none"/>
          <w14:cntxtAlts w14:val="0"/>
        </w:rPr>
        <w:t>% r</w:t>
      </w:r>
    </w:p>
    <w:p w14:paraId="330307E4"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fbin(:,:,2)=double(fd(:,:,2)&gt;level(2)); </w:t>
      </w:r>
      <w:r>
        <w:rPr>
          <w:rFonts w:ascii="Courier New" w:hAnsi="Courier New" w:cs="Courier New"/>
          <w:color w:val="228B22"/>
          <w:spacing w:val="0"/>
          <w:sz w:val="20"/>
          <w:szCs w:val="20"/>
          <w14:ligatures w14:val="none"/>
          <w14:cntxtAlts w14:val="0"/>
        </w:rPr>
        <w:t xml:space="preserve">% g </w:t>
      </w:r>
    </w:p>
    <w:p w14:paraId="165286AE"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fbin(:,:,3)=double(fd(:,:,3)&gt;level(3)); </w:t>
      </w:r>
      <w:r>
        <w:rPr>
          <w:rFonts w:ascii="Courier New" w:hAnsi="Courier New" w:cs="Courier New"/>
          <w:color w:val="228B22"/>
          <w:spacing w:val="0"/>
          <w:sz w:val="20"/>
          <w:szCs w:val="20"/>
          <w14:ligatures w14:val="none"/>
          <w14:cntxtAlts w14:val="0"/>
        </w:rPr>
        <w:t>% b</w:t>
      </w:r>
    </w:p>
    <w:p w14:paraId="7705744F"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disp(255*level);</w:t>
      </w:r>
    </w:p>
    <w:p w14:paraId="274BF64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case</w:t>
      </w:r>
      <w:r>
        <w:rPr>
          <w:rFonts w:ascii="Courier New" w:hAnsi="Courier New" w:cs="Courier New"/>
          <w:color w:val="000000"/>
          <w:spacing w:val="0"/>
          <w:sz w:val="20"/>
          <w:szCs w:val="20"/>
          <w14:ligatures w14:val="none"/>
          <w14:cntxtAlts w14:val="0"/>
        </w:rPr>
        <w:t xml:space="preserve"> 0</w:t>
      </w:r>
    </w:p>
    <w:p w14:paraId="283309AF"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%Aquí se hace un threshold general</w:t>
      </w:r>
    </w:p>
    <w:p w14:paraId="490751E5"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level= graythresh(fd); disp(level);</w:t>
      </w:r>
    </w:p>
    <w:p w14:paraId="38DD976F"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fbin=double(fd&gt;level);</w:t>
      </w:r>
    </w:p>
    <w:p w14:paraId="28073D9D"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case</w:t>
      </w:r>
      <w:r>
        <w:rPr>
          <w:rFonts w:ascii="Courier New" w:hAnsi="Courier New" w:cs="Courier New"/>
          <w:color w:val="000000"/>
          <w:spacing w:val="0"/>
          <w:sz w:val="20"/>
          <w:szCs w:val="20"/>
          <w14:ligatures w14:val="none"/>
          <w14:cntxtAlts w14:val="0"/>
        </w:rPr>
        <w:t xml:space="preserve"> 2</w:t>
      </w:r>
    </w:p>
    <w:p w14:paraId="38D3840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level(1)=input(</w:t>
      </w:r>
      <w:r>
        <w:rPr>
          <w:rFonts w:ascii="Courier New" w:hAnsi="Courier New" w:cs="Courier New"/>
          <w:color w:val="A020F0"/>
          <w:spacing w:val="0"/>
          <w:sz w:val="20"/>
          <w:szCs w:val="20"/>
          <w14:ligatures w14:val="none"/>
          <w14:cntxtAlts w14:val="0"/>
        </w:rPr>
        <w:t>'introduzca rlevel (0,1): '</w:t>
      </w:r>
      <w:r>
        <w:rPr>
          <w:rFonts w:ascii="Courier New" w:hAnsi="Courier New" w:cs="Courier New"/>
          <w:color w:val="000000"/>
          <w:spacing w:val="0"/>
          <w:sz w:val="20"/>
          <w:szCs w:val="20"/>
          <w14:ligatures w14:val="none"/>
          <w14:cntxtAlts w14:val="0"/>
        </w:rPr>
        <w:t>);</w:t>
      </w:r>
    </w:p>
    <w:p w14:paraId="257CF22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level(2)=input(</w:t>
      </w:r>
      <w:r>
        <w:rPr>
          <w:rFonts w:ascii="Courier New" w:hAnsi="Courier New" w:cs="Courier New"/>
          <w:color w:val="A020F0"/>
          <w:spacing w:val="0"/>
          <w:sz w:val="20"/>
          <w:szCs w:val="20"/>
          <w14:ligatures w14:val="none"/>
          <w14:cntxtAlts w14:val="0"/>
        </w:rPr>
        <w:t>'introduzca glevel (0,1): '</w:t>
      </w:r>
      <w:r>
        <w:rPr>
          <w:rFonts w:ascii="Courier New" w:hAnsi="Courier New" w:cs="Courier New"/>
          <w:color w:val="000000"/>
          <w:spacing w:val="0"/>
          <w:sz w:val="20"/>
          <w:szCs w:val="20"/>
          <w14:ligatures w14:val="none"/>
          <w14:cntxtAlts w14:val="0"/>
        </w:rPr>
        <w:t>);</w:t>
      </w:r>
    </w:p>
    <w:p w14:paraId="4561EA4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level(3)=input(</w:t>
      </w:r>
      <w:r>
        <w:rPr>
          <w:rFonts w:ascii="Courier New" w:hAnsi="Courier New" w:cs="Courier New"/>
          <w:color w:val="A020F0"/>
          <w:spacing w:val="0"/>
          <w:sz w:val="20"/>
          <w:szCs w:val="20"/>
          <w14:ligatures w14:val="none"/>
          <w14:cntxtAlts w14:val="0"/>
        </w:rPr>
        <w:t>'introduzca blevel (0,1): '</w:t>
      </w:r>
      <w:r>
        <w:rPr>
          <w:rFonts w:ascii="Courier New" w:hAnsi="Courier New" w:cs="Courier New"/>
          <w:color w:val="000000"/>
          <w:spacing w:val="0"/>
          <w:sz w:val="20"/>
          <w:szCs w:val="20"/>
          <w14:ligatures w14:val="none"/>
          <w14:cntxtAlts w14:val="0"/>
        </w:rPr>
        <w:t>);</w:t>
      </w:r>
    </w:p>
    <w:p w14:paraId="58657D2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fbin(:,:,1)=double(fd(:,:,1)&gt;level(1)); </w:t>
      </w:r>
      <w:r>
        <w:rPr>
          <w:rFonts w:ascii="Courier New" w:hAnsi="Courier New" w:cs="Courier New"/>
          <w:color w:val="228B22"/>
          <w:spacing w:val="0"/>
          <w:sz w:val="20"/>
          <w:szCs w:val="20"/>
          <w14:ligatures w14:val="none"/>
          <w14:cntxtAlts w14:val="0"/>
        </w:rPr>
        <w:t>% r</w:t>
      </w:r>
    </w:p>
    <w:p w14:paraId="487F5FCA"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fbin(:,:,2)=double(fd(:,:,2)&gt;level(2)); </w:t>
      </w:r>
      <w:r>
        <w:rPr>
          <w:rFonts w:ascii="Courier New" w:hAnsi="Courier New" w:cs="Courier New"/>
          <w:color w:val="228B22"/>
          <w:spacing w:val="0"/>
          <w:sz w:val="20"/>
          <w:szCs w:val="20"/>
          <w14:ligatures w14:val="none"/>
          <w14:cntxtAlts w14:val="0"/>
        </w:rPr>
        <w:t xml:space="preserve">% g </w:t>
      </w:r>
    </w:p>
    <w:p w14:paraId="598AB6AD"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fbin(:,:,3)=double(fd(:,:,3)&gt;level(3)); </w:t>
      </w:r>
      <w:r>
        <w:rPr>
          <w:rFonts w:ascii="Courier New" w:hAnsi="Courier New" w:cs="Courier New"/>
          <w:color w:val="228B22"/>
          <w:spacing w:val="0"/>
          <w:sz w:val="20"/>
          <w:szCs w:val="20"/>
          <w14:ligatures w14:val="none"/>
          <w14:cntxtAlts w14:val="0"/>
        </w:rPr>
        <w:t>% b</w:t>
      </w:r>
    </w:p>
    <w:p w14:paraId="398EF31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228B22"/>
          <w:spacing w:val="0"/>
          <w:sz w:val="20"/>
          <w:szCs w:val="20"/>
          <w14:ligatures w14:val="none"/>
          <w14:cntxtAlts w14:val="0"/>
        </w:rPr>
        <w:t>% -------</w:t>
      </w:r>
    </w:p>
    <w:p w14:paraId="3C0FECC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end</w:t>
      </w:r>
    </w:p>
    <w:p w14:paraId="49FB761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r=fbin(:,:,1)'; rl=r(:);</w:t>
      </w:r>
    </w:p>
    <w:p w14:paraId="4EED59F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g=fbin(:,:,2)'; gl=g(:);</w:t>
      </w:r>
    </w:p>
    <w:p w14:paraId="02A1593D"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lastRenderedPageBreak/>
        <w:t>b=fbin(:,:,3)'; bl=b(:);</w:t>
      </w:r>
    </w:p>
    <w:p w14:paraId="02E919F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Mcoe=[rl gl bl];</w:t>
      </w:r>
    </w:p>
    <w:p w14:paraId="43967B1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figure,imshow(fbin),shg</w:t>
      </w:r>
    </w:p>
    <w:p w14:paraId="7EFD081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title (</w:t>
      </w:r>
      <w:r>
        <w:rPr>
          <w:rFonts w:ascii="Courier New" w:hAnsi="Courier New" w:cs="Courier New"/>
          <w:color w:val="A020F0"/>
          <w:spacing w:val="0"/>
          <w:sz w:val="20"/>
          <w:szCs w:val="20"/>
          <w14:ligatures w14:val="none"/>
          <w14:cntxtAlts w14:val="0"/>
        </w:rPr>
        <w:t>'ffinal'</w:t>
      </w:r>
      <w:r>
        <w:rPr>
          <w:rFonts w:ascii="Courier New" w:hAnsi="Courier New" w:cs="Courier New"/>
          <w:color w:val="000000"/>
          <w:spacing w:val="0"/>
          <w:sz w:val="20"/>
          <w:szCs w:val="20"/>
          <w14:ligatures w14:val="none"/>
          <w14:cntxtAlts w14:val="0"/>
        </w:rPr>
        <w:t>);</w:t>
      </w:r>
    </w:p>
    <w:p w14:paraId="4C2BBA96"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fileID = fopen(s_out,</w:t>
      </w:r>
      <w:r>
        <w:rPr>
          <w:rFonts w:ascii="Courier New" w:hAnsi="Courier New" w:cs="Courier New"/>
          <w:color w:val="A020F0"/>
          <w:spacing w:val="0"/>
          <w:sz w:val="20"/>
          <w:szCs w:val="20"/>
          <w14:ligatures w14:val="none"/>
          <w14:cntxtAlts w14:val="0"/>
        </w:rPr>
        <w:t>'w'</w:t>
      </w:r>
      <w:r>
        <w:rPr>
          <w:rFonts w:ascii="Courier New" w:hAnsi="Courier New" w:cs="Courier New"/>
          <w:color w:val="000000"/>
          <w:spacing w:val="0"/>
          <w:sz w:val="20"/>
          <w:szCs w:val="20"/>
          <w14:ligatures w14:val="none"/>
          <w14:cntxtAlts w14:val="0"/>
        </w:rPr>
        <w:t>);</w:t>
      </w:r>
    </w:p>
    <w:p w14:paraId="44A1E5BB"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fprintf(fileID,</w:t>
      </w:r>
      <w:r>
        <w:rPr>
          <w:rFonts w:ascii="Courier New" w:hAnsi="Courier New" w:cs="Courier New"/>
          <w:color w:val="A020F0"/>
          <w:spacing w:val="0"/>
          <w:sz w:val="20"/>
          <w:szCs w:val="20"/>
          <w14:ligatures w14:val="none"/>
          <w14:cntxtAlts w14:val="0"/>
        </w:rPr>
        <w:t>';COE file generated by AGI CON MATLAB\n'</w:t>
      </w:r>
      <w:r>
        <w:rPr>
          <w:rFonts w:ascii="Courier New" w:hAnsi="Courier New" w:cs="Courier New"/>
          <w:color w:val="000000"/>
          <w:spacing w:val="0"/>
          <w:sz w:val="20"/>
          <w:szCs w:val="20"/>
          <w14:ligatures w14:val="none"/>
          <w14:cntxtAlts w14:val="0"/>
        </w:rPr>
        <w:t>);</w:t>
      </w:r>
    </w:p>
    <w:p w14:paraId="11F71D97"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fprintf(fileID,</w:t>
      </w:r>
      <w:r>
        <w:rPr>
          <w:rFonts w:ascii="Courier New" w:hAnsi="Courier New" w:cs="Courier New"/>
          <w:color w:val="A020F0"/>
          <w:spacing w:val="0"/>
          <w:sz w:val="20"/>
          <w:szCs w:val="20"/>
          <w14:ligatures w14:val="none"/>
          <w14:cntxtAlts w14:val="0"/>
        </w:rPr>
        <w:t>'memory_initialization_radix=2;\n'</w:t>
      </w:r>
      <w:r>
        <w:rPr>
          <w:rFonts w:ascii="Courier New" w:hAnsi="Courier New" w:cs="Courier New"/>
          <w:color w:val="000000"/>
          <w:spacing w:val="0"/>
          <w:sz w:val="20"/>
          <w:szCs w:val="20"/>
          <w14:ligatures w14:val="none"/>
          <w14:cntxtAlts w14:val="0"/>
        </w:rPr>
        <w:t>);</w:t>
      </w:r>
    </w:p>
    <w:p w14:paraId="5036D77C"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fprintf(fileID,</w:t>
      </w:r>
      <w:r>
        <w:rPr>
          <w:rFonts w:ascii="Courier New" w:hAnsi="Courier New" w:cs="Courier New"/>
          <w:color w:val="A020F0"/>
          <w:spacing w:val="0"/>
          <w:sz w:val="20"/>
          <w:szCs w:val="20"/>
          <w14:ligatures w14:val="none"/>
          <w14:cntxtAlts w14:val="0"/>
        </w:rPr>
        <w:t>'memory_initialization_vector=\n'</w:t>
      </w:r>
      <w:r>
        <w:rPr>
          <w:rFonts w:ascii="Courier New" w:hAnsi="Courier New" w:cs="Courier New"/>
          <w:color w:val="000000"/>
          <w:spacing w:val="0"/>
          <w:sz w:val="20"/>
          <w:szCs w:val="20"/>
          <w14:ligatures w14:val="none"/>
          <w14:cntxtAlts w14:val="0"/>
        </w:rPr>
        <w:t>);</w:t>
      </w:r>
    </w:p>
    <w:p w14:paraId="62F5A1A3"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l=length(Mcoe);</w:t>
      </w:r>
    </w:p>
    <w:p w14:paraId="0446D225"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for</w:t>
      </w:r>
      <w:r>
        <w:rPr>
          <w:rFonts w:ascii="Courier New" w:hAnsi="Courier New" w:cs="Courier New"/>
          <w:color w:val="000000"/>
          <w:spacing w:val="0"/>
          <w:sz w:val="20"/>
          <w:szCs w:val="20"/>
          <w14:ligatures w14:val="none"/>
          <w14:cntxtAlts w14:val="0"/>
        </w:rPr>
        <w:t xml:space="preserve"> m=1:l</w:t>
      </w:r>
    </w:p>
    <w:p w14:paraId="2BF88672"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w:t>
      </w:r>
      <w:r>
        <w:rPr>
          <w:rFonts w:ascii="Courier New" w:hAnsi="Courier New" w:cs="Courier New"/>
          <w:color w:val="0000FF"/>
          <w:spacing w:val="0"/>
          <w:sz w:val="20"/>
          <w:szCs w:val="20"/>
          <w14:ligatures w14:val="none"/>
          <w14:cntxtAlts w14:val="0"/>
        </w:rPr>
        <w:t>if</w:t>
      </w:r>
      <w:r>
        <w:rPr>
          <w:rFonts w:ascii="Courier New" w:hAnsi="Courier New" w:cs="Courier New"/>
          <w:color w:val="000000"/>
          <w:spacing w:val="0"/>
          <w:sz w:val="20"/>
          <w:szCs w:val="20"/>
          <w14:ligatures w14:val="none"/>
          <w14:cntxtAlts w14:val="0"/>
        </w:rPr>
        <w:t xml:space="preserve"> m==l</w:t>
      </w:r>
    </w:p>
    <w:p w14:paraId="784A954F"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fprintf(fileID,</w:t>
      </w:r>
      <w:r>
        <w:rPr>
          <w:rFonts w:ascii="Courier New" w:hAnsi="Courier New" w:cs="Courier New"/>
          <w:color w:val="A020F0"/>
          <w:spacing w:val="0"/>
          <w:sz w:val="20"/>
          <w:szCs w:val="20"/>
          <w14:ligatures w14:val="none"/>
          <w14:cntxtAlts w14:val="0"/>
        </w:rPr>
        <w:t>'%d%d%d;\n'</w:t>
      </w:r>
      <w:r>
        <w:rPr>
          <w:rFonts w:ascii="Courier New" w:hAnsi="Courier New" w:cs="Courier New"/>
          <w:color w:val="000000"/>
          <w:spacing w:val="0"/>
          <w:sz w:val="20"/>
          <w:szCs w:val="20"/>
          <w14:ligatures w14:val="none"/>
          <w14:cntxtAlts w14:val="0"/>
        </w:rPr>
        <w:t>,rl(m),gl(m),bl(m));</w:t>
      </w:r>
    </w:p>
    <w:p w14:paraId="604EE5FE"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w:t>
      </w:r>
      <w:r>
        <w:rPr>
          <w:rFonts w:ascii="Courier New" w:hAnsi="Courier New" w:cs="Courier New"/>
          <w:color w:val="0000FF"/>
          <w:spacing w:val="0"/>
          <w:sz w:val="20"/>
          <w:szCs w:val="20"/>
          <w14:ligatures w14:val="none"/>
          <w14:cntxtAlts w14:val="0"/>
        </w:rPr>
        <w:t>else</w:t>
      </w:r>
    </w:p>
    <w:p w14:paraId="4DDA2980"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fprintf(fileID,</w:t>
      </w:r>
      <w:r>
        <w:rPr>
          <w:rFonts w:ascii="Courier New" w:hAnsi="Courier New" w:cs="Courier New"/>
          <w:color w:val="A020F0"/>
          <w:spacing w:val="0"/>
          <w:sz w:val="20"/>
          <w:szCs w:val="20"/>
          <w14:ligatures w14:val="none"/>
          <w14:cntxtAlts w14:val="0"/>
        </w:rPr>
        <w:t>'%d%d%d,\n'</w:t>
      </w:r>
      <w:r>
        <w:rPr>
          <w:rFonts w:ascii="Courier New" w:hAnsi="Courier New" w:cs="Courier New"/>
          <w:color w:val="000000"/>
          <w:spacing w:val="0"/>
          <w:sz w:val="20"/>
          <w:szCs w:val="20"/>
          <w14:ligatures w14:val="none"/>
          <w14:cntxtAlts w14:val="0"/>
        </w:rPr>
        <w:t xml:space="preserve">,rl(m),gl(m),bl(m));   </w:t>
      </w:r>
    </w:p>
    <w:p w14:paraId="4576E060"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 xml:space="preserve">    </w:t>
      </w:r>
      <w:r>
        <w:rPr>
          <w:rFonts w:ascii="Courier New" w:hAnsi="Courier New" w:cs="Courier New"/>
          <w:color w:val="0000FF"/>
          <w:spacing w:val="0"/>
          <w:sz w:val="20"/>
          <w:szCs w:val="20"/>
          <w14:ligatures w14:val="none"/>
          <w14:cntxtAlts w14:val="0"/>
        </w:rPr>
        <w:t>end</w:t>
      </w:r>
    </w:p>
    <w:p w14:paraId="7C8AAAA6"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FF"/>
          <w:spacing w:val="0"/>
          <w:sz w:val="20"/>
          <w:szCs w:val="20"/>
          <w14:ligatures w14:val="none"/>
          <w14:cntxtAlts w14:val="0"/>
        </w:rPr>
        <w:t>end</w:t>
      </w:r>
    </w:p>
    <w:p w14:paraId="6EC19218" w14:textId="77777777" w:rsidR="003B43D5" w:rsidRDefault="003B43D5" w:rsidP="003B43D5">
      <w:pPr>
        <w:widowControl/>
        <w:tabs>
          <w:tab w:val="clear" w:pos="8789"/>
        </w:tabs>
        <w:autoSpaceDE w:val="0"/>
        <w:autoSpaceDN w:val="0"/>
        <w:adjustRightInd w:val="0"/>
        <w:spacing w:before="0" w:after="0"/>
        <w:jc w:val="left"/>
        <w:rPr>
          <w:rFonts w:ascii="Courier New" w:hAnsi="Courier New" w:cs="Courier New"/>
          <w:spacing w:val="0"/>
          <w:sz w:val="24"/>
          <w:szCs w:val="24"/>
          <w14:ligatures w14:val="none"/>
          <w14:cntxtAlts w14:val="0"/>
        </w:rPr>
      </w:pPr>
      <w:r>
        <w:rPr>
          <w:rFonts w:ascii="Courier New" w:hAnsi="Courier New" w:cs="Courier New"/>
          <w:color w:val="000000"/>
          <w:spacing w:val="0"/>
          <w:sz w:val="20"/>
          <w:szCs w:val="20"/>
          <w14:ligatures w14:val="none"/>
          <w14:cntxtAlts w14:val="0"/>
        </w:rPr>
        <w:t>fclose(fileID);</w:t>
      </w:r>
    </w:p>
    <w:p w14:paraId="290E1609" w14:textId="77777777" w:rsidR="003B43D5" w:rsidRPr="003B43D5" w:rsidRDefault="003B43D5" w:rsidP="003B43D5">
      <w:pPr>
        <w:rPr>
          <w:lang w:val="en-GB"/>
        </w:rPr>
      </w:pPr>
    </w:p>
    <w:p w14:paraId="6DE175CB" w14:textId="121ACBEE" w:rsidR="003B43D5" w:rsidRPr="003B43D5" w:rsidRDefault="003B43D5" w:rsidP="003B43D5">
      <w:pPr>
        <w:pStyle w:val="Ttulo2"/>
      </w:pPr>
      <w:bookmarkStart w:id="44" w:name="_Toc473361076"/>
      <w:r w:rsidRPr="003B43D5">
        <w:t>Anexo II: Sumario de diseño del proyecto</w:t>
      </w:r>
      <w:bookmarkEnd w:id="44"/>
    </w:p>
    <w:p w14:paraId="24FFC2B1" w14:textId="18E8668B" w:rsidR="00A055DF" w:rsidRPr="00A055DF" w:rsidRDefault="00A055DF" w:rsidP="00A055DF">
      <w:pPr>
        <w:rPr>
          <w:lang w:val="en-GB"/>
        </w:rPr>
      </w:pPr>
    </w:p>
    <w:p w14:paraId="015FFE3C" w14:textId="03A072C1" w:rsidR="00A055DF" w:rsidRPr="00A055DF" w:rsidRDefault="00A055DF" w:rsidP="00A055DF">
      <w:pPr>
        <w:rPr>
          <w:lang w:val="en-GB"/>
        </w:rPr>
      </w:pPr>
    </w:p>
    <w:sectPr w:rsidR="00A055DF" w:rsidRPr="00A055DF" w:rsidSect="0000017F">
      <w:footerReference w:type="even" r:id="rId58"/>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8F995" w14:textId="77777777" w:rsidR="00C27971" w:rsidRDefault="00C27971" w:rsidP="0096105C">
      <w:pPr>
        <w:spacing w:after="0"/>
      </w:pPr>
      <w:r>
        <w:separator/>
      </w:r>
    </w:p>
  </w:endnote>
  <w:endnote w:type="continuationSeparator" w:id="0">
    <w:p w14:paraId="5E7A43BC" w14:textId="77777777" w:rsidR="00C27971" w:rsidRDefault="00C27971"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3096E" w14:textId="339DAD62" w:rsidR="002113F3" w:rsidRDefault="002113F3" w:rsidP="00AD710D">
    <w:pPr>
      <w:pStyle w:val="Piedepgina"/>
      <w:rPr>
        <w:caps/>
        <w:color w:val="4F81BD" w:themeColor="accent1"/>
      </w:rPr>
    </w:pPr>
  </w:p>
  <w:p w14:paraId="5870F901" w14:textId="77777777" w:rsidR="002113F3" w:rsidRDefault="002113F3"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453471"/>
      <w:docPartObj>
        <w:docPartGallery w:val="Page Numbers (Bottom of Page)"/>
        <w:docPartUnique/>
      </w:docPartObj>
    </w:sdtPr>
    <w:sdtContent>
      <w:p w14:paraId="01F7461F" w14:textId="56F576DC" w:rsidR="002113F3" w:rsidRDefault="002113F3">
        <w:pPr>
          <w:pStyle w:val="Piedepgina"/>
          <w:jc w:val="center"/>
        </w:pPr>
        <w:r>
          <w:fldChar w:fldCharType="begin"/>
        </w:r>
        <w:r>
          <w:instrText>PAGE   \* MERGEFORMAT</w:instrText>
        </w:r>
        <w:r>
          <w:fldChar w:fldCharType="separate"/>
        </w:r>
        <w:r>
          <w:rPr>
            <w:noProof/>
          </w:rPr>
          <w:t>5</w:t>
        </w:r>
        <w:r>
          <w:fldChar w:fldCharType="end"/>
        </w:r>
      </w:p>
    </w:sdtContent>
  </w:sdt>
  <w:p w14:paraId="53E74802" w14:textId="6AC26917" w:rsidR="002113F3" w:rsidRDefault="002113F3"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9CB6" w14:textId="2F31722C" w:rsidR="002113F3" w:rsidRPr="00AD710D" w:rsidRDefault="002113F3"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0FFAE" w14:textId="234D9EFA" w:rsidR="002113F3" w:rsidRDefault="002113F3">
    <w:pPr>
      <w:pStyle w:val="Piedepgina"/>
      <w:jc w:val="center"/>
    </w:pPr>
  </w:p>
  <w:p w14:paraId="5F1D89FB" w14:textId="77777777" w:rsidR="002113F3" w:rsidRDefault="002113F3" w:rsidP="00A12BA5">
    <w:pPr>
      <w:pStyle w:val="Piedepgina"/>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FC2B8" w14:textId="13B7989C" w:rsidR="002113F3" w:rsidRDefault="002113F3" w:rsidP="00814175">
    <w:pPr>
      <w:pStyle w:val="Piedepgina"/>
    </w:pPr>
  </w:p>
  <w:p w14:paraId="4B59A196" w14:textId="77777777" w:rsidR="002113F3" w:rsidRDefault="002113F3"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0D24B" w14:textId="77777777" w:rsidR="00C27971" w:rsidRDefault="00C27971" w:rsidP="0096105C">
      <w:pPr>
        <w:spacing w:after="0"/>
      </w:pPr>
      <w:r>
        <w:separator/>
      </w:r>
    </w:p>
  </w:footnote>
  <w:footnote w:type="continuationSeparator" w:id="0">
    <w:p w14:paraId="207840CD" w14:textId="77777777" w:rsidR="00C27971" w:rsidRDefault="00C27971"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6FFF1" w14:textId="29C62E14" w:rsidR="002113F3" w:rsidRDefault="002113F3" w:rsidP="003F0941">
    <w:pPr>
      <w:pStyle w:val="Encabezado"/>
      <w:tabs>
        <w:tab w:val="clear" w:pos="4252"/>
        <w:tab w:val="clear" w:pos="8504"/>
        <w:tab w:val="clear" w:pos="8789"/>
        <w:tab w:val="left" w:pos="1560"/>
      </w:tabs>
      <w:ind w:right="-8" w:firstLine="708"/>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39E1" w14:textId="77777777" w:rsidR="002113F3" w:rsidRDefault="002113F3" w:rsidP="00160498">
    <w:pPr>
      <w:pStyle w:val="Encabezado"/>
      <w:tabs>
        <w:tab w:val="clear" w:pos="4252"/>
        <w:tab w:val="clear" w:pos="8504"/>
        <w:tab w:val="clear" w:pos="8789"/>
        <w:tab w:val="left" w:pos="1560"/>
      </w:tabs>
      <w:ind w:right="276" w:firstLine="708"/>
      <w:jc w:val="right"/>
    </w:pPr>
  </w:p>
  <w:p w14:paraId="7F1856FC" w14:textId="55DA66FE" w:rsidR="002113F3" w:rsidRDefault="002113F3"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75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328CC" id="Conector recto 18"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55680"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4BE8F8A3" w:rsidR="002113F3" w:rsidRPr="003B6297" w:rsidRDefault="002113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39E8C8D" id="_x0000_t202" coordsize="21600,21600" o:spt="202" path="m,l,21600r21600,l21600,xe">
              <v:stroke joinstyle="miter"/>
              <v:path gradientshapeok="t" o:connecttype="rect"/>
            </v:shapetype>
            <v:shape id="Cuadro de texto 476" o:spid="_x0000_s1035" type="#_x0000_t202" style="position:absolute;left:0;text-align:left;margin-left:2.5pt;margin-top:39.6pt;width:70.9pt;height:13.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4BE8F8A3" w:rsidR="002113F3" w:rsidRPr="003B6297" w:rsidRDefault="002113F3"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Pr>
          <w:noProof/>
        </w:rPr>
        <w:t>Introducción</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47FC2" w14:textId="1A36FFFC" w:rsidR="002113F3" w:rsidRDefault="002113F3" w:rsidP="00887C19">
    <w:pPr>
      <w:pStyle w:val="Encabezado"/>
      <w:framePr w:w="1256" w:h="421" w:hRule="exact" w:wrap="around" w:vAnchor="text" w:hAnchor="page" w:x="9911" w:y="401"/>
      <w:ind w:left="567" w:right="-2645"/>
      <w:rPr>
        <w:rStyle w:val="Nmerodepgina"/>
      </w:rPr>
    </w:pPr>
  </w:p>
  <w:p w14:paraId="5FA62A96" w14:textId="24364D23" w:rsidR="002113F3" w:rsidRPr="00821706" w:rsidRDefault="002113F3" w:rsidP="00C31259">
    <w:pPr>
      <w:pStyle w:val="Encabezado"/>
      <w:ind w:right="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61824" behindDoc="0" locked="0" layoutInCell="1" allowOverlap="1" wp14:anchorId="7AEE43E0" wp14:editId="3D22F501">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E052B45" w14:textId="26BCFD3D" w:rsidR="002113F3" w:rsidRPr="003B6297" w:rsidRDefault="002113F3" w:rsidP="00C31259">
                          <w:pPr>
                            <w:pStyle w:val="portadaproyecto"/>
                            <w:rPr>
                              <w:sz w:val="22"/>
                            </w:rPr>
                          </w:pPr>
                        </w:p>
                        <w:p w14:paraId="2759EF87" w14:textId="77777777" w:rsidR="002113F3" w:rsidRPr="003B6297" w:rsidRDefault="002113F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E43E0" id="_x0000_t202" coordsize="21600,21600" o:spt="202" path="m,l,21600r21600,l21600,xe">
              <v:stroke joinstyle="miter"/>
              <v:path gradientshapeok="t" o:connecttype="rect"/>
            </v:shapetype>
            <v:shape id="Cuadro de texto 15" o:spid="_x0000_s1036" type="#_x0000_t202" style="position:absolute;left:0;text-align:left;margin-left:0;margin-top:21.6pt;width:365.4pt;height:27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p w14:paraId="7E052B45" w14:textId="26BCFD3D" w:rsidR="002113F3" w:rsidRPr="003B6297" w:rsidRDefault="002113F3" w:rsidP="00C31259">
                    <w:pPr>
                      <w:pStyle w:val="portadaproyecto"/>
                      <w:rPr>
                        <w:sz w:val="22"/>
                      </w:rPr>
                    </w:pPr>
                  </w:p>
                  <w:p w14:paraId="2759EF87" w14:textId="77777777" w:rsidR="002113F3" w:rsidRPr="003B6297" w:rsidRDefault="002113F3"/>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315E6" w14:textId="482388E0" w:rsidR="002113F3" w:rsidRPr="00AD710D" w:rsidRDefault="002113F3"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200CE" w14:textId="77777777" w:rsidR="002113F3" w:rsidRPr="00CF337E" w:rsidRDefault="002113F3" w:rsidP="00CF337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5">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9BA46F3"/>
    <w:multiLevelType w:val="multilevel"/>
    <w:tmpl w:val="08E496DA"/>
    <w:lvl w:ilvl="0">
      <w:start w:val="2"/>
      <w:numFmt w:val="decimal"/>
      <w:lvlText w:val="%1."/>
      <w:lvlJc w:val="left"/>
      <w:pPr>
        <w:ind w:left="0" w:firstLine="0"/>
      </w:pPr>
      <w:rPr>
        <w:rFonts w:hint="default"/>
      </w:rPr>
    </w:lvl>
    <w:lvl w:ilvl="1">
      <w:start w:val="3"/>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3ADD6ECB"/>
    <w:multiLevelType w:val="hybridMultilevel"/>
    <w:tmpl w:val="4ECC54CE"/>
    <w:lvl w:ilvl="0" w:tplc="3940DD7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1">
    <w:nsid w:val="69A51EE9"/>
    <w:multiLevelType w:val="multilevel"/>
    <w:tmpl w:val="487666E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2">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3">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74856304"/>
    <w:multiLevelType w:val="hybridMultilevel"/>
    <w:tmpl w:val="DB8C4158"/>
    <w:lvl w:ilvl="0" w:tplc="3940DD7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F3D21D1"/>
    <w:multiLevelType w:val="hybridMultilevel"/>
    <w:tmpl w:val="19E26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11"/>
  </w:num>
  <w:num w:numId="4">
    <w:abstractNumId w:val="0"/>
  </w:num>
  <w:num w:numId="5">
    <w:abstractNumId w:val="7"/>
  </w:num>
  <w:num w:numId="6">
    <w:abstractNumId w:val="4"/>
  </w:num>
  <w:num w:numId="7">
    <w:abstractNumId w:val="12"/>
  </w:num>
  <w:num w:numId="8">
    <w:abstractNumId w:val="13"/>
  </w:num>
  <w:num w:numId="9">
    <w:abstractNumId w:val="14"/>
  </w:num>
  <w:num w:numId="10">
    <w:abstractNumId w:val="9"/>
  </w:num>
  <w:num w:numId="11">
    <w:abstractNumId w:val="11"/>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6"/>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6"/>
  </w:num>
  <w:num w:numId="36">
    <w:abstractNumId w:val="15"/>
  </w:num>
  <w:num w:numId="37">
    <w:abstractNumId w:val="8"/>
  </w:num>
  <w:num w:numId="38">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num>
  <w:num w:numId="42">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activeWritingStyle w:appName="MSWord" w:lang="es-ES_tradnl" w:vendorID="64" w:dllVersion="131078" w:nlCheck="1" w:checkStyle="0"/>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5C"/>
    <w:rsid w:val="0000017F"/>
    <w:rsid w:val="000064D0"/>
    <w:rsid w:val="00006F25"/>
    <w:rsid w:val="00007C0A"/>
    <w:rsid w:val="00011165"/>
    <w:rsid w:val="00011314"/>
    <w:rsid w:val="00012814"/>
    <w:rsid w:val="000154E2"/>
    <w:rsid w:val="0001743B"/>
    <w:rsid w:val="00022733"/>
    <w:rsid w:val="00023669"/>
    <w:rsid w:val="00031334"/>
    <w:rsid w:val="00031605"/>
    <w:rsid w:val="000318F8"/>
    <w:rsid w:val="00032EED"/>
    <w:rsid w:val="00032FCC"/>
    <w:rsid w:val="000331F3"/>
    <w:rsid w:val="000343A2"/>
    <w:rsid w:val="00034CFB"/>
    <w:rsid w:val="00034F45"/>
    <w:rsid w:val="0003680F"/>
    <w:rsid w:val="00041A15"/>
    <w:rsid w:val="00042459"/>
    <w:rsid w:val="000427B8"/>
    <w:rsid w:val="000454D8"/>
    <w:rsid w:val="0004658F"/>
    <w:rsid w:val="000466DD"/>
    <w:rsid w:val="000469AD"/>
    <w:rsid w:val="00046A4C"/>
    <w:rsid w:val="00046A80"/>
    <w:rsid w:val="00047824"/>
    <w:rsid w:val="0005031F"/>
    <w:rsid w:val="000509FB"/>
    <w:rsid w:val="000518CB"/>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51C9"/>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44C7"/>
    <w:rsid w:val="00146185"/>
    <w:rsid w:val="0015204A"/>
    <w:rsid w:val="00152AC0"/>
    <w:rsid w:val="001530FD"/>
    <w:rsid w:val="00154322"/>
    <w:rsid w:val="001546D3"/>
    <w:rsid w:val="001551B5"/>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A6419"/>
    <w:rsid w:val="001B15DC"/>
    <w:rsid w:val="001B2C26"/>
    <w:rsid w:val="001B4E7F"/>
    <w:rsid w:val="001C1A6A"/>
    <w:rsid w:val="001C3D92"/>
    <w:rsid w:val="001D09AF"/>
    <w:rsid w:val="001D0D55"/>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674D"/>
    <w:rsid w:val="001F7693"/>
    <w:rsid w:val="00201292"/>
    <w:rsid w:val="002036C5"/>
    <w:rsid w:val="00204B27"/>
    <w:rsid w:val="00205567"/>
    <w:rsid w:val="00205F57"/>
    <w:rsid w:val="00210BFD"/>
    <w:rsid w:val="002113F3"/>
    <w:rsid w:val="00213B03"/>
    <w:rsid w:val="00213FAA"/>
    <w:rsid w:val="00214821"/>
    <w:rsid w:val="00217228"/>
    <w:rsid w:val="002202CE"/>
    <w:rsid w:val="00221CCF"/>
    <w:rsid w:val="00224B97"/>
    <w:rsid w:val="002254B1"/>
    <w:rsid w:val="00226635"/>
    <w:rsid w:val="002309A8"/>
    <w:rsid w:val="0023489C"/>
    <w:rsid w:val="0023567F"/>
    <w:rsid w:val="002367B4"/>
    <w:rsid w:val="002431D3"/>
    <w:rsid w:val="0024336B"/>
    <w:rsid w:val="00244461"/>
    <w:rsid w:val="0024504C"/>
    <w:rsid w:val="002452BC"/>
    <w:rsid w:val="0025084D"/>
    <w:rsid w:val="0025124F"/>
    <w:rsid w:val="0025195F"/>
    <w:rsid w:val="00253B16"/>
    <w:rsid w:val="00257F5C"/>
    <w:rsid w:val="002601A9"/>
    <w:rsid w:val="00263B11"/>
    <w:rsid w:val="00264610"/>
    <w:rsid w:val="00264E6E"/>
    <w:rsid w:val="0026601D"/>
    <w:rsid w:val="00267119"/>
    <w:rsid w:val="002672CF"/>
    <w:rsid w:val="00267F1D"/>
    <w:rsid w:val="00270F5B"/>
    <w:rsid w:val="00273079"/>
    <w:rsid w:val="00274A51"/>
    <w:rsid w:val="00276FA9"/>
    <w:rsid w:val="00277C81"/>
    <w:rsid w:val="00281526"/>
    <w:rsid w:val="00281794"/>
    <w:rsid w:val="00282C4D"/>
    <w:rsid w:val="00283037"/>
    <w:rsid w:val="00290F48"/>
    <w:rsid w:val="00291611"/>
    <w:rsid w:val="00292C40"/>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E1DB5"/>
    <w:rsid w:val="002E2E76"/>
    <w:rsid w:val="002E3C1A"/>
    <w:rsid w:val="002E5828"/>
    <w:rsid w:val="002E5DB2"/>
    <w:rsid w:val="002E5E78"/>
    <w:rsid w:val="002E790E"/>
    <w:rsid w:val="002F0E11"/>
    <w:rsid w:val="002F295B"/>
    <w:rsid w:val="002F3C71"/>
    <w:rsid w:val="002F43A9"/>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2D4C"/>
    <w:rsid w:val="0032585F"/>
    <w:rsid w:val="00326A5A"/>
    <w:rsid w:val="00326C88"/>
    <w:rsid w:val="00330195"/>
    <w:rsid w:val="0033239B"/>
    <w:rsid w:val="00332431"/>
    <w:rsid w:val="00333471"/>
    <w:rsid w:val="00335B01"/>
    <w:rsid w:val="003421B7"/>
    <w:rsid w:val="003431C9"/>
    <w:rsid w:val="00343B52"/>
    <w:rsid w:val="00343C41"/>
    <w:rsid w:val="00345DF7"/>
    <w:rsid w:val="00347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92A"/>
    <w:rsid w:val="00367375"/>
    <w:rsid w:val="003679C8"/>
    <w:rsid w:val="00367FF2"/>
    <w:rsid w:val="00371E2C"/>
    <w:rsid w:val="00372454"/>
    <w:rsid w:val="00375C24"/>
    <w:rsid w:val="00376A3C"/>
    <w:rsid w:val="00377E75"/>
    <w:rsid w:val="0038210F"/>
    <w:rsid w:val="00383A1F"/>
    <w:rsid w:val="00384B7F"/>
    <w:rsid w:val="00384DD9"/>
    <w:rsid w:val="00385880"/>
    <w:rsid w:val="003903D3"/>
    <w:rsid w:val="00392E8F"/>
    <w:rsid w:val="003939FD"/>
    <w:rsid w:val="003A407D"/>
    <w:rsid w:val="003A42FB"/>
    <w:rsid w:val="003A5EF8"/>
    <w:rsid w:val="003A6B32"/>
    <w:rsid w:val="003A7FE7"/>
    <w:rsid w:val="003B154B"/>
    <w:rsid w:val="003B29A8"/>
    <w:rsid w:val="003B2EFE"/>
    <w:rsid w:val="003B43D5"/>
    <w:rsid w:val="003B603F"/>
    <w:rsid w:val="003B6297"/>
    <w:rsid w:val="003C163C"/>
    <w:rsid w:val="003D0CC3"/>
    <w:rsid w:val="003D593F"/>
    <w:rsid w:val="003D7078"/>
    <w:rsid w:val="003E246B"/>
    <w:rsid w:val="003E32B4"/>
    <w:rsid w:val="003E7372"/>
    <w:rsid w:val="003F0941"/>
    <w:rsid w:val="003F10F1"/>
    <w:rsid w:val="003F2954"/>
    <w:rsid w:val="003F2C37"/>
    <w:rsid w:val="003F35AA"/>
    <w:rsid w:val="003F6440"/>
    <w:rsid w:val="003F7086"/>
    <w:rsid w:val="003F7642"/>
    <w:rsid w:val="003F7C98"/>
    <w:rsid w:val="0040012A"/>
    <w:rsid w:val="00400359"/>
    <w:rsid w:val="00400931"/>
    <w:rsid w:val="0040259A"/>
    <w:rsid w:val="004046C8"/>
    <w:rsid w:val="004051BD"/>
    <w:rsid w:val="00406110"/>
    <w:rsid w:val="0041334E"/>
    <w:rsid w:val="0041636F"/>
    <w:rsid w:val="00422CF8"/>
    <w:rsid w:val="00422FB3"/>
    <w:rsid w:val="004231C5"/>
    <w:rsid w:val="004245F8"/>
    <w:rsid w:val="004247A2"/>
    <w:rsid w:val="00426901"/>
    <w:rsid w:val="004271F7"/>
    <w:rsid w:val="00430B58"/>
    <w:rsid w:val="004405B6"/>
    <w:rsid w:val="00440687"/>
    <w:rsid w:val="00444D84"/>
    <w:rsid w:val="00444ED2"/>
    <w:rsid w:val="00450C89"/>
    <w:rsid w:val="0045263F"/>
    <w:rsid w:val="0045528F"/>
    <w:rsid w:val="00457198"/>
    <w:rsid w:val="004634DB"/>
    <w:rsid w:val="00467BE5"/>
    <w:rsid w:val="00472B8B"/>
    <w:rsid w:val="0047477E"/>
    <w:rsid w:val="004800E2"/>
    <w:rsid w:val="00480C93"/>
    <w:rsid w:val="00482028"/>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4094"/>
    <w:rsid w:val="004C44D6"/>
    <w:rsid w:val="004C55CB"/>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50443A"/>
    <w:rsid w:val="00506D81"/>
    <w:rsid w:val="00510996"/>
    <w:rsid w:val="00512339"/>
    <w:rsid w:val="00514F3F"/>
    <w:rsid w:val="0051565C"/>
    <w:rsid w:val="00516445"/>
    <w:rsid w:val="00516544"/>
    <w:rsid w:val="00520384"/>
    <w:rsid w:val="0052213E"/>
    <w:rsid w:val="00522BBA"/>
    <w:rsid w:val="00522C49"/>
    <w:rsid w:val="00524A43"/>
    <w:rsid w:val="00525529"/>
    <w:rsid w:val="00531309"/>
    <w:rsid w:val="00532609"/>
    <w:rsid w:val="005331BF"/>
    <w:rsid w:val="00534CD8"/>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43E0"/>
    <w:rsid w:val="005662E4"/>
    <w:rsid w:val="00571551"/>
    <w:rsid w:val="0057167C"/>
    <w:rsid w:val="005735FB"/>
    <w:rsid w:val="005757C0"/>
    <w:rsid w:val="00577CB1"/>
    <w:rsid w:val="0058158F"/>
    <w:rsid w:val="00582BB3"/>
    <w:rsid w:val="0058306A"/>
    <w:rsid w:val="00591024"/>
    <w:rsid w:val="0059159A"/>
    <w:rsid w:val="005918A1"/>
    <w:rsid w:val="00592A64"/>
    <w:rsid w:val="00594A50"/>
    <w:rsid w:val="00594AA0"/>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2388"/>
    <w:rsid w:val="005B27C3"/>
    <w:rsid w:val="005B2E7D"/>
    <w:rsid w:val="005B3823"/>
    <w:rsid w:val="005B38D1"/>
    <w:rsid w:val="005B455E"/>
    <w:rsid w:val="005B7755"/>
    <w:rsid w:val="005C5D3B"/>
    <w:rsid w:val="005C65AF"/>
    <w:rsid w:val="005C74C8"/>
    <w:rsid w:val="005D044E"/>
    <w:rsid w:val="005D2267"/>
    <w:rsid w:val="005D236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27F9"/>
    <w:rsid w:val="00613D63"/>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657E"/>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49EB"/>
    <w:rsid w:val="00675180"/>
    <w:rsid w:val="0068012D"/>
    <w:rsid w:val="00681584"/>
    <w:rsid w:val="00683075"/>
    <w:rsid w:val="006860E6"/>
    <w:rsid w:val="00686393"/>
    <w:rsid w:val="00686707"/>
    <w:rsid w:val="006959C0"/>
    <w:rsid w:val="006A1A7B"/>
    <w:rsid w:val="006A260D"/>
    <w:rsid w:val="006A3116"/>
    <w:rsid w:val="006A37D8"/>
    <w:rsid w:val="006A6160"/>
    <w:rsid w:val="006A718A"/>
    <w:rsid w:val="006A7E1A"/>
    <w:rsid w:val="006B08C7"/>
    <w:rsid w:val="006B16D7"/>
    <w:rsid w:val="006B179E"/>
    <w:rsid w:val="006B1C3B"/>
    <w:rsid w:val="006B3099"/>
    <w:rsid w:val="006B3997"/>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25A"/>
    <w:rsid w:val="006D7EBC"/>
    <w:rsid w:val="006D7FF9"/>
    <w:rsid w:val="006E0050"/>
    <w:rsid w:val="006E400A"/>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57EC"/>
    <w:rsid w:val="00710E10"/>
    <w:rsid w:val="00712668"/>
    <w:rsid w:val="007127C4"/>
    <w:rsid w:val="00713411"/>
    <w:rsid w:val="007134D3"/>
    <w:rsid w:val="00713D9A"/>
    <w:rsid w:val="00716771"/>
    <w:rsid w:val="00716EF8"/>
    <w:rsid w:val="00717747"/>
    <w:rsid w:val="00717F72"/>
    <w:rsid w:val="00722BD4"/>
    <w:rsid w:val="007233EB"/>
    <w:rsid w:val="00724A98"/>
    <w:rsid w:val="00725891"/>
    <w:rsid w:val="00726B27"/>
    <w:rsid w:val="0073055A"/>
    <w:rsid w:val="00730A3E"/>
    <w:rsid w:val="00730D23"/>
    <w:rsid w:val="007319E6"/>
    <w:rsid w:val="007326D0"/>
    <w:rsid w:val="00737822"/>
    <w:rsid w:val="00740BC3"/>
    <w:rsid w:val="00743292"/>
    <w:rsid w:val="00743ADA"/>
    <w:rsid w:val="0075073C"/>
    <w:rsid w:val="007513B8"/>
    <w:rsid w:val="00754058"/>
    <w:rsid w:val="007560C1"/>
    <w:rsid w:val="00760AEF"/>
    <w:rsid w:val="00761A27"/>
    <w:rsid w:val="00761AAF"/>
    <w:rsid w:val="00762283"/>
    <w:rsid w:val="00762718"/>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E23"/>
    <w:rsid w:val="007A4497"/>
    <w:rsid w:val="007A57CA"/>
    <w:rsid w:val="007A5BEF"/>
    <w:rsid w:val="007A6E58"/>
    <w:rsid w:val="007A7734"/>
    <w:rsid w:val="007A7F14"/>
    <w:rsid w:val="007B0155"/>
    <w:rsid w:val="007B0658"/>
    <w:rsid w:val="007B36EB"/>
    <w:rsid w:val="007B3C81"/>
    <w:rsid w:val="007B4555"/>
    <w:rsid w:val="007B5598"/>
    <w:rsid w:val="007B77E7"/>
    <w:rsid w:val="007B78F3"/>
    <w:rsid w:val="007C1528"/>
    <w:rsid w:val="007C1ABE"/>
    <w:rsid w:val="007C3284"/>
    <w:rsid w:val="007C3F05"/>
    <w:rsid w:val="007C64FE"/>
    <w:rsid w:val="007C6D52"/>
    <w:rsid w:val="007D1F87"/>
    <w:rsid w:val="007D292C"/>
    <w:rsid w:val="007D58E5"/>
    <w:rsid w:val="007D62B8"/>
    <w:rsid w:val="007D70D4"/>
    <w:rsid w:val="007E290A"/>
    <w:rsid w:val="007E4B96"/>
    <w:rsid w:val="007E50C2"/>
    <w:rsid w:val="007E58EF"/>
    <w:rsid w:val="007E6A55"/>
    <w:rsid w:val="007F0D22"/>
    <w:rsid w:val="007F173F"/>
    <w:rsid w:val="007F5850"/>
    <w:rsid w:val="007F5FFD"/>
    <w:rsid w:val="007F7097"/>
    <w:rsid w:val="007F7BA9"/>
    <w:rsid w:val="0080008B"/>
    <w:rsid w:val="0080208F"/>
    <w:rsid w:val="0080272F"/>
    <w:rsid w:val="00803C13"/>
    <w:rsid w:val="008078C3"/>
    <w:rsid w:val="00807AB9"/>
    <w:rsid w:val="008100CF"/>
    <w:rsid w:val="00811C2B"/>
    <w:rsid w:val="0081395B"/>
    <w:rsid w:val="00814175"/>
    <w:rsid w:val="008175CE"/>
    <w:rsid w:val="00820C42"/>
    <w:rsid w:val="00821706"/>
    <w:rsid w:val="00822706"/>
    <w:rsid w:val="00822A07"/>
    <w:rsid w:val="00824F33"/>
    <w:rsid w:val="008250C7"/>
    <w:rsid w:val="008256A4"/>
    <w:rsid w:val="00831331"/>
    <w:rsid w:val="00835439"/>
    <w:rsid w:val="00837971"/>
    <w:rsid w:val="008403ED"/>
    <w:rsid w:val="0084040F"/>
    <w:rsid w:val="00840AC6"/>
    <w:rsid w:val="00840E01"/>
    <w:rsid w:val="0084258F"/>
    <w:rsid w:val="00843ADD"/>
    <w:rsid w:val="00845A14"/>
    <w:rsid w:val="00845C25"/>
    <w:rsid w:val="008509A6"/>
    <w:rsid w:val="00850E80"/>
    <w:rsid w:val="008511FC"/>
    <w:rsid w:val="008541CB"/>
    <w:rsid w:val="00857A8B"/>
    <w:rsid w:val="00863125"/>
    <w:rsid w:val="00863E28"/>
    <w:rsid w:val="00864B45"/>
    <w:rsid w:val="0086577A"/>
    <w:rsid w:val="00865BA8"/>
    <w:rsid w:val="00865D2E"/>
    <w:rsid w:val="008667F9"/>
    <w:rsid w:val="00866E09"/>
    <w:rsid w:val="00872AE8"/>
    <w:rsid w:val="00872EE6"/>
    <w:rsid w:val="00875AE6"/>
    <w:rsid w:val="00876ED6"/>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AA7"/>
    <w:rsid w:val="008B4B90"/>
    <w:rsid w:val="008B535E"/>
    <w:rsid w:val="008B6A00"/>
    <w:rsid w:val="008B70AA"/>
    <w:rsid w:val="008B7728"/>
    <w:rsid w:val="008B7CB8"/>
    <w:rsid w:val="008C0B48"/>
    <w:rsid w:val="008C6BD5"/>
    <w:rsid w:val="008C7068"/>
    <w:rsid w:val="008C75C9"/>
    <w:rsid w:val="008D12E5"/>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119F5"/>
    <w:rsid w:val="00912867"/>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A0E"/>
    <w:rsid w:val="00946C1B"/>
    <w:rsid w:val="009477FD"/>
    <w:rsid w:val="0095187B"/>
    <w:rsid w:val="00951AC5"/>
    <w:rsid w:val="00951E8B"/>
    <w:rsid w:val="009556C2"/>
    <w:rsid w:val="00955BCE"/>
    <w:rsid w:val="009560A9"/>
    <w:rsid w:val="00956238"/>
    <w:rsid w:val="009563FF"/>
    <w:rsid w:val="00956CDF"/>
    <w:rsid w:val="00956D02"/>
    <w:rsid w:val="0096105C"/>
    <w:rsid w:val="009626A9"/>
    <w:rsid w:val="00966754"/>
    <w:rsid w:val="00970271"/>
    <w:rsid w:val="00970322"/>
    <w:rsid w:val="00971504"/>
    <w:rsid w:val="00971F3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71AA"/>
    <w:rsid w:val="009A1C92"/>
    <w:rsid w:val="009A38C4"/>
    <w:rsid w:val="009A4A6D"/>
    <w:rsid w:val="009A4B11"/>
    <w:rsid w:val="009A71A2"/>
    <w:rsid w:val="009A72C8"/>
    <w:rsid w:val="009A7B4D"/>
    <w:rsid w:val="009A7B51"/>
    <w:rsid w:val="009B0D4D"/>
    <w:rsid w:val="009B1F94"/>
    <w:rsid w:val="009B290D"/>
    <w:rsid w:val="009B3D71"/>
    <w:rsid w:val="009B5CEA"/>
    <w:rsid w:val="009B6C39"/>
    <w:rsid w:val="009C338B"/>
    <w:rsid w:val="009C451A"/>
    <w:rsid w:val="009C5B54"/>
    <w:rsid w:val="009C5C8C"/>
    <w:rsid w:val="009C6297"/>
    <w:rsid w:val="009C7E85"/>
    <w:rsid w:val="009D0697"/>
    <w:rsid w:val="009D0975"/>
    <w:rsid w:val="009D5972"/>
    <w:rsid w:val="009D7E14"/>
    <w:rsid w:val="009E25AE"/>
    <w:rsid w:val="009E44BF"/>
    <w:rsid w:val="009E5E66"/>
    <w:rsid w:val="009F2AB5"/>
    <w:rsid w:val="009F2E6D"/>
    <w:rsid w:val="009F5D0F"/>
    <w:rsid w:val="009F6B1A"/>
    <w:rsid w:val="00A01CDF"/>
    <w:rsid w:val="00A033BB"/>
    <w:rsid w:val="00A055DF"/>
    <w:rsid w:val="00A0697D"/>
    <w:rsid w:val="00A106A5"/>
    <w:rsid w:val="00A10F47"/>
    <w:rsid w:val="00A1283E"/>
    <w:rsid w:val="00A12BA5"/>
    <w:rsid w:val="00A14867"/>
    <w:rsid w:val="00A15E7E"/>
    <w:rsid w:val="00A20A7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47AD"/>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CED"/>
    <w:rsid w:val="00A700E8"/>
    <w:rsid w:val="00A7072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7510"/>
    <w:rsid w:val="00AE7B80"/>
    <w:rsid w:val="00AF11A6"/>
    <w:rsid w:val="00AF420A"/>
    <w:rsid w:val="00AF4B17"/>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755"/>
    <w:rsid w:val="00B36EB6"/>
    <w:rsid w:val="00B422D4"/>
    <w:rsid w:val="00B42419"/>
    <w:rsid w:val="00B425B4"/>
    <w:rsid w:val="00B428A4"/>
    <w:rsid w:val="00B43E49"/>
    <w:rsid w:val="00B47528"/>
    <w:rsid w:val="00B50E1C"/>
    <w:rsid w:val="00B535C1"/>
    <w:rsid w:val="00B55FD1"/>
    <w:rsid w:val="00B5637B"/>
    <w:rsid w:val="00B573FB"/>
    <w:rsid w:val="00B60450"/>
    <w:rsid w:val="00B61A2B"/>
    <w:rsid w:val="00B62A35"/>
    <w:rsid w:val="00B64E65"/>
    <w:rsid w:val="00B65485"/>
    <w:rsid w:val="00B65AF8"/>
    <w:rsid w:val="00B66985"/>
    <w:rsid w:val="00B73ADD"/>
    <w:rsid w:val="00B747C3"/>
    <w:rsid w:val="00B74E99"/>
    <w:rsid w:val="00B82133"/>
    <w:rsid w:val="00B83767"/>
    <w:rsid w:val="00B86544"/>
    <w:rsid w:val="00B92EE7"/>
    <w:rsid w:val="00B937D3"/>
    <w:rsid w:val="00B95910"/>
    <w:rsid w:val="00B97CA9"/>
    <w:rsid w:val="00BA0215"/>
    <w:rsid w:val="00BA03C2"/>
    <w:rsid w:val="00BA065B"/>
    <w:rsid w:val="00BA08BF"/>
    <w:rsid w:val="00BA0DFE"/>
    <w:rsid w:val="00BA417B"/>
    <w:rsid w:val="00BA57DB"/>
    <w:rsid w:val="00BA5C2B"/>
    <w:rsid w:val="00BA6A3F"/>
    <w:rsid w:val="00BB46E5"/>
    <w:rsid w:val="00BB5FDA"/>
    <w:rsid w:val="00BC1D54"/>
    <w:rsid w:val="00BC7739"/>
    <w:rsid w:val="00BD2257"/>
    <w:rsid w:val="00BD2F47"/>
    <w:rsid w:val="00BD3609"/>
    <w:rsid w:val="00BD36B3"/>
    <w:rsid w:val="00BD5E5F"/>
    <w:rsid w:val="00BD6558"/>
    <w:rsid w:val="00BD7A84"/>
    <w:rsid w:val="00BE0456"/>
    <w:rsid w:val="00BF0301"/>
    <w:rsid w:val="00BF16FF"/>
    <w:rsid w:val="00BF492E"/>
    <w:rsid w:val="00BF6B01"/>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376F"/>
    <w:rsid w:val="00C24F2C"/>
    <w:rsid w:val="00C25BE6"/>
    <w:rsid w:val="00C27971"/>
    <w:rsid w:val="00C30F52"/>
    <w:rsid w:val="00C31259"/>
    <w:rsid w:val="00C314E7"/>
    <w:rsid w:val="00C33483"/>
    <w:rsid w:val="00C3374B"/>
    <w:rsid w:val="00C34D06"/>
    <w:rsid w:val="00C364D8"/>
    <w:rsid w:val="00C36BA9"/>
    <w:rsid w:val="00C412A6"/>
    <w:rsid w:val="00C44B2B"/>
    <w:rsid w:val="00C44DDA"/>
    <w:rsid w:val="00C4671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3060"/>
    <w:rsid w:val="00C74535"/>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F77"/>
    <w:rsid w:val="00C9781A"/>
    <w:rsid w:val="00CA088D"/>
    <w:rsid w:val="00CA51BD"/>
    <w:rsid w:val="00CA6347"/>
    <w:rsid w:val="00CB23A2"/>
    <w:rsid w:val="00CB2CAE"/>
    <w:rsid w:val="00CB369A"/>
    <w:rsid w:val="00CB442F"/>
    <w:rsid w:val="00CB4EF5"/>
    <w:rsid w:val="00CB7C4C"/>
    <w:rsid w:val="00CC0F28"/>
    <w:rsid w:val="00CC238B"/>
    <w:rsid w:val="00CC362F"/>
    <w:rsid w:val="00CC5F32"/>
    <w:rsid w:val="00CC60B6"/>
    <w:rsid w:val="00CC717C"/>
    <w:rsid w:val="00CC74E0"/>
    <w:rsid w:val="00CD3C92"/>
    <w:rsid w:val="00CD5490"/>
    <w:rsid w:val="00CD54F3"/>
    <w:rsid w:val="00CD6A95"/>
    <w:rsid w:val="00CD755C"/>
    <w:rsid w:val="00CE1575"/>
    <w:rsid w:val="00CE34CF"/>
    <w:rsid w:val="00CE5756"/>
    <w:rsid w:val="00CE5920"/>
    <w:rsid w:val="00CE7DF3"/>
    <w:rsid w:val="00CF337E"/>
    <w:rsid w:val="00CF7236"/>
    <w:rsid w:val="00CF7950"/>
    <w:rsid w:val="00D00DBA"/>
    <w:rsid w:val="00D03E0D"/>
    <w:rsid w:val="00D06538"/>
    <w:rsid w:val="00D072D1"/>
    <w:rsid w:val="00D11F92"/>
    <w:rsid w:val="00D14DB5"/>
    <w:rsid w:val="00D158A7"/>
    <w:rsid w:val="00D17A03"/>
    <w:rsid w:val="00D21810"/>
    <w:rsid w:val="00D23CEA"/>
    <w:rsid w:val="00D24C38"/>
    <w:rsid w:val="00D2590F"/>
    <w:rsid w:val="00D2742E"/>
    <w:rsid w:val="00D27516"/>
    <w:rsid w:val="00D2752E"/>
    <w:rsid w:val="00D3141B"/>
    <w:rsid w:val="00D329AE"/>
    <w:rsid w:val="00D34655"/>
    <w:rsid w:val="00D34BBF"/>
    <w:rsid w:val="00D35A92"/>
    <w:rsid w:val="00D36975"/>
    <w:rsid w:val="00D37C6A"/>
    <w:rsid w:val="00D412C9"/>
    <w:rsid w:val="00D4398D"/>
    <w:rsid w:val="00D44342"/>
    <w:rsid w:val="00D45F6D"/>
    <w:rsid w:val="00D506B8"/>
    <w:rsid w:val="00D52649"/>
    <w:rsid w:val="00D53EC9"/>
    <w:rsid w:val="00D556F9"/>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5881"/>
    <w:rsid w:val="00D75AA1"/>
    <w:rsid w:val="00D75D59"/>
    <w:rsid w:val="00D75E0F"/>
    <w:rsid w:val="00D8159D"/>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4184"/>
    <w:rsid w:val="00DC7562"/>
    <w:rsid w:val="00DD049A"/>
    <w:rsid w:val="00DD55D2"/>
    <w:rsid w:val="00DD56E5"/>
    <w:rsid w:val="00DD5C9F"/>
    <w:rsid w:val="00DD5F2B"/>
    <w:rsid w:val="00DE0E54"/>
    <w:rsid w:val="00DE1FA2"/>
    <w:rsid w:val="00DE25F4"/>
    <w:rsid w:val="00DE25FF"/>
    <w:rsid w:val="00DE64BD"/>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1F0"/>
    <w:rsid w:val="00E12635"/>
    <w:rsid w:val="00E12995"/>
    <w:rsid w:val="00E12DCF"/>
    <w:rsid w:val="00E13BD3"/>
    <w:rsid w:val="00E147E1"/>
    <w:rsid w:val="00E14A15"/>
    <w:rsid w:val="00E17136"/>
    <w:rsid w:val="00E23663"/>
    <w:rsid w:val="00E23EA2"/>
    <w:rsid w:val="00E25C05"/>
    <w:rsid w:val="00E26224"/>
    <w:rsid w:val="00E30736"/>
    <w:rsid w:val="00E3268F"/>
    <w:rsid w:val="00E341B7"/>
    <w:rsid w:val="00E41AC0"/>
    <w:rsid w:val="00E42C48"/>
    <w:rsid w:val="00E44E40"/>
    <w:rsid w:val="00E47FDA"/>
    <w:rsid w:val="00E5198F"/>
    <w:rsid w:val="00E51E53"/>
    <w:rsid w:val="00E531E3"/>
    <w:rsid w:val="00E54D7D"/>
    <w:rsid w:val="00E56644"/>
    <w:rsid w:val="00E57DE8"/>
    <w:rsid w:val="00E603C1"/>
    <w:rsid w:val="00E60C53"/>
    <w:rsid w:val="00E722F1"/>
    <w:rsid w:val="00E735DE"/>
    <w:rsid w:val="00E74C3A"/>
    <w:rsid w:val="00E75DF6"/>
    <w:rsid w:val="00E76E70"/>
    <w:rsid w:val="00E802BC"/>
    <w:rsid w:val="00E80698"/>
    <w:rsid w:val="00E84D48"/>
    <w:rsid w:val="00E84DAF"/>
    <w:rsid w:val="00E85ABF"/>
    <w:rsid w:val="00E87C18"/>
    <w:rsid w:val="00E90092"/>
    <w:rsid w:val="00E90A53"/>
    <w:rsid w:val="00E93E47"/>
    <w:rsid w:val="00E96C5C"/>
    <w:rsid w:val="00EA16B4"/>
    <w:rsid w:val="00EA24F7"/>
    <w:rsid w:val="00EA4D95"/>
    <w:rsid w:val="00EA5E58"/>
    <w:rsid w:val="00EA64BB"/>
    <w:rsid w:val="00EB0668"/>
    <w:rsid w:val="00EB080C"/>
    <w:rsid w:val="00EB0C95"/>
    <w:rsid w:val="00EB1089"/>
    <w:rsid w:val="00EB16AE"/>
    <w:rsid w:val="00EB1BE7"/>
    <w:rsid w:val="00EB38DA"/>
    <w:rsid w:val="00EB5F9F"/>
    <w:rsid w:val="00EB7C41"/>
    <w:rsid w:val="00EC2A66"/>
    <w:rsid w:val="00EC33E1"/>
    <w:rsid w:val="00EC543C"/>
    <w:rsid w:val="00EC58D0"/>
    <w:rsid w:val="00EC738F"/>
    <w:rsid w:val="00EC7CD6"/>
    <w:rsid w:val="00ED031A"/>
    <w:rsid w:val="00ED0964"/>
    <w:rsid w:val="00ED1A95"/>
    <w:rsid w:val="00ED1F7E"/>
    <w:rsid w:val="00ED4A56"/>
    <w:rsid w:val="00ED628A"/>
    <w:rsid w:val="00ED7214"/>
    <w:rsid w:val="00ED7412"/>
    <w:rsid w:val="00EE0FC8"/>
    <w:rsid w:val="00EE1177"/>
    <w:rsid w:val="00EE1281"/>
    <w:rsid w:val="00EE2958"/>
    <w:rsid w:val="00EE38F4"/>
    <w:rsid w:val="00EE3C1C"/>
    <w:rsid w:val="00EE42AD"/>
    <w:rsid w:val="00EE57C9"/>
    <w:rsid w:val="00EE695C"/>
    <w:rsid w:val="00EE6BF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E28"/>
    <w:rsid w:val="00F26F77"/>
    <w:rsid w:val="00F314ED"/>
    <w:rsid w:val="00F32258"/>
    <w:rsid w:val="00F32F40"/>
    <w:rsid w:val="00F3409E"/>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F96"/>
    <w:rsid w:val="00FC443D"/>
    <w:rsid w:val="00FC5717"/>
    <w:rsid w:val="00FC7EE7"/>
    <w:rsid w:val="00FD0411"/>
    <w:rsid w:val="00FD1A2C"/>
    <w:rsid w:val="00FD1A71"/>
    <w:rsid w:val="00FD27F2"/>
    <w:rsid w:val="00FD3548"/>
    <w:rsid w:val="00FD4B6A"/>
    <w:rsid w:val="00FD663E"/>
    <w:rsid w:val="00FD7293"/>
    <w:rsid w:val="00FD7B6D"/>
    <w:rsid w:val="00FD7FDD"/>
    <w:rsid w:val="00FE1B77"/>
    <w:rsid w:val="00FE2583"/>
    <w:rsid w:val="00FE44DB"/>
    <w:rsid w:val="00FE5FAC"/>
    <w:rsid w:val="00FF3BD0"/>
    <w:rsid w:val="00FF5099"/>
    <w:rsid w:val="00FF6106"/>
    <w:rsid w:val="00FF649A"/>
    <w:rsid w:val="00FF68FF"/>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3B43D5"/>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3B43D5"/>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Tabladecuadrcula4">
    <w:name w:val="Grid Table 4"/>
    <w:basedOn w:val="Tablanormal"/>
    <w:uiPriority w:val="49"/>
    <w:rsid w:val="005918A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6">
    <w:name w:val="Grid Table 5 Dark Accent 6"/>
    <w:basedOn w:val="Tablanormal"/>
    <w:uiPriority w:val="50"/>
    <w:rsid w:val="005918A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cuadrcula4-nfasis1">
    <w:name w:val="Grid Table 4 Accent 1"/>
    <w:basedOn w:val="Tablanormal"/>
    <w:uiPriority w:val="49"/>
    <w:rsid w:val="005918A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4">
    <w:name w:val="Grid Table 4 Accent 4"/>
    <w:basedOn w:val="Tablanormal"/>
    <w:uiPriority w:val="49"/>
    <w:rsid w:val="005918A1"/>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footer" Target="footer3.xml"/><Relationship Id="rId34" Type="http://schemas.openxmlformats.org/officeDocument/2006/relationships/header" Target="header5.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708"/>
    <w:rsid w:val="003C57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C57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B0D1A86D-2F86-4120-B1C3-946A94D85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4065</Words>
  <Characters>22362</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Memoria del Proyecto Snake</vt:lpstr>
    </vt:vector>
  </TitlesOfParts>
  <Manager/>
  <Company>ETSI.US</Company>
  <LinksUpToDate>false</LinksUpToDate>
  <CharactersWithSpaces>26375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del Proyecto Snake</dc:title>
  <dc:subject/>
  <dc:creator>Alberto González Isorna</dc:creator>
  <cp:keywords/>
  <dc:description/>
  <cp:lastModifiedBy>Alberto González Isorna</cp:lastModifiedBy>
  <cp:revision>2</cp:revision>
  <cp:lastPrinted>2014-09-19T11:41:00Z</cp:lastPrinted>
  <dcterms:created xsi:type="dcterms:W3CDTF">2017-01-28T09:08:00Z</dcterms:created>
  <dcterms:modified xsi:type="dcterms:W3CDTF">2017-01-28T09:08:00Z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