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83" w:rsidRDefault="00964483" w:rsidP="00964483">
      <w:pPr>
        <w:spacing w:after="0"/>
      </w:pPr>
    </w:p>
    <w:p w:rsidR="00964483" w:rsidRPr="008522C0" w:rsidRDefault="00964483" w:rsidP="00964483">
      <w:pPr>
        <w:spacing w:after="0"/>
        <w:rPr>
          <w:b/>
          <w:color w:val="31849B" w:themeColor="accent5" w:themeShade="BF"/>
          <w:sz w:val="32"/>
          <w:szCs w:val="32"/>
        </w:rPr>
      </w:pPr>
      <w:r w:rsidRPr="008522C0">
        <w:rPr>
          <w:b/>
          <w:color w:val="31849B" w:themeColor="accent5" w:themeShade="BF"/>
          <w:sz w:val="32"/>
          <w:szCs w:val="32"/>
        </w:rPr>
        <w:t xml:space="preserve">Explicación solución prueba </w:t>
      </w:r>
      <w:proofErr w:type="spellStart"/>
      <w:r w:rsidRPr="008522C0">
        <w:rPr>
          <w:b/>
          <w:color w:val="31849B" w:themeColor="accent5" w:themeShade="BF"/>
          <w:sz w:val="32"/>
          <w:szCs w:val="32"/>
        </w:rPr>
        <w:t>Bancolombia</w:t>
      </w:r>
      <w:proofErr w:type="spellEnd"/>
      <w:r w:rsidRPr="008522C0">
        <w:rPr>
          <w:b/>
          <w:color w:val="31849B" w:themeColor="accent5" w:themeShade="BF"/>
          <w:sz w:val="32"/>
          <w:szCs w:val="32"/>
        </w:rPr>
        <w:t xml:space="preserve"> - NEAREST ADDRESS</w:t>
      </w:r>
    </w:p>
    <w:p w:rsidR="00964483" w:rsidRDefault="00964483" w:rsidP="00964483">
      <w:pPr>
        <w:spacing w:after="0"/>
      </w:pPr>
    </w:p>
    <w:p w:rsidR="00964483" w:rsidRDefault="00964483" w:rsidP="00964483">
      <w:pPr>
        <w:spacing w:after="0"/>
      </w:pPr>
      <w:r w:rsidRPr="006058E2">
        <w:t xml:space="preserve">Para </w:t>
      </w:r>
      <w:r>
        <w:t>mi intento de</w:t>
      </w:r>
      <w:r w:rsidRPr="006058E2">
        <w:t xml:space="preserve"> solución busque la manera de </w:t>
      </w:r>
      <w:r>
        <w:t xml:space="preserve">organizar la información en una estructura de datos para este caso un </w:t>
      </w:r>
      <w:proofErr w:type="spellStart"/>
      <w:r>
        <w:t>Collection</w:t>
      </w:r>
      <w:proofErr w:type="spellEnd"/>
      <w:r>
        <w:t xml:space="preserve"> (</w:t>
      </w:r>
      <w:proofErr w:type="spellStart"/>
      <w:r>
        <w:t>TreeMap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&gt;), mediante la </w:t>
      </w:r>
      <w:proofErr w:type="spellStart"/>
      <w:r>
        <w:t>sobreescritura</w:t>
      </w:r>
      <w:proofErr w:type="spellEnd"/>
      <w:r>
        <w:t xml:space="preserve"> de el método compare en el </w:t>
      </w:r>
      <w:proofErr w:type="spellStart"/>
      <w:r>
        <w:t>SortedSet</w:t>
      </w:r>
      <w:proofErr w:type="spellEnd"/>
      <w:r>
        <w:t xml:space="preserve"> donde voy a hacer la validación y comparación de las direcciones con la dirección ingresada por el usuario.</w:t>
      </w:r>
    </w:p>
    <w:p w:rsidR="00964483" w:rsidRDefault="00964483" w:rsidP="00964483">
      <w:pPr>
        <w:spacing w:after="0"/>
      </w:pPr>
    </w:p>
    <w:p w:rsidR="00964483" w:rsidRDefault="00964483" w:rsidP="00964483">
      <w:pPr>
        <w:spacing w:after="0"/>
      </w:pPr>
      <w:r>
        <w:t xml:space="preserve">Escogí esta forma ya que necesito recorrer toda la data en busca de la dirección más cercana mediante el ordenamiento de las calles y de las carreras, mediante </w:t>
      </w:r>
      <w:proofErr w:type="gramStart"/>
      <w:r>
        <w:t>un</w:t>
      </w:r>
      <w:proofErr w:type="gramEnd"/>
      <w:r>
        <w:t xml:space="preserve"> resta buscando el aproximado a cero, así cuando el </w:t>
      </w:r>
      <w:proofErr w:type="spellStart"/>
      <w:r>
        <w:t>Collection</w:t>
      </w:r>
      <w:proofErr w:type="spellEnd"/>
      <w:r>
        <w:t xml:space="preserve"> este ordenado tomaría el primer elemento como candidato para la dirección cercana.</w:t>
      </w:r>
    </w:p>
    <w:p w:rsidR="00964483" w:rsidRDefault="00964483" w:rsidP="00964483">
      <w:pPr>
        <w:spacing w:after="0"/>
      </w:pPr>
    </w:p>
    <w:p w:rsidR="00964483" w:rsidRDefault="00964483" w:rsidP="00964483">
      <w:pPr>
        <w:spacing w:after="0"/>
      </w:pPr>
      <w:r>
        <w:t xml:space="preserve">Antes de esto haría una validación con un </w:t>
      </w:r>
      <w:proofErr w:type="spellStart"/>
      <w:r>
        <w:t>regex</w:t>
      </w:r>
      <w:proofErr w:type="spellEnd"/>
      <w:r>
        <w:t xml:space="preserve"> indicando que el comienzo de la dirección será con CL o KR, CR, seguido de un número, seguido por una Letra o por un número, seguido por un CL o KR, CR, seguido por números, el resto de la </w:t>
      </w:r>
      <w:proofErr w:type="spellStart"/>
      <w:r>
        <w:t>info</w:t>
      </w:r>
      <w:proofErr w:type="spellEnd"/>
      <w:r>
        <w:t xml:space="preserve"> no la tendría en cuenta.</w:t>
      </w:r>
    </w:p>
    <w:p w:rsidR="00964483" w:rsidRDefault="00964483" w:rsidP="00964483">
      <w:pPr>
        <w:spacing w:after="0"/>
      </w:pPr>
    </w:p>
    <w:p w:rsidR="00964483" w:rsidRDefault="00964483" w:rsidP="00964483">
      <w:pPr>
        <w:spacing w:after="0"/>
      </w:pPr>
      <w:r>
        <w:t xml:space="preserve">Esta forma de hacerlo tiene un fallo y es que la nomenclatura varía entre la data, podemos encontrar direcciones como: MEDELLIN o </w:t>
      </w:r>
      <w:r w:rsidRPr="009E3B89">
        <w:t>CL 8 A CON CR 6 A 142 AP 101</w:t>
      </w:r>
      <w:r>
        <w:t>. Esto nos dice que la forma de búsqueda puede fallar y no sacar la dirección más cercana.</w:t>
      </w:r>
    </w:p>
    <w:p w:rsidR="008F046F" w:rsidRDefault="008F046F"/>
    <w:p w:rsidR="00964483" w:rsidRDefault="00964483"/>
    <w:p w:rsidR="00964483" w:rsidRPr="008522C0" w:rsidRDefault="00964483" w:rsidP="00964483">
      <w:pPr>
        <w:spacing w:after="0" w:line="240" w:lineRule="auto"/>
        <w:jc w:val="both"/>
        <w:rPr>
          <w:b/>
          <w:color w:val="31849B" w:themeColor="accent5" w:themeShade="BF"/>
          <w:sz w:val="32"/>
          <w:szCs w:val="32"/>
        </w:rPr>
      </w:pPr>
      <w:r w:rsidRPr="008522C0">
        <w:rPr>
          <w:b/>
          <w:color w:val="31849B" w:themeColor="accent5" w:themeShade="BF"/>
          <w:sz w:val="32"/>
          <w:szCs w:val="32"/>
        </w:rPr>
        <w:t>Requisitos:</w:t>
      </w:r>
    </w:p>
    <w:tbl>
      <w:tblPr>
        <w:tblStyle w:val="Tablaconcuadrcula"/>
        <w:tblW w:w="0" w:type="auto"/>
        <w:tblLook w:val="04A0"/>
      </w:tblPr>
      <w:tblGrid>
        <w:gridCol w:w="2548"/>
        <w:gridCol w:w="2726"/>
        <w:gridCol w:w="3780"/>
      </w:tblGrid>
      <w:tr w:rsidR="00964483" w:rsidTr="00964483">
        <w:tc>
          <w:tcPr>
            <w:tcW w:w="2548" w:type="dxa"/>
            <w:shd w:val="clear" w:color="auto" w:fill="FABF8F" w:themeFill="accent6" w:themeFillTint="99"/>
          </w:tcPr>
          <w:p w:rsidR="00964483" w:rsidRDefault="00964483" w:rsidP="009E604D">
            <w:pPr>
              <w:jc w:val="both"/>
            </w:pPr>
            <w:r>
              <w:t>Herramienta</w:t>
            </w:r>
          </w:p>
        </w:tc>
        <w:tc>
          <w:tcPr>
            <w:tcW w:w="2726" w:type="dxa"/>
            <w:shd w:val="clear" w:color="auto" w:fill="FABF8F" w:themeFill="accent6" w:themeFillTint="99"/>
          </w:tcPr>
          <w:p w:rsidR="00964483" w:rsidRDefault="00964483" w:rsidP="009E604D">
            <w:pPr>
              <w:jc w:val="both"/>
            </w:pPr>
            <w:r>
              <w:t>Descripción</w:t>
            </w:r>
          </w:p>
        </w:tc>
        <w:tc>
          <w:tcPr>
            <w:tcW w:w="3780" w:type="dxa"/>
            <w:shd w:val="clear" w:color="auto" w:fill="FABF8F" w:themeFill="accent6" w:themeFillTint="99"/>
          </w:tcPr>
          <w:p w:rsidR="00964483" w:rsidRDefault="00964483" w:rsidP="009E604D">
            <w:pPr>
              <w:jc w:val="both"/>
            </w:pPr>
            <w:r>
              <w:t>Link de Descarga</w:t>
            </w:r>
          </w:p>
        </w:tc>
      </w:tr>
      <w:tr w:rsidR="00964483" w:rsidTr="00964483">
        <w:tc>
          <w:tcPr>
            <w:tcW w:w="2548" w:type="dxa"/>
          </w:tcPr>
          <w:p w:rsidR="00964483" w:rsidRDefault="00964483" w:rsidP="009E604D">
            <w:pPr>
              <w:jc w:val="both"/>
            </w:pPr>
            <w:r>
              <w:t>Jdk1.7.0_21</w:t>
            </w:r>
          </w:p>
        </w:tc>
        <w:tc>
          <w:tcPr>
            <w:tcW w:w="2726" w:type="dxa"/>
          </w:tcPr>
          <w:p w:rsidR="00964483" w:rsidRDefault="00964483" w:rsidP="009E604D">
            <w:pPr>
              <w:jc w:val="both"/>
            </w:pPr>
            <w:r>
              <w:t>Virtual machine</w:t>
            </w:r>
          </w:p>
        </w:tc>
        <w:tc>
          <w:tcPr>
            <w:tcW w:w="3780" w:type="dxa"/>
          </w:tcPr>
          <w:p w:rsidR="00964483" w:rsidRDefault="00964483" w:rsidP="009E604D">
            <w:pPr>
              <w:jc w:val="both"/>
            </w:pPr>
          </w:p>
        </w:tc>
      </w:tr>
      <w:tr w:rsidR="00964483" w:rsidTr="00964483">
        <w:tc>
          <w:tcPr>
            <w:tcW w:w="2548" w:type="dxa"/>
          </w:tcPr>
          <w:p w:rsidR="00964483" w:rsidRDefault="00964483" w:rsidP="009E604D">
            <w:pPr>
              <w:jc w:val="both"/>
            </w:pPr>
            <w:proofErr w:type="spellStart"/>
            <w:r>
              <w:t>Maven</w:t>
            </w:r>
            <w:proofErr w:type="spellEnd"/>
            <w:r>
              <w:t xml:space="preserve"> </w:t>
            </w:r>
          </w:p>
        </w:tc>
        <w:tc>
          <w:tcPr>
            <w:tcW w:w="2726" w:type="dxa"/>
          </w:tcPr>
          <w:p w:rsidR="00964483" w:rsidRDefault="00964483" w:rsidP="009E604D">
            <w:pPr>
              <w:jc w:val="both"/>
            </w:pPr>
            <w:proofErr w:type="spellStart"/>
            <w:r>
              <w:t>Versionamiento</w:t>
            </w:r>
            <w:proofErr w:type="spellEnd"/>
            <w:r>
              <w:t xml:space="preserve"> de </w:t>
            </w:r>
            <w:proofErr w:type="spellStart"/>
            <w:r>
              <w:t>librerias</w:t>
            </w:r>
            <w:proofErr w:type="spellEnd"/>
          </w:p>
        </w:tc>
        <w:tc>
          <w:tcPr>
            <w:tcW w:w="3780" w:type="dxa"/>
          </w:tcPr>
          <w:p w:rsidR="00964483" w:rsidRDefault="00964483" w:rsidP="009E604D">
            <w:pPr>
              <w:jc w:val="both"/>
            </w:pPr>
          </w:p>
        </w:tc>
      </w:tr>
      <w:tr w:rsidR="00964483" w:rsidTr="00964483">
        <w:tc>
          <w:tcPr>
            <w:tcW w:w="2548" w:type="dxa"/>
          </w:tcPr>
          <w:p w:rsidR="00964483" w:rsidRDefault="00964483" w:rsidP="009E604D">
            <w:pPr>
              <w:jc w:val="both"/>
            </w:pPr>
            <w:r>
              <w:t>Eclipse</w:t>
            </w:r>
          </w:p>
        </w:tc>
        <w:tc>
          <w:tcPr>
            <w:tcW w:w="2726" w:type="dxa"/>
          </w:tcPr>
          <w:p w:rsidR="00964483" w:rsidRDefault="00964483" w:rsidP="009E604D">
            <w:pPr>
              <w:jc w:val="both"/>
            </w:pPr>
            <w:r>
              <w:t>IDE para desarrollo</w:t>
            </w:r>
          </w:p>
        </w:tc>
        <w:tc>
          <w:tcPr>
            <w:tcW w:w="3780" w:type="dxa"/>
          </w:tcPr>
          <w:p w:rsidR="00964483" w:rsidRPr="005B432E" w:rsidRDefault="00964483" w:rsidP="009E604D">
            <w:pPr>
              <w:jc w:val="both"/>
            </w:pPr>
          </w:p>
        </w:tc>
      </w:tr>
    </w:tbl>
    <w:p w:rsidR="00964483" w:rsidRDefault="00964483" w:rsidP="00964483">
      <w:pPr>
        <w:spacing w:after="0" w:line="240" w:lineRule="auto"/>
        <w:jc w:val="both"/>
      </w:pPr>
    </w:p>
    <w:p w:rsidR="00964483" w:rsidRDefault="00964483" w:rsidP="00964483">
      <w:pPr>
        <w:rPr>
          <w:b/>
          <w:color w:val="31849B" w:themeColor="accent5" w:themeShade="BF"/>
          <w:sz w:val="36"/>
          <w:szCs w:val="36"/>
        </w:rPr>
      </w:pPr>
      <w:r>
        <w:rPr>
          <w:b/>
          <w:color w:val="31849B" w:themeColor="accent5" w:themeShade="BF"/>
          <w:sz w:val="36"/>
          <w:szCs w:val="36"/>
        </w:rPr>
        <w:br w:type="page"/>
      </w:r>
    </w:p>
    <w:p w:rsidR="00964483" w:rsidRDefault="00964483"/>
    <w:sectPr w:rsidR="00964483" w:rsidSect="008F0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483"/>
    <w:rsid w:val="008522C0"/>
    <w:rsid w:val="008F046F"/>
    <w:rsid w:val="00964483"/>
    <w:rsid w:val="00C2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44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1164</Characters>
  <Application>Microsoft Office Word</Application>
  <DocSecurity>0</DocSecurity>
  <Lines>9</Lines>
  <Paragraphs>2</Paragraphs>
  <ScaleCrop>false</ScaleCrop>
  <Company>Windows XP Titan Ultimate Edition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2</cp:revision>
  <dcterms:created xsi:type="dcterms:W3CDTF">2016-08-04T22:14:00Z</dcterms:created>
  <dcterms:modified xsi:type="dcterms:W3CDTF">2016-08-04T22:19:00Z</dcterms:modified>
</cp:coreProperties>
</file>