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widowControl w:val="0"/>
        <w:spacing w:before="0" w:after="120" w:line="480" w:lineRule="exact"/>
        <w:ind w:left="0" w:right="0"/>
        <w:jc w:val="center"/>
      </w:pPr>
      <w:r>
        <w:rPr>
          <w:rFonts w:ascii="Arial" w:hAnsi="Arial"/>
          <w:b/>
          <w:i w:val="0"/>
          <w:sz w:val="38"/>
        </w:rPr>
        <w:t>4-bit Quantum Ripple-Carry Adder in Qiskit</w:t>
      </w:r>
    </w:p>
    <w:p>
      <w:pPr>
        <w:keepNext w:val="0"/>
        <w:widowControl w:val="0"/>
        <w:spacing w:before="0" w:after="40" w:line="300" w:lineRule="exact"/>
        <w:ind w:left="0" w:right="0"/>
        <w:jc w:val="center"/>
      </w:pPr>
      <w:r>
        <w:rPr>
          <w:rFonts w:ascii="Arial" w:hAnsi="Arial"/>
          <w:b w:val="0"/>
          <w:i w:val="0"/>
          <w:sz w:val="22"/>
        </w:rPr>
        <w:t>Abert Kabore</w:t>
      </w:r>
    </w:p>
    <w:p>
      <w:pPr>
        <w:keepNext w:val="0"/>
        <w:widowControl w:val="0"/>
        <w:spacing w:before="0" w:after="240" w:line="260" w:lineRule="exact"/>
        <w:ind w:left="0" w:right="0"/>
        <w:jc w:val="center"/>
      </w:pPr>
      <w:r>
        <w:rPr>
          <w:rFonts w:ascii="Arial" w:hAnsi="Arial"/>
          <w:b w:val="0"/>
          <w:i w:val="0"/>
          <w:sz w:val="20"/>
        </w:rPr>
        <w:t>PhD student in Advanced and Equitable Computing</w:t>
      </w:r>
    </w:p>
    <w:p>
      <w:pPr>
        <w:keepNext w:val="0"/>
        <w:widowControl w:val="0"/>
        <w:spacing w:before="0" w:after="180" w:line="280" w:lineRule="exact"/>
        <w:ind w:left="0" w:right="0"/>
        <w:jc w:val="left"/>
      </w:pPr>
      <w:r>
        <w:rPr>
          <w:rFonts w:ascii="Arial" w:hAnsi="Arial"/>
          <w:b w:val="0"/>
          <w:i w:val="0"/>
          <w:sz w:val="20"/>
        </w:rPr>
        <w:t>Module 4 assignment: extending the supplied 1-bit and 2-bit full adders</w:t>
      </w:r>
    </w:p>
    <w:p>
      <w:pPr>
        <w:pStyle w:val="Heading1"/>
        <w:keepNext w:val="0"/>
        <w:widowControl w:val="0"/>
        <w:spacing w:before="240" w:after="120" w:line="360" w:lineRule="exact"/>
        <w:ind w:left="0" w:right="0"/>
        <w:jc w:val="left"/>
      </w:pPr>
      <w:r>
        <w:rPr>
          <w:rFonts w:ascii="Arial" w:hAnsi="Arial"/>
          <w:b/>
          <w:i w:val="0"/>
          <w:sz w:val="28"/>
        </w:rPr>
        <w:t>1. Design and simulation method</w:t>
      </w:r>
    </w:p>
    <w:p>
      <w:pPr>
        <w:keepNext w:val="0"/>
        <w:widowControl w:val="0"/>
        <w:spacing w:before="0" w:after="180" w:line="280" w:lineRule="exact"/>
        <w:ind w:left="0" w:right="0"/>
        <w:jc w:val="left"/>
      </w:pPr>
      <w:r>
        <w:rPr>
          <w:rFonts w:ascii="Arial" w:hAnsi="Arial"/>
          <w:b w:val="0"/>
          <w:i w:val="0"/>
          <w:sz w:val="20"/>
        </w:rPr>
        <w:t>The solution retains the class notebook's SUM, CARRY, and reverse-CARRY gate sequences. It extends the 2-bit layout to four bits using 3n + 1 = 13 qubits. The operands a and b are unsigned 4-bit integers (0 to 15), with an optional carry-in of 0 or 1. The five output bits represent a + b + carry-in, including the final carry-out.</w:t>
      </w:r>
    </w:p>
    <w:tbl>
      <w:tblPr>
        <w:tblStyle w:val="TableGrid"/>
        <w:tblW w:type="auto" w:w="0"/>
        <w:jc w:val="left"/>
        <w:tblLayout w:type="fixed"/>
        <w:tblLook w:firstColumn="1" w:firstRow="1" w:lastColumn="0" w:lastRow="0" w:noHBand="0" w:noVBand="1" w:val="04A0"/>
      </w:tblPr>
      <w:tblGrid>
        <w:gridCol w:w="1500"/>
        <w:gridCol w:w="2540"/>
        <w:gridCol w:w="2380"/>
        <w:gridCol w:w="3900"/>
      </w:tblGrid>
      <w:tr>
        <w:trPr>
          <w:tblHeader/>
          <w:cantSplit/>
        </w:trPr>
        <w:tc>
          <w:tcPr>
            <w:tcW w:type="dxa" w:w="1500"/>
            <w:vAlign w:val="center"/>
            <w:shd w:fill="E8EEF5"/>
          </w:tcPr>
          <w:p>
            <w:pPr>
              <w:spacing w:before="100" w:after="100" w:line="240" w:lineRule="exact"/>
            </w:pPr>
            <w:r>
              <w:rPr>
                <w:rFonts w:ascii="Arial" w:hAnsi="Arial"/>
                <w:b/>
                <w:sz w:val="18"/>
              </w:rPr>
              <w:t>Bit i</w:t>
            </w:r>
          </w:p>
        </w:tc>
        <w:tc>
          <w:tcPr>
            <w:tcW w:type="dxa" w:w="2540"/>
            <w:vAlign w:val="center"/>
            <w:shd w:fill="E8EEF5"/>
          </w:tcPr>
          <w:p>
            <w:pPr>
              <w:spacing w:before="100" w:after="100" w:line="240" w:lineRule="exact"/>
            </w:pPr>
            <w:r>
              <w:rPr>
                <w:rFonts w:ascii="Arial" w:hAnsi="Arial"/>
                <w:b/>
                <w:sz w:val="18"/>
              </w:rPr>
              <w:t>Carry c_i</w:t>
            </w:r>
          </w:p>
        </w:tc>
        <w:tc>
          <w:tcPr>
            <w:tcW w:type="dxa" w:w="2380"/>
            <w:vAlign w:val="center"/>
            <w:shd w:fill="E8EEF5"/>
          </w:tcPr>
          <w:p>
            <w:pPr>
              <w:spacing w:before="100" w:after="100" w:line="240" w:lineRule="exact"/>
            </w:pPr>
            <w:r>
              <w:rPr>
                <w:rFonts w:ascii="Arial" w:hAnsi="Arial"/>
                <w:b/>
                <w:sz w:val="18"/>
              </w:rPr>
              <w:t>Operand a_i</w:t>
            </w:r>
          </w:p>
        </w:tc>
        <w:tc>
          <w:tcPr>
            <w:tcW w:type="dxa" w:w="3900"/>
            <w:vAlign w:val="center"/>
            <w:shd w:fill="E8EEF5"/>
          </w:tcPr>
          <w:p>
            <w:pPr>
              <w:spacing w:before="100" w:after="100" w:line="240" w:lineRule="exact"/>
            </w:pPr>
            <w:r>
              <w:rPr>
                <w:rFonts w:ascii="Arial" w:hAnsi="Arial"/>
                <w:b/>
                <w:sz w:val="18"/>
              </w:rPr>
              <w:t>b_i becomes sum s_i</w:t>
            </w:r>
          </w:p>
        </w:tc>
      </w:tr>
      <w:tr>
        <w:trPr>
          <w:cantSplit/>
        </w:trPr>
        <w:tc>
          <w:tcPr>
            <w:tcW w:type="dxa" w:w="1500"/>
            <w:vAlign w:val="center"/>
          </w:tcPr>
          <w:p>
            <w:pPr>
              <w:spacing w:before="100" w:after="100" w:line="240" w:lineRule="exact"/>
            </w:pPr>
            <w:r>
              <w:rPr>
                <w:rFonts w:ascii="Arial" w:hAnsi="Arial"/>
                <w:b w:val="0"/>
                <w:sz w:val="18"/>
              </w:rPr>
              <w:t>0</w:t>
            </w:r>
          </w:p>
        </w:tc>
        <w:tc>
          <w:tcPr>
            <w:tcW w:type="dxa" w:w="2540"/>
            <w:vAlign w:val="center"/>
          </w:tcPr>
          <w:p>
            <w:pPr>
              <w:spacing w:before="100" w:after="100" w:line="240" w:lineRule="exact"/>
            </w:pPr>
            <w:r>
              <w:rPr>
                <w:rFonts w:ascii="Arial" w:hAnsi="Arial"/>
                <w:b w:val="0"/>
                <w:sz w:val="18"/>
              </w:rPr>
              <w:t>q0 (carry-in)</w:t>
            </w:r>
          </w:p>
        </w:tc>
        <w:tc>
          <w:tcPr>
            <w:tcW w:type="dxa" w:w="2380"/>
            <w:vAlign w:val="center"/>
          </w:tcPr>
          <w:p>
            <w:pPr>
              <w:spacing w:before="100" w:after="100" w:line="240" w:lineRule="exact"/>
            </w:pPr>
            <w:r>
              <w:rPr>
                <w:rFonts w:ascii="Arial" w:hAnsi="Arial"/>
                <w:b w:val="0"/>
                <w:sz w:val="18"/>
              </w:rPr>
              <w:t>q1</w:t>
            </w:r>
          </w:p>
        </w:tc>
        <w:tc>
          <w:tcPr>
            <w:tcW w:type="dxa" w:w="3900"/>
            <w:vAlign w:val="center"/>
          </w:tcPr>
          <w:p>
            <w:pPr>
              <w:spacing w:before="100" w:after="100" w:line="240" w:lineRule="exact"/>
            </w:pPr>
            <w:r>
              <w:rPr>
                <w:rFonts w:ascii="Arial" w:hAnsi="Arial"/>
                <w:b w:val="0"/>
                <w:sz w:val="18"/>
              </w:rPr>
              <w:t>q2</w:t>
            </w:r>
          </w:p>
        </w:tc>
      </w:tr>
      <w:tr>
        <w:trPr>
          <w:cantSplit/>
        </w:trPr>
        <w:tc>
          <w:tcPr>
            <w:tcW w:type="dxa" w:w="1500"/>
            <w:vAlign w:val="center"/>
          </w:tcPr>
          <w:p>
            <w:pPr>
              <w:spacing w:before="100" w:after="100" w:line="240" w:lineRule="exact"/>
            </w:pPr>
            <w:r>
              <w:rPr>
                <w:rFonts w:ascii="Arial" w:hAnsi="Arial"/>
                <w:b w:val="0"/>
                <w:sz w:val="18"/>
              </w:rPr>
              <w:t>1</w:t>
            </w:r>
          </w:p>
        </w:tc>
        <w:tc>
          <w:tcPr>
            <w:tcW w:type="dxa" w:w="2540"/>
            <w:vAlign w:val="center"/>
          </w:tcPr>
          <w:p>
            <w:pPr>
              <w:spacing w:before="100" w:after="100" w:line="240" w:lineRule="exact"/>
            </w:pPr>
            <w:r>
              <w:rPr>
                <w:rFonts w:ascii="Arial" w:hAnsi="Arial"/>
                <w:b w:val="0"/>
                <w:sz w:val="18"/>
              </w:rPr>
              <w:t>q3</w:t>
            </w:r>
          </w:p>
        </w:tc>
        <w:tc>
          <w:tcPr>
            <w:tcW w:type="dxa" w:w="2380"/>
            <w:vAlign w:val="center"/>
          </w:tcPr>
          <w:p>
            <w:pPr>
              <w:spacing w:before="100" w:after="100" w:line="240" w:lineRule="exact"/>
            </w:pPr>
            <w:r>
              <w:rPr>
                <w:rFonts w:ascii="Arial" w:hAnsi="Arial"/>
                <w:b w:val="0"/>
                <w:sz w:val="18"/>
              </w:rPr>
              <w:t>q4</w:t>
            </w:r>
          </w:p>
        </w:tc>
        <w:tc>
          <w:tcPr>
            <w:tcW w:type="dxa" w:w="3900"/>
            <w:vAlign w:val="center"/>
          </w:tcPr>
          <w:p>
            <w:pPr>
              <w:spacing w:before="100" w:after="100" w:line="240" w:lineRule="exact"/>
            </w:pPr>
            <w:r>
              <w:rPr>
                <w:rFonts w:ascii="Arial" w:hAnsi="Arial"/>
                <w:b w:val="0"/>
                <w:sz w:val="18"/>
              </w:rPr>
              <w:t>q5</w:t>
            </w:r>
          </w:p>
        </w:tc>
      </w:tr>
      <w:tr>
        <w:trPr>
          <w:cantSplit/>
        </w:trPr>
        <w:tc>
          <w:tcPr>
            <w:tcW w:type="dxa" w:w="1500"/>
            <w:vAlign w:val="center"/>
          </w:tcPr>
          <w:p>
            <w:pPr>
              <w:spacing w:before="100" w:after="100" w:line="240" w:lineRule="exact"/>
            </w:pPr>
            <w:r>
              <w:rPr>
                <w:rFonts w:ascii="Arial" w:hAnsi="Arial"/>
                <w:b w:val="0"/>
                <w:sz w:val="18"/>
              </w:rPr>
              <w:t>2</w:t>
            </w:r>
          </w:p>
        </w:tc>
        <w:tc>
          <w:tcPr>
            <w:tcW w:type="dxa" w:w="2540"/>
            <w:vAlign w:val="center"/>
          </w:tcPr>
          <w:p>
            <w:pPr>
              <w:spacing w:before="100" w:after="100" w:line="240" w:lineRule="exact"/>
            </w:pPr>
            <w:r>
              <w:rPr>
                <w:rFonts w:ascii="Arial" w:hAnsi="Arial"/>
                <w:b w:val="0"/>
                <w:sz w:val="18"/>
              </w:rPr>
              <w:t>q6</w:t>
            </w:r>
          </w:p>
        </w:tc>
        <w:tc>
          <w:tcPr>
            <w:tcW w:type="dxa" w:w="2380"/>
            <w:vAlign w:val="center"/>
          </w:tcPr>
          <w:p>
            <w:pPr>
              <w:spacing w:before="100" w:after="100" w:line="240" w:lineRule="exact"/>
            </w:pPr>
            <w:r>
              <w:rPr>
                <w:rFonts w:ascii="Arial" w:hAnsi="Arial"/>
                <w:b w:val="0"/>
                <w:sz w:val="18"/>
              </w:rPr>
              <w:t>q7</w:t>
            </w:r>
          </w:p>
        </w:tc>
        <w:tc>
          <w:tcPr>
            <w:tcW w:type="dxa" w:w="3900"/>
            <w:vAlign w:val="center"/>
          </w:tcPr>
          <w:p>
            <w:pPr>
              <w:spacing w:before="100" w:after="100" w:line="240" w:lineRule="exact"/>
            </w:pPr>
            <w:r>
              <w:rPr>
                <w:rFonts w:ascii="Arial" w:hAnsi="Arial"/>
                <w:b w:val="0"/>
                <w:sz w:val="18"/>
              </w:rPr>
              <w:t>q8</w:t>
            </w:r>
          </w:p>
        </w:tc>
      </w:tr>
      <w:tr>
        <w:trPr>
          <w:cantSplit/>
        </w:trPr>
        <w:tc>
          <w:tcPr>
            <w:tcW w:type="dxa" w:w="1500"/>
            <w:vAlign w:val="center"/>
          </w:tcPr>
          <w:p>
            <w:pPr>
              <w:spacing w:before="100" w:after="100" w:line="240" w:lineRule="exact"/>
            </w:pPr>
            <w:r>
              <w:rPr>
                <w:rFonts w:ascii="Arial" w:hAnsi="Arial"/>
                <w:b w:val="0"/>
                <w:sz w:val="18"/>
              </w:rPr>
              <w:t>3</w:t>
            </w:r>
          </w:p>
        </w:tc>
        <w:tc>
          <w:tcPr>
            <w:tcW w:type="dxa" w:w="2540"/>
            <w:vAlign w:val="center"/>
          </w:tcPr>
          <w:p>
            <w:pPr>
              <w:spacing w:before="100" w:after="100" w:line="240" w:lineRule="exact"/>
            </w:pPr>
            <w:r>
              <w:rPr>
                <w:rFonts w:ascii="Arial" w:hAnsi="Arial"/>
                <w:b w:val="0"/>
                <w:sz w:val="18"/>
              </w:rPr>
              <w:t>q9</w:t>
            </w:r>
          </w:p>
        </w:tc>
        <w:tc>
          <w:tcPr>
            <w:tcW w:type="dxa" w:w="2380"/>
            <w:vAlign w:val="center"/>
          </w:tcPr>
          <w:p>
            <w:pPr>
              <w:spacing w:before="100" w:after="100" w:line="240" w:lineRule="exact"/>
            </w:pPr>
            <w:r>
              <w:rPr>
                <w:rFonts w:ascii="Arial" w:hAnsi="Arial"/>
                <w:b w:val="0"/>
                <w:sz w:val="18"/>
              </w:rPr>
              <w:t>q10</w:t>
            </w:r>
          </w:p>
        </w:tc>
        <w:tc>
          <w:tcPr>
            <w:tcW w:type="dxa" w:w="3900"/>
            <w:vAlign w:val="center"/>
          </w:tcPr>
          <w:p>
            <w:pPr>
              <w:spacing w:before="100" w:after="100" w:line="240" w:lineRule="exact"/>
            </w:pPr>
            <w:r>
              <w:rPr>
                <w:rFonts w:ascii="Arial" w:hAnsi="Arial"/>
                <w:b w:val="0"/>
                <w:sz w:val="18"/>
              </w:rPr>
              <w:t>q11</w:t>
            </w:r>
          </w:p>
        </w:tc>
      </w:tr>
      <w:tr>
        <w:trPr>
          <w:cantSplit/>
        </w:trPr>
        <w:tc>
          <w:tcPr>
            <w:tcW w:type="dxa" w:w="1500"/>
            <w:vAlign w:val="center"/>
          </w:tcPr>
          <w:p>
            <w:pPr>
              <w:spacing w:before="100" w:after="100" w:line="240" w:lineRule="exact"/>
            </w:pPr>
            <w:r>
              <w:rPr>
                <w:rFonts w:ascii="Arial" w:hAnsi="Arial"/>
                <w:b w:val="0"/>
                <w:sz w:val="18"/>
              </w:rPr>
              <w:t>Final carry</w:t>
            </w:r>
          </w:p>
        </w:tc>
        <w:tc>
          <w:tcPr>
            <w:tcW w:type="dxa" w:w="2540"/>
            <w:vAlign w:val="center"/>
          </w:tcPr>
          <w:p>
            <w:pPr>
              <w:spacing w:before="100" w:after="100" w:line="240" w:lineRule="exact"/>
            </w:pPr>
            <w:r>
              <w:rPr>
                <w:rFonts w:ascii="Arial" w:hAnsi="Arial"/>
                <w:b w:val="0"/>
                <w:sz w:val="18"/>
              </w:rPr>
              <w:t>q12 = s4</w:t>
            </w:r>
          </w:p>
        </w:tc>
        <w:tc>
          <w:tcPr>
            <w:tcW w:type="dxa" w:w="2380"/>
            <w:vAlign w:val="center"/>
          </w:tcPr>
          <w:p>
            <w:pPr>
              <w:spacing w:before="100" w:after="100" w:line="240" w:lineRule="exact"/>
            </w:pPr>
            <w:r>
              <w:rPr>
                <w:rFonts w:ascii="Arial" w:hAnsi="Arial"/>
                <w:b w:val="0"/>
                <w:sz w:val="18"/>
              </w:rPr>
            </w:r>
          </w:p>
        </w:tc>
        <w:tc>
          <w:tcPr>
            <w:tcW w:type="dxa" w:w="3900"/>
            <w:vAlign w:val="center"/>
          </w:tcPr>
          <w:p>
            <w:pPr>
              <w:spacing w:before="100" w:after="100" w:line="240" w:lineRule="exact"/>
            </w:pPr>
            <w:r>
              <w:rPr>
                <w:rFonts w:ascii="Arial" w:hAnsi="Arial"/>
                <w:b w:val="0"/>
                <w:sz w:val="18"/>
              </w:rPr>
            </w:r>
          </w:p>
        </w:tc>
      </w:tr>
    </w:tbl>
    <w:p>
      <w:pPr>
        <w:keepNext w:val="0"/>
        <w:widowControl w:val="0"/>
        <w:spacing w:before="0" w:after="180" w:line="280" w:lineRule="exact"/>
        <w:ind w:left="0" w:right="0"/>
        <w:jc w:val="left"/>
      </w:pPr>
      <w:r>
        <w:rPr>
          <w:rFonts w:ascii="Arial" w:hAnsi="Arial"/>
          <w:b w:val="0"/>
          <w:i w:val="0"/>
          <w:sz w:val="20"/>
        </w:rPr>
        <w:t>First, four CARRY blocks propagate the carry upward. At the highest bit, a CNOT restores b3 before SUM writes s3. Then reverse-CARRY and SUM run downward for bits 2, 1, and 0. This restores the internal carry qubits q3, q6, and q9 to zero while preserving a and the initial carry-in. The arithmetic circuit contains 14 Toffoli (CCX) and 16 CNOT (CX) gates.</w:t>
      </w:r>
    </w:p>
    <w:p>
      <w:pPr>
        <w:keepNext w:val="0"/>
        <w:widowControl w:val="0"/>
        <w:spacing w:before="0" w:after="180" w:line="280" w:lineRule="exact"/>
        <w:ind w:left="0" w:right="0"/>
        <w:jc w:val="left"/>
      </w:pPr>
      <w:r>
        <w:rPr>
          <w:rFonts w:ascii="Arial" w:hAnsi="Arial"/>
          <w:b w:val="0"/>
          <w:i w:val="0"/>
          <w:sz w:val="20"/>
        </w:rPr>
        <w:t>Sum bit si is measured into classical bit i, and q12 into bit 4. Qiskit displays bit 4 on the left, so labels read s4s3s2s1s0. For example, 1011 + 0110 = 10001 (11 + 6 = 17).</w:t>
      </w:r>
    </w:p>
    <w:p>
      <w:pPr>
        <w:keepNext w:val="0"/>
        <w:widowControl w:val="0"/>
        <w:spacing w:before="0" w:after="180" w:line="280" w:lineRule="exact"/>
        <w:ind w:left="0" w:right="0"/>
        <w:jc w:val="left"/>
      </w:pPr>
      <w:r>
        <w:rPr>
          <w:rFonts w:ascii="Arial" w:hAnsi="Arial"/>
          <w:b w:val="0"/>
          <w:i w:val="0"/>
          <w:sz w:val="20"/>
        </w:rPr>
        <w:t>All measured results use the local ideal Qiskit Aer SamplerV2, 1,024 shots per circuit, seed 4, and no noise model. Counts come from get_counts(); expected sums are computed separately for comparison. These are simulator results. The exhaustive check uses unmeasured Qiskit Statevector circuits.</w:t>
      </w:r>
    </w:p>
    <w:p>
      <w:pPr>
        <w:pStyle w:val="Heading1"/>
        <w:keepNext w:val="0"/>
        <w:widowControl w:val="0"/>
        <w:spacing w:before="240" w:after="120" w:line="360" w:lineRule="exact"/>
        <w:ind w:left="0" w:right="0"/>
        <w:jc w:val="left"/>
      </w:pPr>
      <w:r>
        <w:rPr>
          <w:rFonts w:ascii="Arial" w:hAnsi="Arial"/>
          <w:b/>
          <w:i w:val="0"/>
          <w:sz w:val="28"/>
        </w:rPr>
        <w:t>Executed notebook environment</w:t>
      </w:r>
    </w:p>
    <w:p>
      <w:pPr>
        <w:keepNext w:val="0"/>
        <w:keepLines w:val="0"/>
        <w:widowControl w:val="0"/>
        <w:spacing w:before="0" w:after="160" w:line="190" w:lineRule="exact"/>
        <w:ind w:left="0" w:right="0"/>
        <w:jc w:val="left"/>
      </w:pPr>
      <w:r>
        <w:rPr>
          <w:rFonts w:ascii="Courier New" w:hAnsi="Courier New"/>
          <w:sz w:val="16"/>
        </w:rPr>
        <w:t>import platform</w:t>
        <w:br/>
        <w:t>from importlib.metadata import version</w:t>
        <w:br/>
        <w:br/>
        <w:t>print(f"Python {platform.python_version()}")</w:t>
        <w:br/>
        <w:t>for package in ("qiskit", "qiskit-aer", "matplotlib", "numpy"):</w:t>
        <w:br/>
        <w:t xml:space="preserve">    print(f"{package} {version(package)}")</w:t>
      </w:r>
    </w:p>
    <w:p>
      <w:pPr>
        <w:keepNext w:val="0"/>
        <w:keepLines w:val="0"/>
        <w:widowControl w:val="0"/>
        <w:spacing w:before="0" w:after="160" w:line="200" w:lineRule="exact"/>
        <w:ind w:left="0" w:right="0"/>
        <w:jc w:val="left"/>
      </w:pPr>
      <w:r>
        <w:rPr>
          <w:rFonts w:ascii="Courier New" w:hAnsi="Courier New"/>
          <w:sz w:val="16"/>
        </w:rPr>
        <w:t>Python 3.11.0</w:t>
        <w:br/>
        <w:t>qiskit 2.5.2</w:t>
        <w:br/>
        <w:t>qiskit-aer 0.17.2</w:t>
        <w:br/>
        <w:t>matplotlib 3.9.2</w:t>
        <w:br/>
        <w:t>numpy 2.3.2</w:t>
      </w:r>
    </w:p>
    <w:p>
      <w:pPr>
        <w:pStyle w:val="Heading1"/>
        <w:keepNext w:val="0"/>
        <w:pageBreakBefore/>
        <w:widowControl w:val="0"/>
        <w:spacing w:before="240" w:after="120" w:line="360" w:lineRule="exact"/>
        <w:ind w:left="0" w:right="0"/>
        <w:jc w:val="left"/>
      </w:pPr>
      <w:r>
        <w:rPr>
          <w:rFonts w:ascii="Arial" w:hAnsi="Arial"/>
          <w:b/>
          <w:i w:val="0"/>
          <w:sz w:val="28"/>
        </w:rPr>
        <w:t>2. Code: imports and original arithmetic blocks</w:t>
      </w:r>
    </w:p>
    <w:p>
      <w:pPr>
        <w:keepNext w:val="0"/>
        <w:keepLines w:val="0"/>
        <w:widowControl w:val="0"/>
        <w:spacing w:before="0" w:after="160" w:line="190" w:lineRule="exact"/>
        <w:ind w:left="0" w:right="0"/>
        <w:jc w:val="left"/>
      </w:pPr>
      <w:r>
        <w:rPr>
          <w:rFonts w:ascii="Courier New" w:hAnsi="Courier New"/>
          <w:sz w:val="16"/>
        </w:rPr>
        <w:t>from qiskit import QuantumCircuit</w:t>
        <w:br/>
        <w:t>from qiskit_aer.primitives import SamplerV2</w:t>
        <w:br/>
        <w:t>from qiskit.visualization import plot_histogram</w:t>
      </w:r>
    </w:p>
    <w:p>
      <w:pPr>
        <w:keepNext w:val="0"/>
        <w:keepLines w:val="0"/>
        <w:widowControl w:val="0"/>
        <w:spacing w:before="0" w:after="160" w:line="190" w:lineRule="exact"/>
        <w:ind w:left="0" w:right="0"/>
        <w:jc w:val="left"/>
      </w:pPr>
      <w:r>
        <w:rPr>
          <w:rFonts w:ascii="Courier New" w:hAnsi="Courier New"/>
          <w:sz w:val="16"/>
        </w:rPr>
        <w:t># Define functions for the ripple carry adder.</w:t>
        <w:br/>
        <w:t>def sum(circ, cin, a, b):</w:t>
        <w:br/>
        <w:t xml:space="preserve">    circ.cx(a,b)</w:t>
        <w:br/>
        <w:t xml:space="preserve">    circ.cx(cin,b)</w:t>
        <w:br/>
        <w:br/>
        <w:t>def carry(circ, cin, a, b, cout):</w:t>
        <w:br/>
        <w:t xml:space="preserve">    circ.ccx(a, b, cout)</w:t>
        <w:br/>
        <w:t xml:space="preserve">    circ.cx(a, b)</w:t>
        <w:br/>
        <w:t xml:space="preserve">    circ.ccx(cin, b, cout)</w:t>
        <w:br/>
        <w:br/>
        <w:t>def carry_rev(circ, cin, a, b, cout):</w:t>
        <w:br/>
        <w:t xml:space="preserve">    circ.ccx(cin, b, cout)</w:t>
        <w:br/>
        <w:t xml:space="preserve">    circ.cx(a, b)</w:t>
        <w:br/>
        <w:t xml:space="preserve">    circ.ccx(a, b, cout)</w:t>
      </w:r>
    </w:p>
    <w:p>
      <w:pPr>
        <w:pStyle w:val="Heading1"/>
        <w:keepNext w:val="0"/>
        <w:widowControl w:val="0"/>
        <w:spacing w:before="240" w:after="120" w:line="360" w:lineRule="exact"/>
        <w:ind w:left="0" w:right="0"/>
        <w:jc w:val="left"/>
      </w:pPr>
      <w:r>
        <w:rPr>
          <w:rFonts w:ascii="Arial" w:hAnsi="Arial"/>
          <w:b/>
          <w:i w:val="0"/>
          <w:sz w:val="28"/>
        </w:rPr>
        <w:t>General adder: input preparation</w:t>
      </w:r>
    </w:p>
    <w:p>
      <w:pPr>
        <w:keepNext w:val="0"/>
        <w:keepLines w:val="0"/>
        <w:widowControl w:val="0"/>
        <w:spacing w:before="0" w:after="160" w:line="190" w:lineRule="exact"/>
        <w:ind w:left="0" w:right="0"/>
        <w:jc w:val="left"/>
      </w:pPr>
      <w:r>
        <w:rPr>
          <w:rFonts w:ascii="Courier New" w:hAnsi="Courier New"/>
          <w:sz w:val="16"/>
        </w:rPr>
        <w:t>from qiskit import QuantumRegister, ClassicalRegister</w:t>
        <w:br/>
        <w:t>from qiskit.quantum_info import Statevector</w:t>
        <w:br/>
        <w:t>from qiskit_aer.primitives import SamplerV2</w:t>
        <w:br/>
        <w:t>import matplotlib.pyplot as plt</w:t>
        <w:br/>
        <w:br/>
        <w:br/>
        <w:t>def adder_qubits(i):</w:t>
        <w:br/>
        <w:t xml:space="preserve">    """Return (c_i, a_i, b_i), using the original 2-bit qubit layout."""</w:t>
        <w:br/>
        <w:t xml:space="preserve">    return 3 * i, 3 * i + 1, 3 * i + 2</w:t>
        <w:br/>
        <w:br/>
        <w:br/>
        <w:t>def ripple_carry_adder(n, a, b, cin=0, measure=True):</w:t>
        <w:br/>
        <w:t xml:space="preserve">    """Build an n-bit ripple-carry adder computing a + b + cin.</w:t>
        <w:br/>
        <w:br/>
        <w:t xml:space="preserve">    a, b: integers in [0, 2**n); bit i is loaded into a_i / b_i.</w:t>
        <w:br/>
        <w:t xml:space="preserve">    cin  : initial carry-in (0 or 1), loaded into qubit c_0</w:t>
        <w:br/>
        <w:t xml:space="preserve">    """</w:t>
        <w:br/>
        <w:t xml:space="preserve">    if not (0 &lt;= a &lt; 2**n and 0 &lt;= b &lt; 2**n):</w:t>
        <w:br/>
        <w:t xml:space="preserve">        raise ValueError(f"a and b must be in [0, {2**n - 1}] for a {n}-bit adder")</w:t>
        <w:br/>
        <w:t xml:space="preserve">    if cin not in (0, 1):</w:t>
        <w:br/>
        <w:t xml:space="preserve">        raise ValueError("cin must be 0 or 1")</w:t>
        <w:br/>
        <w:br/>
        <w:t xml:space="preserve">    qr = QuantumRegister(3 * n + 1, "q")</w:t>
        <w:br/>
        <w:t xml:space="preserve">    qc = QuantumCircuit(qr, name=f"{n}-bit adder")</w:t>
        <w:br/>
        <w:t xml:space="preserve">    cout = 3 * n</w:t>
        <w:br/>
        <w:br/>
        <w:t xml:space="preserve">    # encode inputs with X gates</w:t>
        <w:br/>
        <w:t xml:space="preserve">    if cin:</w:t>
        <w:br/>
        <w:t xml:space="preserve">        qc.x(0)</w:t>
        <w:br/>
        <w:t xml:space="preserve">    for i in range(n):</w:t>
        <w:br/>
        <w:t xml:space="preserve">        _, ai, bi = adder_qubits(i)</w:t>
        <w:br/>
        <w:t xml:space="preserve">        if (a &gt;&gt; i) &amp; 1:</w:t>
        <w:br/>
        <w:t xml:space="preserve">            qc.x(ai)</w:t>
        <w:br/>
        <w:t xml:space="preserve">        if (b &gt;&gt; i) &amp; 1:</w:t>
        <w:br/>
        <w:t xml:space="preserve">            qc.x(bi)</w:t>
        <w:br/>
        <w:t xml:space="preserve">    qc.barrier()</w:t>
      </w:r>
    </w:p>
    <w:p>
      <w:pPr>
        <w:pStyle w:val="Heading1"/>
        <w:keepNext w:val="0"/>
        <w:pageBreakBefore/>
        <w:widowControl w:val="0"/>
        <w:spacing w:before="240" w:after="120" w:line="360" w:lineRule="exact"/>
        <w:ind w:left="0" w:right="0"/>
        <w:jc w:val="left"/>
      </w:pPr>
      <w:r>
        <w:rPr>
          <w:rFonts w:ascii="Arial" w:hAnsi="Arial"/>
          <w:b/>
          <w:i w:val="0"/>
          <w:sz w:val="28"/>
        </w:rPr>
        <w:t>General adder continued: carry, sum, and measurement</w:t>
      </w:r>
    </w:p>
    <w:p>
      <w:pPr>
        <w:keepNext w:val="0"/>
        <w:keepLines w:val="0"/>
        <w:widowControl w:val="0"/>
        <w:spacing w:before="0" w:after="160" w:line="190" w:lineRule="exact"/>
        <w:ind w:left="0" w:right="0"/>
        <w:jc w:val="left"/>
      </w:pPr>
      <w:r>
        <w:rPr>
          <w:rFonts w:ascii="Courier New" w:hAnsi="Courier New"/>
          <w:sz w:val="16"/>
        </w:rPr>
        <w:t xml:space="preserve">    # QC carry ... (ripple up)</w:t>
        <w:br/>
        <w:t xml:space="preserve">    for i in range(n):</w:t>
        <w:br/>
        <w:t xml:space="preserve">        ci, ai, bi = adder_qubits(i)</w:t>
        <w:br/>
        <w:t xml:space="preserve">        # c_{i+1} is qubit ci + 3; the last is cout.</w:t>
        <w:br/>
        <w:t xml:space="preserve">        carry(qc, ci, ai, bi, ci + 3)</w:t>
        <w:br/>
        <w:t xml:space="preserve">    qc.barrier()</w:t>
        <w:br/>
        <w:br/>
        <w:t xml:space="preserve">    # most significant bit: undo the a XOR b from carry, then sum</w:t>
        <w:br/>
        <w:t xml:space="preserve">    ci, ai, bi = adder_qubits(n - 1)</w:t>
        <w:br/>
        <w:t xml:space="preserve">    qc.cx(ai, bi)</w:t>
        <w:br/>
        <w:t xml:space="preserve">    sum(qc, ci, ai, bi)</w:t>
        <w:br/>
        <w:t xml:space="preserve">    qc.barrier()</w:t>
        <w:br/>
        <w:br/>
        <w:t xml:space="preserve">    # QC carry reverse + sum ... (ripple down)</w:t>
        <w:br/>
        <w:t xml:space="preserve">    for i in range(n - 2, -1, -1):</w:t>
        <w:br/>
        <w:t xml:space="preserve">        ci, ai, bi = adder_qubits(i)</w:t>
        <w:br/>
        <w:t xml:space="preserve">        carry_rev(qc, ci, ai, bi, ci + 3)</w:t>
        <w:br/>
        <w:t xml:space="preserve">        sum(qc, ci, ai, bi)</w:t>
        <w:br/>
        <w:t xml:space="preserve">        qc.barrier()</w:t>
        <w:br/>
        <w:br/>
        <w:t xml:space="preserve">    if measure:</w:t>
        <w:br/>
        <w:t xml:space="preserve">        cr = ClassicalRegister(n + 1, "s")</w:t>
        <w:br/>
        <w:t xml:space="preserve">        qc.add_register(cr)</w:t>
        <w:br/>
        <w:t xml:space="preserve">        for i in range(n):</w:t>
        <w:br/>
        <w:t xml:space="preserve">            qc.measure(adder_qubits(i)[2], cr[i])   # extract Sum_i</w:t>
        <w:br/>
        <w:t xml:space="preserve">        qc.measure(cout, cr[n])                     # extract Cout (Sum_n)</w:t>
        <w:br/>
        <w:t xml:space="preserve">    return qc</w:t>
        <w:br/>
        <w:br/>
        <w:br/>
        <w:t>def run_counts(circuits, shots=1024):</w:t>
        <w:br/>
        <w:t xml:space="preserve">    """Run circuits on the Aer sampler and return a list of counts dicts."""</w:t>
        <w:br/>
        <w:t xml:space="preserve">    result = SamplerV2(seed=4).run(circuits, shots=shots).result()</w:t>
        <w:br/>
        <w:t xml:space="preserve">    return [r.data.s.get_counts() for r in result]</w:t>
      </w:r>
    </w:p>
    <w:p>
      <w:pPr>
        <w:pStyle w:val="Heading1"/>
        <w:keepNext w:val="0"/>
        <w:widowControl w:val="0"/>
        <w:spacing w:before="240" w:after="120" w:line="360" w:lineRule="exact"/>
        <w:ind w:left="0" w:right="0"/>
        <w:jc w:val="left"/>
      </w:pPr>
      <w:r>
        <w:rPr>
          <w:rFonts w:ascii="Arial" w:hAnsi="Arial"/>
          <w:b/>
          <w:i w:val="0"/>
          <w:sz w:val="28"/>
        </w:rPr>
        <w:t>3. Example: binary 1011 + 0110 = 10001</w:t>
      </w:r>
    </w:p>
    <w:p>
      <w:pPr>
        <w:keepNext w:val="0"/>
        <w:keepLines w:val="0"/>
        <w:widowControl w:val="0"/>
        <w:spacing w:before="0" w:after="160" w:line="190" w:lineRule="exact"/>
        <w:ind w:left="0" w:right="0"/>
        <w:jc w:val="left"/>
      </w:pPr>
      <w:r>
        <w:rPr>
          <w:rFonts w:ascii="Courier New" w:hAnsi="Courier New"/>
          <w:sz w:val="16"/>
        </w:rPr>
        <w:t># 4-bit full adder: load binary 1011 and 0110.</w:t>
        <w:br/>
        <w:t>a, b = 11, 6</w:t>
        <w:br/>
        <w:t>qc = ripple_carry_adder(4, a, b)</w:t>
        <w:br/>
        <w:t>print(f"qubits: {qc.num_qubits}, depth: {qc.depth()}")</w:t>
        <w:br/>
        <w:t>print(f"gates: {dict(qc.count_ops())}")</w:t>
        <w:br/>
        <w:t>qc.draw(fold=120)</w:t>
      </w:r>
    </w:p>
    <w:p>
      <w:pPr>
        <w:keepNext w:val="0"/>
        <w:keepLines w:val="0"/>
        <w:widowControl w:val="0"/>
        <w:spacing w:before="0" w:after="160" w:line="200" w:lineRule="exact"/>
        <w:ind w:left="0" w:right="0"/>
        <w:jc w:val="left"/>
      </w:pPr>
      <w:r>
        <w:rPr>
          <w:rFonts w:ascii="Courier New" w:hAnsi="Courier New"/>
          <w:sz w:val="16"/>
        </w:rPr>
        <w:t>qubits: 13, depth: 26</w:t>
        <w:br/>
        <w:t>gates: {'cx': 16, 'ccx': 14, 'barrier': 6, 'x': 5, 'measure': 5}</w:t>
      </w:r>
    </w:p>
    <w:p>
      <w:pPr>
        <w:keepNext w:val="0"/>
        <w:keepLines w:val="0"/>
        <w:widowControl w:val="0"/>
        <w:spacing w:before="0" w:after="160" w:line="190" w:lineRule="exact"/>
        <w:ind w:left="0" w:right="0"/>
        <w:jc w:val="left"/>
      </w:pPr>
      <w:r>
        <w:rPr>
          <w:rFonts w:ascii="Courier New" w:hAnsi="Courier New"/>
          <w:sz w:val="16"/>
        </w:rPr>
        <w:t>counts = run_counts([qc])[0]</w:t>
        <w:br/>
        <w:t>expected_bits = f"{a + b:05b}"</w:t>
        <w:br/>
        <w:t>assert counts == {expected_bits: 1024}, counts</w:t>
        <w:br/>
        <w:t>measured = int(max(counts, key=counts.get), 2)</w:t>
        <w:br/>
        <w:t>print(f"{a} + {b}: measured {counts} -&gt; {measured} (expected {a + b})")</w:t>
        <w:br/>
        <w:t>plot_histogram(counts, title=f"4-bit adder: {a} + {b} = {a + b}")</w:t>
      </w:r>
    </w:p>
    <w:p>
      <w:pPr>
        <w:keepNext w:val="0"/>
        <w:keepLines w:val="0"/>
        <w:widowControl w:val="0"/>
        <w:spacing w:before="0" w:after="160" w:line="200" w:lineRule="exact"/>
        <w:ind w:left="0" w:right="0"/>
        <w:jc w:val="left"/>
      </w:pPr>
      <w:r>
        <w:rPr>
          <w:rFonts w:ascii="Courier New" w:hAnsi="Courier New"/>
          <w:sz w:val="16"/>
        </w:rPr>
        <w:t>11 + 6: measured {'10001': 1024} -&gt; 17 (expected 17)</w:t>
      </w:r>
    </w:p>
    <w:p>
      <w:pPr>
        <w:keepNext w:val="0"/>
        <w:widowControl w:val="0"/>
        <w:spacing w:before="0" w:after="200" w:line="240" w:lineRule="exact"/>
        <w:ind w:left="0" w:right="0"/>
        <w:jc w:val="left"/>
      </w:pPr>
      <w:r>
        <w:rPr>
          <w:rFonts w:ascii="Arial" w:hAnsi="Arial"/>
          <w:b w:val="0"/>
          <w:i w:val="0"/>
          <w:sz w:val="18"/>
        </w:rPr>
        <w:t>The notebook also displays qc.draw(). The following page shows the histogram saved by the executed example cell.</w:t>
      </w:r>
    </w:p>
    <w:p>
      <w:pPr>
        <w:pStyle w:val="Heading1"/>
        <w:keepNext w:val="0"/>
        <w:pageBreakBefore/>
        <w:widowControl w:val="0"/>
        <w:spacing w:before="240" w:after="120" w:line="360" w:lineRule="exact"/>
        <w:ind w:left="0" w:right="0"/>
        <w:jc w:val="left"/>
      </w:pPr>
      <w:r>
        <w:rPr>
          <w:rFonts w:ascii="Arial" w:hAnsi="Arial"/>
          <w:b/>
          <w:i w:val="0"/>
          <w:sz w:val="28"/>
        </w:rPr>
        <w:t>Example histogram: 11 + 6 = 17</w:t>
      </w:r>
    </w:p>
    <w:p>
      <w:pPr>
        <w:keepNext/>
        <w:keepLines/>
        <w:spacing w:line="240" w:lineRule="auto" w:after="200"/>
        <w:jc w:val="center"/>
      </w:pPr>
      <w:r>
        <w:drawing>
          <wp:inline xmlns:a="http://schemas.openxmlformats.org/drawingml/2006/main" xmlns:pic="http://schemas.openxmlformats.org/drawingml/2006/picture">
            <wp:extent cx="4426085" cy="3302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426085" cy="3302000"/>
                    </a:xfrm>
                    <a:prstGeom prst="rect"/>
                  </pic:spPr>
                </pic:pic>
              </a:graphicData>
            </a:graphic>
          </wp:inline>
        </w:drawing>
      </w:r>
    </w:p>
    <w:p>
      <w:pPr>
        <w:pStyle w:val="Heading1"/>
        <w:keepNext w:val="0"/>
        <w:widowControl w:val="0"/>
        <w:spacing w:before="240" w:after="120" w:line="360" w:lineRule="exact"/>
        <w:ind w:left="0" w:right="0"/>
        <w:jc w:val="left"/>
      </w:pPr>
      <w:r>
        <w:rPr>
          <w:rFonts w:ascii="Arial" w:hAnsi="Arial"/>
          <w:b/>
          <w:i w:val="0"/>
          <w:sz w:val="28"/>
        </w:rPr>
        <w:t>Observations</w:t>
      </w:r>
    </w:p>
    <w:p>
      <w:pPr>
        <w:pStyle w:val="ListBullet"/>
        <w:keepNext/>
        <w:widowControl w:val="0"/>
        <w:spacing w:before="0" w:after="180" w:line="280" w:lineRule="exact"/>
        <w:ind w:left="240" w:right="0" w:hanging="240"/>
        <w:jc w:val="left"/>
      </w:pPr>
      <w:r>
        <w:rPr>
          <w:rFonts w:ascii="Arial" w:hAnsi="Arial"/>
          <w:b w:val="0"/>
          <w:i w:val="0"/>
          <w:sz w:val="20"/>
        </w:rPr>
        <w:t>All 1,024 shots produced 10001 = 17 for 1011 + 0110 (11 + 6). The carry-out is 1 and the lower four sum bits are 0001.</w:t>
      </w:r>
    </w:p>
    <w:p>
      <w:pPr>
        <w:pStyle w:val="ListBullet"/>
        <w:keepNext/>
        <w:widowControl w:val="0"/>
        <w:spacing w:before="0" w:after="180" w:line="280" w:lineRule="exact"/>
        <w:ind w:left="240" w:right="0" w:hanging="240"/>
        <w:jc w:val="left"/>
      </w:pPr>
      <w:r>
        <w:rPr>
          <w:rFonts w:ascii="Arial" w:hAnsi="Arial"/>
          <w:b w:val="0"/>
          <w:i w:val="0"/>
          <w:sz w:val="20"/>
        </w:rPr>
        <w:t>Design: The 4-bit solution extends the supplied SUM, CARRY, and reverse-CARRY blocks without changing their gate sequences. It uses 13 qubits, 14 Toffoli (CCX) gates, and 16 CNOT (CX) gates.</w:t>
      </w:r>
    </w:p>
    <w:p>
      <w:pPr>
        <w:pStyle w:val="ListBullet"/>
        <w:keepNext/>
        <w:widowControl w:val="0"/>
        <w:spacing w:before="0" w:after="180" w:line="280" w:lineRule="exact"/>
        <w:ind w:left="240" w:right="0" w:hanging="240"/>
        <w:jc w:val="left"/>
      </w:pPr>
      <w:r>
        <w:rPr>
          <w:rFonts w:ascii="Arial" w:hAnsi="Arial"/>
          <w:b w:val="0"/>
          <w:i w:val="0"/>
          <w:sz w:val="20"/>
        </w:rPr>
        <w:t>Output interpretation: The inputs are unsigned 4-bit integers from 0 to 15. The five measured bits include the final carry-out; for example, 1011 + 0110 = 10001 (11 + 6 = 17).</w:t>
      </w:r>
    </w:p>
    <w:p>
      <w:pPr>
        <w:pStyle w:val="ListBullet"/>
        <w:keepNext/>
        <w:widowControl w:val="0"/>
        <w:spacing w:before="0" w:after="180" w:line="280" w:lineRule="exact"/>
        <w:ind w:left="240" w:right="0" w:hanging="240"/>
        <w:jc w:val="left"/>
      </w:pPr>
      <w:r>
        <w:rPr>
          <w:rFonts w:ascii="Arial" w:hAnsi="Arial"/>
          <w:b w:val="0"/>
          <w:i w:val="0"/>
          <w:sz w:val="20"/>
        </w:rPr>
        <w:t>Data provenance: The counts and histogram images were regenerated by executing the displayed Qiskit circuits with the local ideal Aer SamplerV2, seed 4, and no noise model. Expected sums are computed separately for comparison.</w:t>
      </w:r>
    </w:p>
    <w:p>
      <w:pPr>
        <w:pStyle w:val="ListBullet"/>
        <w:keepNext/>
        <w:widowControl w:val="0"/>
        <w:spacing w:before="0" w:after="180" w:line="280" w:lineRule="exact"/>
        <w:ind w:left="240" w:right="0" w:hanging="240"/>
        <w:jc w:val="left"/>
      </w:pPr>
      <w:r>
        <w:rPr>
          <w:rFonts w:ascii="Arial" w:hAnsi="Arial"/>
          <w:b w:val="0"/>
          <w:i w:val="0"/>
          <w:sz w:val="20"/>
        </w:rPr>
        <w:t>Histogram reading: The vertical axes show shot counts. Each selected test has one bar with 1,024 counts at the expected bitstring, corresponding to relative frequency 1.</w:t>
      </w:r>
    </w:p>
    <w:p>
      <w:pPr>
        <w:pStyle w:val="ListBullet"/>
        <w:keepNext w:val="0"/>
        <w:widowControl w:val="0"/>
        <w:spacing w:before="0" w:after="180" w:line="280" w:lineRule="exact"/>
        <w:ind w:left="240" w:right="0" w:hanging="240"/>
        <w:jc w:val="left"/>
      </w:pPr>
      <w:r>
        <w:rPr>
          <w:rFonts w:ascii="Arial" w:hAnsi="Arial"/>
          <w:b w:val="0"/>
          <w:i w:val="0"/>
          <w:sz w:val="20"/>
        </w:rPr>
        <w:t>Scope: These results verify unsigned 4-bit addition for basis-state inputs under ideal simulation. Hardware performance and behavior under noise were not evaluated.</w:t>
      </w:r>
    </w:p>
    <w:p>
      <w:pPr>
        <w:pStyle w:val="Heading1"/>
        <w:keepNext w:val="0"/>
        <w:pageBreakBefore/>
        <w:widowControl w:val="0"/>
        <w:spacing w:before="240" w:after="120" w:line="360" w:lineRule="exact"/>
        <w:ind w:left="0" w:right="0"/>
        <w:jc w:val="left"/>
      </w:pPr>
      <w:r>
        <w:rPr>
          <w:rFonts w:ascii="Arial" w:hAnsi="Arial"/>
          <w:b/>
          <w:i w:val="0"/>
          <w:sz w:val="28"/>
        </w:rPr>
        <w:t>4. Selected test cases</w:t>
      </w:r>
    </w:p>
    <w:tbl>
      <w:tblPr>
        <w:tblStyle w:val="TableGrid"/>
        <w:tblW w:type="auto" w:w="0"/>
        <w:jc w:val="left"/>
        <w:tblLayout w:type="fixed"/>
        <w:tblLook w:firstColumn="1" w:firstRow="1" w:lastColumn="0" w:lastRow="0" w:noHBand="0" w:noVBand="1" w:val="04A0"/>
      </w:tblPr>
      <w:tblGrid>
        <w:gridCol w:w="1700"/>
        <w:gridCol w:w="1700"/>
        <w:gridCol w:w="1300"/>
        <w:gridCol w:w="5620"/>
      </w:tblGrid>
      <w:tr>
        <w:trPr>
          <w:tblHeader/>
          <w:cantSplit/>
        </w:trPr>
        <w:tc>
          <w:tcPr>
            <w:tcW w:type="dxa" w:w="1700"/>
            <w:vAlign w:val="center"/>
            <w:shd w:fill="E8EEF5"/>
          </w:tcPr>
          <w:p>
            <w:pPr>
              <w:spacing w:before="100" w:after="100" w:line="240" w:lineRule="exact"/>
            </w:pPr>
            <w:r>
              <w:rPr>
                <w:rFonts w:ascii="Arial" w:hAnsi="Arial"/>
                <w:b/>
                <w:sz w:val="18"/>
              </w:rPr>
              <w:t>a (4 bits)</w:t>
            </w:r>
          </w:p>
        </w:tc>
        <w:tc>
          <w:tcPr>
            <w:tcW w:type="dxa" w:w="1700"/>
            <w:vAlign w:val="center"/>
            <w:shd w:fill="E8EEF5"/>
          </w:tcPr>
          <w:p>
            <w:pPr>
              <w:spacing w:before="100" w:after="100" w:line="240" w:lineRule="exact"/>
            </w:pPr>
            <w:r>
              <w:rPr>
                <w:rFonts w:ascii="Arial" w:hAnsi="Arial"/>
                <w:b/>
                <w:sz w:val="18"/>
              </w:rPr>
              <w:t>b (4 bits)</w:t>
            </w:r>
          </w:p>
        </w:tc>
        <w:tc>
          <w:tcPr>
            <w:tcW w:type="dxa" w:w="1300"/>
            <w:vAlign w:val="center"/>
            <w:shd w:fill="E8EEF5"/>
          </w:tcPr>
          <w:p>
            <w:pPr>
              <w:spacing w:before="100" w:after="100" w:line="240" w:lineRule="exact"/>
            </w:pPr>
            <w:r>
              <w:rPr>
                <w:rFonts w:ascii="Arial" w:hAnsi="Arial"/>
                <w:b/>
                <w:sz w:val="18"/>
              </w:rPr>
              <w:t>Carry-in</w:t>
            </w:r>
          </w:p>
        </w:tc>
        <w:tc>
          <w:tcPr>
            <w:tcW w:type="dxa" w:w="5620"/>
            <w:vAlign w:val="center"/>
            <w:shd w:fill="E8EEF5"/>
          </w:tcPr>
          <w:p>
            <w:pPr>
              <w:spacing w:before="100" w:after="100" w:line="240" w:lineRule="exact"/>
            </w:pPr>
            <w:r>
              <w:rPr>
                <w:rFonts w:ascii="Arial" w:hAnsi="Arial"/>
                <w:b/>
                <w:sz w:val="18"/>
              </w:rPr>
              <w:t>Purpose</w:t>
            </w:r>
          </w:p>
        </w:tc>
      </w:tr>
      <w:tr>
        <w:trPr>
          <w:cantSplit/>
        </w:trPr>
        <w:tc>
          <w:tcPr>
            <w:tcW w:type="dxa" w:w="1700"/>
            <w:vAlign w:val="center"/>
          </w:tcPr>
          <w:p>
            <w:pPr>
              <w:spacing w:before="100" w:after="100" w:line="240" w:lineRule="exact"/>
            </w:pPr>
            <w:r>
              <w:rPr>
                <w:rFonts w:ascii="Arial" w:hAnsi="Arial"/>
                <w:b w:val="0"/>
                <w:sz w:val="18"/>
              </w:rPr>
              <w:t>0000 (0)</w:t>
            </w:r>
          </w:p>
        </w:tc>
        <w:tc>
          <w:tcPr>
            <w:tcW w:type="dxa" w:w="1700"/>
            <w:vAlign w:val="center"/>
          </w:tcPr>
          <w:p>
            <w:pPr>
              <w:spacing w:before="100" w:after="100" w:line="240" w:lineRule="exact"/>
            </w:pPr>
            <w:r>
              <w:rPr>
                <w:rFonts w:ascii="Arial" w:hAnsi="Arial"/>
                <w:b w:val="0"/>
                <w:sz w:val="18"/>
              </w:rPr>
              <w:t>0000 (0)</w:t>
            </w:r>
          </w:p>
        </w:tc>
        <w:tc>
          <w:tcPr>
            <w:tcW w:type="dxa" w:w="1300"/>
            <w:vAlign w:val="center"/>
          </w:tcPr>
          <w:p>
            <w:pPr>
              <w:spacing w:before="100" w:after="100" w:line="240" w:lineRule="exact"/>
            </w:pPr>
            <w:r>
              <w:rPr>
                <w:rFonts w:ascii="Arial" w:hAnsi="Arial"/>
                <w:b w:val="0"/>
                <w:sz w:val="18"/>
              </w:rPr>
              <w:t>0</w:t>
            </w:r>
          </w:p>
        </w:tc>
        <w:tc>
          <w:tcPr>
            <w:tcW w:type="dxa" w:w="5620"/>
            <w:vAlign w:val="center"/>
          </w:tcPr>
          <w:p>
            <w:pPr>
              <w:spacing w:before="100" w:after="100" w:line="240" w:lineRule="exact"/>
            </w:pPr>
            <w:r>
              <w:rPr>
                <w:rFonts w:ascii="Arial" w:hAnsi="Arial"/>
                <w:b w:val="0"/>
                <w:sz w:val="18"/>
              </w:rPr>
              <w:t>Zero inputs</w:t>
            </w:r>
          </w:p>
        </w:tc>
      </w:tr>
      <w:tr>
        <w:trPr>
          <w:cantSplit/>
        </w:trPr>
        <w:tc>
          <w:tcPr>
            <w:tcW w:type="dxa" w:w="1700"/>
            <w:vAlign w:val="center"/>
          </w:tcPr>
          <w:p>
            <w:pPr>
              <w:spacing w:before="100" w:after="100" w:line="240" w:lineRule="exact"/>
            </w:pPr>
            <w:r>
              <w:rPr>
                <w:rFonts w:ascii="Arial" w:hAnsi="Arial"/>
                <w:b w:val="0"/>
                <w:sz w:val="18"/>
              </w:rPr>
              <w:t>0101 (5)</w:t>
            </w:r>
          </w:p>
        </w:tc>
        <w:tc>
          <w:tcPr>
            <w:tcW w:type="dxa" w:w="1700"/>
            <w:vAlign w:val="center"/>
          </w:tcPr>
          <w:p>
            <w:pPr>
              <w:spacing w:before="100" w:after="100" w:line="240" w:lineRule="exact"/>
            </w:pPr>
            <w:r>
              <w:rPr>
                <w:rFonts w:ascii="Arial" w:hAnsi="Arial"/>
                <w:b w:val="0"/>
                <w:sz w:val="18"/>
              </w:rPr>
              <w:t>0010 (2)</w:t>
            </w:r>
          </w:p>
        </w:tc>
        <w:tc>
          <w:tcPr>
            <w:tcW w:type="dxa" w:w="1300"/>
            <w:vAlign w:val="center"/>
          </w:tcPr>
          <w:p>
            <w:pPr>
              <w:spacing w:before="100" w:after="100" w:line="240" w:lineRule="exact"/>
            </w:pPr>
            <w:r>
              <w:rPr>
                <w:rFonts w:ascii="Arial" w:hAnsi="Arial"/>
                <w:b w:val="0"/>
                <w:sz w:val="18"/>
              </w:rPr>
              <w:t>0</w:t>
            </w:r>
          </w:p>
        </w:tc>
        <w:tc>
          <w:tcPr>
            <w:tcW w:type="dxa" w:w="5620"/>
            <w:vAlign w:val="center"/>
          </w:tcPr>
          <w:p>
            <w:pPr>
              <w:spacing w:before="100" w:after="100" w:line="240" w:lineRule="exact"/>
            </w:pPr>
            <w:r>
              <w:rPr>
                <w:rFonts w:ascii="Arial" w:hAnsi="Arial"/>
                <w:b w:val="0"/>
                <w:sz w:val="18"/>
              </w:rPr>
              <w:t>No carry generated</w:t>
            </w:r>
          </w:p>
        </w:tc>
      </w:tr>
      <w:tr>
        <w:trPr>
          <w:cantSplit/>
        </w:trPr>
        <w:tc>
          <w:tcPr>
            <w:tcW w:type="dxa" w:w="1700"/>
            <w:vAlign w:val="center"/>
          </w:tcPr>
          <w:p>
            <w:pPr>
              <w:spacing w:before="100" w:after="100" w:line="240" w:lineRule="exact"/>
            </w:pPr>
            <w:r>
              <w:rPr>
                <w:rFonts w:ascii="Arial" w:hAnsi="Arial"/>
                <w:b w:val="0"/>
                <w:sz w:val="18"/>
              </w:rPr>
              <w:t>0111 (7)</w:t>
            </w:r>
          </w:p>
        </w:tc>
        <w:tc>
          <w:tcPr>
            <w:tcW w:type="dxa" w:w="1700"/>
            <w:vAlign w:val="center"/>
          </w:tcPr>
          <w:p>
            <w:pPr>
              <w:spacing w:before="100" w:after="100" w:line="240" w:lineRule="exact"/>
            </w:pPr>
            <w:r>
              <w:rPr>
                <w:rFonts w:ascii="Arial" w:hAnsi="Arial"/>
                <w:b w:val="0"/>
                <w:sz w:val="18"/>
              </w:rPr>
              <w:t>0001 (1)</w:t>
            </w:r>
          </w:p>
        </w:tc>
        <w:tc>
          <w:tcPr>
            <w:tcW w:type="dxa" w:w="1300"/>
            <w:vAlign w:val="center"/>
          </w:tcPr>
          <w:p>
            <w:pPr>
              <w:spacing w:before="100" w:after="100" w:line="240" w:lineRule="exact"/>
            </w:pPr>
            <w:r>
              <w:rPr>
                <w:rFonts w:ascii="Arial" w:hAnsi="Arial"/>
                <w:b w:val="0"/>
                <w:sz w:val="18"/>
              </w:rPr>
              <w:t>0</w:t>
            </w:r>
          </w:p>
        </w:tc>
        <w:tc>
          <w:tcPr>
            <w:tcW w:type="dxa" w:w="5620"/>
            <w:vAlign w:val="center"/>
          </w:tcPr>
          <w:p>
            <w:pPr>
              <w:spacing w:before="100" w:after="100" w:line="240" w:lineRule="exact"/>
            </w:pPr>
            <w:r>
              <w:rPr>
                <w:rFonts w:ascii="Arial" w:hAnsi="Arial"/>
                <w:b w:val="0"/>
                <w:sz w:val="18"/>
              </w:rPr>
              <w:t>Carry propagation; no overflow</w:t>
            </w:r>
          </w:p>
        </w:tc>
      </w:tr>
      <w:tr>
        <w:trPr>
          <w:cantSplit/>
        </w:trPr>
        <w:tc>
          <w:tcPr>
            <w:tcW w:type="dxa" w:w="1700"/>
            <w:vAlign w:val="center"/>
          </w:tcPr>
          <w:p>
            <w:pPr>
              <w:spacing w:before="100" w:after="100" w:line="240" w:lineRule="exact"/>
            </w:pPr>
            <w:r>
              <w:rPr>
                <w:rFonts w:ascii="Arial" w:hAnsi="Arial"/>
                <w:b w:val="0"/>
                <w:sz w:val="18"/>
              </w:rPr>
              <w:t>1001 (9)</w:t>
            </w:r>
          </w:p>
        </w:tc>
        <w:tc>
          <w:tcPr>
            <w:tcW w:type="dxa" w:w="1700"/>
            <w:vAlign w:val="center"/>
          </w:tcPr>
          <w:p>
            <w:pPr>
              <w:spacing w:before="100" w:after="100" w:line="240" w:lineRule="exact"/>
            </w:pPr>
            <w:r>
              <w:rPr>
                <w:rFonts w:ascii="Arial" w:hAnsi="Arial"/>
                <w:b w:val="0"/>
                <w:sz w:val="18"/>
              </w:rPr>
              <w:t>0111 (7)</w:t>
            </w:r>
          </w:p>
        </w:tc>
        <w:tc>
          <w:tcPr>
            <w:tcW w:type="dxa" w:w="1300"/>
            <w:vAlign w:val="center"/>
          </w:tcPr>
          <w:p>
            <w:pPr>
              <w:spacing w:before="100" w:after="100" w:line="240" w:lineRule="exact"/>
            </w:pPr>
            <w:r>
              <w:rPr>
                <w:rFonts w:ascii="Arial" w:hAnsi="Arial"/>
                <w:b w:val="0"/>
                <w:sz w:val="18"/>
              </w:rPr>
              <w:t>0</w:t>
            </w:r>
          </w:p>
        </w:tc>
        <w:tc>
          <w:tcPr>
            <w:tcW w:type="dxa" w:w="5620"/>
            <w:vAlign w:val="center"/>
          </w:tcPr>
          <w:p>
            <w:pPr>
              <w:spacing w:before="100" w:after="100" w:line="240" w:lineRule="exact"/>
            </w:pPr>
            <w:r>
              <w:rPr>
                <w:rFonts w:ascii="Arial" w:hAnsi="Arial"/>
                <w:b w:val="0"/>
                <w:sz w:val="18"/>
              </w:rPr>
              <w:t>Overflow into fifth output bit</w:t>
            </w:r>
          </w:p>
        </w:tc>
      </w:tr>
      <w:tr>
        <w:trPr>
          <w:cantSplit/>
        </w:trPr>
        <w:tc>
          <w:tcPr>
            <w:tcW w:type="dxa" w:w="1700"/>
            <w:vAlign w:val="center"/>
          </w:tcPr>
          <w:p>
            <w:pPr>
              <w:spacing w:before="100" w:after="100" w:line="240" w:lineRule="exact"/>
            </w:pPr>
            <w:r>
              <w:rPr>
                <w:rFonts w:ascii="Arial" w:hAnsi="Arial"/>
                <w:b w:val="0"/>
                <w:sz w:val="18"/>
              </w:rPr>
              <w:t>1111 (15)</w:t>
            </w:r>
          </w:p>
        </w:tc>
        <w:tc>
          <w:tcPr>
            <w:tcW w:type="dxa" w:w="1700"/>
            <w:vAlign w:val="center"/>
          </w:tcPr>
          <w:p>
            <w:pPr>
              <w:spacing w:before="100" w:after="100" w:line="240" w:lineRule="exact"/>
            </w:pPr>
            <w:r>
              <w:rPr>
                <w:rFonts w:ascii="Arial" w:hAnsi="Arial"/>
                <w:b w:val="0"/>
                <w:sz w:val="18"/>
              </w:rPr>
              <w:t>1111 (15)</w:t>
            </w:r>
          </w:p>
        </w:tc>
        <w:tc>
          <w:tcPr>
            <w:tcW w:type="dxa" w:w="1300"/>
            <w:vAlign w:val="center"/>
          </w:tcPr>
          <w:p>
            <w:pPr>
              <w:spacing w:before="100" w:after="100" w:line="240" w:lineRule="exact"/>
            </w:pPr>
            <w:r>
              <w:rPr>
                <w:rFonts w:ascii="Arial" w:hAnsi="Arial"/>
                <w:b w:val="0"/>
                <w:sz w:val="18"/>
              </w:rPr>
              <w:t>0</w:t>
            </w:r>
          </w:p>
        </w:tc>
        <w:tc>
          <w:tcPr>
            <w:tcW w:type="dxa" w:w="5620"/>
            <w:vAlign w:val="center"/>
          </w:tcPr>
          <w:p>
            <w:pPr>
              <w:spacing w:before="100" w:after="100" w:line="240" w:lineRule="exact"/>
            </w:pPr>
            <w:r>
              <w:rPr>
                <w:rFonts w:ascii="Arial" w:hAnsi="Arial"/>
                <w:b w:val="0"/>
                <w:sz w:val="18"/>
              </w:rPr>
              <w:t>Maximum operands</w:t>
            </w:r>
          </w:p>
        </w:tc>
      </w:tr>
      <w:tr>
        <w:trPr>
          <w:cantSplit/>
        </w:trPr>
        <w:tc>
          <w:tcPr>
            <w:tcW w:type="dxa" w:w="1700"/>
            <w:vAlign w:val="center"/>
          </w:tcPr>
          <w:p>
            <w:pPr>
              <w:spacing w:before="100" w:after="100" w:line="240" w:lineRule="exact"/>
            </w:pPr>
            <w:r>
              <w:rPr>
                <w:rFonts w:ascii="Arial" w:hAnsi="Arial"/>
                <w:b w:val="0"/>
                <w:sz w:val="18"/>
              </w:rPr>
              <w:t>1111 (15)</w:t>
            </w:r>
          </w:p>
        </w:tc>
        <w:tc>
          <w:tcPr>
            <w:tcW w:type="dxa" w:w="1700"/>
            <w:vAlign w:val="center"/>
          </w:tcPr>
          <w:p>
            <w:pPr>
              <w:spacing w:before="100" w:after="100" w:line="240" w:lineRule="exact"/>
            </w:pPr>
            <w:r>
              <w:rPr>
                <w:rFonts w:ascii="Arial" w:hAnsi="Arial"/>
                <w:b w:val="0"/>
                <w:sz w:val="18"/>
              </w:rPr>
              <w:t>0000 (0)</w:t>
            </w:r>
          </w:p>
        </w:tc>
        <w:tc>
          <w:tcPr>
            <w:tcW w:type="dxa" w:w="1300"/>
            <w:vAlign w:val="center"/>
          </w:tcPr>
          <w:p>
            <w:pPr>
              <w:spacing w:before="100" w:after="100" w:line="240" w:lineRule="exact"/>
            </w:pPr>
            <w:r>
              <w:rPr>
                <w:rFonts w:ascii="Arial" w:hAnsi="Arial"/>
                <w:b w:val="0"/>
                <w:sz w:val="18"/>
              </w:rPr>
              <w:t>1</w:t>
            </w:r>
          </w:p>
        </w:tc>
        <w:tc>
          <w:tcPr>
            <w:tcW w:type="dxa" w:w="5620"/>
            <w:vAlign w:val="center"/>
          </w:tcPr>
          <w:p>
            <w:pPr>
              <w:spacing w:before="100" w:after="100" w:line="240" w:lineRule="exact"/>
            </w:pPr>
            <w:r>
              <w:rPr>
                <w:rFonts w:ascii="Arial" w:hAnsi="Arial"/>
                <w:b w:val="0"/>
                <w:sz w:val="18"/>
              </w:rPr>
              <w:t>Carry-in propagates through all bits</w:t>
            </w:r>
          </w:p>
        </w:tc>
      </w:tr>
    </w:tbl>
    <w:p>
      <w:pPr>
        <w:keepNext w:val="0"/>
        <w:widowControl w:val="0"/>
        <w:spacing w:before="0" w:after="180" w:line="280" w:lineRule="exact"/>
        <w:ind w:left="0" w:right="0"/>
        <w:jc w:val="left"/>
      </w:pPr>
      <w:r>
        <w:rPr>
          <w:rFonts w:ascii="Arial" w:hAnsi="Arial"/>
          <w:b w:val="0"/>
          <w:i w:val="0"/>
          <w:sz w:val="20"/>
        </w:rPr>
        <w:t>On this ideal simulator, basis-state inputs give deterministic outputs. The assertions require the entire counts dictionary to equal the expected five-bit result with 1,024 counts.</w:t>
      </w:r>
    </w:p>
    <w:p>
      <w:pPr>
        <w:pStyle w:val="Heading1"/>
        <w:keepNext w:val="0"/>
        <w:widowControl w:val="0"/>
        <w:spacing w:before="240" w:after="120" w:line="360" w:lineRule="exact"/>
        <w:ind w:left="0" w:right="0"/>
        <w:jc w:val="left"/>
      </w:pPr>
      <w:r>
        <w:rPr>
          <w:rFonts w:ascii="Arial" w:hAnsi="Arial"/>
          <w:b/>
          <w:i w:val="0"/>
          <w:sz w:val="28"/>
        </w:rPr>
        <w:t>Test-case and histogram code</w:t>
      </w:r>
    </w:p>
    <w:p>
      <w:pPr>
        <w:keepNext w:val="0"/>
        <w:keepLines w:val="0"/>
        <w:widowControl w:val="0"/>
        <w:spacing w:before="0" w:after="160" w:line="190" w:lineRule="exact"/>
        <w:ind w:left="0" w:right="0"/>
        <w:jc w:val="left"/>
      </w:pPr>
      <w:r>
        <w:rPr>
          <w:rFonts w:ascii="Courier New" w:hAnsi="Courier New"/>
          <w:sz w:val="16"/>
        </w:rPr>
        <w:t>test_cases = [  # (a, b, cin)</w:t>
        <w:br/>
        <w:t xml:space="preserve">    (0, 0, 0),</w:t>
        <w:br/>
        <w:t xml:space="preserve">    (5, 2, 0),</w:t>
        <w:br/>
        <w:t xml:space="preserve">    (7, 1, 0),</w:t>
        <w:br/>
        <w:t xml:space="preserve">    (9, 7, 0),</w:t>
        <w:br/>
        <w:t xml:space="preserve">    (15, 15, 0),</w:t>
        <w:br/>
        <w:t xml:space="preserve">    (15, 0, 1),</w:t>
        <w:br/>
        <w:t>]</w:t>
        <w:br/>
        <w:br/>
        <w:t>circuits = [ripple_carry_adder(4, a, b, cin) for a, b, cin in test_cases]</w:t>
        <w:br/>
        <w:t>all_counts = run_counts(circuits)</w:t>
        <w:br/>
        <w:br/>
        <w:t>print(f"{'a':&gt;3} {'b':&gt;3} {'cin':&gt;4} | {'expected':&gt;11} | {'measured':&gt;11} | result")</w:t>
        <w:br/>
        <w:t>print("-" * 60)</w:t>
        <w:br/>
        <w:t>for (a, b, cin), counts in zip(test_cases, all_counts):</w:t>
        <w:br/>
        <w:t xml:space="preserve">    expected = a + b + cin</w:t>
        <w:br/>
        <w:t xml:space="preserve">    measured = int(max(counts, key=counts.get), 2)</w:t>
        <w:br/>
        <w:t xml:space="preserve">    ok = counts == {f"{expected:05b}": 1024}</w:t>
        <w:br/>
        <w:t xml:space="preserve">    assert ok, f"Unexpected simulator counts: {counts}"</w:t>
        <w:br/>
        <w:t xml:space="preserve">    print(</w:t>
        <w:br/>
        <w:t xml:space="preserve">        f"{a:&gt;3} {b:&gt;3} {cin:&gt;4} | {expected:&gt;3} ({expected:05b}) | "</w:t>
        <w:br/>
        <w:t xml:space="preserve">        f"{measured:&gt;3} ({measured:05b}) | {'PASS' if ok else 'FAIL'}"</w:t>
        <w:br/>
        <w:t xml:space="preserve">    )</w:t>
      </w:r>
    </w:p>
    <w:p>
      <w:pPr>
        <w:pStyle w:val="Heading1"/>
        <w:keepNext w:val="0"/>
        <w:widowControl w:val="0"/>
        <w:spacing w:before="240" w:after="120" w:line="360" w:lineRule="exact"/>
        <w:ind w:left="0" w:right="0"/>
        <w:jc w:val="left"/>
      </w:pPr>
      <w:r>
        <w:rPr>
          <w:rFonts w:ascii="Arial" w:hAnsi="Arial"/>
          <w:b/>
          <w:i w:val="0"/>
          <w:sz w:val="28"/>
        </w:rPr>
        <w:t>Actual simulator test output</w:t>
      </w:r>
    </w:p>
    <w:p>
      <w:pPr>
        <w:keepNext w:val="0"/>
        <w:keepLines w:val="0"/>
        <w:widowControl w:val="0"/>
        <w:spacing w:before="0" w:after="160" w:line="200" w:lineRule="exact"/>
        <w:ind w:left="0" w:right="0"/>
        <w:jc w:val="left"/>
      </w:pPr>
      <w:r>
        <w:rPr>
          <w:rFonts w:ascii="Courier New" w:hAnsi="Courier New"/>
          <w:sz w:val="16"/>
        </w:rPr>
        <w:t xml:space="preserve">  a   b  cin |    expected |    measured | result</w:t>
        <w:br/>
        <w:t>------------------------------------------------------------</w:t>
        <w:br/>
        <w:t xml:space="preserve">  0   0    0 |   0 (00000) |   0 (00000) | PASS</w:t>
        <w:br/>
        <w:t xml:space="preserve">  5   2    0 |   7 (00111) |   7 (00111) | PASS</w:t>
        <w:br/>
        <w:t xml:space="preserve">  7   1    0 |   8 (01000) |   8 (01000) | PASS</w:t>
        <w:br/>
        <w:t xml:space="preserve">  9   7    0 |  16 (10000) |  16 (10000) | PASS</w:t>
        <w:br/>
        <w:t xml:space="preserve"> 15  15    0 |  30 (11110) |  30 (11110) | PASS</w:t>
        <w:br/>
        <w:t xml:space="preserve"> 15   0    1 |  16 (10000) |  16 (10000) | PASS</w:t>
      </w:r>
    </w:p>
    <w:p>
      <w:pPr>
        <w:pStyle w:val="Heading1"/>
        <w:keepNext w:val="0"/>
        <w:pageBreakBefore/>
        <w:widowControl w:val="0"/>
        <w:spacing w:before="240" w:after="120" w:line="360" w:lineRule="exact"/>
        <w:ind w:left="0" w:right="0"/>
        <w:jc w:val="left"/>
      </w:pPr>
      <w:r>
        <w:rPr>
          <w:rFonts w:ascii="Arial" w:hAnsi="Arial"/>
          <w:b/>
          <w:i w:val="0"/>
          <w:sz w:val="28"/>
        </w:rPr>
        <w:t>Test 1: 0 + 0 = 0</w:t>
      </w:r>
    </w:p>
    <w:p>
      <w:pPr>
        <w:keepNext w:val="0"/>
        <w:keepLines w:val="0"/>
        <w:widowControl w:val="0"/>
        <w:spacing w:before="0" w:after="160" w:line="190" w:lineRule="exact"/>
        <w:ind w:left="0" w:right="0"/>
        <w:jc w:val="left"/>
      </w:pPr>
      <w:r>
        <w:rPr>
          <w:rFonts w:ascii="Courier New" w:hAnsi="Courier New"/>
          <w:sz w:val="16"/>
        </w:rPr>
        <w:t># Test 1: 0 + 0 = 0</w:t>
        <w:br/>
        <w:t>a, b, cin = test_cases[0]</w:t>
        <w:br/>
        <w:t>counts = all_counts[0]</w:t>
        <w:br/>
        <w:t>title = f"4-bit adder: {a} + {b} + cin {cin} = {a + b + cin}"</w:t>
        <w:br/>
        <w:t>plot_histogram(counts, title=title)</w:t>
      </w:r>
    </w:p>
    <w:p>
      <w:pPr>
        <w:keepNext/>
        <w:keepLines/>
        <w:spacing w:line="240" w:lineRule="auto" w:after="200"/>
        <w:jc w:val="center"/>
      </w:pPr>
      <w:r>
        <w:drawing>
          <wp:inline xmlns:a="http://schemas.openxmlformats.org/drawingml/2006/main" xmlns:pic="http://schemas.openxmlformats.org/drawingml/2006/picture">
            <wp:extent cx="5107021" cy="3810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107021" cy="3810000"/>
                    </a:xfrm>
                    <a:prstGeom prst="rect"/>
                  </pic:spPr>
                </pic:pic>
              </a:graphicData>
            </a:graphic>
          </wp:inline>
        </w:drawing>
      </w:r>
    </w:p>
    <w:p>
      <w:pPr>
        <w:pStyle w:val="Heading1"/>
        <w:keepNext w:val="0"/>
        <w:widowControl w:val="0"/>
        <w:spacing w:before="240" w:after="120" w:line="360" w:lineRule="exact"/>
        <w:ind w:left="0" w:right="0"/>
        <w:jc w:val="left"/>
      </w:pPr>
      <w:r>
        <w:rPr>
          <w:rFonts w:ascii="Arial" w:hAnsi="Arial"/>
          <w:b/>
          <w:i w:val="0"/>
          <w:sz w:val="28"/>
        </w:rPr>
        <w:t>Observations</w:t>
      </w:r>
    </w:p>
    <w:p>
      <w:pPr>
        <w:pStyle w:val="ListBullet"/>
        <w:keepNext/>
        <w:widowControl w:val="0"/>
        <w:spacing w:before="0" w:after="180" w:line="280" w:lineRule="exact"/>
        <w:ind w:left="240" w:right="0" w:hanging="240"/>
        <w:jc w:val="left"/>
      </w:pPr>
      <w:r>
        <w:rPr>
          <w:rFonts w:ascii="Arial" w:hAnsi="Arial"/>
          <w:b w:val="0"/>
          <w:i w:val="0"/>
          <w:sz w:val="20"/>
        </w:rPr>
        <w:t>All 1,024 shots produced 00000 = 0 for 0000 + 0000 with carry-in 0.</w:t>
      </w:r>
    </w:p>
    <w:p>
      <w:pPr>
        <w:pStyle w:val="ListBullet"/>
        <w:keepNext/>
        <w:widowControl w:val="0"/>
        <w:spacing w:before="0" w:after="180" w:line="280" w:lineRule="exact"/>
        <w:ind w:left="240" w:right="0" w:hanging="240"/>
        <w:jc w:val="left"/>
      </w:pPr>
      <w:r>
        <w:rPr>
          <w:rFonts w:ascii="Arial" w:hAnsi="Arial"/>
          <w:b w:val="0"/>
          <w:i w:val="0"/>
          <w:sz w:val="20"/>
        </w:rPr>
        <w:t>The sum and carry-out are zero, confirming correct behavior for all-zero inputs.</w:t>
      </w:r>
    </w:p>
    <w:p>
      <w:pPr>
        <w:pStyle w:val="ListBullet"/>
        <w:keepNext w:val="0"/>
        <w:widowControl w:val="0"/>
        <w:spacing w:before="0" w:after="180" w:line="280" w:lineRule="exact"/>
        <w:ind w:left="240" w:right="0" w:hanging="240"/>
        <w:jc w:val="left"/>
      </w:pPr>
      <w:r>
        <w:rPr>
          <w:rFonts w:ascii="Arial" w:hAnsi="Arial"/>
          <w:b w:val="0"/>
          <w:i w:val="0"/>
          <w:sz w:val="20"/>
        </w:rPr>
        <w:t>Review corrections: Inherited installation logs were replaced with actual environment versions, stored outputs were regenerated, deprecated sampling calls were updated, histogram descriptions were corrected, and a PDF line break inside an f-string was fixed.</w:t>
      </w:r>
    </w:p>
    <w:p>
      <w:pPr>
        <w:pStyle w:val="Heading1"/>
        <w:keepNext w:val="0"/>
        <w:pageBreakBefore/>
        <w:widowControl w:val="0"/>
        <w:spacing w:before="240" w:after="120" w:line="360" w:lineRule="exact"/>
        <w:ind w:left="0" w:right="0"/>
        <w:jc w:val="left"/>
      </w:pPr>
      <w:r>
        <w:rPr>
          <w:rFonts w:ascii="Arial" w:hAnsi="Arial"/>
          <w:b/>
          <w:i w:val="0"/>
          <w:sz w:val="28"/>
        </w:rPr>
        <w:t>Test 2: 5 + 2 = 7</w:t>
      </w:r>
    </w:p>
    <w:p>
      <w:pPr>
        <w:keepNext w:val="0"/>
        <w:keepLines w:val="0"/>
        <w:widowControl w:val="0"/>
        <w:spacing w:before="0" w:after="160" w:line="190" w:lineRule="exact"/>
        <w:ind w:left="0" w:right="0"/>
        <w:jc w:val="left"/>
      </w:pPr>
      <w:r>
        <w:rPr>
          <w:rFonts w:ascii="Courier New" w:hAnsi="Courier New"/>
          <w:sz w:val="16"/>
        </w:rPr>
        <w:t># Test 2: 5 + 2 = 7</w:t>
        <w:br/>
        <w:t>a, b, cin = test_cases[1]</w:t>
        <w:br/>
        <w:t>counts = all_counts[1]</w:t>
        <w:br/>
        <w:t>title = f"4-bit adder: {a} + {b} + cin {cin} = {a + b + cin}"</w:t>
        <w:br/>
        <w:t>plot_histogram(counts, title=title)</w:t>
      </w:r>
    </w:p>
    <w:p>
      <w:pPr>
        <w:keepNext/>
        <w:keepLines/>
        <w:spacing w:line="240" w:lineRule="auto" w:after="200"/>
        <w:jc w:val="center"/>
      </w:pPr>
      <w:r>
        <w:drawing>
          <wp:inline xmlns:a="http://schemas.openxmlformats.org/drawingml/2006/main" xmlns:pic="http://schemas.openxmlformats.org/drawingml/2006/picture">
            <wp:extent cx="5117910" cy="38100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117910" cy="3810000"/>
                    </a:xfrm>
                    <a:prstGeom prst="rect"/>
                  </pic:spPr>
                </pic:pic>
              </a:graphicData>
            </a:graphic>
          </wp:inline>
        </w:drawing>
      </w:r>
    </w:p>
    <w:p>
      <w:pPr>
        <w:pStyle w:val="Heading1"/>
        <w:keepNext w:val="0"/>
        <w:widowControl w:val="0"/>
        <w:spacing w:before="240" w:after="120" w:line="360" w:lineRule="exact"/>
        <w:ind w:left="0" w:right="0"/>
        <w:jc w:val="left"/>
      </w:pPr>
      <w:r>
        <w:rPr>
          <w:rFonts w:ascii="Arial" w:hAnsi="Arial"/>
          <w:b/>
          <w:i w:val="0"/>
          <w:sz w:val="28"/>
        </w:rPr>
        <w:t>Observations</w:t>
      </w:r>
    </w:p>
    <w:p>
      <w:pPr>
        <w:pStyle w:val="ListBullet"/>
        <w:keepNext/>
        <w:widowControl w:val="0"/>
        <w:spacing w:before="0" w:after="180" w:line="280" w:lineRule="exact"/>
        <w:ind w:left="240" w:right="0" w:hanging="240"/>
        <w:jc w:val="left"/>
      </w:pPr>
      <w:r>
        <w:rPr>
          <w:rFonts w:ascii="Arial" w:hAnsi="Arial"/>
          <w:b w:val="0"/>
          <w:i w:val="0"/>
          <w:sz w:val="20"/>
        </w:rPr>
        <w:t>All 1,024 shots produced 00111 = 7 for 0101 + 0010 (5 + 2).</w:t>
      </w:r>
    </w:p>
    <w:p>
      <w:pPr>
        <w:pStyle w:val="ListBullet"/>
        <w:keepNext w:val="0"/>
        <w:widowControl w:val="0"/>
        <w:spacing w:before="0" w:after="180" w:line="280" w:lineRule="exact"/>
        <w:ind w:left="240" w:right="0" w:hanging="240"/>
        <w:jc w:val="left"/>
      </w:pPr>
      <w:r>
        <w:rPr>
          <w:rFonts w:ascii="Arial" w:hAnsi="Arial"/>
          <w:b w:val="0"/>
          <w:i w:val="0"/>
          <w:sz w:val="20"/>
        </w:rPr>
        <w:t>The operands have no overlapping 1 bits, so no carry is generated and the carry-out is 0.</w:t>
      </w:r>
    </w:p>
    <w:p>
      <w:pPr>
        <w:pStyle w:val="Heading1"/>
        <w:keepNext w:val="0"/>
        <w:pageBreakBefore/>
        <w:widowControl w:val="0"/>
        <w:spacing w:before="240" w:after="120" w:line="360" w:lineRule="exact"/>
        <w:ind w:left="0" w:right="0"/>
        <w:jc w:val="left"/>
      </w:pPr>
      <w:r>
        <w:rPr>
          <w:rFonts w:ascii="Arial" w:hAnsi="Arial"/>
          <w:b/>
          <w:i w:val="0"/>
          <w:sz w:val="28"/>
        </w:rPr>
        <w:t>Test 3: 7 + 1 = 8</w:t>
      </w:r>
    </w:p>
    <w:p>
      <w:pPr>
        <w:keepNext w:val="0"/>
        <w:keepLines w:val="0"/>
        <w:widowControl w:val="0"/>
        <w:spacing w:before="0" w:after="160" w:line="190" w:lineRule="exact"/>
        <w:ind w:left="0" w:right="0"/>
        <w:jc w:val="left"/>
      </w:pPr>
      <w:r>
        <w:rPr>
          <w:rFonts w:ascii="Courier New" w:hAnsi="Courier New"/>
          <w:sz w:val="16"/>
        </w:rPr>
        <w:t># Test 3: 7 + 1 = 8</w:t>
        <w:br/>
        <w:t>a, b, cin = test_cases[2]</w:t>
        <w:br/>
        <w:t>counts = all_counts[2]</w:t>
        <w:br/>
        <w:t>title = f"4-bit adder: {a} + {b} + cin {cin} = {a + b + cin}"</w:t>
        <w:br/>
        <w:t>plot_histogram(counts, title=title)</w:t>
      </w:r>
    </w:p>
    <w:p>
      <w:pPr>
        <w:keepNext/>
        <w:keepLines/>
        <w:spacing w:line="240" w:lineRule="auto" w:after="200"/>
        <w:jc w:val="center"/>
      </w:pPr>
      <w:r>
        <w:drawing>
          <wp:inline xmlns:a="http://schemas.openxmlformats.org/drawingml/2006/main" xmlns:pic="http://schemas.openxmlformats.org/drawingml/2006/picture">
            <wp:extent cx="5107021" cy="38100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107021" cy="3810000"/>
                    </a:xfrm>
                    <a:prstGeom prst="rect"/>
                  </pic:spPr>
                </pic:pic>
              </a:graphicData>
            </a:graphic>
          </wp:inline>
        </w:drawing>
      </w:r>
    </w:p>
    <w:p>
      <w:pPr>
        <w:pStyle w:val="Heading1"/>
        <w:keepNext w:val="0"/>
        <w:widowControl w:val="0"/>
        <w:spacing w:before="240" w:after="120" w:line="360" w:lineRule="exact"/>
        <w:ind w:left="0" w:right="0"/>
        <w:jc w:val="left"/>
      </w:pPr>
      <w:r>
        <w:rPr>
          <w:rFonts w:ascii="Arial" w:hAnsi="Arial"/>
          <w:b/>
          <w:i w:val="0"/>
          <w:sz w:val="28"/>
        </w:rPr>
        <w:t>Observations</w:t>
      </w:r>
    </w:p>
    <w:p>
      <w:pPr>
        <w:pStyle w:val="ListBullet"/>
        <w:keepNext/>
        <w:widowControl w:val="0"/>
        <w:spacing w:before="0" w:after="180" w:line="280" w:lineRule="exact"/>
        <w:ind w:left="240" w:right="0" w:hanging="240"/>
        <w:jc w:val="left"/>
      </w:pPr>
      <w:r>
        <w:rPr>
          <w:rFonts w:ascii="Arial" w:hAnsi="Arial"/>
          <w:b w:val="0"/>
          <w:i w:val="0"/>
          <w:sz w:val="20"/>
        </w:rPr>
        <w:t>All 1,024 shots produced 01000 = 8 for 0111 + 0001 (7 + 1).</w:t>
      </w:r>
    </w:p>
    <w:p>
      <w:pPr>
        <w:pStyle w:val="ListBullet"/>
        <w:keepNext w:val="0"/>
        <w:widowControl w:val="0"/>
        <w:spacing w:before="0" w:after="180" w:line="280" w:lineRule="exact"/>
        <w:ind w:left="240" w:right="0" w:hanging="240"/>
        <w:jc w:val="left"/>
      </w:pPr>
      <w:r>
        <w:rPr>
          <w:rFonts w:ascii="Arial" w:hAnsi="Arial"/>
          <w:b w:val="0"/>
          <w:i w:val="0"/>
          <w:sz w:val="20"/>
        </w:rPr>
        <w:t>The carry propagates through the lower three bit positions into bit 3; the final carry-out remains 0.</w:t>
      </w:r>
    </w:p>
    <w:p>
      <w:pPr>
        <w:pStyle w:val="Heading1"/>
        <w:keepNext w:val="0"/>
        <w:pageBreakBefore/>
        <w:widowControl w:val="0"/>
        <w:spacing w:before="240" w:after="120" w:line="360" w:lineRule="exact"/>
        <w:ind w:left="0" w:right="0"/>
        <w:jc w:val="left"/>
      </w:pPr>
      <w:r>
        <w:rPr>
          <w:rFonts w:ascii="Arial" w:hAnsi="Arial"/>
          <w:b/>
          <w:i w:val="0"/>
          <w:sz w:val="28"/>
        </w:rPr>
        <w:t>Test 4: 9 + 7 = 16</w:t>
      </w:r>
    </w:p>
    <w:p>
      <w:pPr>
        <w:keepNext w:val="0"/>
        <w:keepLines w:val="0"/>
        <w:widowControl w:val="0"/>
        <w:spacing w:before="0" w:after="160" w:line="190" w:lineRule="exact"/>
        <w:ind w:left="0" w:right="0"/>
        <w:jc w:val="left"/>
      </w:pPr>
      <w:r>
        <w:rPr>
          <w:rFonts w:ascii="Courier New" w:hAnsi="Courier New"/>
          <w:sz w:val="16"/>
        </w:rPr>
        <w:t># Test 4: 9 + 7 = 16</w:t>
        <w:br/>
        <w:t>a, b, cin = test_cases[3]</w:t>
        <w:br/>
        <w:t>counts = all_counts[3]</w:t>
        <w:br/>
        <w:t>title = f"4-bit adder: {a} + {b} + cin {cin} = {a + b + cin}"</w:t>
        <w:br/>
        <w:t>plot_histogram(counts, title=title)</w:t>
      </w:r>
    </w:p>
    <w:p>
      <w:pPr>
        <w:keepNext/>
        <w:keepLines/>
        <w:spacing w:line="240" w:lineRule="auto" w:after="200"/>
        <w:jc w:val="center"/>
      </w:pPr>
      <w:r>
        <w:drawing>
          <wp:inline xmlns:a="http://schemas.openxmlformats.org/drawingml/2006/main" xmlns:pic="http://schemas.openxmlformats.org/drawingml/2006/picture">
            <wp:extent cx="5107021" cy="38100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07021" cy="3810000"/>
                    </a:xfrm>
                    <a:prstGeom prst="rect"/>
                  </pic:spPr>
                </pic:pic>
              </a:graphicData>
            </a:graphic>
          </wp:inline>
        </w:drawing>
      </w:r>
    </w:p>
    <w:p>
      <w:pPr>
        <w:pStyle w:val="Heading1"/>
        <w:keepNext w:val="0"/>
        <w:widowControl w:val="0"/>
        <w:spacing w:before="240" w:after="120" w:line="360" w:lineRule="exact"/>
        <w:ind w:left="0" w:right="0"/>
        <w:jc w:val="left"/>
      </w:pPr>
      <w:r>
        <w:rPr>
          <w:rFonts w:ascii="Arial" w:hAnsi="Arial"/>
          <w:b/>
          <w:i w:val="0"/>
          <w:sz w:val="28"/>
        </w:rPr>
        <w:t>Observations</w:t>
      </w:r>
    </w:p>
    <w:p>
      <w:pPr>
        <w:pStyle w:val="ListBullet"/>
        <w:keepNext/>
        <w:widowControl w:val="0"/>
        <w:spacing w:before="0" w:after="180" w:line="280" w:lineRule="exact"/>
        <w:ind w:left="240" w:right="0" w:hanging="240"/>
        <w:jc w:val="left"/>
      </w:pPr>
      <w:r>
        <w:rPr>
          <w:rFonts w:ascii="Arial" w:hAnsi="Arial"/>
          <w:b w:val="0"/>
          <w:i w:val="0"/>
          <w:sz w:val="20"/>
        </w:rPr>
        <w:t>All 1,024 shots produced 10000 = 16 for 1001 + 0111 (9 + 7).</w:t>
      </w:r>
    </w:p>
    <w:p>
      <w:pPr>
        <w:pStyle w:val="ListBullet"/>
        <w:keepNext w:val="0"/>
        <w:widowControl w:val="0"/>
        <w:spacing w:before="0" w:after="180" w:line="280" w:lineRule="exact"/>
        <w:ind w:left="240" w:right="0" w:hanging="240"/>
        <w:jc w:val="left"/>
      </w:pPr>
      <w:r>
        <w:rPr>
          <w:rFonts w:ascii="Arial" w:hAnsi="Arial"/>
          <w:b w:val="0"/>
          <w:i w:val="0"/>
          <w:sz w:val="20"/>
        </w:rPr>
        <w:t>The lower four sum bits are 0000 and the carry-out is 1, confirming overflow into the fifth output bit.</w:t>
      </w:r>
    </w:p>
    <w:p>
      <w:pPr>
        <w:pStyle w:val="Heading1"/>
        <w:keepNext w:val="0"/>
        <w:pageBreakBefore/>
        <w:widowControl w:val="0"/>
        <w:spacing w:before="240" w:after="120" w:line="360" w:lineRule="exact"/>
        <w:ind w:left="0" w:right="0"/>
        <w:jc w:val="left"/>
      </w:pPr>
      <w:r>
        <w:rPr>
          <w:rFonts w:ascii="Arial" w:hAnsi="Arial"/>
          <w:b/>
          <w:i w:val="0"/>
          <w:sz w:val="28"/>
        </w:rPr>
        <w:t>Test 5: 15 + 15 = 30</w:t>
      </w:r>
    </w:p>
    <w:p>
      <w:pPr>
        <w:keepNext w:val="0"/>
        <w:keepLines w:val="0"/>
        <w:widowControl w:val="0"/>
        <w:spacing w:before="0" w:after="160" w:line="190" w:lineRule="exact"/>
        <w:ind w:left="0" w:right="0"/>
        <w:jc w:val="left"/>
      </w:pPr>
      <w:r>
        <w:rPr>
          <w:rFonts w:ascii="Courier New" w:hAnsi="Courier New"/>
          <w:sz w:val="16"/>
        </w:rPr>
        <w:t># Test 5: 15 + 15 = 30</w:t>
        <w:br/>
        <w:t>a, b, cin = test_cases[4]</w:t>
        <w:br/>
        <w:t>counts = all_counts[4]</w:t>
        <w:br/>
        <w:t>title = f"4-bit adder: {a} + {b} + cin {cin} = {a + b + cin}"</w:t>
        <w:br/>
        <w:t>plot_histogram(counts, title=title)</w:t>
      </w:r>
    </w:p>
    <w:p>
      <w:pPr>
        <w:keepNext/>
        <w:keepLines/>
        <w:spacing w:line="240" w:lineRule="auto" w:after="200"/>
        <w:jc w:val="center"/>
      </w:pPr>
      <w:r>
        <w:drawing>
          <wp:inline xmlns:a="http://schemas.openxmlformats.org/drawingml/2006/main" xmlns:pic="http://schemas.openxmlformats.org/drawingml/2006/picture">
            <wp:extent cx="5107021" cy="381000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107021" cy="3810000"/>
                    </a:xfrm>
                    <a:prstGeom prst="rect"/>
                  </pic:spPr>
                </pic:pic>
              </a:graphicData>
            </a:graphic>
          </wp:inline>
        </w:drawing>
      </w:r>
    </w:p>
    <w:p>
      <w:pPr>
        <w:pStyle w:val="Heading1"/>
        <w:keepNext w:val="0"/>
        <w:widowControl w:val="0"/>
        <w:spacing w:before="240" w:after="120" w:line="360" w:lineRule="exact"/>
        <w:ind w:left="0" w:right="0"/>
        <w:jc w:val="left"/>
      </w:pPr>
      <w:r>
        <w:rPr>
          <w:rFonts w:ascii="Arial" w:hAnsi="Arial"/>
          <w:b/>
          <w:i w:val="0"/>
          <w:sz w:val="28"/>
        </w:rPr>
        <w:t>Observations</w:t>
      </w:r>
    </w:p>
    <w:p>
      <w:pPr>
        <w:pStyle w:val="ListBullet"/>
        <w:keepNext/>
        <w:widowControl w:val="0"/>
        <w:spacing w:before="0" w:after="180" w:line="280" w:lineRule="exact"/>
        <w:ind w:left="240" w:right="0" w:hanging="240"/>
        <w:jc w:val="left"/>
      </w:pPr>
      <w:r>
        <w:rPr>
          <w:rFonts w:ascii="Arial" w:hAnsi="Arial"/>
          <w:b w:val="0"/>
          <w:i w:val="0"/>
          <w:sz w:val="20"/>
        </w:rPr>
        <w:t>All 1,024 shots produced 11110 = 30 for 1111 + 1111 (15 + 15), with carry-in 0.</w:t>
      </w:r>
    </w:p>
    <w:p>
      <w:pPr>
        <w:pStyle w:val="ListBullet"/>
        <w:keepNext w:val="0"/>
        <w:widowControl w:val="0"/>
        <w:spacing w:before="0" w:after="180" w:line="280" w:lineRule="exact"/>
        <w:ind w:left="240" w:right="0" w:hanging="240"/>
        <w:jc w:val="left"/>
      </w:pPr>
      <w:r>
        <w:rPr>
          <w:rFonts w:ascii="Arial" w:hAnsi="Arial"/>
          <w:b w:val="0"/>
          <w:i w:val="0"/>
          <w:sz w:val="20"/>
        </w:rPr>
        <w:t>Both operands have their maximum 4-bit value. The lower sum bits are 1110 and the carry-out is 1.</w:t>
      </w:r>
    </w:p>
    <w:p>
      <w:pPr>
        <w:pStyle w:val="Heading1"/>
        <w:keepNext w:val="0"/>
        <w:pageBreakBefore/>
        <w:widowControl w:val="0"/>
        <w:spacing w:before="240" w:after="120" w:line="360" w:lineRule="exact"/>
        <w:ind w:left="0" w:right="0"/>
        <w:jc w:val="left"/>
      </w:pPr>
      <w:r>
        <w:rPr>
          <w:rFonts w:ascii="Arial" w:hAnsi="Arial"/>
          <w:b/>
          <w:i w:val="0"/>
          <w:sz w:val="28"/>
        </w:rPr>
        <w:t>Test 6: 15 + 0 + carry-in 1 = 16</w:t>
      </w:r>
    </w:p>
    <w:p>
      <w:pPr>
        <w:keepNext w:val="0"/>
        <w:keepLines w:val="0"/>
        <w:widowControl w:val="0"/>
        <w:spacing w:before="0" w:after="160" w:line="190" w:lineRule="exact"/>
        <w:ind w:left="0" w:right="0"/>
        <w:jc w:val="left"/>
      </w:pPr>
      <w:r>
        <w:rPr>
          <w:rFonts w:ascii="Courier New" w:hAnsi="Courier New"/>
          <w:sz w:val="16"/>
        </w:rPr>
        <w:t># Test 6: 15 + 0 + carry-in 1 = 16</w:t>
        <w:br/>
        <w:t>a, b, cin = test_cases[5]</w:t>
        <w:br/>
        <w:t>counts = all_counts[5]</w:t>
        <w:br/>
        <w:t>title = f"4-bit adder: {a} + {b} + cin {cin} = {a + b + cin}"</w:t>
        <w:br/>
        <w:t>plot_histogram(counts, title=title)</w:t>
      </w:r>
    </w:p>
    <w:p>
      <w:pPr>
        <w:keepNext/>
        <w:keepLines/>
        <w:spacing w:line="240" w:lineRule="auto" w:after="200"/>
        <w:jc w:val="center"/>
      </w:pPr>
      <w:r>
        <w:drawing>
          <wp:inline xmlns:a="http://schemas.openxmlformats.org/drawingml/2006/main" xmlns:pic="http://schemas.openxmlformats.org/drawingml/2006/picture">
            <wp:extent cx="5107021" cy="381000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107021" cy="3810000"/>
                    </a:xfrm>
                    <a:prstGeom prst="rect"/>
                  </pic:spPr>
                </pic:pic>
              </a:graphicData>
            </a:graphic>
          </wp:inline>
        </w:drawing>
      </w:r>
    </w:p>
    <w:p>
      <w:pPr>
        <w:pStyle w:val="Heading1"/>
        <w:keepNext w:val="0"/>
        <w:widowControl w:val="0"/>
        <w:spacing w:before="240" w:after="120" w:line="360" w:lineRule="exact"/>
        <w:ind w:left="0" w:right="0"/>
        <w:jc w:val="left"/>
      </w:pPr>
      <w:r>
        <w:rPr>
          <w:rFonts w:ascii="Arial" w:hAnsi="Arial"/>
          <w:b/>
          <w:i w:val="0"/>
          <w:sz w:val="28"/>
        </w:rPr>
        <w:t>Observations</w:t>
      </w:r>
    </w:p>
    <w:p>
      <w:pPr>
        <w:pStyle w:val="ListBullet"/>
        <w:keepNext/>
        <w:widowControl w:val="0"/>
        <w:spacing w:before="0" w:after="180" w:line="280" w:lineRule="exact"/>
        <w:ind w:left="240" w:right="0" w:hanging="240"/>
        <w:jc w:val="left"/>
      </w:pPr>
      <w:r>
        <w:rPr>
          <w:rFonts w:ascii="Arial" w:hAnsi="Arial"/>
          <w:b w:val="0"/>
          <w:i w:val="0"/>
          <w:sz w:val="20"/>
        </w:rPr>
        <w:t>All 1,024 shots produced 10000 = 16 for 1111 + 0000 with carry-in 1 (15 + 0 + 1).</w:t>
      </w:r>
    </w:p>
    <w:p>
      <w:pPr>
        <w:pStyle w:val="ListBullet"/>
        <w:keepNext/>
        <w:widowControl w:val="0"/>
        <w:spacing w:before="0" w:after="180" w:line="280" w:lineRule="exact"/>
        <w:ind w:left="240" w:right="0" w:hanging="240"/>
        <w:jc w:val="left"/>
      </w:pPr>
      <w:r>
        <w:rPr>
          <w:rFonts w:ascii="Arial" w:hAnsi="Arial"/>
          <w:b w:val="0"/>
          <w:i w:val="0"/>
          <w:sz w:val="20"/>
        </w:rPr>
        <w:t>The input carry propagates through all four bit positions, leaving lower sum bits 0000 and carry-out 1.</w:t>
      </w:r>
    </w:p>
    <w:p>
      <w:pPr>
        <w:pStyle w:val="ListBullet"/>
        <w:keepNext/>
        <w:widowControl w:val="0"/>
        <w:spacing w:before="0" w:after="180" w:line="280" w:lineRule="exact"/>
        <w:ind w:left="240" w:right="0" w:hanging="240"/>
        <w:jc w:val="left"/>
      </w:pPr>
      <w:r>
        <w:rPr>
          <w:rFonts w:ascii="Arial" w:hAnsi="Arial"/>
          <w:b w:val="0"/>
          <w:i w:val="0"/>
          <w:sz w:val="20"/>
        </w:rPr>
        <w:t>Selected tests: All six histogram cases passed with 1,024 shots each. They cover zero inputs, no carry, carry propagation, overflow, maximum operands, and a nonzero carry-in.</w:t>
      </w:r>
    </w:p>
    <w:p>
      <w:pPr>
        <w:pStyle w:val="ListBullet"/>
        <w:keepNext/>
        <w:widowControl w:val="0"/>
        <w:spacing w:before="0" w:after="180" w:line="280" w:lineRule="exact"/>
        <w:ind w:left="240" w:right="0" w:hanging="240"/>
        <w:jc w:val="left"/>
      </w:pPr>
      <w:r>
        <w:rPr>
          <w:rFonts w:ascii="Arial" w:hAnsi="Arial"/>
          <w:b w:val="0"/>
          <w:i w:val="0"/>
          <w:sz w:val="20"/>
        </w:rPr>
        <w:t>Exhaustive verification: All 512 operand/carry-in combinations passed with zero failures. The check also confirmed that the a register and initial carry-in are preserved and the three internal carry qubits return to zero.</w:t>
      </w:r>
    </w:p>
    <w:p>
      <w:pPr>
        <w:pStyle w:val="ListBullet"/>
        <w:keepNext w:val="0"/>
        <w:widowControl w:val="0"/>
        <w:spacing w:before="0" w:after="180" w:line="280" w:lineRule="exact"/>
        <w:ind w:left="240" w:right="0" w:hanging="240"/>
        <w:jc w:val="left"/>
      </w:pPr>
      <w:r>
        <w:rPr>
          <w:rFonts w:ascii="Arial" w:hAnsi="Arial"/>
          <w:b w:val="0"/>
          <w:i w:val="0"/>
          <w:sz w:val="20"/>
        </w:rPr>
        <w:t>Assignment coverage: The single PDF includes the complete 4-bit solution code, executed test outputs, and histograms, satisfying the stated submission requirements.</w:t>
      </w:r>
    </w:p>
    <w:p>
      <w:pPr>
        <w:pStyle w:val="Heading1"/>
        <w:keepNext w:val="0"/>
        <w:pageBreakBefore/>
        <w:widowControl w:val="0"/>
        <w:spacing w:before="240" w:after="120" w:line="360" w:lineRule="exact"/>
        <w:ind w:left="0" w:right="0"/>
        <w:jc w:val="left"/>
      </w:pPr>
      <w:r>
        <w:rPr>
          <w:rFonts w:ascii="Arial" w:hAnsi="Arial"/>
          <w:b/>
          <w:i w:val="0"/>
          <w:sz w:val="28"/>
        </w:rPr>
        <w:t>5. Exhaustive verification</w:t>
      </w:r>
    </w:p>
    <w:p>
      <w:pPr>
        <w:keepNext w:val="0"/>
        <w:widowControl w:val="0"/>
        <w:spacing w:before="0" w:after="180" w:line="280" w:lineRule="exact"/>
        <w:ind w:left="0" w:right="0"/>
        <w:jc w:val="left"/>
      </w:pPr>
      <w:r>
        <w:rPr>
          <w:rFonts w:ascii="Arial" w:hAnsi="Arial"/>
          <w:b w:val="0"/>
          <w:i w:val="0"/>
          <w:sz w:val="20"/>
        </w:rPr>
        <w:t>The following code checks every 16 x 16 x 2 = 512 combination of a, b, and carry-in. It verifies the five-bit sum, preservation of a and carry-in, and reset of the three internal carry qubits. It also checks that the output is one basis state with probability 1.</w:t>
      </w:r>
    </w:p>
    <w:p>
      <w:pPr>
        <w:keepNext w:val="0"/>
        <w:keepLines w:val="0"/>
        <w:widowControl w:val="0"/>
        <w:spacing w:before="0" w:after="160" w:line="190" w:lineRule="exact"/>
        <w:ind w:left="0" w:right="0"/>
        <w:jc w:val="left"/>
      </w:pPr>
      <w:r>
        <w:rPr>
          <w:rFonts w:ascii="Courier New" w:hAnsi="Courier New"/>
          <w:sz w:val="16"/>
        </w:rPr>
        <w:t># sum() above is the quantum SUM block, so use a separate register reader.</w:t>
        <w:br/>
        <w:t>def read_register(state, qubits):</w:t>
        <w:br/>
        <w:t xml:space="preserve">    """Read qubits as an integer; the first qubit is least significant."""</w:t>
        <w:br/>
        <w:t xml:space="preserve">    return int("".join(state[q] for q in reversed(qubits)), 2)</w:t>
        <w:br/>
        <w:br/>
        <w:br/>
        <w:t>n = 4</w:t>
        <w:br/>
        <w:t>failures = 0</w:t>
        <w:br/>
        <w:t>checked = 0</w:t>
        <w:br/>
        <w:t>for cin in (0, 1):</w:t>
        <w:br/>
        <w:t xml:space="preserve">    for a in range(2**n):</w:t>
        <w:br/>
        <w:t xml:space="preserve">        for b in range(2**n):</w:t>
        <w:br/>
        <w:t xml:space="preserve">            circuit = ripple_carry_adder(n, a, b, cin, measure=False)</w:t>
        <w:br/>
        <w:t xml:space="preserve">            probs = Statevector(circuit).probabilities_dict()</w:t>
        <w:br/>
        <w:t xml:space="preserve">            assert len(probs) == 1, "output should be a single basis state"</w:t>
        <w:br/>
        <w:t xml:space="preserve">            assert abs(float(next(iter(probs.values()))) - 1.0) &lt; 1e-12</w:t>
        <w:br/>
        <w:t xml:space="preserve">            state = next(iter(probs))[::-1]  # state[k] is qubit k</w:t>
        <w:br/>
        <w:t xml:space="preserve">            sum_qubits = [adder_qubits(i)[2] for i in range(n)] + [3 * n]</w:t>
        <w:br/>
        <w:t xml:space="preserve">            a_qubits = [adder_qubits(i)[1] for i in range(n)]</w:t>
        <w:br/>
        <w:t xml:space="preserve">            carry_qubits = [adder_qubits(i)[0] for i in range(1, n)]</w:t>
        <w:br/>
        <w:t xml:space="preserve">            s = read_register(state, sum_qubits)</w:t>
        <w:br/>
        <w:t xml:space="preserve">            a_out = read_register(state, a_qubits)</w:t>
        <w:br/>
        <w:t xml:space="preserve">            carries_clean = read_register(state, carry_qubits) == 0</w:t>
        <w:br/>
        <w:t xml:space="preserve">            if not (s == a + b + cin and a_out == a</w:t>
        <w:br/>
        <w:t xml:space="preserve">                    and int(state[0]) == cin and carries_clean):</w:t>
        <w:br/>
        <w:t xml:space="preserve">                failures += 1</w:t>
        <w:br/>
        <w:t xml:space="preserve">                print(f"FAIL: a={a} b={b} cin={cin} -&gt; state {state}")</w:t>
        <w:br/>
        <w:t xml:space="preserve">            checked += 1</w:t>
        <w:br/>
        <w:br/>
        <w:t>assert checked == 512</w:t>
        <w:br/>
        <w:t>assert failures == 0, f"{failures} input combinations failed"</w:t>
        <w:br/>
        <w:t>print(f"{checked} input combinations checked, {failures} failures")</w:t>
      </w:r>
    </w:p>
    <w:p>
      <w:pPr>
        <w:keepNext w:val="0"/>
        <w:keepLines w:val="0"/>
        <w:widowControl w:val="0"/>
        <w:spacing w:before="0" w:after="160" w:line="200" w:lineRule="exact"/>
        <w:ind w:left="0" w:right="0"/>
        <w:jc w:val="left"/>
      </w:pPr>
      <w:r>
        <w:rPr>
          <w:rFonts w:ascii="Courier New" w:hAnsi="Courier New"/>
          <w:sz w:val="16"/>
        </w:rPr>
        <w:t>512 input combinations checked, 0 failures</w:t>
      </w:r>
    </w:p>
    <w:p>
      <w:pPr>
        <w:keepNext w:val="0"/>
        <w:widowControl w:val="0"/>
        <w:spacing w:before="0" w:after="180" w:line="280" w:lineRule="exact"/>
        <w:ind w:left="0" w:right="0"/>
        <w:jc w:val="left"/>
      </w:pPr>
      <w:r>
        <w:rPr>
          <w:rFonts w:ascii="Arial" w:hAnsi="Arial"/>
          <w:b w:val="0"/>
          <w:i w:val="0"/>
          <w:sz w:val="20"/>
        </w:rPr>
        <w:t>The example, all six selected measured cases, and all 512 exhaustive input combinations pass. This verifies the 4-bit adder for every allowed unsigned input and both carry-in values under ideal simulation.</w:t>
      </w:r>
    </w:p>
    <w:p>
      <w:pPr>
        <w:pStyle w:val="Heading1"/>
        <w:keepNext w:val="0"/>
        <w:widowControl w:val="0"/>
        <w:spacing w:before="240" w:after="120" w:line="360" w:lineRule="exact"/>
        <w:ind w:left="0" w:right="0"/>
        <w:jc w:val="left"/>
      </w:pPr>
      <w:r>
        <w:rPr>
          <w:rFonts w:ascii="Arial" w:hAnsi="Arial"/>
          <w:b/>
          <w:i w:val="0"/>
          <w:sz w:val="28"/>
        </w:rPr>
        <w:t>Sources</w:t>
      </w:r>
    </w:p>
    <w:p>
      <w:pPr>
        <w:keepNext w:val="0"/>
        <w:widowControl w:val="0"/>
        <w:spacing w:before="0" w:after="200" w:line="240" w:lineRule="exact"/>
        <w:ind w:left="0" w:right="0"/>
        <w:jc w:val="left"/>
      </w:pPr>
      <w:r>
        <w:rPr>
          <w:rFonts w:ascii="Arial" w:hAnsi="Arial"/>
          <w:b w:val="0"/>
          <w:i w:val="0"/>
          <w:sz w:val="18"/>
        </w:rPr>
        <w:t>Supplied class notebook: QC_Ekert_FA1bit_and_2bit_examp.ipynb. The SUM, CARRY, and reverse-CARRY definitions are retained unchanged.</w:t>
      </w:r>
      <w:r>
        <w:br/>
      </w:r>
      <w:r>
        <w:rPr>
          <w:rFonts w:ascii="Arial" w:hAnsi="Arial"/>
          <w:b w:val="0"/>
          <w:i w:val="0"/>
          <w:sz w:val="18"/>
        </w:rPr>
        <w:t xml:space="preserve">Vedral, Barenco, and Ekert, </w:t>
      </w:r>
      <w:r>
        <w:rPr>
          <w:rFonts w:ascii="Arial" w:hAnsi="Arial"/>
          <w:b w:val="0"/>
          <w:i/>
          <w:sz w:val="18"/>
        </w:rPr>
        <w:t>Quantum Networks for Elementary Arithmetic Operations</w:t>
      </w:r>
      <w:r>
        <w:rPr>
          <w:rFonts w:ascii="Arial" w:hAnsi="Arial"/>
          <w:b w:val="0"/>
          <w:i w:val="0"/>
          <w:sz w:val="18"/>
        </w:rPr>
        <w:t xml:space="preserve">, 1995 preprint (journal publication: Phys. Rev. A 54, 147, 1996): </w:t>
      </w:r>
      <w:hyperlink r:id="rId16">
        <w:r>
          <w:rPr>
            <w:rFonts w:ascii="Arial" w:hAnsi="Arial"/>
            <w:b w:val="0"/>
            <w:i w:val="0"/>
            <w:color w:val="0000FF"/>
            <w:sz w:val="18"/>
            <w:u w:val="single"/>
          </w:rPr>
          <w:t>arXiv paper</w:t>
        </w:r>
      </w:hyperlink>
      <w:r>
        <w:rPr>
          <w:rFonts w:ascii="Arial" w:hAnsi="Arial"/>
          <w:b w:val="0"/>
          <w:i w:val="0"/>
          <w:sz w:val="18"/>
        </w:rPr>
        <w:t>.</w:t>
      </w:r>
      <w:r>
        <w:br/>
      </w:r>
      <w:hyperlink r:id="rId17">
        <w:r>
          <w:rPr>
            <w:rFonts w:ascii="Arial" w:hAnsi="Arial"/>
            <w:b w:val="0"/>
            <w:i w:val="0"/>
            <w:color w:val="0000FF"/>
            <w:sz w:val="18"/>
            <w:u w:val="single"/>
          </w:rPr>
          <w:t>IBM Qiskit bit-ordering documentation</w:t>
        </w:r>
      </w:hyperlink>
      <w:r>
        <w:rPr>
          <w:rFonts w:ascii="Arial" w:hAnsi="Arial"/>
          <w:b w:val="0"/>
          <w:i w:val="0"/>
          <w:sz w:val="18"/>
        </w:rPr>
        <w:t xml:space="preserve">; </w:t>
      </w:r>
      <w:hyperlink r:id="rId18">
        <w:r>
          <w:rPr>
            <w:rFonts w:ascii="Arial" w:hAnsi="Arial"/>
            <w:b w:val="0"/>
            <w:i w:val="0"/>
            <w:color w:val="0000FF"/>
            <w:sz w:val="18"/>
            <w:u w:val="single"/>
          </w:rPr>
          <w:t>Qiskit Aer SamplerV2 reference</w:t>
        </w:r>
      </w:hyperlink>
      <w:r>
        <w:rPr>
          <w:rFonts w:ascii="Arial" w:hAnsi="Arial"/>
          <w:b w:val="0"/>
          <w:i w:val="0"/>
          <w:sz w:val="18"/>
        </w:rPr>
        <w:t>.</w:t>
      </w:r>
    </w:p>
    <w:sectPr w:rsidR="00FC693F" w:rsidRPr="0006063C" w:rsidSect="00034616">
      <w:pgSz w:w="12240" w:h="15840"/>
      <w:pgMar w:top="920" w:right="960" w:bottom="840" w:left="9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80" w:lineRule="exact"/>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yperlink" Target="https://arxiv.org/abs/quant-ph/9511018" TargetMode="External"/><Relationship Id="rId17" Type="http://schemas.openxmlformats.org/officeDocument/2006/relationships/hyperlink" Target="https://quantum.cloud.ibm.com/docs/en/guides/bit-ordering" TargetMode="External"/><Relationship Id="rId18" Type="http://schemas.openxmlformats.org/officeDocument/2006/relationships/hyperlink" Target="https://qiskit.github.io/qiskit-aer/stubs/qiskit_aer.primitives.SamplerV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4-bit Quantum Ripple-Carry Adder</dc:title>
  <dc:subject>Module 4: Qiskit code, simulator test cases, and histograms</dc:subject>
  <dc:creator>Abert Kabore</dc:creator>
  <cp:keywords/>
  <dc:description/>
  <cp:lastModifiedBy>Abert Kabore</cp:lastModifiedBy>
  <cp:revision>1</cp:revision>
  <dcterms:created xsi:type="dcterms:W3CDTF">2026-10-24T02:02:51Z</dcterms:created>
  <dcterms:modified xsi:type="dcterms:W3CDTF">2026-10-24T02:02:51Z</dcterms:modified>
  <cp:category/>
</cp:coreProperties>
</file>