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À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testes em uma aplicação são para checar se tudo está funcionando como o esperado.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Tipos de Testes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End-to-End (E2E): </w:t>
      </w:r>
      <w:r w:rsidDel="00000000" w:rsidR="00000000" w:rsidRPr="00000000">
        <w:rPr>
          <w:rtl w:val="0"/>
        </w:rPr>
        <w:t xml:space="preserve">Tipo de teste usado para verificar se o comportamento da aplicação do início ao fim está correto.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Abra o navegador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Carregue a url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1 botão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o botão plus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1 botão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Pressione botão de igual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elemento que apresentou o resultado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os valores dos 2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Problemas com o E2E: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 é lento. Testes podem levar uma hora dependendo do tipo.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Dificulta o debug porque você pode não saber exatamente o porquê o teste falhou.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Alguns testes falham porque o serviço/API que você está usando pode estar inativa, e isso não seria um problema de fato na aplicação.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  <w:t xml:space="preserve">2) Unit Testing: </w:t>
      </w:r>
      <w:r w:rsidDel="00000000" w:rsidR="00000000" w:rsidRPr="00000000">
        <w:rPr>
          <w:rtl w:val="0"/>
        </w:rPr>
        <w:t xml:space="preserve">Testes para pequenas seções de sua aplicação. Como por exemplo  funções ou componentes.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Vantagens: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Rápidos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Ajuda desenvolvedores entenderem melhor o propósito de uma função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Desvantagens: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Torna difícil refatorar o código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Você pode testar somente seções individuais do seu código. Impossível testar se múltiplas seções podem trabalhar juntas.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3) Snapshot Testing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Torna difícil refatorar o código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Você pode testar somente seções individuais do seu código. Impossível testar se múltiplas seções podem trabalhar juntas.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Os testes mais recomendados são os units.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AO VITEST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Ferramenta oficial de testes para o vite. Boas alternativas são: Mocha, Jasmine e Jest.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ADICIONANDO O VITEST UI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npm run test:unit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npm i -D @vitest/ui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npm run test:unit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NOSSO PRIMEIRO TESTE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Inicialmente adicionei algumas propriedades no eslintrc.cjs para ignorar os arquivos .spec.js dentro da pasta de testes: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72213" cy="247021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213" cy="247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67163" cy="15815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58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Considere o texto acima. A string é o nome do teste, e dentro da arrow function tem o esperado e o que é realmente.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MONTANDO COM UTILITÁRIO VUE TESTE</w:t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47963" cy="15900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590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ATENÇÃO!</w:t>
      </w:r>
    </w:p>
    <w:p w:rsidR="00000000" w:rsidDel="00000000" w:rsidP="00000000" w:rsidRDefault="00000000" w:rsidRPr="00000000" w14:paraId="0000003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  <w:tab/>
        <w:t xml:space="preserve">Componentes não são instâncias do Vue. Uma função construtora é o que cuida da criação de uma nova instância a partir de um objeto. Os componentes não são enviados com uma função construtora, por isso não poderemos montá-los. Essa questão pode ser resolvido usando a biblioteca de Utilitário de Testes do Vue.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8863" cy="108279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08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CONTEÚDO INNER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04963" cy="101023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01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lugar de mount, pode ser utilizado shallowMount. A diferença entre mount e shallowMount é que esse último só permite um nível de describe. O mount permite aninhações de testes e faz um carregamento de biblioteca mais complexo, por isso, sempre que possível, utilizar o shallow. Outro detalhe importante é que o mount e shallowMount aceitam um segundo argumento, além do componente, então no caso do mount, pode-se passar um segundo argumento em formato de objeto com a propriedade shallow true o que equivale com a shallowMount, veja: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const wrapper = mount(About, {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shallow: true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PASSANDO DADOS PELO COMPONENTE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9737" cy="34052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37" cy="340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EVITE ASSERÇÕES BOOLEANAS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asserção booleana é quando se compara valores booleanos. 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COMPONENTES FILHOS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5203" cy="3205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203" cy="32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MOCKING METHODS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Mocking é o processo de criar uma feature fake para poder fazer os testes.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ATRIBUTOS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ACTIONS PINIA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MOCKING PROMISES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COMPONENTES ROUTER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TESTANDO SNAPSHOT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É quando duas imagens de uma aplicação são comparadas. As imagens não são confiáveis porque diferentes navegadores e tamanhos podem causar um teste falho. O Vitest irá serializar o valor, isso significa basicamente que qualquer valor JavaScript pode ser convertido para uma string.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Regras gerais para testes snapshot: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sempre passar várias vezes se não foi alterado o teste ou a aplicação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altamente suscetíveis à falhas. Portanto, limite o seu teste snapshot para 1 à 3 por componente.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Caso tenha alterado algo no arquivo original do componente que está sendo testado, por exemplo, foi adicionado uma nova classe, basta apertar a tecla u para atualizar o snapshot.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SOBRE TESTES E2E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É uma forma de testar se uma aplicação está se comportando corretamente ao automatizar um navegador para imitar o comportamento de um usuário, criando um programa que pode clicar links, escrever em formulários, scrollar a tela, etc.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Problemas com E2E: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Lento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confiável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Difícil para debugar 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Vantagens: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Extremamente útil para ver a aplicação totalmente funcional sem ter que testar tudo manualmente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ver se tudo está funcionando junto, ao contrário do unit e snapshot.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7388" cy="11994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19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Na pasta e2e, ficam as configurações do cypress. Em fixtures, ficam dados fictícios, como por exemplo, dados de formulários para serem preenchidos, e em support ficam os comandos adicionais para serem rodados.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ESCREVENDO TESTES COM E2E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26469" cy="117697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6469" cy="117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Esse teste com cypress verifica se na rota / no cabeçalho, tem uma tag a como primeiro-filho em que sua descrição é ‘Music’.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666229" cy="15192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2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Esse outro teste vai interagir com elementos de play e pause na tela, aguardar alguns segundos.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Para executar os testes e poder interagir com o cypress no navegador, é necessário rodar o build, o servidor de testes e também escolher o tipo de teste: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npm run build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npm run preview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npm run test:e2e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