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31DB101"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w:t>
      </w:r>
      <w:r w:rsidR="00BA362E">
        <w:rPr>
          <w:b/>
          <w:bCs/>
          <w:kern w:val="48"/>
        </w:rPr>
        <w:t xml:space="preserve">n LSTM-Based Approach for Driving </w:t>
      </w:r>
      <w:r w:rsidR="008E2B34">
        <w:rPr>
          <w:b/>
          <w:bCs/>
          <w:kern w:val="48"/>
        </w:rPr>
        <w:t>Behaviour</w:t>
      </w:r>
      <w:r w:rsidR="00BA362E">
        <w:rPr>
          <w:b/>
          <w:bCs/>
          <w:kern w:val="48"/>
        </w:rPr>
        <w:t xml:space="preserve"> Classification</w:t>
      </w:r>
    </w:p>
    <w:bookmarkEnd w:id="0"/>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3171FB96"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hyperlink r:id="rId12" w:history="1">
        <w:r w:rsidR="00A85D20" w:rsidRPr="00B77197">
          <w:rPr>
            <w:rStyle w:val="Hyperlink"/>
            <w:sz w:val="18"/>
            <w:szCs w:val="18"/>
          </w:rPr>
          <w:t>2201781@my.ipleiria.pt</w:t>
        </w:r>
      </w:hyperlink>
      <w:r>
        <w:rPr>
          <w:sz w:val="18"/>
          <w:szCs w:val="18"/>
        </w:rPr>
        <w:t xml:space="preserve"> </w:t>
      </w:r>
    </w:p>
    <w:p w14:paraId="3BB402FD" w14:textId="074F65A0" w:rsidR="00091B97" w:rsidRPr="00592E2B" w:rsidRDefault="00091B97" w:rsidP="00D02BEA">
      <w:pPr>
        <w:pStyle w:val="Author"/>
        <w:spacing w:before="100" w:beforeAutospacing="1"/>
        <w:rPr>
          <w:i/>
          <w:iCs/>
          <w:sz w:val="18"/>
          <w:szCs w:val="18"/>
          <w:lang w:val="pt-PT"/>
        </w:rPr>
      </w:pPr>
      <w:r w:rsidRPr="00592E2B">
        <w:rPr>
          <w:i/>
          <w:iCs/>
          <w:sz w:val="18"/>
          <w:szCs w:val="18"/>
          <w:lang w:val="pt-PT"/>
        </w:rPr>
        <w:t>Mentors</w:t>
      </w:r>
    </w:p>
    <w:p w14:paraId="46835DEF" w14:textId="330FF06A" w:rsidR="00A85D20" w:rsidRPr="00643B43" w:rsidRDefault="00643B43" w:rsidP="00091B97">
      <w:pPr>
        <w:pStyle w:val="Author"/>
        <w:spacing w:before="0"/>
        <w:rPr>
          <w:sz w:val="18"/>
          <w:szCs w:val="18"/>
          <w:lang w:val="pt-PT"/>
        </w:rPr>
      </w:pPr>
      <w:r w:rsidRPr="00643B43">
        <w:rPr>
          <w:sz w:val="18"/>
          <w:szCs w:val="18"/>
          <w:lang w:val="pt-PT"/>
        </w:rPr>
        <w:t>Anabela Moreira Bernardino</w:t>
      </w:r>
      <w:r w:rsidR="00A85D20" w:rsidRPr="00643B43">
        <w:rPr>
          <w:sz w:val="18"/>
          <w:szCs w:val="18"/>
          <w:lang w:val="pt-PT"/>
        </w:rPr>
        <w:br/>
      </w:r>
      <w:r w:rsidRPr="00643B43">
        <w:rPr>
          <w:sz w:val="18"/>
          <w:szCs w:val="18"/>
          <w:lang w:val="pt-PT"/>
        </w:rPr>
        <w:t>Paulo Jorge Gonçalves Loureiro</w:t>
      </w:r>
      <w:r w:rsidR="00A85D20" w:rsidRPr="00643B43">
        <w:rPr>
          <w:sz w:val="18"/>
          <w:szCs w:val="18"/>
          <w:lang w:val="pt-PT"/>
        </w:rPr>
        <w:br/>
      </w:r>
      <w:r w:rsidR="00091B97" w:rsidRPr="0053260D">
        <w:rPr>
          <w:sz w:val="18"/>
          <w:szCs w:val="18"/>
          <w:lang w:val="pt-PT"/>
        </w:rPr>
        <w:t>Sílvio Priem Mendes</w:t>
      </w:r>
      <w:r w:rsidR="00A85D20" w:rsidRPr="00643B43">
        <w:rPr>
          <w:i/>
          <w:sz w:val="18"/>
          <w:szCs w:val="18"/>
          <w:lang w:val="pt-PT"/>
        </w:rPr>
        <w:br/>
      </w:r>
    </w:p>
    <w:p w14:paraId="3543CAC9" w14:textId="49D15ED4" w:rsidR="00447BB9" w:rsidRPr="00643B43" w:rsidRDefault="00BD670B" w:rsidP="00D02BEA">
      <w:pPr>
        <w:pStyle w:val="Author"/>
        <w:spacing w:before="100" w:beforeAutospacing="1"/>
        <w:rPr>
          <w:lang w:val="pt-PT"/>
        </w:rPr>
      </w:pPr>
      <w:r w:rsidRPr="00643B43">
        <w:rPr>
          <w:sz w:val="18"/>
          <w:szCs w:val="18"/>
          <w:lang w:val="pt-PT"/>
        </w:rPr>
        <w:br w:type="column"/>
      </w:r>
      <w:r w:rsidR="007B6DDA" w:rsidRPr="00643B43">
        <w:rPr>
          <w:i/>
          <w:sz w:val="18"/>
          <w:szCs w:val="18"/>
          <w:lang w:val="pt-PT"/>
        </w:rPr>
        <w:br/>
      </w:r>
    </w:p>
    <w:p w14:paraId="04C74356" w14:textId="77777777" w:rsidR="009F1D79" w:rsidRPr="00643B43" w:rsidRDefault="009F1D79">
      <w:pPr>
        <w:rPr>
          <w:lang w:val="pt-PT"/>
        </w:rPr>
        <w:sectPr w:rsidR="009F1D79" w:rsidRPr="00643B43" w:rsidSect="003B4E04">
          <w:type w:val="continuous"/>
          <w:pgSz w:w="11906" w:h="16838" w:code="9"/>
          <w:pgMar w:top="450" w:right="893" w:bottom="1440" w:left="893" w:header="720" w:footer="720" w:gutter="0"/>
          <w:cols w:num="3" w:space="720"/>
          <w:docGrid w:linePitch="360"/>
        </w:sectPr>
      </w:pPr>
    </w:p>
    <w:p w14:paraId="6B6EE433" w14:textId="77777777" w:rsidR="009303D9" w:rsidRPr="00643B43" w:rsidRDefault="00BD670B">
      <w:pPr>
        <w:rPr>
          <w:lang w:val="pt-PT"/>
        </w:rPr>
        <w:sectPr w:rsidR="009303D9" w:rsidRPr="00643B43" w:rsidSect="003B4E04">
          <w:type w:val="continuous"/>
          <w:pgSz w:w="11906" w:h="16838" w:code="9"/>
          <w:pgMar w:top="450" w:right="893" w:bottom="1440" w:left="893" w:header="720" w:footer="720" w:gutter="0"/>
          <w:cols w:num="3" w:space="720"/>
          <w:docGrid w:linePitch="360"/>
        </w:sectPr>
      </w:pPr>
      <w:r w:rsidRPr="00643B43">
        <w:rPr>
          <w:lang w:val="pt-PT"/>
        </w:rPr>
        <w:br w:type="column"/>
      </w:r>
    </w:p>
    <w:p w14:paraId="18356DF1" w14:textId="2C13F629" w:rsidR="004D72B5" w:rsidRDefault="0058052A" w:rsidP="00972203">
      <w:pPr>
        <w:pStyle w:val="Abstract"/>
        <w:rPr>
          <w:i/>
          <w:iCs/>
        </w:rPr>
      </w:pPr>
      <w:r>
        <w:rPr>
          <w:i/>
          <w:iCs/>
        </w:rPr>
        <w:t xml:space="preserve">The aim of this </w:t>
      </w:r>
      <w:r w:rsidR="00BA362E">
        <w:rPr>
          <w:i/>
          <w:iCs/>
        </w:rPr>
        <w:t>work</w:t>
      </w:r>
      <w:r>
        <w:rPr>
          <w:i/>
          <w:iCs/>
        </w:rPr>
        <w:t xml:space="preserve"> is to explore, analyze and classify driving </w:t>
      </w:r>
      <w:r w:rsidR="008E2B34">
        <w:rPr>
          <w:i/>
          <w:iCs/>
        </w:rPr>
        <w:t>behaviours</w:t>
      </w:r>
      <w:r>
        <w:rPr>
          <w:i/>
          <w:iCs/>
        </w:rPr>
        <w:t xml:space="preserve">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B9E19AE" w14:textId="2AF9C1A7" w:rsidR="00FE176A" w:rsidRDefault="00FE176A" w:rsidP="00972203">
      <w:pPr>
        <w:pStyle w:val="Abstract"/>
        <w:rPr>
          <w:i/>
          <w:iCs/>
        </w:rPr>
      </w:pPr>
      <w:r w:rsidRPr="00FE176A">
        <w:rPr>
          <w:i/>
          <w:iCs/>
        </w:rPr>
        <w:t>The process starts with data collection and preprocessing</w:t>
      </w:r>
      <w:r w:rsidR="0055792C" w:rsidRPr="0055792C">
        <w:t>. After</w:t>
      </w:r>
      <w:r w:rsidR="0055792C" w:rsidRPr="0055792C">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w:t>
      </w:r>
      <w:r w:rsidR="0055792C">
        <w:rPr>
          <w:i/>
          <w:iCs/>
        </w:rPr>
        <w:t>/</w:t>
      </w:r>
      <w:r w:rsidR="0055792C" w:rsidRPr="0055792C">
        <w:rPr>
          <w:i/>
          <w:iCs/>
        </w:rPr>
        <w:t>20 split of the dataset to ensure its robust performance evaluation.</w:t>
      </w:r>
    </w:p>
    <w:p w14:paraId="22A82058" w14:textId="683F2130" w:rsidR="00FE176A" w:rsidRDefault="0069336E" w:rsidP="00410DB6">
      <w:pPr>
        <w:pStyle w:val="Abstract"/>
        <w:rPr>
          <w:i/>
          <w:iCs/>
        </w:rPr>
      </w:pPr>
      <w:r w:rsidRPr="0069336E">
        <w:rPr>
          <w:i/>
          <w:iCs/>
        </w:rPr>
        <w:t>Experimental results demonstrate</w:t>
      </w:r>
      <w:r>
        <w:rPr>
          <w:i/>
          <w:iCs/>
        </w:rPr>
        <w:t xml:space="preserve"> </w:t>
      </w:r>
      <w:r w:rsidR="00410DB6" w:rsidRPr="00410DB6">
        <w:rPr>
          <w:i/>
          <w:iCs/>
        </w:rPr>
        <w:t>that the proposed methodology has potential for further improvement of management of traffic, reducing accidents, and enhancing transportation safety.</w:t>
      </w:r>
      <w:r w:rsidR="00410DB6">
        <w:rPr>
          <w:i/>
          <w:iCs/>
        </w:rPr>
        <w:t xml:space="preserve"> </w:t>
      </w:r>
      <w:r w:rsidR="00410DB6" w:rsidRPr="00410DB6">
        <w:rPr>
          <w:i/>
          <w:iCs/>
        </w:rPr>
        <w:t>This paper is concluded with a discussion about the results regarding high accuracy and reliability of the model in classifying driving behaviors, like the possibility of integration of such systems into Intelligent Transportation Systems in the future.</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20CBFAFC"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 xml:space="preserve">where the classification of different driving </w:t>
      </w:r>
      <w:r w:rsidR="008E2B34">
        <w:t>behaviours</w:t>
      </w:r>
      <w:r w:rsidR="0033245C" w:rsidRPr="0033245C">
        <w:t xml:space="preserve"> has become prominent in developing road safety.</w:t>
      </w:r>
    </w:p>
    <w:p w14:paraId="6F04FBF1" w14:textId="4A2331BC" w:rsidR="009303D9" w:rsidRDefault="008E2B34" w:rsidP="00E7596C">
      <w:pPr>
        <w:pStyle w:val="BodyText"/>
      </w:pPr>
      <w:r w:rsidRPr="008E2B34">
        <w:t xml:space="preserve">Thise </w:t>
      </w:r>
      <w:r w:rsidR="00BA362E">
        <w:t>work</w:t>
      </w:r>
      <w:r w:rsidR="009656E5" w:rsidRPr="009656E5">
        <w:t xml:space="preserve"> aims to harness the power of </w:t>
      </w:r>
      <w:r w:rsidR="009656E5" w:rsidRPr="00FA7EBE">
        <w:t>neural</w:t>
      </w:r>
      <w:r w:rsidR="009656E5" w:rsidRPr="009656E5">
        <w:t xml:space="preserve"> networks to </w:t>
      </w:r>
      <w:r w:rsidRPr="008E2B34">
        <w:t>analyse</w:t>
      </w:r>
      <w:r>
        <w:t xml:space="preserve"> </w:t>
      </w:r>
      <w:r w:rsidR="009656E5" w:rsidRPr="009656E5">
        <w:t>and classify</w:t>
      </w:r>
      <w:r w:rsidR="00FA7EBE">
        <w:t xml:space="preserve"> driving </w:t>
      </w:r>
      <w:r>
        <w:t>behaviour</w:t>
      </w:r>
      <w:r w:rsidR="00FA7EBE">
        <w:t xml:space="preserve">. </w:t>
      </w:r>
      <w:r w:rsidR="00B153A7" w:rsidRPr="00B153A7">
        <w:t xml:space="preserve">Knowledge of driving </w:t>
      </w:r>
      <w:r>
        <w:t>behaviour</w:t>
      </w:r>
      <w:r w:rsidR="00B153A7" w:rsidRPr="00B153A7">
        <w:t xml:space="preserve"> is cardinal in improving road safety and developing more Advance Driver-Assistance System and autonomous vehicles. This </w:t>
      </w:r>
      <w:r w:rsidR="00BA362E">
        <w:t>work</w:t>
      </w:r>
      <w:r w:rsidR="00B153A7" w:rsidRPr="00B153A7">
        <w:t xml:space="preserve"> recognizes and classifies the driving </w:t>
      </w:r>
      <w:r>
        <w:t>behaviour</w:t>
      </w:r>
      <w:r w:rsidR="00B153A7" w:rsidRPr="00B153A7">
        <w:t xml:space="preserve"> concerning acceleration, breaking, and driving style by using data off a mobile application.</w:t>
      </w:r>
    </w:p>
    <w:p w14:paraId="2D063860" w14:textId="2F42EEC2" w:rsidR="006C70D0" w:rsidRDefault="00866FCD" w:rsidP="006C70D0">
      <w:pPr>
        <w:pStyle w:val="BodyText"/>
      </w:pPr>
      <w:r w:rsidRPr="00866FCD">
        <w:t xml:space="preserve">The importance of driving </w:t>
      </w:r>
      <w:r w:rsidR="008E2B34">
        <w:t>behaviour</w:t>
      </w:r>
      <w:r w:rsidRPr="00866FCD">
        <w:t xml:space="preserve"> classification is growing not only within the automotive sector but also within such sectors as transport and logistics, where insight into this </w:t>
      </w:r>
      <w:r w:rsidR="008E2B34">
        <w:t>behaviour</w:t>
      </w:r>
      <w:r w:rsidRPr="00866FCD">
        <w:t xml:space="preserve"> would mean better fleet flow, reduced fuel </w:t>
      </w:r>
      <w:r w:rsidRPr="00866FCD">
        <w:t>consumption, and general operational efficiency.</w:t>
      </w:r>
      <w:r>
        <w:t xml:space="preserve"> </w:t>
      </w:r>
      <w:r w:rsidR="006C70D0">
        <w:t xml:space="preserve">Detailed driving </w:t>
      </w:r>
      <w:r w:rsidR="008E2B34">
        <w:t>behaviour</w:t>
      </w:r>
      <w:r w:rsidR="006C70D0">
        <w:t xml:space="preserve"> analysis can also be very useful in aspects related to urban planning and public safety by providing information for better traffic management and road design based on real driving patterns. </w:t>
      </w:r>
    </w:p>
    <w:p w14:paraId="22A22C4D" w14:textId="4FDC9530" w:rsidR="006C70D0" w:rsidRDefault="006C70D0" w:rsidP="00846B79">
      <w:pPr>
        <w:pStyle w:val="BodyText"/>
      </w:pPr>
      <w:r>
        <w:t>Our implementation focuses on not just</w:t>
      </w:r>
      <w:r w:rsidR="00BF0550">
        <w:t xml:space="preserve"> training </w:t>
      </w:r>
      <w:r w:rsidR="00846B79">
        <w:t>a</w:t>
      </w:r>
      <w:r w:rsidR="00BF0550">
        <w:t xml:space="preserve"> model </w:t>
      </w:r>
      <w:r>
        <w:t xml:space="preserve">but also processing the data </w:t>
      </w:r>
      <w:r w:rsidR="00846B79">
        <w:t xml:space="preserve">to </w:t>
      </w:r>
      <w:r w:rsidR="00846B79" w:rsidRPr="00846B79">
        <w:t>correctly classify</w:t>
      </w:r>
      <w:r>
        <w:t xml:space="preserve"> driving </w:t>
      </w:r>
      <w:r w:rsidR="008E2B34">
        <w:t>behaviours</w:t>
      </w:r>
      <w:r>
        <w:t xml:space="preserve">.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w:t>
      </w:r>
      <w:r w:rsidR="008E2B34">
        <w:t>manoeuvres</w:t>
      </w:r>
      <w:r>
        <w:t>, after which normali</w:t>
      </w:r>
      <w:r w:rsidR="00846B79">
        <w:t>z</w:t>
      </w:r>
      <w:r>
        <w:t xml:space="preserve">ation and labeling of the dataset are done. All these preprocessing techniques enable one to get the most informative features while reducing noise, which would impair high accuracy for the classification model. LSTMs are applicable in this task since they help in capturing intrinsic dependencies and correlations in time-series data acquired during real driving sessions. By this, we would be able to classify different driving </w:t>
      </w:r>
      <w:r w:rsidR="008E2B34">
        <w:t>behaviours</w:t>
      </w:r>
      <w:r>
        <w:t xml:space="preserve">,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1954265C" w:rsidR="00A97BBF" w:rsidRPr="00A97BBF" w:rsidRDefault="00A97BBF" w:rsidP="00D27056">
      <w:pPr>
        <w:pStyle w:val="BodyText"/>
      </w:pPr>
      <w:r w:rsidRPr="00A97BBF">
        <w:t xml:space="preserve">Several architectures have been proposed and evaluated for their effectiveness in driving </w:t>
      </w:r>
      <w:r w:rsidR="008E2B34">
        <w:t>behaviour</w:t>
      </w:r>
      <w:r w:rsidRPr="00A97BBF">
        <w:t xml:space="preserve"> classification.</w:t>
      </w:r>
      <w:r>
        <w:t xml:space="preserve"> </w:t>
      </w:r>
      <w:r w:rsidR="000C0A0B" w:rsidRPr="000C0A0B">
        <w:t xml:space="preserve">Previous studies have recognized that LSTMs perform very well in various sequence prediction tasks. In driving </w:t>
      </w:r>
      <w:r w:rsidR="008E2B34">
        <w:t>behaviour</w:t>
      </w:r>
      <w:r w:rsidR="000C0A0B" w:rsidRPr="000C0A0B">
        <w:t xml:space="preserve">, such models have been able to achieve high accuracy, precision, and recall classifying various driving </w:t>
      </w:r>
      <w:r w:rsidR="008E2B34">
        <w:t>behaviours</w:t>
      </w:r>
      <w:r w:rsidR="000C0A0B">
        <w:t>.</w:t>
      </w:r>
      <w:r w:rsidR="00A852E2">
        <w:t xml:space="preserve"> </w:t>
      </w:r>
      <w:r w:rsidR="00A852E2" w:rsidRPr="00A852E2">
        <w:t xml:space="preserve">For instance, Saleh et al. suggested </w:t>
      </w:r>
      <w:r w:rsidR="00A852E2">
        <w:t>an</w:t>
      </w:r>
      <w:r w:rsidR="00A852E2" w:rsidRPr="00A852E2">
        <w:t xml:space="preserve"> approach using stacked LSTM for the classification of driving </w:t>
      </w:r>
      <w:r w:rsidR="008E2B34">
        <w:t>behaviour</w:t>
      </w:r>
      <w:r w:rsidR="00A852E2" w:rsidRPr="00A852E2">
        <w:t xml:space="preserve"> according to sensor data fusion, and </w:t>
      </w:r>
      <w:r w:rsidR="001E410A" w:rsidRPr="001E410A">
        <w:t>tested it</w:t>
      </w:r>
      <w:r w:rsidR="001E410A">
        <w:t xml:space="preserve"> </w:t>
      </w:r>
      <w:r w:rsidR="00A852E2">
        <w:t>with</w:t>
      </w:r>
      <w:r w:rsidR="00A852E2" w:rsidRPr="00A852E2">
        <w:t xml:space="preserve"> the UAH-DriveSet dataset. Their model efficiently classified the </w:t>
      </w:r>
      <w:r w:rsidR="008E2B34">
        <w:t>behaviours</w:t>
      </w:r>
      <w:r w:rsidR="00A852E2" w:rsidRPr="00A852E2">
        <w:t xml:space="preserve"> under three headings: normal, aggressive, and drowsy driving​​.</w:t>
      </w:r>
      <w:r w:rsidR="00A852E2">
        <w:t xml:space="preserve"> </w:t>
      </w:r>
      <w:r w:rsidR="00A852E2" w:rsidRPr="00A852E2">
        <w:t>Moreover, combining LSTMs with other neural network models has turned out to improve the classification performance. ​​</w:t>
      </w:r>
      <w:r w:rsidR="00F74B61">
        <w:t xml:space="preserve"> </w:t>
      </w:r>
      <w:r w:rsidR="00F74B61" w:rsidRPr="00F74B61">
        <w:t xml:space="preserve">Deo and Trivedi presented an </w:t>
      </w:r>
      <w:r w:rsidR="00F74B61" w:rsidRPr="00F74B61">
        <w:lastRenderedPageBreak/>
        <w:t>LSTM model for interaction-aware motion prediction of surrounding vehicles on freeways. Their model showed significant reduction in prediction error with interaction using the NGSIM US-101 and I-80 datasets, thus being effective in vehicle trajectory prediction.</w:t>
      </w:r>
      <w:r w:rsidR="0039385D">
        <w:t xml:space="preserve"> </w:t>
      </w:r>
      <w:r w:rsidR="00C21F9B" w:rsidRPr="00C21F9B">
        <w:t>Khodairy and Abosamra proposed a deep learning-based solution for driving behavior classification using the optimized Stacked-LSTM model with signals from the smartphone-embedded sensors. The authors developed models for three-class classification</w:t>
      </w:r>
      <w:r w:rsidR="00C21F9B">
        <w:t xml:space="preserve"> </w:t>
      </w:r>
      <w:r w:rsidR="00C21F9B" w:rsidRPr="00C21F9B">
        <w:t>distinguishing between normal, drowsy, and aggressive driving behaviors</w:t>
      </w:r>
      <w:r w:rsidR="00C21F9B">
        <w:t xml:space="preserve"> </w:t>
      </w:r>
      <w:r w:rsidR="00C21F9B" w:rsidRPr="00C21F9B">
        <w:rPr>
          <w:lang w:val="en-US"/>
        </w:rPr>
        <w:t>and binary classification of driving behaviors.</w:t>
      </w:r>
      <w:r w:rsidR="00C21F9B" w:rsidRPr="00C21F9B">
        <w:t xml:space="preserve"> </w:t>
      </w:r>
      <w:r w:rsidR="00C21F9B" w:rsidRPr="00C21F9B">
        <w:rPr>
          <w:lang w:val="en-US"/>
        </w:rPr>
        <w:t>Their model was tested on the UAH-DriveSet dataset for the identification of three classes and two classes of driving behavior, attaining an F1-score of 99.49% and 99.34%, respectively, thus outperforming prior state-of-the-art techniques.</w:t>
      </w:r>
      <w:r w:rsidR="00C21F9B">
        <w:rPr>
          <w:rFonts w:ascii="Malgun Gothic" w:eastAsia="Malgun Gothic" w:hAnsi="Malgun Gothic" w:cs="Malgun Gothic"/>
        </w:rPr>
        <w:t xml:space="preserve"> </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651C4C60" w:rsidR="0045796A" w:rsidRDefault="0045796A" w:rsidP="0045796A">
      <w:pPr>
        <w:pStyle w:val="BodyText"/>
      </w:pPr>
      <w:r>
        <w:t xml:space="preserve">Fast development in ITS has made it possible to integrate wireless communications between a vehicle and other vehicles (V2) and between vehicles and infrastructures, </w:t>
      </w:r>
      <w:r w:rsidR="006535CC">
        <w:t>(</w:t>
      </w:r>
      <w:r>
        <w:t>V2I</w:t>
      </w:r>
      <w:r w:rsidR="006535CC">
        <w:t>)</w:t>
      </w:r>
      <w:r>
        <w:t xml:space="preserve">. This will enable the sharing of very vital information that shall enhance the management of traffic, its safety, and efficiency. Key challenges that remain for these improvements are requisite with an accurate classification of driver </w:t>
      </w:r>
      <w:r w:rsidR="008E2B34">
        <w:t>behaviour</w:t>
      </w:r>
      <w:r>
        <w:t>, which shall be critical for developing adaptive and responsive ITS solutions.</w:t>
      </w:r>
    </w:p>
    <w:p w14:paraId="35B46D1C" w14:textId="3C660329" w:rsidR="0033075D" w:rsidRDefault="0045796A" w:rsidP="0033075D">
      <w:pPr>
        <w:pStyle w:val="BodyText"/>
      </w:pPr>
      <w:r>
        <w:t xml:space="preserve">The challenge to be addressed in this paper is how to classify driver </w:t>
      </w:r>
      <w:r w:rsidR="008E2B34">
        <w:t>behaviours</w:t>
      </w:r>
      <w:r>
        <w:t xml:space="preserve">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 xml:space="preserve">This task, however, is quite well-suited to LSTM networks due to their ability to learn temporal dependencies and sequential patterns of data, which are inherently found in driving </w:t>
      </w:r>
      <w:r w:rsidR="008E2B34">
        <w:t>behaviours</w:t>
      </w:r>
      <w:r w:rsidR="0033075D">
        <w:t>.</w:t>
      </w:r>
    </w:p>
    <w:p w14:paraId="7D72D467" w14:textId="3249B91F" w:rsidR="007F15C9" w:rsidRDefault="0033075D" w:rsidP="004010FC">
      <w:pPr>
        <w:pStyle w:val="BodyText"/>
      </w:pPr>
      <w:r>
        <w:t xml:space="preserve">This </w:t>
      </w:r>
      <w:r w:rsidR="00BA362E">
        <w:t>wor-k</w:t>
      </w:r>
      <w:r>
        <w:t xml:space="preserve"> is focused on the development of a driver classification algorithm that makes use of a resilient LSTM model in order to predict the drivers </w:t>
      </w:r>
      <w:r w:rsidR="008E2B34">
        <w:t>behaviour</w:t>
      </w:r>
      <w: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Long Short-Term Memory is an improved version of the recurrent neural network (RNN) designed by Hochreiter &amp; Schmidhuber</w:t>
      </w:r>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33A9A1F6"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[5] </w:t>
      </w:r>
      <w:r w:rsidRPr="00DF1258">
        <w:t>. LSTM networks are capable of learning long-term dependencies in sequential data, which makes them suitable for tasks such as language translation, speech recognition, and time series prediction</w:t>
      </w:r>
      <w:r w:rsidR="00D30537">
        <w:t xml:space="preserve"> [5]</w:t>
      </w:r>
      <w:r w:rsidRPr="00DF1258">
        <w:t xml:space="preserve">. LSTMs can also be used in combination with other neural network architectures such as </w:t>
      </w:r>
      <w:r w:rsidRPr="00DF1258">
        <w:t>Convolutional Neural Networks (CNNs) for image and video analysis</w:t>
      </w:r>
      <w:r w:rsidR="00D30537">
        <w:t xml:space="preserve"> [5]</w:t>
      </w:r>
      <w:r w:rsidRPr="00DF1258">
        <w:t>.</w:t>
      </w:r>
      <w:r w:rsidR="00F10A8A">
        <w:t xml:space="preserve"> </w:t>
      </w:r>
      <w:r w:rsidR="00F10A8A" w:rsidRPr="00F10A8A">
        <w:t xml:space="preserve">Figure </w:t>
      </w:r>
      <w:r w:rsidR="00F10A8A">
        <w:t>1</w:t>
      </w:r>
      <w:r w:rsidR="00F10A8A" w:rsidRPr="00F10A8A">
        <w:t xml:space="preserve"> illustrates</w:t>
      </w:r>
      <w:r w:rsidR="00F10A8A">
        <w:t xml:space="preserve"> an LSTM cell</w:t>
      </w:r>
      <w:r w:rsidR="00F10A8A" w:rsidRPr="00F10A8A">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0073903" w:rsidR="00DF1258" w:rsidRDefault="00AD2C8C" w:rsidP="00AD2C8C">
      <w:pPr>
        <w:pStyle w:val="Caption"/>
        <w:jc w:val="both"/>
      </w:pPr>
      <w:r>
        <w:t xml:space="preserve">Figure </w:t>
      </w:r>
      <w:r>
        <w:fldChar w:fldCharType="begin"/>
      </w:r>
      <w:r>
        <w:instrText xml:space="preserve"> SEQ Figure \* ARABIC </w:instrText>
      </w:r>
      <w:r>
        <w:fldChar w:fldCharType="separate"/>
      </w:r>
      <w:r w:rsidR="006C6C48">
        <w:rPr>
          <w:noProof/>
        </w:rPr>
        <w:t>1</w:t>
      </w:r>
      <w:r>
        <w:fldChar w:fldCharType="end"/>
      </w:r>
      <w:r>
        <w:t xml:space="preserve"> - </w:t>
      </w:r>
      <w:r w:rsidRPr="007C6FE1">
        <w:t>Diagram of an LSTM cell</w:t>
      </w:r>
    </w:p>
    <w:p w14:paraId="02477B26" w14:textId="1FB4A1B3"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r w:rsidR="0079313D">
        <w:t xml:space="preserve"> </w:t>
      </w:r>
      <w:r w:rsidR="0079313D" w:rsidRPr="0079313D">
        <w:t>Here are the equations</w:t>
      </w:r>
      <w:r w:rsidR="00CD46BD">
        <w:t xml:space="preserve"> </w:t>
      </w:r>
      <w:r w:rsidR="00CD46BD" w:rsidRPr="00CD46BD">
        <w:rPr>
          <w:i/>
          <w:iCs/>
        </w:rPr>
        <w:t>(</w:t>
      </w:r>
      <w:r w:rsidR="00CD46BD">
        <w:rPr>
          <w:i/>
          <w:iCs/>
        </w:rPr>
        <w:t>1</w:t>
      </w:r>
      <w:r w:rsidR="00CD46BD" w:rsidRPr="00CD46BD">
        <w:rPr>
          <w:i/>
          <w:iCs/>
        </w:rPr>
        <w:t>)</w:t>
      </w:r>
      <w:r w:rsidR="00CD46BD">
        <w:rPr>
          <w:i/>
          <w:iCs/>
        </w:rPr>
        <w:t>,</w:t>
      </w:r>
      <w:r w:rsidR="00CD46BD" w:rsidRPr="00CD46BD">
        <w:rPr>
          <w:i/>
          <w:iCs/>
        </w:rPr>
        <w:t xml:space="preserve"> (</w:t>
      </w:r>
      <w:r w:rsidR="00CD46BD">
        <w:rPr>
          <w:i/>
          <w:iCs/>
        </w:rPr>
        <w:t>2</w:t>
      </w:r>
      <w:r w:rsidR="00CD46BD" w:rsidRPr="00CD46BD">
        <w:rPr>
          <w:i/>
          <w:iCs/>
        </w:rPr>
        <w:t>)</w:t>
      </w:r>
      <w:r w:rsidR="00CD46BD">
        <w:rPr>
          <w:i/>
          <w:iCs/>
        </w:rPr>
        <w:t xml:space="preserve"> and </w:t>
      </w:r>
      <w:r w:rsidR="00CD46BD" w:rsidRPr="00CD46BD">
        <w:rPr>
          <w:i/>
          <w:iCs/>
        </w:rPr>
        <w:t>(</w:t>
      </w:r>
      <w:r w:rsidR="00CD46BD">
        <w:rPr>
          <w:i/>
          <w:iCs/>
        </w:rPr>
        <w:t>3</w:t>
      </w:r>
      <w:r w:rsidR="00CD46BD" w:rsidRPr="00CD46BD">
        <w:rPr>
          <w:i/>
          <w:iCs/>
        </w:rPr>
        <w:t>)</w:t>
      </w:r>
      <w:r w:rsidR="0079313D" w:rsidRPr="0079313D">
        <w:t xml:space="preserve"> for the respective </w:t>
      </w:r>
      <w:r w:rsidR="0079313D">
        <w:t>Gates:</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54660168" w:rsidR="00393B3D" w:rsidRPr="00774384" w:rsidRDefault="00393B3D" w:rsidP="00CD46BD">
      <w:pPr>
        <w:ind w:firstLine="720"/>
        <w:rPr>
          <w:i/>
          <w:iCs/>
        </w:rPr>
      </w:pPr>
      <w:r w:rsidRPr="00774384">
        <w:rPr>
          <w:i/>
          <w:iCs/>
        </w:rPr>
        <w:t>ft = ( W</w:t>
      </w:r>
      <w:r w:rsidRPr="00774384">
        <w:rPr>
          <w:rStyle w:val="Emphasis"/>
          <w:vertAlign w:val="subscript"/>
        </w:rPr>
        <w:t>f</w:t>
      </w:r>
      <w:r w:rsidRPr="00774384">
        <w:rPr>
          <w:i/>
          <w:iCs/>
        </w:rPr>
        <w:t xml:space="preserve"> [</w:t>
      </w:r>
      <w:r w:rsidRPr="00774384">
        <w:rPr>
          <w:rStyle w:val="Emphasis"/>
        </w:rPr>
        <w:t>h</w:t>
      </w:r>
      <w:r w:rsidRPr="00774384">
        <w:rPr>
          <w:rStyle w:val="Emphasis"/>
          <w:vertAlign w:val="subscript"/>
        </w:rPr>
        <w:t>t-1,</w:t>
      </w:r>
      <w:r w:rsidRPr="00774384">
        <w:t xml:space="preserve"> </w:t>
      </w:r>
      <w:r w:rsidRPr="00774384">
        <w:rPr>
          <w:rStyle w:val="Emphasis"/>
        </w:rPr>
        <w:t>x</w:t>
      </w:r>
      <w:r w:rsidRPr="00774384">
        <w:rPr>
          <w:rStyle w:val="Emphasis"/>
          <w:vertAlign w:val="subscript"/>
        </w:rPr>
        <w:t>t</w:t>
      </w:r>
      <w:r w:rsidRPr="00774384">
        <w:rPr>
          <w:i/>
          <w:iCs/>
        </w:rPr>
        <w:t xml:space="preserve">] + </w:t>
      </w:r>
      <w:r w:rsidRPr="00774384">
        <w:rPr>
          <w:rStyle w:val="Emphasis"/>
        </w:rPr>
        <w:t>b</w:t>
      </w:r>
      <w:r w:rsidRPr="00774384">
        <w:rPr>
          <w:rStyle w:val="Emphasis"/>
          <w:vertAlign w:val="subscript"/>
        </w:rPr>
        <w:t xml:space="preserve">f </w:t>
      </w:r>
      <w:r w:rsidRPr="00774384">
        <w:rPr>
          <w:i/>
          <w:iCs/>
        </w:rPr>
        <w:t>)</w:t>
      </w:r>
      <w:r w:rsidR="00CD46BD" w:rsidRPr="00CD46BD">
        <w:t xml:space="preserve"> </w:t>
      </w:r>
      <w:r w:rsidR="00CD46BD">
        <w:tab/>
      </w:r>
      <w:r w:rsidR="00CD46BD">
        <w:tab/>
      </w:r>
      <w:r w:rsidR="00CD46BD" w:rsidRPr="00CD46BD">
        <w:rPr>
          <w:i/>
          <w:iCs/>
        </w:rPr>
        <w:t>(</w:t>
      </w:r>
      <w:r w:rsidR="00CD46BD">
        <w:rPr>
          <w:i/>
          <w:iCs/>
        </w:rPr>
        <w:t>1</w:t>
      </w:r>
      <w:r w:rsidR="00CD46BD" w:rsidRPr="00CD46BD">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CD46BD">
      <w:pPr>
        <w:ind w:left="720" w:firstLine="720"/>
        <w:jc w:val="both"/>
        <w:rPr>
          <w:i/>
          <w:iCs/>
        </w:rPr>
      </w:pPr>
      <w:r w:rsidRPr="00774384">
        <w:rPr>
          <w:rStyle w:val="Emphasis"/>
        </w:rPr>
        <w:t>i</w:t>
      </w:r>
      <w:r w:rsidRPr="00774384">
        <w:rPr>
          <w:rStyle w:val="Emphasis"/>
          <w:vertAlign w:val="subscript"/>
        </w:rPr>
        <w:t>t</w:t>
      </w:r>
      <w:r w:rsidRPr="00774384">
        <w:rPr>
          <w:i/>
          <w:iCs/>
        </w:rPr>
        <w:t xml:space="preserve"> = ( W</w:t>
      </w:r>
      <w:r w:rsidRPr="00774384">
        <w:rPr>
          <w:rStyle w:val="Emphasis"/>
          <w:vertAlign w:val="subscript"/>
        </w:rPr>
        <w:t>i</w:t>
      </w:r>
      <w:r w:rsidRPr="00774384">
        <w:rPr>
          <w:i/>
          <w:iCs/>
        </w:rPr>
        <w:t xml:space="preserve"> [</w:t>
      </w:r>
      <w:r w:rsidRPr="00774384">
        <w:rPr>
          <w:rStyle w:val="Emphasis"/>
        </w:rPr>
        <w:t>h</w:t>
      </w:r>
      <w:r w:rsidRPr="00774384">
        <w:rPr>
          <w:rStyle w:val="Emphasis"/>
          <w:vertAlign w:val="subscript"/>
        </w:rPr>
        <w:t>t-1,</w:t>
      </w:r>
      <w:r w:rsidRPr="00774384">
        <w:t xml:space="preserve"> </w:t>
      </w:r>
      <w:r w:rsidRPr="00774384">
        <w:rPr>
          <w:rStyle w:val="Emphasis"/>
        </w:rPr>
        <w:t>x</w:t>
      </w:r>
      <w:r w:rsidRPr="00774384">
        <w:rPr>
          <w:rStyle w:val="Emphasis"/>
          <w:vertAlign w:val="subscript"/>
        </w:rPr>
        <w:t>t</w:t>
      </w:r>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075A0D80" w14:textId="0BD4730C" w:rsidR="00CD46BD" w:rsidRPr="00774384" w:rsidRDefault="00666450" w:rsidP="00CD46BD">
      <w:pPr>
        <w:ind w:firstLine="720"/>
        <w:rPr>
          <w:i/>
          <w:iCs/>
        </w:rPr>
      </w:pPr>
      <w:r w:rsidRPr="00A85EA9">
        <w:rPr>
          <w:rStyle w:val="Emphasis"/>
          <w:sz w:val="28"/>
          <w:szCs w:val="24"/>
        </w:rPr>
        <w:t>ĉ</w:t>
      </w:r>
      <w:r w:rsidRPr="00A85EA9">
        <w:rPr>
          <w:rStyle w:val="Emphasis"/>
          <w:vertAlign w:val="subscript"/>
        </w:rPr>
        <w:t>t</w:t>
      </w:r>
      <w:r w:rsidRPr="00A85EA9">
        <w:rPr>
          <w:i/>
          <w:iCs/>
        </w:rPr>
        <w:t xml:space="preserve"> = </w:t>
      </w:r>
      <w:r w:rsidRPr="00A85EA9">
        <w:rPr>
          <w:rStyle w:val="Emphasis"/>
        </w:rPr>
        <w:t xml:space="preserve">tanh </w:t>
      </w:r>
      <w:r w:rsidRPr="00A85EA9">
        <w:rPr>
          <w:i/>
          <w:iCs/>
        </w:rPr>
        <w:t>( W</w:t>
      </w:r>
      <w:r w:rsidRPr="00A85EA9">
        <w:rPr>
          <w:rStyle w:val="Emphasis"/>
          <w:vertAlign w:val="subscript"/>
        </w:rPr>
        <w:t>c</w:t>
      </w:r>
      <w:r w:rsidRPr="00A85EA9">
        <w:rPr>
          <w:i/>
          <w:iCs/>
        </w:rPr>
        <w:t xml:space="preserve"> [</w:t>
      </w:r>
      <w:r w:rsidRPr="00A85EA9">
        <w:rPr>
          <w:rStyle w:val="Emphasis"/>
        </w:rPr>
        <w:t>h</w:t>
      </w:r>
      <w:r w:rsidRPr="00A85EA9">
        <w:rPr>
          <w:rStyle w:val="Emphasis"/>
          <w:vertAlign w:val="subscript"/>
        </w:rPr>
        <w:t>t-1,</w:t>
      </w:r>
      <w:r w:rsidRPr="00A85EA9">
        <w:t xml:space="preserve"> </w:t>
      </w:r>
      <w:r w:rsidRPr="00A85EA9">
        <w:rPr>
          <w:rStyle w:val="Emphasis"/>
        </w:rPr>
        <w:t>x</w:t>
      </w:r>
      <w:r w:rsidRPr="00A85EA9">
        <w:rPr>
          <w:rStyle w:val="Emphasis"/>
          <w:vertAlign w:val="subscript"/>
        </w:rPr>
        <w:t>t</w:t>
      </w:r>
      <w:r w:rsidRPr="00A85EA9">
        <w:rPr>
          <w:i/>
          <w:iCs/>
        </w:rPr>
        <w:t xml:space="preserve">] + </w:t>
      </w:r>
      <w:r w:rsidRPr="00A85EA9">
        <w:rPr>
          <w:rStyle w:val="Emphasis"/>
        </w:rPr>
        <w:t>b</w:t>
      </w:r>
      <w:r w:rsidRPr="00A85EA9">
        <w:rPr>
          <w:rStyle w:val="Emphasis"/>
          <w:vertAlign w:val="subscript"/>
        </w:rPr>
        <w:t xml:space="preserve">c </w:t>
      </w:r>
      <w:r w:rsidRPr="00A85EA9">
        <w:rPr>
          <w:i/>
          <w:iCs/>
        </w:rPr>
        <w:t>)</w:t>
      </w:r>
      <w:r w:rsidRPr="00A85EA9">
        <w:rPr>
          <w:rStyle w:val="Emphasis"/>
        </w:rPr>
        <w:t xml:space="preserve"> </w:t>
      </w:r>
      <w:r w:rsidR="00CD46BD">
        <w:rPr>
          <w:rStyle w:val="Emphasis"/>
        </w:rPr>
        <w:tab/>
      </w:r>
      <w:r w:rsidR="00CD46BD" w:rsidRPr="00CD46BD">
        <w:rPr>
          <w:i/>
          <w:iCs/>
        </w:rPr>
        <w:t>(</w:t>
      </w:r>
      <w:r w:rsidR="00CD46BD">
        <w:rPr>
          <w:i/>
          <w:iCs/>
        </w:rPr>
        <w:t>2</w:t>
      </w:r>
      <w:r w:rsidR="00CD46BD" w:rsidRPr="00CD46BD">
        <w:rPr>
          <w:i/>
          <w:iCs/>
        </w:rPr>
        <w:t>)</w:t>
      </w:r>
    </w:p>
    <w:p w14:paraId="5E21B860" w14:textId="77777777" w:rsidR="00244967" w:rsidRPr="00244967" w:rsidRDefault="00244967" w:rsidP="00CD46BD">
      <w:pPr>
        <w:jc w:val="both"/>
      </w:pPr>
    </w:p>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4CBEDBC7" w14:textId="03F808D3" w:rsidR="00CD46BD" w:rsidRPr="00774384" w:rsidRDefault="00393B3D" w:rsidP="00CD46BD">
      <w:pPr>
        <w:ind w:firstLine="720"/>
        <w:rPr>
          <w:i/>
          <w:iCs/>
        </w:rPr>
      </w:pPr>
      <w:r w:rsidRPr="00774384">
        <w:rPr>
          <w:rStyle w:val="Emphasis"/>
        </w:rPr>
        <w:t>o</w:t>
      </w:r>
      <w:r w:rsidRPr="00774384">
        <w:rPr>
          <w:rStyle w:val="Emphasis"/>
          <w:vertAlign w:val="subscript"/>
        </w:rPr>
        <w:t>t</w:t>
      </w:r>
      <w:r w:rsidRPr="00774384">
        <w:rPr>
          <w:i/>
          <w:iCs/>
        </w:rPr>
        <w:t xml:space="preserve"> = ( W</w:t>
      </w:r>
      <w:r w:rsidRPr="00774384">
        <w:rPr>
          <w:rStyle w:val="Emphasis"/>
          <w:vertAlign w:val="subscript"/>
        </w:rPr>
        <w:t>o</w:t>
      </w:r>
      <w:r w:rsidRPr="00774384">
        <w:rPr>
          <w:i/>
          <w:iCs/>
        </w:rPr>
        <w:t xml:space="preserve"> [</w:t>
      </w:r>
      <w:r w:rsidRPr="00774384">
        <w:rPr>
          <w:rStyle w:val="Emphasis"/>
        </w:rPr>
        <w:t>h</w:t>
      </w:r>
      <w:r w:rsidRPr="00774384">
        <w:rPr>
          <w:rStyle w:val="Emphasis"/>
          <w:vertAlign w:val="subscript"/>
        </w:rPr>
        <w:t>t-1,</w:t>
      </w:r>
      <w:r w:rsidRPr="00774384">
        <w:t xml:space="preserve"> </w:t>
      </w:r>
      <w:r w:rsidRPr="00774384">
        <w:rPr>
          <w:rStyle w:val="Emphasis"/>
        </w:rPr>
        <w:t>x</w:t>
      </w:r>
      <w:r w:rsidRPr="00774384">
        <w:rPr>
          <w:rStyle w:val="Emphasis"/>
          <w:vertAlign w:val="subscript"/>
        </w:rPr>
        <w:t>t</w:t>
      </w:r>
      <w:r w:rsidRPr="00774384">
        <w:rPr>
          <w:i/>
          <w:iCs/>
        </w:rPr>
        <w:t xml:space="preserve">] + </w:t>
      </w:r>
      <w:r w:rsidRPr="00774384">
        <w:rPr>
          <w:rStyle w:val="Emphasis"/>
        </w:rPr>
        <w:t>b</w:t>
      </w:r>
      <w:r w:rsidRPr="00774384">
        <w:rPr>
          <w:rStyle w:val="Emphasis"/>
          <w:vertAlign w:val="subscript"/>
        </w:rPr>
        <w:t xml:space="preserve">o </w:t>
      </w:r>
      <w:r w:rsidRPr="00774384">
        <w:rPr>
          <w:i/>
          <w:iCs/>
        </w:rPr>
        <w:t>)</w:t>
      </w:r>
      <w:r w:rsidR="00CD46BD" w:rsidRPr="00CD46BD">
        <w:rPr>
          <w:i/>
          <w:iCs/>
        </w:rPr>
        <w:t xml:space="preserve"> </w:t>
      </w:r>
      <w:r w:rsidR="00CD46BD">
        <w:rPr>
          <w:i/>
          <w:iCs/>
        </w:rPr>
        <w:tab/>
      </w:r>
      <w:r w:rsidR="00CD46BD">
        <w:rPr>
          <w:i/>
          <w:iCs/>
        </w:rPr>
        <w:tab/>
      </w:r>
      <w:r w:rsidR="00CD46BD" w:rsidRPr="00CD46BD">
        <w:rPr>
          <w:i/>
          <w:iCs/>
        </w:rPr>
        <w:t>(</w:t>
      </w:r>
      <w:r w:rsidR="00CD46BD">
        <w:rPr>
          <w:i/>
          <w:iCs/>
        </w:rPr>
        <w:t>3</w:t>
      </w:r>
      <w:r w:rsidR="00CD46BD" w:rsidRPr="00CD46BD">
        <w:rPr>
          <w:i/>
          <w:iCs/>
        </w:rPr>
        <w:t>)</w:t>
      </w:r>
    </w:p>
    <w:p w14:paraId="2E3D19A6" w14:textId="77777777" w:rsidR="00393B3D" w:rsidRPr="00393B3D" w:rsidRDefault="00393B3D" w:rsidP="00CD46BD">
      <w:pPr>
        <w:jc w:val="both"/>
      </w:pPr>
    </w:p>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693AD896"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r w:rsidR="00F10A8A" w:rsidRPr="00F10A8A">
        <w:t xml:space="preserve"> Figure </w:t>
      </w:r>
      <w:r w:rsidR="00F10A8A">
        <w:t>2</w:t>
      </w:r>
      <w:r w:rsidR="00F10A8A" w:rsidRPr="00F10A8A">
        <w:t xml:space="preserve"> illustrates</w:t>
      </w:r>
      <w:r w:rsidR="00F10A8A">
        <w:t xml:space="preserve"> an ConV1D </w:t>
      </w:r>
      <w:r w:rsidR="0079313D" w:rsidRPr="0079313D">
        <w:t>architecture</w:t>
      </w:r>
      <w:r w:rsidR="0079313D">
        <w:t>:</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lastRenderedPageBreak/>
        <w:drawing>
          <wp:inline distT="0" distB="0" distL="0" distR="0" wp14:anchorId="691D878D" wp14:editId="5F08F3A9">
            <wp:extent cx="1963919" cy="3152775"/>
            <wp:effectExtent l="0" t="0" r="0" b="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207" cy="3228689"/>
                    </a:xfrm>
                    <a:prstGeom prst="rect">
                      <a:avLst/>
                    </a:prstGeom>
                    <a:noFill/>
                    <a:ln>
                      <a:noFill/>
                    </a:ln>
                  </pic:spPr>
                </pic:pic>
              </a:graphicData>
            </a:graphic>
          </wp:inline>
        </w:drawing>
      </w:r>
    </w:p>
    <w:p w14:paraId="61799F26" w14:textId="623874E7" w:rsidR="00786425" w:rsidRDefault="006423BF" w:rsidP="006423BF">
      <w:pPr>
        <w:pStyle w:val="Caption"/>
      </w:pPr>
      <w:r>
        <w:t xml:space="preserve">Figure </w:t>
      </w:r>
      <w:r>
        <w:fldChar w:fldCharType="begin"/>
      </w:r>
      <w:r>
        <w:instrText xml:space="preserve"> SEQ Figure \* ARABIC </w:instrText>
      </w:r>
      <w:r>
        <w:fldChar w:fldCharType="separate"/>
      </w:r>
      <w:r w:rsidR="006C6C48">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252206BC" w:rsidR="00AC174D" w:rsidRDefault="005C167D" w:rsidP="00AC174D">
      <w:pPr>
        <w:pStyle w:val="BodyText"/>
      </w:pPr>
      <w:r w:rsidRPr="005C167D">
        <w:t xml:space="preserve">The data processing consisted </w:t>
      </w:r>
      <w:r w:rsidR="00DE3CF4">
        <w:t>in</w:t>
      </w:r>
      <w:r w:rsidRPr="005C167D">
        <w:t xml:space="preserve"> the identification and categorization of different driving </w:t>
      </w:r>
      <w:r w:rsidR="008E2B34">
        <w:t>manoeuvres</w:t>
      </w:r>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3166171C" w14:textId="30CD37E0" w:rsidR="00AC174D" w:rsidRDefault="005C167D" w:rsidP="00DE3CF4">
      <w:pPr>
        <w:pStyle w:val="BodyText"/>
      </w:pPr>
      <w:r w:rsidRPr="005C167D">
        <w:t>This was performed by the use of six sensors detecting both the accelerometers and gyroscopes along the axes of X, Y,</w:t>
      </w:r>
      <w:r w:rsidR="00DE3CF4">
        <w:t xml:space="preserve"> </w:t>
      </w:r>
      <w:r w:rsidRPr="005C167D">
        <w:t>and</w:t>
      </w:r>
      <w:r w:rsidR="00DE3CF4">
        <w:t xml:space="preserve"> </w:t>
      </w:r>
      <w:r w:rsidRPr="005C167D">
        <w:t>Z.</w:t>
      </w:r>
      <w:r w:rsidR="00DE3CF4">
        <w:t xml:space="preserve"> </w:t>
      </w:r>
      <w:r w:rsidRPr="005C167D">
        <w:t>In</w:t>
      </w:r>
      <w:r>
        <w:t xml:space="preserve"> </w:t>
      </w:r>
      <w:r w:rsidRPr="005C167D">
        <w:t>general, accelerometers detected linear acceleration, gyroscopes detected angular velocity, and the measurement was taken along the same axes.</w:t>
      </w:r>
      <w:r w:rsidR="00DE3CF4">
        <w:t xml:space="preserve"> </w:t>
      </w:r>
      <w:r w:rsidR="00AC174D" w:rsidRPr="00AC174D">
        <w:t xml:space="preserve">After data collection, a preprocessing step was applied to separate positive and negative values. </w:t>
      </w:r>
      <w:r w:rsidRPr="005C167D">
        <w:t>This was to allow the model to have a maximum probability of not being affected by potentially negative numbers</w:t>
      </w:r>
      <w:r w:rsidR="00AC174D" w:rsidRPr="00AC174D">
        <w:t>. As a result, two columns were created: one containing only positive values and another containing only negative values collected by the respective sensors.</w:t>
      </w:r>
    </w:p>
    <w:p w14:paraId="50CAD09C" w14:textId="13993A46" w:rsidR="00986F2A" w:rsidRPr="00986F2A" w:rsidRDefault="00AC174D" w:rsidP="00986F2A">
      <w:pPr>
        <w:pStyle w:val="BodyText"/>
        <w:rPr>
          <w:lang w:val="en-US"/>
        </w:rPr>
      </w:pPr>
      <w:r w:rsidRPr="00AC174D">
        <w:t>Subsequently, these two columns were organized into a 2D array consisting of a total of 12 elements: 6 positive and 6 corresponding negative elements derived from the processed sensor data.</w:t>
      </w:r>
      <w:r w:rsidR="00986F2A">
        <w:t xml:space="preserve"> </w:t>
      </w:r>
      <w:r w:rsidR="00986F2A">
        <w:rPr>
          <w:lang w:val="en"/>
        </w:rPr>
        <w:t>F</w:t>
      </w:r>
      <w:r w:rsidR="00986F2A" w:rsidRPr="00986F2A">
        <w:rPr>
          <w:lang w:val="en"/>
        </w:rPr>
        <w:t xml:space="preserve">igure </w:t>
      </w:r>
      <w:r w:rsidR="00986F2A">
        <w:rPr>
          <w:lang w:val="en"/>
        </w:rPr>
        <w:t>3</w:t>
      </w:r>
      <w:r w:rsidR="00986F2A" w:rsidRPr="00986F2A">
        <w:rPr>
          <w:lang w:val="en"/>
        </w:rPr>
        <w:t xml:space="preserve"> illustrates the data processing process</w:t>
      </w:r>
      <w:r w:rsidR="00986F2A">
        <w:rPr>
          <w:lang w:val="en"/>
        </w:rPr>
        <w:t>:</w:t>
      </w:r>
    </w:p>
    <w:p w14:paraId="5DA4DC57" w14:textId="0FB1D54E" w:rsidR="00AC174D" w:rsidRPr="005B520E" w:rsidRDefault="00AC174D" w:rsidP="00AC174D">
      <w:pPr>
        <w:pStyle w:val="BodyText"/>
      </w:pP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61F21D13">
            <wp:extent cx="2837321" cy="4810125"/>
            <wp:effectExtent l="0" t="0" r="1270" b="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6AC30176" w14:textId="76C421D5" w:rsidR="00E1291E" w:rsidRDefault="002F1DF9" w:rsidP="002F1DF9">
      <w:pPr>
        <w:pStyle w:val="Caption"/>
        <w:jc w:val="both"/>
      </w:pPr>
      <w:r>
        <w:t xml:space="preserve">Figure </w:t>
      </w:r>
      <w:r>
        <w:fldChar w:fldCharType="begin"/>
      </w:r>
      <w:r>
        <w:instrText xml:space="preserve"> SEQ Figure \* ARABIC </w:instrText>
      </w:r>
      <w:r>
        <w:fldChar w:fldCharType="separate"/>
      </w:r>
      <w:r w:rsidR="006C6C48">
        <w:rPr>
          <w:noProof/>
        </w:rPr>
        <w:t>3</w:t>
      </w:r>
      <w:r>
        <w:fldChar w:fldCharType="end"/>
      </w:r>
      <w:r>
        <w:t xml:space="preserve"> - </w:t>
      </w:r>
      <w:r w:rsidRPr="008D2622">
        <w:t>Diagram of the Data Processing Process</w:t>
      </w:r>
    </w:p>
    <w:p w14:paraId="12AFFCAC" w14:textId="77777777" w:rsidR="00E1291E" w:rsidRPr="006C6C48" w:rsidRDefault="00E1291E" w:rsidP="00E7596C">
      <w:pPr>
        <w:pStyle w:val="BodyText"/>
        <w:rPr>
          <w:lang w:val="en-US"/>
        </w:rPr>
      </w:pPr>
    </w:p>
    <w:p w14:paraId="7456DB71" w14:textId="010FB1CE" w:rsidR="00E1291E" w:rsidRDefault="00E1291E" w:rsidP="00E1291E">
      <w:pPr>
        <w:pStyle w:val="Heading2"/>
      </w:pPr>
      <w:r>
        <w:t>Data Classification</w:t>
      </w:r>
    </w:p>
    <w:p w14:paraId="06E32998" w14:textId="334A4DC0" w:rsidR="006371C1" w:rsidRPr="00DB7E9B" w:rsidRDefault="00DB7E9B" w:rsidP="000C0A0B">
      <w:pPr>
        <w:ind w:firstLine="288"/>
        <w:jc w:val="both"/>
      </w:pPr>
      <w:r w:rsidRPr="00DB7E9B">
        <w:t xml:space="preserve">The process starts by inputting two parameters into the function </w:t>
      </w:r>
      <w:r w:rsidRPr="00DB7E9B">
        <w:rPr>
          <w:b/>
          <w:bCs/>
        </w:rPr>
        <w:t>y_classification(data, threshold)</w:t>
      </w:r>
      <w:r w:rsidRPr="00DB7E9B">
        <w:t xml:space="preserve">: data and threshold. The intention of the </w:t>
      </w:r>
      <w:r w:rsidRPr="00DB7E9B">
        <w:rPr>
          <w:b/>
          <w:bCs/>
        </w:rPr>
        <w:t>y_classification</w:t>
      </w:r>
      <w:r w:rsidRPr="00DB7E9B">
        <w:t xml:space="preserve"> function is to return a Boolean value classifying the data in relation to </w:t>
      </w:r>
      <w:r w:rsidRPr="00DB7E9B">
        <w:rPr>
          <w:b/>
          <w:bCs/>
        </w:rPr>
        <w:t>1</w:t>
      </w:r>
      <w:r w:rsidRPr="00DB7E9B">
        <w:t xml:space="preserve">, meaning aggressive </w:t>
      </w:r>
      <w:r w:rsidR="008E2B34">
        <w:t>behaviour</w:t>
      </w:r>
      <w:r w:rsidRPr="00DB7E9B">
        <w:t xml:space="preserve">, and </w:t>
      </w:r>
      <w:r w:rsidRPr="00DB7E9B">
        <w:rPr>
          <w:b/>
          <w:bCs/>
        </w:rPr>
        <w:t>0</w:t>
      </w:r>
      <w:r w:rsidRPr="00DB7E9B">
        <w:t xml:space="preserve"> for non-aggressive </w:t>
      </w:r>
      <w:r w:rsidR="008E2B34">
        <w:t>behaviour</w:t>
      </w:r>
      <w:r w:rsidRPr="00DB7E9B">
        <w:t xml:space="preserve">. It initializes an </w:t>
      </w:r>
      <w:r w:rsidRPr="00DB7E9B">
        <w:rPr>
          <w:b/>
          <w:bCs/>
        </w:rPr>
        <w:t xml:space="preserve">output_vector </w:t>
      </w:r>
      <w:r w:rsidRPr="00DB7E9B">
        <w:t>that will hold these classifications.</w:t>
      </w:r>
    </w:p>
    <w:p w14:paraId="0028BBDC" w14:textId="20A7E867" w:rsidR="005C167D" w:rsidRDefault="006371C1" w:rsidP="006371C1">
      <w:pPr>
        <w:ind w:firstLine="288"/>
        <w:jc w:val="both"/>
      </w:pPr>
      <w:r w:rsidRPr="006371C1">
        <w:t>This will involve looping through all columns of the dataset</w:t>
      </w:r>
      <w:r w:rsidR="00DE3CF4">
        <w:t xml:space="preserve"> (all 12) </w:t>
      </w:r>
      <w:r w:rsidRPr="006371C1">
        <w:t xml:space="preserve">and compute the maximum value of each column, done using the numpy function </w:t>
      </w:r>
      <w:r w:rsidRPr="006371C1">
        <w:rPr>
          <w:b/>
          <w:bCs/>
        </w:rPr>
        <w:t>np.max(data[:,col])</w:t>
      </w:r>
      <w:r w:rsidRPr="006371C1">
        <w:t xml:space="preserve">. After getting the maximum value of every column, </w:t>
      </w:r>
      <w:r w:rsidRPr="006371C1">
        <w:rPr>
          <w:b/>
          <w:bCs/>
        </w:rPr>
        <w:t>threshold_pos</w:t>
      </w:r>
      <w:r w:rsidRPr="006371C1">
        <w:t xml:space="preserve"> was computed by multiplying this maximum value by a threshold parameter passed as input to </w:t>
      </w:r>
      <w:r w:rsidRPr="006371C1">
        <w:rPr>
          <w:b/>
          <w:bCs/>
        </w:rPr>
        <w:t>max_value</w:t>
      </w:r>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r w:rsidRPr="006371C1">
        <w:rPr>
          <w:b/>
          <w:bCs/>
        </w:rPr>
        <w:t>threshold_pos</w:t>
      </w:r>
      <w:r>
        <w:t>, it is classified as 1 (</w:t>
      </w:r>
      <w:r w:rsidRPr="006371C1">
        <w:rPr>
          <w:b/>
          <w:bCs/>
        </w:rPr>
        <w:t>aggressive</w:t>
      </w:r>
      <w:r>
        <w:t>).</w:t>
      </w:r>
    </w:p>
    <w:p w14:paraId="2DB8B170" w14:textId="77777777" w:rsidR="006371C1" w:rsidRDefault="006371C1" w:rsidP="006371C1">
      <w:pPr>
        <w:pStyle w:val="ListParagraph"/>
        <w:ind w:left="1008"/>
        <w:jc w:val="both"/>
      </w:pPr>
    </w:p>
    <w:p w14:paraId="33DEC6A8" w14:textId="7A70C24C" w:rsidR="006371C1" w:rsidRDefault="006371C1" w:rsidP="00EA7561">
      <w:pPr>
        <w:pStyle w:val="ListParagraph"/>
        <w:numPr>
          <w:ilvl w:val="0"/>
          <w:numId w:val="26"/>
        </w:numPr>
        <w:jc w:val="both"/>
      </w:pPr>
      <w:r>
        <w:t xml:space="preserve">If the data value is less than </w:t>
      </w:r>
      <w:r w:rsidRPr="006371C1">
        <w:rPr>
          <w:b/>
          <w:bCs/>
        </w:rPr>
        <w:t>threshold_pos</w:t>
      </w:r>
      <w:r>
        <w:t>, it is classified as 0 (</w:t>
      </w:r>
      <w:r w:rsidRPr="006371C1">
        <w:rPr>
          <w:b/>
          <w:bCs/>
        </w:rPr>
        <w:t>non-aggressive</w:t>
      </w:r>
      <w:r>
        <w:t xml:space="preserve">). </w:t>
      </w:r>
    </w:p>
    <w:p w14:paraId="6651ADF3" w14:textId="286B7B94" w:rsidR="006371C1" w:rsidRDefault="006371C1" w:rsidP="006371C1">
      <w:pPr>
        <w:ind w:firstLine="288"/>
        <w:jc w:val="both"/>
      </w:pPr>
      <w:r>
        <w:lastRenderedPageBreak/>
        <w:t>Finally, the vector, initialized with the result of the classification, is returned with this data classified.</w:t>
      </w:r>
      <w:r w:rsidR="00986F2A" w:rsidRPr="00986F2A">
        <w:t xml:space="preserve"> Figure 4 depicts the data classification process</w:t>
      </w:r>
      <w:r w:rsidR="00986F2A">
        <w:t>:</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504522C2">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02554A6D" w:rsidR="00E1291E" w:rsidRDefault="002C188A" w:rsidP="002C188A">
      <w:pPr>
        <w:pStyle w:val="Caption"/>
      </w:pPr>
      <w:r>
        <w:t xml:space="preserve">Figure </w:t>
      </w:r>
      <w:r>
        <w:fldChar w:fldCharType="begin"/>
      </w:r>
      <w:r>
        <w:instrText xml:space="preserve"> SEQ Figure \* ARABIC </w:instrText>
      </w:r>
      <w:r>
        <w:fldChar w:fldCharType="separate"/>
      </w:r>
      <w:r w:rsidR="006C6C48">
        <w:rPr>
          <w:noProof/>
        </w:rPr>
        <w:t>4</w:t>
      </w:r>
      <w:r>
        <w:fldChar w:fldCharType="end"/>
      </w:r>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6E540404" w14:textId="7F775839" w:rsidR="00D80FF8" w:rsidRDefault="00D80FF8" w:rsidP="00F45344">
      <w:pPr>
        <w:ind w:firstLine="288"/>
        <w:jc w:val="both"/>
      </w:pPr>
      <w:r>
        <w:t>The data was normalized for improving the performance of the model. This normalization involved</w:t>
      </w:r>
      <w:r w:rsidR="00F45344">
        <w:t xml:space="preserve"> s</w:t>
      </w:r>
      <w:r>
        <w:t>caling</w:t>
      </w:r>
      <w:r w:rsidR="00F45344">
        <w:t>, that</w:t>
      </w:r>
      <w:r>
        <w:t xml:space="preserve"> is the adjustment of the values of each variable to some common range, say </w:t>
      </w:r>
      <w:r w:rsidRPr="00D80FF8">
        <w:rPr>
          <w:b/>
          <w:bCs/>
        </w:rPr>
        <w:t>[0, Max Value of each Sensor Set]</w:t>
      </w:r>
      <w:r>
        <w:t>.</w:t>
      </w:r>
    </w:p>
    <w:p w14:paraId="7CB1AD11" w14:textId="77777777" w:rsidR="00D80FF8" w:rsidRDefault="00D80FF8" w:rsidP="00D80FF8">
      <w:pPr>
        <w:jc w:val="both"/>
      </w:pPr>
    </w:p>
    <w:p w14:paraId="474963A8" w14:textId="77777777" w:rsidR="00D80FF8" w:rsidRDefault="00D80FF8" w:rsidP="00D80FF8">
      <w:pPr>
        <w:ind w:firstLine="288"/>
        <w:jc w:val="both"/>
      </w:pPr>
      <w:r>
        <w:t xml:space="preserve">The data normalization process starts with the application of the </w:t>
      </w:r>
      <w:r w:rsidRPr="00D6127F">
        <w:rPr>
          <w:b/>
          <w:bCs/>
        </w:rPr>
        <w:t>'max_of_vectors'</w:t>
      </w:r>
      <w:r>
        <w:t xml:space="preserve"> function, which can have two variations:</w:t>
      </w:r>
    </w:p>
    <w:p w14:paraId="19B45D98" w14:textId="77777777" w:rsidR="00846B79" w:rsidRDefault="00846B79" w:rsidP="00D80FF8">
      <w:pPr>
        <w:ind w:firstLine="288"/>
        <w:jc w:val="both"/>
      </w:pPr>
    </w:p>
    <w:p w14:paraId="7F4F71B5" w14:textId="12AEF1C8" w:rsidR="00F45344" w:rsidRPr="00F45344" w:rsidRDefault="00D80FF8" w:rsidP="00F45344">
      <w:pPr>
        <w:pStyle w:val="ListParagraph"/>
        <w:numPr>
          <w:ilvl w:val="0"/>
          <w:numId w:val="27"/>
        </w:numPr>
        <w:jc w:val="both"/>
      </w:pPr>
      <w:r>
        <w:t>For the case of an accelerometer device,</w:t>
      </w:r>
      <w:r w:rsidR="00F45344">
        <w:t xml:space="preserve"> </w:t>
      </w:r>
      <w:r>
        <w:t>the input parameters</w:t>
      </w:r>
      <w:r w:rsidR="00F45344">
        <w:t xml:space="preserve"> </w:t>
      </w:r>
      <w:r w:rsidR="00F45344" w:rsidRPr="00F45344">
        <w:t xml:space="preserve">are: </w:t>
      </w:r>
      <w:r w:rsidR="00F45344" w:rsidRPr="00F45344">
        <w:rPr>
          <w:b/>
          <w:bCs/>
        </w:rPr>
        <w:t>turnRightX, turnLeftX, accelY, breakY, positiveZ, negativeZ</w:t>
      </w:r>
      <w:r w:rsidR="00F45344">
        <w:t xml:space="preserve">. </w:t>
      </w:r>
    </w:p>
    <w:p w14:paraId="1D175F3A" w14:textId="25CA192D" w:rsidR="00846B79" w:rsidRDefault="00846B79" w:rsidP="00F45344">
      <w:pPr>
        <w:pStyle w:val="ListParagraph"/>
        <w:ind w:left="1008"/>
        <w:jc w:val="both"/>
      </w:pPr>
    </w:p>
    <w:p w14:paraId="1E593F8D" w14:textId="69357181" w:rsidR="00D80FF8" w:rsidRDefault="00D80FF8" w:rsidP="00D80FF8">
      <w:pPr>
        <w:pStyle w:val="ListParagraph"/>
        <w:numPr>
          <w:ilvl w:val="0"/>
          <w:numId w:val="27"/>
        </w:numPr>
        <w:jc w:val="both"/>
      </w:pPr>
      <w:r w:rsidRPr="00D6127F">
        <w:t xml:space="preserve">For the </w:t>
      </w:r>
      <w:r w:rsidR="00F45344" w:rsidRPr="00D6127F">
        <w:t>gyroscope,</w:t>
      </w:r>
      <w:r w:rsidRPr="00D6127F">
        <w:t xml:space="preserve"> the input parameters are</w:t>
      </w:r>
      <w:r w:rsidRPr="00580B2D">
        <w:rPr>
          <w:b/>
          <w:bCs/>
        </w:rPr>
        <w:t>:</w:t>
      </w:r>
      <w:r w:rsidR="00F45344">
        <w:rPr>
          <w:b/>
          <w:bCs/>
        </w:rPr>
        <w:t xml:space="preserve"> </w:t>
      </w:r>
      <w:r w:rsidR="00F45344" w:rsidRPr="00F45344">
        <w:rPr>
          <w:b/>
          <w:bCs/>
        </w:rPr>
        <w:t>gyrPositiveX, turnLeftX, accelY, breakY, positiveZ, negativeZ</w:t>
      </w:r>
      <w:r w:rsidR="00F45344">
        <w:rPr>
          <w:b/>
          <w:bCs/>
        </w:rPr>
        <w:t>.</w:t>
      </w:r>
    </w:p>
    <w:p w14:paraId="13B95CDB" w14:textId="5BCFC064" w:rsidR="00D80FF8" w:rsidRDefault="00D80FF8" w:rsidP="00D80FF8">
      <w:pPr>
        <w:ind w:firstLine="288"/>
        <w:jc w:val="both"/>
      </w:pPr>
      <w:r>
        <w:t xml:space="preserve">This function concatenates all columns of input into one vector and returns the maximum value of this vector. </w:t>
      </w:r>
      <w:r w:rsidR="00986F2A" w:rsidRPr="00986F2A">
        <w:t>Figure 5 shows the application of the 'max_of_vectors' function to the accelerometer</w:t>
      </w:r>
      <w:r w:rsidR="00986F2A">
        <w:t>:</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1BE8E27A">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Default="009D6610" w:rsidP="009D6610">
      <w:pPr>
        <w:pStyle w:val="Caption"/>
        <w:jc w:val="both"/>
      </w:pPr>
      <w:r>
        <w:t xml:space="preserve">Figure </w:t>
      </w:r>
      <w:r>
        <w:fldChar w:fldCharType="begin"/>
      </w:r>
      <w:r>
        <w:instrText xml:space="preserve"> SEQ Figure \* ARABIC </w:instrText>
      </w:r>
      <w:r>
        <w:fldChar w:fldCharType="separate"/>
      </w:r>
      <w:r w:rsidR="006C6C48">
        <w:rPr>
          <w:noProof/>
        </w:rPr>
        <w:t>5</w:t>
      </w:r>
      <w:r>
        <w:fldChar w:fldCharType="end"/>
      </w:r>
      <w:r>
        <w:t xml:space="preserve"> - </w:t>
      </w:r>
      <w:r w:rsidRPr="004A610D">
        <w:t>Diagram of the Max Of Vectors Function Applied to the Accelerometer</w:t>
      </w:r>
    </w:p>
    <w:p w14:paraId="2436F998" w14:textId="1BF1DD72" w:rsidR="00986F2A" w:rsidRDefault="00986F2A" w:rsidP="00986F2A">
      <w:pPr>
        <w:ind w:firstLine="288"/>
        <w:jc w:val="both"/>
      </w:pPr>
      <w:r w:rsidRPr="00986F2A">
        <w:t>Figure 6 demonstrates the application of the 'max_of_vectors' function to the gyroscope</w:t>
      </w:r>
      <w:r>
        <w:t>:</w:t>
      </w:r>
    </w:p>
    <w:p w14:paraId="3C2B3214" w14:textId="47720A76" w:rsidR="00DB7E9B" w:rsidRDefault="00DB7E9B" w:rsidP="00986F2A">
      <w:pPr>
        <w:jc w:val="both"/>
      </w:pPr>
    </w:p>
    <w:p w14:paraId="0D6F56D3" w14:textId="77777777" w:rsidR="009D6610" w:rsidRDefault="00DB7E9B" w:rsidP="009D6610">
      <w:pPr>
        <w:keepNext/>
        <w:jc w:val="both"/>
      </w:pPr>
      <w:r w:rsidRPr="00B33A58">
        <w:rPr>
          <w:noProof/>
        </w:rPr>
        <w:drawing>
          <wp:inline distT="0" distB="0" distL="0" distR="0" wp14:anchorId="0E94492D" wp14:editId="2CBB9ACF">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2229B45F" w14:textId="56D1AAEE" w:rsidR="00580B2D" w:rsidRDefault="009D6610" w:rsidP="009D6610">
      <w:pPr>
        <w:pStyle w:val="Caption"/>
        <w:jc w:val="both"/>
      </w:pPr>
      <w:r>
        <w:t xml:space="preserve">Figure </w:t>
      </w:r>
      <w:r>
        <w:fldChar w:fldCharType="begin"/>
      </w:r>
      <w:r>
        <w:instrText xml:space="preserve"> SEQ Figure \* ARABIC </w:instrText>
      </w:r>
      <w:r>
        <w:fldChar w:fldCharType="separate"/>
      </w:r>
      <w:r w:rsidR="006C6C48">
        <w:rPr>
          <w:noProof/>
        </w:rPr>
        <w:t>6</w:t>
      </w:r>
      <w:r>
        <w:fldChar w:fldCharType="end"/>
      </w:r>
      <w:r>
        <w:t xml:space="preserve"> - </w:t>
      </w:r>
      <w:r w:rsidRPr="00F667B7">
        <w:t xml:space="preserve">Diagram of the Max Of Vectors Function Applied to the </w:t>
      </w:r>
      <w:r w:rsidR="00CD111D" w:rsidRPr="00CD111D">
        <w:t>Gyroscope</w:t>
      </w:r>
    </w:p>
    <w:p w14:paraId="2E0EC0E7" w14:textId="05F99495" w:rsidR="00580B2D" w:rsidRDefault="008866D9" w:rsidP="00580B2D">
      <w:pPr>
        <w:ind w:firstLine="288"/>
        <w:jc w:val="both"/>
      </w:pPr>
      <w:r w:rsidRPr="008866D9">
        <w:t>The result will be the maximum value of the accelerometer</w:t>
      </w:r>
      <w:r>
        <w:t xml:space="preserve"> that is applied to normalize function as the input parameter.</w:t>
      </w:r>
      <w:r w:rsidR="00986F2A">
        <w:t xml:space="preserve"> </w:t>
      </w:r>
      <w:r w:rsidR="00986F2A" w:rsidRPr="00986F2A">
        <w:t>Figure 7 represents the data normalization process</w:t>
      </w:r>
      <w:r w:rsidR="00986F2A">
        <w:t>:</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1E9D844B">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Default="003B3EA7" w:rsidP="003B3EA7">
      <w:pPr>
        <w:pStyle w:val="Caption"/>
        <w:jc w:val="both"/>
      </w:pPr>
      <w:r>
        <w:t xml:space="preserve">Figure </w:t>
      </w:r>
      <w:r>
        <w:fldChar w:fldCharType="begin"/>
      </w:r>
      <w:r>
        <w:instrText xml:space="preserve"> SEQ Figure \* ARABIC </w:instrText>
      </w:r>
      <w:r>
        <w:fldChar w:fldCharType="separate"/>
      </w:r>
      <w:r w:rsidR="006C6C48">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r w:rsidRPr="008866D9">
        <w:rPr>
          <w:b/>
          <w:bCs/>
        </w:rPr>
        <w:t>split_train_test(data, test_size=0.2)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00B35BDF" w:rsidR="008866D9" w:rsidRPr="008866D9" w:rsidRDefault="008866D9" w:rsidP="008866D9">
      <w:pPr>
        <w:ind w:firstLine="360"/>
        <w:jc w:val="both"/>
      </w:pPr>
      <w:r>
        <w:t xml:space="preserve"> Specifically, </w:t>
      </w:r>
      <w:r w:rsidRPr="008866D9">
        <w:rPr>
          <w:b/>
          <w:bCs/>
        </w:rPr>
        <w:t>test_size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r w:rsidR="00986F2A" w:rsidRPr="00986F2A">
        <w:t xml:space="preserve"> Figure 8 outlines the data separation process</w:t>
      </w:r>
      <w:r w:rsidR="00986F2A">
        <w:t>:</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3E9CC0CE">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20613344" w14:textId="7891DD31" w:rsidR="00E1291E" w:rsidRDefault="005B0808" w:rsidP="005B0808">
      <w:pPr>
        <w:pStyle w:val="Caption"/>
      </w:pPr>
      <w:r>
        <w:t xml:space="preserve">Figure </w:t>
      </w:r>
      <w:r>
        <w:fldChar w:fldCharType="begin"/>
      </w:r>
      <w:r>
        <w:instrText xml:space="preserve"> SEQ Figure \* ARABIC </w:instrText>
      </w:r>
      <w:r>
        <w:fldChar w:fldCharType="separate"/>
      </w:r>
      <w:r w:rsidR="006C6C48">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t>Data Representation</w:t>
      </w:r>
    </w:p>
    <w:p w14:paraId="64E82FB1" w14:textId="45928CBF" w:rsidR="005566B6" w:rsidRDefault="005566B6" w:rsidP="005566B6">
      <w:pPr>
        <w:pStyle w:val="BodyText"/>
      </w:pPr>
      <w:r>
        <w:t xml:space="preserve">To a better </w:t>
      </w:r>
      <w:r w:rsidR="008E2B34" w:rsidRPr="008E2B34">
        <w:t xml:space="preserve">analyse </w:t>
      </w:r>
      <w:r>
        <w:t xml:space="preserve">of  the recorder </w:t>
      </w:r>
      <w:r w:rsidR="008E2B34">
        <w:t>manoeuvres</w:t>
      </w:r>
      <w:r>
        <w:t>, we use the Folium Library to create an interactive map. A marker cluster was added to the map to visually group nearby event.</w:t>
      </w:r>
    </w:p>
    <w:p w14:paraId="086BE910" w14:textId="33245610" w:rsidR="005566B6" w:rsidRDefault="005566B6" w:rsidP="005566B6">
      <w:pPr>
        <w:pStyle w:val="BodyText"/>
      </w:pPr>
      <w:r>
        <w:t xml:space="preserve">Markers were then added for each recorder position, </w:t>
      </w:r>
      <w:r w:rsidRPr="003C795B">
        <w:t>differentiated</w:t>
      </w:r>
      <w:r>
        <w:t xml:space="preserve"> by colors to represent different type of </w:t>
      </w:r>
      <w:r w:rsidR="008E2B34">
        <w:t>manoeuvres</w:t>
      </w:r>
      <w:r>
        <w:t>.</w:t>
      </w:r>
      <w:r w:rsidR="00986F2A" w:rsidRPr="00986F2A">
        <w:t xml:space="preserve"> Figure 9 presents a plot of the dataset </w:t>
      </w:r>
      <w:r w:rsidR="00986F2A">
        <w:t>m</w:t>
      </w:r>
      <w:r w:rsidR="00986F2A" w:rsidRPr="00986F2A">
        <w:t>anoeuvres</w:t>
      </w:r>
      <w:r w:rsidR="00986F2A">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Default="00040540" w:rsidP="00986F2A">
      <w:pPr>
        <w:pStyle w:val="Caption"/>
      </w:pPr>
      <w:r>
        <w:t xml:space="preserve">Figure </w:t>
      </w:r>
      <w:r>
        <w:fldChar w:fldCharType="begin"/>
      </w:r>
      <w:r>
        <w:instrText xml:space="preserve"> SEQ Figure \* ARABIC </w:instrText>
      </w:r>
      <w:r>
        <w:fldChar w:fldCharType="separate"/>
      </w:r>
      <w:r w:rsidR="006C6C48">
        <w:rPr>
          <w:noProof/>
        </w:rPr>
        <w:t>9</w:t>
      </w:r>
      <w:r>
        <w:fldChar w:fldCharType="end"/>
      </w:r>
      <w:r>
        <w:t xml:space="preserve"> - P</w:t>
      </w:r>
      <w:r w:rsidRPr="00563832">
        <w:t xml:space="preserve">lot of </w:t>
      </w:r>
      <w:r>
        <w:t>D</w:t>
      </w:r>
      <w:r w:rsidRPr="00563832">
        <w:t xml:space="preserve">ataset </w:t>
      </w:r>
      <w:r w:rsidR="008E2B34">
        <w:t>Manoeuvres</w:t>
      </w:r>
    </w:p>
    <w:p w14:paraId="1DA66621" w14:textId="2CF47708" w:rsidR="005566B6" w:rsidRDefault="00986F2A" w:rsidP="00986F2A">
      <w:pPr>
        <w:pStyle w:val="BodyText"/>
      </w:pPr>
      <w:r w:rsidRPr="00986F2A">
        <w:t>Figure 10 provides a zoomed-in plot of the dataset maneuvers</w:t>
      </w:r>
      <w:r>
        <w:t>:</w:t>
      </w:r>
    </w:p>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B0625E" w:rsidRDefault="00E00919" w:rsidP="00D27056">
      <w:pPr>
        <w:pStyle w:val="Caption"/>
      </w:pPr>
      <w:r>
        <w:t xml:space="preserve">Figure </w:t>
      </w:r>
      <w:r>
        <w:fldChar w:fldCharType="begin"/>
      </w:r>
      <w:r>
        <w:instrText xml:space="preserve"> SEQ Figure \* ARABIC </w:instrText>
      </w:r>
      <w:r>
        <w:fldChar w:fldCharType="separate"/>
      </w:r>
      <w:r w:rsidR="006C6C48">
        <w:rPr>
          <w:noProof/>
        </w:rPr>
        <w:t>10</w:t>
      </w:r>
      <w:r>
        <w:fldChar w:fldCharType="end"/>
      </w:r>
      <w:r>
        <w:t xml:space="preserve"> - P</w:t>
      </w:r>
      <w:r w:rsidRPr="00F85517">
        <w:t xml:space="preserve">lot of </w:t>
      </w:r>
      <w:r>
        <w:t>Z</w:t>
      </w:r>
      <w:r w:rsidRPr="00F85517">
        <w:t xml:space="preserve">oomed </w:t>
      </w:r>
      <w:r>
        <w:t>D</w:t>
      </w:r>
      <w:r w:rsidRPr="00F85517">
        <w:t xml:space="preserve">ataset </w:t>
      </w:r>
      <w:r w:rsidR="008E2B34">
        <w:t>Manoeuvres</w:t>
      </w:r>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394C9EEA" w:rsidR="004F5DE2" w:rsidRDefault="004F5DE2" w:rsidP="004F5DE2">
      <w:pPr>
        <w:pStyle w:val="BodyText"/>
      </w:pPr>
      <w:r>
        <w:t xml:space="preserve">The model adopted in the present study is a hybrid architecture that presents both convolutional neural networks with one dimension (Conv1D) and long short-term memory networks, which is designed for the classifier of driving </w:t>
      </w:r>
      <w:r w:rsidR="008E2B34">
        <w:t>behaviours</w:t>
      </w:r>
      <w:r>
        <w:t xml:space="preserve"> based on sensor data. </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Activation: ReLU</w:t>
      </w:r>
    </w:p>
    <w:p w14:paraId="677B7A00" w14:textId="77777777" w:rsidR="00804442" w:rsidRDefault="00804442" w:rsidP="00804442">
      <w:pPr>
        <w:pStyle w:val="BodyText"/>
        <w:numPr>
          <w:ilvl w:val="0"/>
          <w:numId w:val="29"/>
        </w:numPr>
      </w:pPr>
      <w:r>
        <w:t>Input Shape: (number of time steps, number of features)</w:t>
      </w:r>
    </w:p>
    <w:p w14:paraId="53E2A2EA" w14:textId="118E2D77" w:rsidR="0084584B" w:rsidRDefault="004F5DE2" w:rsidP="00986F2A">
      <w:pPr>
        <w:pStyle w:val="BodyText"/>
      </w:pPr>
      <w:r>
        <w:t>Where Conv1D is the convolutional layer that helps to extract local features from time-series input data, using 64 such filters of size 1 captures fine-grained patterns in this data.</w:t>
      </w:r>
    </w:p>
    <w:p w14:paraId="5DD6B643" w14:textId="77777777" w:rsidR="00B95998" w:rsidRDefault="00B95998"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lastRenderedPageBreak/>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6448D06C" w14:textId="77777777" w:rsidR="00B95998" w:rsidRDefault="00FB2C30" w:rsidP="00B95998">
      <w:pPr>
        <w:pStyle w:val="Heading3"/>
      </w:pPr>
      <w:r>
        <w:tab/>
      </w:r>
      <w:r w:rsidR="004F5DE2">
        <w:t xml:space="preserve">Model Compilation </w:t>
      </w:r>
    </w:p>
    <w:p w14:paraId="72314E2C" w14:textId="77777777" w:rsidR="00B95998" w:rsidRPr="00B95998" w:rsidRDefault="00B95998" w:rsidP="00B95998"/>
    <w:p w14:paraId="21DC2537" w14:textId="1DC7F7E9" w:rsidR="00221C56" w:rsidRDefault="00B95998" w:rsidP="004F5DE2">
      <w:pPr>
        <w:pStyle w:val="BodyText"/>
        <w:ind w:firstLine="0"/>
      </w:pPr>
      <w:r>
        <w:tab/>
      </w:r>
      <w:r w:rsidR="004F5DE2">
        <w:t xml:space="preserve">The model </w:t>
      </w:r>
      <w:r>
        <w:t>was</w:t>
      </w:r>
      <w:r w:rsidR="004F5DE2">
        <w:t xml:space="preserve"> built using the following parameters: </w:t>
      </w:r>
    </w:p>
    <w:p w14:paraId="6AC1002B" w14:textId="09306D42" w:rsidR="00221C56" w:rsidRDefault="004F5DE2" w:rsidP="00221C56">
      <w:pPr>
        <w:pStyle w:val="BodyText"/>
        <w:numPr>
          <w:ilvl w:val="0"/>
          <w:numId w:val="33"/>
        </w:numPr>
      </w:pPr>
      <w:r>
        <w:t xml:space="preserve">Optimizer: </w:t>
      </w:r>
      <w:r w:rsidRPr="00B95998">
        <w:rPr>
          <w:b/>
          <w:bCs/>
        </w:rPr>
        <w:t>Adam</w:t>
      </w:r>
      <w:r>
        <w:t xml:space="preserve"> </w:t>
      </w:r>
    </w:p>
    <w:p w14:paraId="48C6305A" w14:textId="57B47069" w:rsidR="00221C56" w:rsidRDefault="004F5DE2" w:rsidP="00221C56">
      <w:pPr>
        <w:pStyle w:val="BodyText"/>
        <w:numPr>
          <w:ilvl w:val="0"/>
          <w:numId w:val="33"/>
        </w:numPr>
      </w:pPr>
      <w:r>
        <w:t xml:space="preserve">Loss function: </w:t>
      </w:r>
      <w:r w:rsidRPr="00B95998">
        <w:rPr>
          <w:b/>
          <w:bCs/>
        </w:rPr>
        <w:t xml:space="preserve">Binary </w:t>
      </w:r>
      <w:r w:rsidR="00221C56" w:rsidRPr="00B95998">
        <w:rPr>
          <w:b/>
          <w:bCs/>
        </w:rPr>
        <w:t>C</w:t>
      </w:r>
      <w:r w:rsidRPr="00B95998">
        <w:rPr>
          <w:b/>
          <w:bCs/>
        </w:rPr>
        <w:t>rossentropy</w:t>
      </w:r>
      <w:r>
        <w:t xml:space="preserve"> </w:t>
      </w:r>
    </w:p>
    <w:p w14:paraId="79288F66" w14:textId="158C7737" w:rsidR="00221C56" w:rsidRDefault="004F5DE2" w:rsidP="00221C56">
      <w:pPr>
        <w:pStyle w:val="BodyText"/>
        <w:numPr>
          <w:ilvl w:val="0"/>
          <w:numId w:val="33"/>
        </w:numPr>
      </w:pPr>
      <w:r>
        <w:t xml:space="preserve">Metrics: </w:t>
      </w:r>
      <w:r w:rsidRPr="00B95998">
        <w:rPr>
          <w:b/>
          <w:bCs/>
        </w:rPr>
        <w:t>Mean Absolute Error (MAE)</w:t>
      </w:r>
      <w:r>
        <w:t xml:space="preserve"> </w:t>
      </w:r>
    </w:p>
    <w:p w14:paraId="3B2156BB" w14:textId="39901017"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crossentropy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w:t>
      </w:r>
      <w:r w:rsidR="008E2B34">
        <w:t>behaviour</w:t>
      </w:r>
      <w:r w:rsidR="004F5DE2">
        <w:t xml:space="preserve">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t>Experiments</w:t>
      </w:r>
    </w:p>
    <w:p w14:paraId="40BBB9CF" w14:textId="55406AB4" w:rsidR="0084584B" w:rsidRDefault="0084584B" w:rsidP="0084584B">
      <w:pPr>
        <w:ind w:firstLine="288"/>
        <w:jc w:val="both"/>
      </w:pPr>
      <w:r w:rsidRPr="0084584B">
        <w:t>In our experiments</w:t>
      </w:r>
      <w:r>
        <w:t xml:space="preserve"> </w:t>
      </w:r>
      <w:r w:rsidRPr="0084584B">
        <w:t>we focus on comparing several advanced models, including Stacked LSTM, ConvLSTM, and BiLSTM</w:t>
      </w:r>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7922DD39" w:rsidR="0084584B" w:rsidRDefault="00042E25" w:rsidP="0084584B">
      <w:pPr>
        <w:ind w:firstLine="288"/>
        <w:jc w:val="both"/>
      </w:pPr>
      <w:r w:rsidRPr="00042E25">
        <w:t xml:space="preserve">The dataset for this </w:t>
      </w:r>
      <w:r w:rsidR="00BA362E">
        <w:t>work</w:t>
      </w:r>
      <w:r w:rsidRPr="00042E25">
        <w:t xml:space="preserve"> is designed to record all types of sensor data from mobile devices. It has many contents and holds two types of data, which include JSON and CSV, giving flexible data and analysis</w:t>
      </w:r>
      <w:r w:rsidR="0084584B">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5D9AAAE9" w:rsidR="009303D9" w:rsidRDefault="0035399A" w:rsidP="00E7596C">
      <w:pPr>
        <w:pStyle w:val="BodyText"/>
      </w:pPr>
      <w:r w:rsidRPr="0035399A">
        <w:t xml:space="preserve">The dataset used in </w:t>
      </w:r>
      <w:r>
        <w:t xml:space="preserve">this </w:t>
      </w:r>
      <w:r w:rsidR="00BA362E">
        <w:t>work</w:t>
      </w:r>
      <w:r w:rsidRPr="0035399A">
        <w:t xml:space="preserve"> is designed to record all types of sensor data from mobile devices. </w:t>
      </w:r>
      <w:r w:rsidR="00042E25" w:rsidRPr="00042E25">
        <w:t xml:space="preserve">It comprises several contents and supports </w:t>
      </w:r>
      <w:r w:rsidR="00042E25">
        <w:t xml:space="preserve">two types of data, </w:t>
      </w:r>
      <w:r w:rsidR="00042E25" w:rsidRPr="00042E25">
        <w:t>JSON and CSV, and offers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1CCD5683" w14:textId="6009CBC1" w:rsidR="005C5886" w:rsidRPr="005C5886" w:rsidRDefault="005C5886" w:rsidP="004928D9">
      <w:pPr>
        <w:pStyle w:val="ListParagraph"/>
        <w:numPr>
          <w:ilvl w:val="0"/>
          <w:numId w:val="34"/>
        </w:numPr>
        <w:jc w:val="both"/>
      </w:pPr>
      <w:r w:rsidRPr="005C5886">
        <w:t>The exact time and date that the dataset was created.</w:t>
      </w: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r>
        <w:t>S</w:t>
      </w:r>
      <w:r w:rsidRPr="00B7035B">
        <w:t>moothes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r w:rsidRPr="003E443F">
        <w:t>AndroidID</w:t>
      </w:r>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697C4DF6" w14:textId="56F2B5D4"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w:t>
      </w:r>
      <w:r w:rsidR="008E2B34">
        <w:t>behaviour</w:t>
      </w:r>
      <w:r w:rsidRPr="00C64F59">
        <w:t xml:space="preserve">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24BA77C1" w14:textId="032A3F1A" w:rsidR="00C86B0D" w:rsidRDefault="00206BFA" w:rsidP="004010FC">
      <w:pPr>
        <w:ind w:firstLine="288"/>
        <w:jc w:val="both"/>
        <w:rPr>
          <w:rStyle w:val="editortnoteditedwurp8"/>
        </w:rPr>
      </w:pPr>
      <w:r>
        <w:rPr>
          <w:rStyle w:val="editortnoteditedwurp8"/>
        </w:rPr>
        <w:t xml:space="preserve">First, the simplicity and interpretability of MAE make it an excellent choice for understanding how a model's performance would be. It reflects the average magnitude of errors between estimates and true values, showing how well a model can predict driving </w:t>
      </w:r>
      <w:r w:rsidR="008E2B34">
        <w:rPr>
          <w:rStyle w:val="editortnoteditedwurp8"/>
        </w:rPr>
        <w:t>behaviours</w:t>
      </w:r>
      <w:r>
        <w:rPr>
          <w:rStyle w:val="editortnoteditedwurp8"/>
        </w:rPr>
        <w:t>. This simplicity will be important in results communications to non-technical audience members</w:t>
      </w:r>
      <w:r w:rsidR="00042E25">
        <w:rPr>
          <w:rStyle w:val="editortnoteditedwurp8"/>
        </w:rPr>
        <w:t xml:space="preserve">. </w:t>
      </w:r>
      <w:r w:rsidR="00C86B0D">
        <w:rPr>
          <w:rStyle w:val="editortnoteditedwurp8"/>
        </w:rPr>
        <w:t xml:space="preserve">Another advantage of MAE over driving </w:t>
      </w:r>
      <w:r w:rsidR="008E2B34">
        <w:rPr>
          <w:rStyle w:val="editortnoteditedwurp8"/>
        </w:rPr>
        <w:t>behaviour</w:t>
      </w:r>
      <w:r w:rsidR="00C86B0D">
        <w:rPr>
          <w:rStyle w:val="editortnoteditedwurp8"/>
        </w:rPr>
        <w:t xml:space="preserve"> data is its robustness to outliers. Driving </w:t>
      </w:r>
      <w:r w:rsidR="008E2B34">
        <w:rPr>
          <w:rStyle w:val="editortnoteditedwurp8"/>
        </w:rPr>
        <w:t>behaviour</w:t>
      </w:r>
      <w:r w:rsidR="00C86B0D">
        <w:rPr>
          <w:rStyle w:val="editortnoteditedwurp8"/>
        </w:rPr>
        <w:t xml:space="preserve"> datasets often contain rare or extreme events. If mean squared error metrics are used, these events will distort the results since MSE squares the errors, thus giving a disproportionate weight to outliers. </w:t>
      </w:r>
    </w:p>
    <w:p w14:paraId="342DB778" w14:textId="77777777" w:rsidR="004010FC" w:rsidRDefault="004010FC" w:rsidP="004010FC">
      <w:pPr>
        <w:ind w:firstLine="288"/>
        <w:jc w:val="both"/>
        <w:rPr>
          <w:rStyle w:val="editortnoteditedwurp8"/>
        </w:rPr>
      </w:pP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r w:rsidR="00D255DD" w:rsidRPr="00D255DD">
        <w:rPr>
          <w:i/>
          <w:iCs/>
        </w:rPr>
        <w:t>ModelCheckpoint</w:t>
      </w:r>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r w:rsidR="00FC2221" w:rsidRPr="00FC2221">
        <w:t>val_loss</w:t>
      </w:r>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y_train) </w:t>
      </w:r>
      <w:r w:rsidR="00B85AC2" w:rsidRPr="00B85AC2">
        <w:t>and validates it with validation</w:t>
      </w:r>
      <w:r w:rsidR="00357C8C" w:rsidRPr="00357C8C">
        <w:t xml:space="preserve"> (test and y_test</w:t>
      </w:r>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05C67824">
            <wp:extent cx="2657475" cy="1684270"/>
            <wp:effectExtent l="0" t="0" r="0" b="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3"/>
                    <a:stretch>
                      <a:fillRect/>
                    </a:stretch>
                  </pic:blipFill>
                  <pic:spPr>
                    <a:xfrm>
                      <a:off x="0" y="0"/>
                      <a:ext cx="2664838" cy="1688937"/>
                    </a:xfrm>
                    <a:prstGeom prst="rect">
                      <a:avLst/>
                    </a:prstGeom>
                  </pic:spPr>
                </pic:pic>
              </a:graphicData>
            </a:graphic>
          </wp:inline>
        </w:drawing>
      </w:r>
    </w:p>
    <w:p w14:paraId="5FD9EED5" w14:textId="19990E86" w:rsidR="004338CD" w:rsidRDefault="002577CA" w:rsidP="002577CA">
      <w:pPr>
        <w:pStyle w:val="Caption"/>
      </w:pPr>
      <w:r>
        <w:t xml:space="preserve">Figure </w:t>
      </w:r>
      <w:r>
        <w:fldChar w:fldCharType="begin"/>
      </w:r>
      <w:r>
        <w:instrText xml:space="preserve"> SEQ Figure \* ARABIC </w:instrText>
      </w:r>
      <w:r>
        <w:fldChar w:fldCharType="separate"/>
      </w:r>
      <w:r w:rsidR="006C6C48">
        <w:rPr>
          <w:noProof/>
        </w:rPr>
        <w:t>11</w:t>
      </w:r>
      <w:r>
        <w:fldChar w:fldCharType="end"/>
      </w:r>
      <w:r>
        <w:t xml:space="preserve"> - </w:t>
      </w:r>
      <w:r w:rsidRPr="00E82DC9">
        <w:t xml:space="preserve">Mae and </w:t>
      </w:r>
      <w:r>
        <w:t>V</w:t>
      </w:r>
      <w:r w:rsidRPr="00E82DC9">
        <w:t>al_</w:t>
      </w:r>
      <w:r>
        <w:t>M</w:t>
      </w:r>
      <w:r w:rsidRPr="00E82DC9">
        <w:t xml:space="preserve">ae </w:t>
      </w:r>
      <w:r>
        <w:t>T</w:t>
      </w:r>
      <w:r w:rsidRPr="00E82DC9">
        <w:t xml:space="preserve">hroughout the </w:t>
      </w:r>
      <w:r>
        <w:t>E</w:t>
      </w:r>
      <w:r w:rsidRPr="00E82DC9">
        <w:t>pochs</w:t>
      </w:r>
    </w:p>
    <w:p w14:paraId="603C0556" w14:textId="138303C3" w:rsidR="00912DEF" w:rsidRPr="00D83EAB" w:rsidRDefault="00912DEF" w:rsidP="00912DEF">
      <w:pPr>
        <w:pStyle w:val="BodyText"/>
      </w:pPr>
      <w:r w:rsidRPr="00912DEF">
        <w:t>As shown in Figure 1, the MAE and validation MAE during training converged within 30 epochs. From this plot, it is clear that both training MAE and validation MAE 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18D57D54" w14:textId="580325E7" w:rsidR="0016000F" w:rsidRDefault="00B433E1" w:rsidP="00B433E1">
      <w:pPr>
        <w:pStyle w:val="Caption"/>
      </w:pPr>
      <w:r>
        <w:t xml:space="preserve">Figure </w:t>
      </w:r>
      <w:r>
        <w:fldChar w:fldCharType="begin"/>
      </w:r>
      <w:r>
        <w:instrText xml:space="preserve"> SEQ Figure \* ARABIC </w:instrText>
      </w:r>
      <w:r>
        <w:fldChar w:fldCharType="separate"/>
      </w:r>
      <w:r w:rsidR="006C6C48">
        <w:rPr>
          <w:noProof/>
        </w:rPr>
        <w:t>12</w:t>
      </w:r>
      <w:r>
        <w:fldChar w:fldCharType="end"/>
      </w:r>
      <w:r>
        <w:t xml:space="preserve"> - </w:t>
      </w:r>
      <w:r w:rsidRPr="004824CE">
        <w:t xml:space="preserve">Model </w:t>
      </w:r>
      <w:r>
        <w:t>P</w:t>
      </w:r>
      <w:r w:rsidRPr="004824CE">
        <w:t xml:space="preserve">erformance </w:t>
      </w:r>
      <w:r>
        <w:t>G</w:t>
      </w:r>
      <w:r w:rsidRPr="004824CE">
        <w:t>raph</w:t>
      </w:r>
    </w:p>
    <w:p w14:paraId="5094FB99" w14:textId="24340232" w:rsidR="00A93AC5" w:rsidRDefault="00D83EAB" w:rsidP="00912DEF">
      <w:pPr>
        <w:pStyle w:val="BodyText"/>
      </w:pPr>
      <w:r>
        <w:t>This plot in Figure 12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1A72BBD6" w:rsidR="008A6D3C" w:rsidRPr="008A6D3C" w:rsidRDefault="008A6D3C" w:rsidP="008A6D3C">
      <w:pPr>
        <w:ind w:firstLine="288"/>
        <w:jc w:val="both"/>
      </w:pPr>
      <w:r w:rsidRPr="008A6D3C">
        <w:t xml:space="preserve">Evaluation of </w:t>
      </w:r>
      <w:r>
        <w:t xml:space="preserve">the implemented models </w:t>
      </w:r>
      <w:r w:rsidRPr="008A6D3C">
        <w:t xml:space="preserve">was supported by several metrics and visualizations. Hence, the major aspects of their evaluation include MAE over training epochs, with other relevant metrics such as accuracy, precision, recall, F1 score, Hamming loss, </w:t>
      </w:r>
      <w:r w:rsidR="00592E2B">
        <w:t xml:space="preserve">and </w:t>
      </w:r>
      <w:r w:rsidRPr="008A6D3C">
        <w:t>Jaccard score.</w:t>
      </w:r>
      <w:r w:rsidR="0097729A">
        <w:t xml:space="preserve"> </w:t>
      </w:r>
      <w:r w:rsidR="0097729A" w:rsidRPr="0097729A">
        <w:t xml:space="preserve">Table </w:t>
      </w:r>
      <w:r w:rsidR="00CD46BD">
        <w:t>1</w:t>
      </w:r>
      <w:r w:rsidR="0097729A" w:rsidRPr="0097729A">
        <w:t xml:space="preserve"> compares the performance metrics of </w:t>
      </w:r>
      <w:r w:rsidR="0097729A">
        <w:t xml:space="preserve">the three </w:t>
      </w:r>
      <w:r w:rsidR="0097729A" w:rsidRPr="0097729A">
        <w:t>models</w:t>
      </w:r>
      <w:r w:rsidR="0097729A">
        <w:t xml:space="preserve"> built:</w:t>
      </w:r>
    </w:p>
    <w:p w14:paraId="64297C1F" w14:textId="77777777" w:rsidR="00501F36" w:rsidRPr="00501F36" w:rsidRDefault="00501F36" w:rsidP="00501F36"/>
    <w:p w14:paraId="500EDBAF" w14:textId="2A4BAA84" w:rsidR="007B6F47" w:rsidRDefault="007B6F47" w:rsidP="007B6F47">
      <w:pPr>
        <w:pStyle w:val="Caption"/>
        <w:keepNext/>
      </w:pPr>
      <w:r>
        <w:t xml:space="preserve">Table </w:t>
      </w:r>
      <w:r>
        <w:fldChar w:fldCharType="begin"/>
      </w:r>
      <w:r>
        <w:instrText xml:space="preserve"> SEQ Table \* ARABIC </w:instrText>
      </w:r>
      <w:r>
        <w:fldChar w:fldCharType="separate"/>
      </w:r>
      <w:r w:rsidR="006C6C48">
        <w:rPr>
          <w:noProof/>
        </w:rPr>
        <w:t>1</w:t>
      </w:r>
      <w:r>
        <w:fldChar w:fldCharType="end"/>
      </w:r>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r w:rsidR="00AE6512" w:rsidRPr="00AE6512">
              <w:t>ConvLSTM</w:t>
            </w:r>
          </w:p>
        </w:tc>
        <w:tc>
          <w:tcPr>
            <w:tcW w:w="992" w:type="dxa"/>
            <w:vAlign w:val="center"/>
          </w:tcPr>
          <w:p w14:paraId="535F7875" w14:textId="4736324D" w:rsidR="00501F36" w:rsidRDefault="00AE6512" w:rsidP="000B1463">
            <w:pPr>
              <w:pStyle w:val="tablecolsubhead"/>
            </w:pPr>
            <w:r w:rsidRPr="00AE6512">
              <w:t>BiLSTM</w:t>
            </w:r>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bl>
    <w:p w14:paraId="3E1E7349" w14:textId="77777777" w:rsidR="00501F36" w:rsidRDefault="00501F36" w:rsidP="00501F36"/>
    <w:p w14:paraId="6B2627B0" w14:textId="169525F8" w:rsidR="00AC3A32" w:rsidRDefault="008A6D3C" w:rsidP="00AC3A32">
      <w:pPr>
        <w:pStyle w:val="BodyText"/>
      </w:pPr>
      <w:r w:rsidRPr="008A6D3C">
        <w:t>In the Table 1,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w:t>
      </w:r>
      <w:r w:rsidR="00C415D0">
        <w:t xml:space="preserve"> </w:t>
      </w:r>
      <w:r w:rsidR="00AC3A32" w:rsidRPr="00AC3A32">
        <w:t xml:space="preserve">This demonstrates that in most instances, the models are able to correctly classify a driving </w:t>
      </w:r>
      <w:r w:rsidR="008E2B34">
        <w:t>behaviour</w:t>
      </w:r>
      <w:r w:rsidR="00AC3A32" w:rsidRPr="00AC3A32">
        <w:t>.</w:t>
      </w:r>
      <w:r w:rsidR="00AC3A32">
        <w:t xml:space="preserve"> </w:t>
      </w:r>
      <w:r w:rsidR="00AC3A32" w:rsidRPr="00AC3A32">
        <w:t>The precision and recall values are also high, with Proposed</w:t>
      </w:r>
      <w:r w:rsidR="00AC3A32">
        <w:t xml:space="preserve"> </w:t>
      </w:r>
      <w:r w:rsidR="00AC3A32" w:rsidRPr="00AC3A32">
        <w:t>ConvLSTM</w:t>
      </w:r>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w:t>
      </w:r>
      <w:r w:rsidR="008E2B34">
        <w:t>behaviours</w:t>
      </w:r>
      <w:r w:rsidR="00AC3A32" w:rsidRPr="00AC3A32">
        <w:t xml:space="preserve"> without many false positives or negatives.</w:t>
      </w:r>
      <w:r w:rsidR="00AC3A32">
        <w:t xml:space="preserve"> </w:t>
      </w:r>
      <w:r w:rsidR="00AC3A32" w:rsidRPr="00AC3A32">
        <w:t xml:space="preserve">Definitely, the balanced performance of the models, with the present proposal ConvLSTM, can be confirmed with this F1 score, which is found as a harmonic mean of Precision and Recall, leading at 93.96%. </w:t>
      </w:r>
    </w:p>
    <w:p w14:paraId="33EFC661" w14:textId="2C3FD204" w:rsidR="00AC3A32" w:rsidRDefault="00AC3A32" w:rsidP="0013087E">
      <w:pPr>
        <w:pStyle w:val="BodyText"/>
      </w:pPr>
      <w:r w:rsidRPr="00AC3A32">
        <w:t>The low values that Hamming loss acquires are a few fractions of incorrectly predicted labels.</w:t>
      </w:r>
      <w:r w:rsidR="00F0377B">
        <w:t xml:space="preserve"> </w:t>
      </w:r>
      <w:r w:rsidRPr="00AC3A32">
        <w:t>Proposed ConvLSTM has as low as 0.20% of Hamming loss.</w:t>
      </w:r>
    </w:p>
    <w:p w14:paraId="29A31598" w14:textId="1D293A74" w:rsidR="00AC3A32" w:rsidRDefault="0013087E" w:rsidP="0039385D">
      <w:pPr>
        <w:pStyle w:val="BodyText"/>
      </w:pPr>
      <w:r w:rsidRPr="0013087E">
        <w:lastRenderedPageBreak/>
        <w:t xml:space="preserve">High Jaccard scores indicate that the model has strong overlap between the predicted and real driving </w:t>
      </w:r>
      <w:r w:rsidR="008E2B34">
        <w:t>behaviours</w:t>
      </w:r>
      <w:r w:rsidRPr="0013087E">
        <w:t xml:space="preserve">, where Proposed ConvLSTM leads again at 88.95%. Overall, the best performance with respect to most of the metrics in this study is the proposed model, ConvLSTM, which can be interpreted as fairly superior with due respect to capturing and predicting driving </w:t>
      </w:r>
      <w:r w:rsidR="008E2B34">
        <w:t>behaviours</w:t>
      </w:r>
      <w:r w:rsidRPr="0013087E">
        <w:t xml:space="preserve"> accurately.</w:t>
      </w:r>
    </w:p>
    <w:p w14:paraId="00CEDA86" w14:textId="77777777" w:rsidR="0039385D" w:rsidRDefault="0039385D" w:rsidP="0039385D">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Stacked LSTM, ConvLSTM, and Bidirectional LSTM. This study is carried out to find the efficiency of each architecture in capturing temporal dynamics from driving data and their robustness across different driving conditions.</w:t>
      </w:r>
    </w:p>
    <w:p w14:paraId="03FCBE5A" w14:textId="36CA1F35" w:rsidR="004E2BCD" w:rsidRDefault="00EF272F" w:rsidP="00C415D0">
      <w:pPr>
        <w:pStyle w:val="BodyText"/>
      </w:pPr>
      <w:r w:rsidRPr="00EF272F">
        <w:t>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ConvLSTM model was able to capture features in both the spatial and time domains, outperforming others in scenarios that required detailed analysis in the space-time dimension.</w:t>
      </w:r>
      <w:r w:rsidR="00C415D0">
        <w:t xml:space="preserve"> </w:t>
      </w: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172CAD17" w:rsidR="00EF272F" w:rsidRDefault="004E2BCD" w:rsidP="00EF272F">
      <w:pPr>
        <w:pStyle w:val="BodyText"/>
      </w:pPr>
      <w:r w:rsidRPr="004E2BCD">
        <w:t>In this</w:t>
      </w:r>
      <w:r>
        <w:t xml:space="preserve"> </w:t>
      </w:r>
      <w:r w:rsidR="00BA362E">
        <w:t>work</w:t>
      </w:r>
      <w:r w:rsidRPr="004E2BCD">
        <w:t>, we have contrasted these LSTM architectures with respect to their peculiar advantages and limitations in the context of autonomous driving</w:t>
      </w:r>
      <w:r w:rsidR="00C415D0">
        <w:t xml:space="preserve">. </w:t>
      </w:r>
      <w:r w:rsidRPr="004E2BCD">
        <w:t>More importantly, enhanced attention mechanisms ensure AI-driven decisions are made transparently and become more understandable.</w:t>
      </w:r>
    </w:p>
    <w:p w14:paraId="6F9363A4" w14:textId="15728C25" w:rsidR="004010FC" w:rsidRDefault="004E2BCD" w:rsidP="00D27056">
      <w:pPr>
        <w:pStyle w:val="BodyText"/>
      </w:pPr>
      <w:r w:rsidRPr="004E2BCD">
        <w:t xml:space="preserve">Although the models were extremely promising, there are a number of topics that clearly open up avenues for further investigation. Future research shall be focused on </w:t>
      </w:r>
      <w:r w:rsidRPr="004E2BCD">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4734F86C" w14:textId="77777777" w:rsidR="00C415D0" w:rsidRDefault="00C415D0" w:rsidP="00986F2A">
      <w:pPr>
        <w:pStyle w:val="BodyText"/>
        <w:ind w:firstLine="0"/>
      </w:pP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5" w:history="1">
        <w:r w:rsidRPr="00D30537">
          <w:t>https://www.geeksforgeeks.org/lstm-full-form-long-short-term-memory/</w:t>
        </w:r>
      </w:hyperlink>
    </w:p>
    <w:p w14:paraId="203545C0" w14:textId="571C59DB" w:rsidR="00A17CD7" w:rsidRDefault="0066741F" w:rsidP="0066741F">
      <w:pPr>
        <w:pStyle w:val="references"/>
      </w:pPr>
      <w:r>
        <w:t xml:space="preserve">S. Bouhsissin, N. Sael and F. Benabbou, "Driver </w:t>
      </w:r>
      <w:r w:rsidR="008E2B34">
        <w:t>Behaviour</w:t>
      </w:r>
      <w:r>
        <w:t xml:space="preserve"> Classification: A Systematic Literature Review," in IEEE Access, vol. 11, pp. 14128-14153, 2023.</w:t>
      </w:r>
      <w:r w:rsidRPr="0066741F">
        <w:t xml:space="preserve"> </w:t>
      </w:r>
    </w:p>
    <w:p w14:paraId="12EE5761" w14:textId="7B262512" w:rsidR="0066741F" w:rsidRDefault="0066741F" w:rsidP="0066741F">
      <w:pPr>
        <w:pStyle w:val="references"/>
      </w:pPr>
      <w:r w:rsidRPr="0066741F">
        <w:t xml:space="preserve">K. Saleh, M. Hossny and S. Nahavandi, "Driving </w:t>
      </w:r>
      <w:r w:rsidR="008E2B34">
        <w:t>behaviour</w:t>
      </w:r>
      <w:r w:rsidRPr="0066741F">
        <w:t xml:space="preserve"> classification based on sensor data fusion using LSTM recurrent neural networks," 2017 IEEE 20th International Conference on Intelligent Transportation Systems (ITSC), Yokohama, Japan, 2017, pp. 1-6</w:t>
      </w:r>
    </w:p>
    <w:p w14:paraId="23BE9E1A" w14:textId="6EB31EDF" w:rsidR="003B0D05" w:rsidRDefault="003B0D05" w:rsidP="0066741F">
      <w:pPr>
        <w:pStyle w:val="references"/>
      </w:pPr>
      <w:r w:rsidRPr="003B0D05">
        <w:t xml:space="preserve">What is LSTM - Long Short Term Memory? - GeeksforGeeks. (n.d.). Retrieved July 17, 2024, from </w:t>
      </w:r>
      <w:hyperlink r:id="rId26" w:history="1">
        <w:r w:rsidR="00A852E2" w:rsidRPr="000D22E1">
          <w:rPr>
            <w:rStyle w:val="Hyperlink"/>
          </w:rPr>
          <w:t>https://www.geeksforgeeks.org/deep-learning-introduction-to-long-short-term-memory/</w:t>
        </w:r>
      </w:hyperlink>
    </w:p>
    <w:p w14:paraId="5E1A5A7D" w14:textId="03F81B3C" w:rsidR="00A852E2" w:rsidRDefault="00A852E2" w:rsidP="0066741F">
      <w:pPr>
        <w:pStyle w:val="references"/>
      </w:pPr>
      <w:r w:rsidRPr="00A852E2">
        <w:t xml:space="preserve">Darsono, A. M., Mat Yazi, N. H., Ja’Afar, A. S., Othman, M. A., &amp; Ahmad, M. I. (2024). Utilizing LSTM Networks for the Prediction of Driver </w:t>
      </w:r>
      <w:r w:rsidR="008E2B34">
        <w:t>Behaviour</w:t>
      </w:r>
      <w:r w:rsidRPr="00A852E2">
        <w:t xml:space="preserve">. Przeglad Elektrotechniczny, 2024(4), 182–185. </w:t>
      </w:r>
      <w:hyperlink r:id="rId27" w:history="1">
        <w:r w:rsidR="00F74B61" w:rsidRPr="00867424">
          <w:rPr>
            <w:rStyle w:val="Hyperlink"/>
          </w:rPr>
          <w:t>https://doi.org/10.15199/48.2024.04.34</w:t>
        </w:r>
      </w:hyperlink>
    </w:p>
    <w:p w14:paraId="22B57013" w14:textId="20826B44" w:rsidR="00F74B61" w:rsidRDefault="00F74B61" w:rsidP="0066741F">
      <w:pPr>
        <w:pStyle w:val="references"/>
      </w:pPr>
      <w:r w:rsidRPr="00F74B61">
        <w:t>Deo, N., &amp; Trivedi, M. M. (n.d.). Multi-Modal Trajectory Prediction of Surrounding Vehicles with Maneuver based LSTMs.</w:t>
      </w:r>
    </w:p>
    <w:p w14:paraId="540F9E20" w14:textId="187F1374" w:rsidR="009050EC" w:rsidRPr="009050EC" w:rsidRDefault="009050EC" w:rsidP="009050EC">
      <w:pPr>
        <w:pStyle w:val="references"/>
      </w:pPr>
      <w:r w:rsidRPr="009050EC">
        <w:t>M. A. Khodairy and G. Abosamra, "Driving Behavior Classification Based on Oversampled Signals of Smartphone Embedded Sensors Using an Optimized Stacked-LSTM Neural Networks," in IEEE Access, vol. 9, pp. 4957-4972, 2021</w:t>
      </w:r>
    </w:p>
    <w:p w14:paraId="4EFA39B7" w14:textId="77777777" w:rsidR="009050EC" w:rsidRDefault="009050EC" w:rsidP="009050EC">
      <w:pPr>
        <w:pStyle w:val="references"/>
        <w:numPr>
          <w:ilvl w:val="0"/>
          <w:numId w:val="0"/>
        </w:numPr>
        <w:ind w:left="360"/>
      </w:pPr>
    </w:p>
    <w:p w14:paraId="7DB2A118" w14:textId="77777777" w:rsidR="00F74B61" w:rsidRDefault="00F74B61" w:rsidP="009050EC">
      <w:pPr>
        <w:pStyle w:val="references"/>
        <w:numPr>
          <w:ilvl w:val="0"/>
          <w:numId w:val="0"/>
        </w:numPr>
        <w:ind w:left="360"/>
      </w:pP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49C25" w14:textId="77777777" w:rsidR="00C929B2" w:rsidRDefault="00C929B2" w:rsidP="001A3B3D">
      <w:r>
        <w:separator/>
      </w:r>
    </w:p>
  </w:endnote>
  <w:endnote w:type="continuationSeparator" w:id="0">
    <w:p w14:paraId="092EB407" w14:textId="77777777" w:rsidR="00C929B2" w:rsidRDefault="00C929B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A6DB1" w14:textId="77777777" w:rsidR="00C929B2" w:rsidRDefault="00C929B2" w:rsidP="001A3B3D">
      <w:r>
        <w:separator/>
      </w:r>
    </w:p>
  </w:footnote>
  <w:footnote w:type="continuationSeparator" w:id="0">
    <w:p w14:paraId="4590E9F0" w14:textId="77777777" w:rsidR="00C929B2" w:rsidRDefault="00C929B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2E25"/>
    <w:rsid w:val="0004781E"/>
    <w:rsid w:val="00053054"/>
    <w:rsid w:val="000753F9"/>
    <w:rsid w:val="00076876"/>
    <w:rsid w:val="0008758A"/>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21C56"/>
    <w:rsid w:val="00224CAF"/>
    <w:rsid w:val="002254A9"/>
    <w:rsid w:val="002264BF"/>
    <w:rsid w:val="00233D97"/>
    <w:rsid w:val="002347A2"/>
    <w:rsid w:val="0024131C"/>
    <w:rsid w:val="002444A6"/>
    <w:rsid w:val="00244967"/>
    <w:rsid w:val="00244D82"/>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0D6F"/>
    <w:rsid w:val="0033245C"/>
    <w:rsid w:val="003513F8"/>
    <w:rsid w:val="0035399A"/>
    <w:rsid w:val="00354FCF"/>
    <w:rsid w:val="00357C8C"/>
    <w:rsid w:val="00360491"/>
    <w:rsid w:val="0037641A"/>
    <w:rsid w:val="0039385D"/>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6450"/>
    <w:rsid w:val="0066741F"/>
    <w:rsid w:val="00670434"/>
    <w:rsid w:val="006908C9"/>
    <w:rsid w:val="0069336E"/>
    <w:rsid w:val="006B6B66"/>
    <w:rsid w:val="006B7AE2"/>
    <w:rsid w:val="006C6C48"/>
    <w:rsid w:val="006C70D0"/>
    <w:rsid w:val="006F49BB"/>
    <w:rsid w:val="006F6D3D"/>
    <w:rsid w:val="00705DC7"/>
    <w:rsid w:val="00711712"/>
    <w:rsid w:val="00713896"/>
    <w:rsid w:val="00715BEA"/>
    <w:rsid w:val="007167D9"/>
    <w:rsid w:val="007255E8"/>
    <w:rsid w:val="00733B40"/>
    <w:rsid w:val="00740EE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656E5"/>
    <w:rsid w:val="00967AC6"/>
    <w:rsid w:val="00972203"/>
    <w:rsid w:val="0097729A"/>
    <w:rsid w:val="00986F2A"/>
    <w:rsid w:val="0099364A"/>
    <w:rsid w:val="009C31D7"/>
    <w:rsid w:val="009C56A2"/>
    <w:rsid w:val="009D2966"/>
    <w:rsid w:val="009D2E39"/>
    <w:rsid w:val="009D544C"/>
    <w:rsid w:val="009D6610"/>
    <w:rsid w:val="009F1D79"/>
    <w:rsid w:val="009F7C01"/>
    <w:rsid w:val="00A059B3"/>
    <w:rsid w:val="00A17CD7"/>
    <w:rsid w:val="00A34D2C"/>
    <w:rsid w:val="00A852E2"/>
    <w:rsid w:val="00A85D20"/>
    <w:rsid w:val="00A93AC5"/>
    <w:rsid w:val="00A97BBF"/>
    <w:rsid w:val="00AB075F"/>
    <w:rsid w:val="00AB4C12"/>
    <w:rsid w:val="00AC174D"/>
    <w:rsid w:val="00AC3A32"/>
    <w:rsid w:val="00AD2955"/>
    <w:rsid w:val="00AD2C8C"/>
    <w:rsid w:val="00AE3409"/>
    <w:rsid w:val="00AE413D"/>
    <w:rsid w:val="00AE6512"/>
    <w:rsid w:val="00AF0F3F"/>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6117"/>
    <w:rsid w:val="00C21F9B"/>
    <w:rsid w:val="00C3075A"/>
    <w:rsid w:val="00C32FF5"/>
    <w:rsid w:val="00C3699C"/>
    <w:rsid w:val="00C402D9"/>
    <w:rsid w:val="00C415D0"/>
    <w:rsid w:val="00C43C05"/>
    <w:rsid w:val="00C64F59"/>
    <w:rsid w:val="00C86B0D"/>
    <w:rsid w:val="00C919A4"/>
    <w:rsid w:val="00C92675"/>
    <w:rsid w:val="00C929B2"/>
    <w:rsid w:val="00CA4392"/>
    <w:rsid w:val="00CA4691"/>
    <w:rsid w:val="00CB3BD0"/>
    <w:rsid w:val="00CC393F"/>
    <w:rsid w:val="00CD111D"/>
    <w:rsid w:val="00CD46BD"/>
    <w:rsid w:val="00D02BEA"/>
    <w:rsid w:val="00D045FF"/>
    <w:rsid w:val="00D07AE3"/>
    <w:rsid w:val="00D2176E"/>
    <w:rsid w:val="00D255DD"/>
    <w:rsid w:val="00D27056"/>
    <w:rsid w:val="00D30537"/>
    <w:rsid w:val="00D37521"/>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D76BA"/>
    <w:rsid w:val="00DE3CF4"/>
    <w:rsid w:val="00DE6CC1"/>
    <w:rsid w:val="00DF1258"/>
    <w:rsid w:val="00DF4B2C"/>
    <w:rsid w:val="00E00919"/>
    <w:rsid w:val="00E07383"/>
    <w:rsid w:val="00E1291E"/>
    <w:rsid w:val="00E14688"/>
    <w:rsid w:val="00E165BC"/>
    <w:rsid w:val="00E24A4F"/>
    <w:rsid w:val="00E42E0C"/>
    <w:rsid w:val="00E5319A"/>
    <w:rsid w:val="00E61E12"/>
    <w:rsid w:val="00E622F4"/>
    <w:rsid w:val="00E67EF0"/>
    <w:rsid w:val="00E74E5B"/>
    <w:rsid w:val="00E7596C"/>
    <w:rsid w:val="00E878F2"/>
    <w:rsid w:val="00EA3A19"/>
    <w:rsid w:val="00EA7561"/>
    <w:rsid w:val="00ED0149"/>
    <w:rsid w:val="00EF272F"/>
    <w:rsid w:val="00EF6505"/>
    <w:rsid w:val="00EF7DE3"/>
    <w:rsid w:val="00F03103"/>
    <w:rsid w:val="00F0377B"/>
    <w:rsid w:val="00F10A8A"/>
    <w:rsid w:val="00F1456F"/>
    <w:rsid w:val="00F271DE"/>
    <w:rsid w:val="00F30C70"/>
    <w:rsid w:val="00F319C0"/>
    <w:rsid w:val="00F34F26"/>
    <w:rsid w:val="00F408B4"/>
    <w:rsid w:val="00F45344"/>
    <w:rsid w:val="00F627DA"/>
    <w:rsid w:val="00F70E76"/>
    <w:rsid w:val="00F7288F"/>
    <w:rsid w:val="00F74B61"/>
    <w:rsid w:val="00F826D0"/>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eeksforgeeks.org/deep-learning-introduction-to-long-short-term-memory/"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hyperlink" Target="https://www.geeksforgeeks.org/lstm-full-form-long-short-term-memor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199/48.2024.04.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4.xml><?xml version="1.0" encoding="utf-8"?>
<ds:datastoreItem xmlns:ds="http://schemas.openxmlformats.org/officeDocument/2006/customXml" ds:itemID="{DB233929-DF00-451E-9BB9-85BD6EE6C95B}">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2482</TotalTime>
  <Pages>8</Pages>
  <Words>4054</Words>
  <Characters>23110</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71</cp:revision>
  <cp:lastPrinted>2024-07-29T15:38:00Z</cp:lastPrinted>
  <dcterms:created xsi:type="dcterms:W3CDTF">2024-07-15T23:12:00Z</dcterms:created>
  <dcterms:modified xsi:type="dcterms:W3CDTF">2024-07-30T16:49:00Z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