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A14" w:rsidRPr="00A81A14" w:rsidRDefault="00FB6869" w:rsidP="00A61025">
      <w:pPr>
        <w:pStyle w:val="Prrafodelista"/>
        <w:numPr>
          <w:ilvl w:val="0"/>
          <w:numId w:val="2"/>
        </w:numPr>
        <w:spacing w:line="360" w:lineRule="auto"/>
        <w:ind w:left="714" w:hanging="357"/>
        <w:jc w:val="both"/>
        <w:rPr>
          <w:rFonts w:ascii="Arial" w:hAnsi="Arial" w:cs="Arial"/>
          <w:sz w:val="24"/>
          <w:szCs w:val="24"/>
        </w:rPr>
      </w:pPr>
      <w:r w:rsidRPr="00A81A14">
        <w:rPr>
          <w:rFonts w:ascii="Arial" w:hAnsi="Arial" w:cs="Arial"/>
          <w:sz w:val="24"/>
          <w:szCs w:val="24"/>
        </w:rPr>
        <w:t>Esquema de red.</w:t>
      </w:r>
    </w:p>
    <w:p w:rsidR="00084573" w:rsidRPr="00A81A14" w:rsidRDefault="008545B1" w:rsidP="00A61025">
      <w:pPr>
        <w:spacing w:line="360" w:lineRule="auto"/>
        <w:jc w:val="both"/>
        <w:rPr>
          <w:rFonts w:ascii="Arial" w:hAnsi="Arial" w:cs="Arial"/>
          <w:sz w:val="24"/>
          <w:szCs w:val="24"/>
        </w:rPr>
      </w:pPr>
      <w:r>
        <w:object w:dxaOrig="15060" w:dyaOrig="5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51.5pt" o:ole="">
            <v:imagedata r:id="rId8" o:title=""/>
          </v:shape>
          <o:OLEObject Type="Embed" ProgID="Visio.Drawing.15" ShapeID="_x0000_i1025" DrawAspect="Content" ObjectID="_1571841903" r:id="rId9"/>
        </w:object>
      </w:r>
    </w:p>
    <w:p w:rsidR="003054D7" w:rsidRPr="00A81A14" w:rsidRDefault="003054D7" w:rsidP="00A61025">
      <w:pPr>
        <w:spacing w:line="360" w:lineRule="auto"/>
        <w:jc w:val="both"/>
        <w:rPr>
          <w:rFonts w:ascii="Arial" w:hAnsi="Arial" w:cs="Arial"/>
          <w:sz w:val="24"/>
          <w:szCs w:val="24"/>
        </w:rPr>
      </w:pPr>
    </w:p>
    <w:p w:rsidR="00214490" w:rsidRDefault="00084573" w:rsidP="00A61025">
      <w:pPr>
        <w:pStyle w:val="Prrafodelista"/>
        <w:numPr>
          <w:ilvl w:val="0"/>
          <w:numId w:val="2"/>
        </w:numPr>
        <w:spacing w:line="360" w:lineRule="auto"/>
        <w:ind w:left="714" w:hanging="357"/>
        <w:jc w:val="both"/>
        <w:rPr>
          <w:rFonts w:ascii="Arial" w:hAnsi="Arial" w:cs="Arial"/>
          <w:sz w:val="24"/>
          <w:szCs w:val="24"/>
        </w:rPr>
      </w:pPr>
      <w:r w:rsidRPr="00A81A14">
        <w:rPr>
          <w:rFonts w:ascii="Arial" w:hAnsi="Arial" w:cs="Arial"/>
          <w:sz w:val="24"/>
          <w:szCs w:val="24"/>
        </w:rPr>
        <w:t>Configuración de red.</w:t>
      </w:r>
    </w:p>
    <w:p w:rsidR="00214490" w:rsidRPr="00214490" w:rsidRDefault="00214490" w:rsidP="00A61025">
      <w:pPr>
        <w:spacing w:line="360" w:lineRule="auto"/>
        <w:ind w:left="567" w:firstLine="708"/>
        <w:jc w:val="both"/>
        <w:rPr>
          <w:rFonts w:ascii="Arial" w:hAnsi="Arial" w:cs="Arial"/>
          <w:sz w:val="24"/>
          <w:szCs w:val="24"/>
        </w:rPr>
      </w:pPr>
      <w:r w:rsidRPr="00214490">
        <w:rPr>
          <w:rFonts w:ascii="Arial" w:hAnsi="Arial" w:cs="Arial"/>
          <w:sz w:val="24"/>
          <w:szCs w:val="24"/>
        </w:rPr>
        <w:t xml:space="preserve">Windows A </w:t>
      </w:r>
      <w:r w:rsidRPr="00214490">
        <w:rPr>
          <w:rFonts w:ascii="Arial" w:hAnsi="Arial" w:cs="Arial"/>
          <w:sz w:val="24"/>
          <w:szCs w:val="24"/>
        </w:rPr>
        <w:tab/>
      </w:r>
      <w:r w:rsidRPr="00214490">
        <w:rPr>
          <w:rFonts w:ascii="Arial" w:hAnsi="Arial" w:cs="Arial"/>
          <w:sz w:val="24"/>
          <w:szCs w:val="24"/>
        </w:rPr>
        <w:tab/>
      </w:r>
      <w:r w:rsidRPr="00214490">
        <w:rPr>
          <w:rFonts w:ascii="Arial" w:hAnsi="Arial" w:cs="Arial"/>
          <w:sz w:val="24"/>
          <w:szCs w:val="24"/>
        </w:rPr>
        <w:tab/>
      </w:r>
      <w:r w:rsidRPr="00214490">
        <w:rPr>
          <w:rFonts w:ascii="Arial" w:hAnsi="Arial" w:cs="Arial"/>
          <w:sz w:val="24"/>
          <w:szCs w:val="24"/>
        </w:rPr>
        <w:tab/>
      </w:r>
      <w:r w:rsidRPr="00214490">
        <w:rPr>
          <w:rFonts w:ascii="Arial" w:hAnsi="Arial" w:cs="Arial"/>
          <w:sz w:val="24"/>
          <w:szCs w:val="24"/>
        </w:rPr>
        <w:tab/>
        <w:t>Windows B</w:t>
      </w:r>
    </w:p>
    <w:p w:rsidR="00184466" w:rsidRDefault="00214490" w:rsidP="00A61025">
      <w:pPr>
        <w:jc w:val="both"/>
        <w:rPr>
          <w:rFonts w:ascii="Arial" w:hAnsi="Arial" w:cs="Arial"/>
          <w:sz w:val="24"/>
          <w:szCs w:val="24"/>
        </w:rPr>
      </w:pPr>
      <w:r>
        <w:rPr>
          <w:noProof/>
          <w:lang w:eastAsia="es-ES"/>
        </w:rPr>
        <w:drawing>
          <wp:anchor distT="0" distB="0" distL="114300" distR="114300" simplePos="0" relativeHeight="251655680" behindDoc="0" locked="0" layoutInCell="1" allowOverlap="1" wp14:anchorId="3A084D1C" wp14:editId="6B831019">
            <wp:simplePos x="0" y="0"/>
            <wp:positionH relativeFrom="column">
              <wp:posOffset>2844165</wp:posOffset>
            </wp:positionH>
            <wp:positionV relativeFrom="paragraph">
              <wp:posOffset>8255</wp:posOffset>
            </wp:positionV>
            <wp:extent cx="2552065" cy="2841625"/>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2065" cy="2841625"/>
                    </a:xfrm>
                    <a:prstGeom prst="rect">
                      <a:avLst/>
                    </a:prstGeom>
                  </pic:spPr>
                </pic:pic>
              </a:graphicData>
            </a:graphic>
            <wp14:sizeRelH relativeFrom="page">
              <wp14:pctWidth>0</wp14:pctWidth>
            </wp14:sizeRelH>
            <wp14:sizeRelV relativeFrom="page">
              <wp14:pctHeight>0</wp14:pctHeight>
            </wp14:sizeRelV>
          </wp:anchor>
        </w:drawing>
      </w:r>
      <w:r w:rsidR="00BC6038">
        <w:rPr>
          <w:noProof/>
          <w:lang w:eastAsia="es-ES"/>
        </w:rPr>
        <w:drawing>
          <wp:inline distT="0" distB="0" distL="0" distR="0" wp14:anchorId="05B300CD" wp14:editId="3F32723E">
            <wp:extent cx="2543175" cy="283189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9786" cy="2850391"/>
                    </a:xfrm>
                    <a:prstGeom prst="rect">
                      <a:avLst/>
                    </a:prstGeom>
                  </pic:spPr>
                </pic:pic>
              </a:graphicData>
            </a:graphic>
          </wp:inline>
        </w:drawing>
      </w:r>
    </w:p>
    <w:p w:rsidR="00BC5CB0" w:rsidRDefault="00BC5CB0" w:rsidP="00A61025">
      <w:pPr>
        <w:jc w:val="both"/>
        <w:rPr>
          <w:rFonts w:ascii="Arial" w:hAnsi="Arial" w:cs="Arial"/>
          <w:sz w:val="24"/>
          <w:szCs w:val="24"/>
        </w:rPr>
      </w:pPr>
    </w:p>
    <w:p w:rsidR="00BC5CB0" w:rsidRDefault="00BC5CB0" w:rsidP="00A61025">
      <w:pPr>
        <w:jc w:val="both"/>
        <w:rPr>
          <w:rFonts w:ascii="Arial" w:hAnsi="Arial" w:cs="Arial"/>
          <w:sz w:val="24"/>
          <w:szCs w:val="24"/>
        </w:rPr>
      </w:pPr>
    </w:p>
    <w:p w:rsidR="00BC5CB0" w:rsidRDefault="00BC5CB0" w:rsidP="00A61025">
      <w:pPr>
        <w:jc w:val="both"/>
        <w:rPr>
          <w:rFonts w:ascii="Arial" w:hAnsi="Arial" w:cs="Arial"/>
          <w:sz w:val="24"/>
          <w:szCs w:val="24"/>
        </w:rPr>
      </w:pPr>
    </w:p>
    <w:p w:rsidR="00BC5CB0" w:rsidRDefault="00BC5CB0" w:rsidP="00A61025">
      <w:pPr>
        <w:jc w:val="both"/>
        <w:rPr>
          <w:rFonts w:ascii="Arial" w:hAnsi="Arial" w:cs="Arial"/>
          <w:sz w:val="24"/>
          <w:szCs w:val="24"/>
        </w:rPr>
      </w:pPr>
    </w:p>
    <w:p w:rsidR="00BC5CB0" w:rsidRDefault="00BC5CB0" w:rsidP="00A61025">
      <w:pPr>
        <w:jc w:val="both"/>
        <w:rPr>
          <w:rFonts w:ascii="Arial" w:hAnsi="Arial" w:cs="Arial"/>
          <w:sz w:val="24"/>
          <w:szCs w:val="24"/>
        </w:rPr>
      </w:pPr>
    </w:p>
    <w:p w:rsidR="00BC5CB0" w:rsidRDefault="00BC5CB0" w:rsidP="00A61025">
      <w:pPr>
        <w:jc w:val="both"/>
        <w:rPr>
          <w:rFonts w:ascii="Arial" w:hAnsi="Arial" w:cs="Arial"/>
          <w:sz w:val="24"/>
          <w:szCs w:val="24"/>
        </w:rPr>
      </w:pPr>
    </w:p>
    <w:p w:rsidR="00BC5CB0" w:rsidRDefault="00BC5CB0" w:rsidP="00A61025">
      <w:pPr>
        <w:jc w:val="both"/>
        <w:rPr>
          <w:rFonts w:ascii="Arial" w:hAnsi="Arial" w:cs="Arial"/>
          <w:sz w:val="24"/>
          <w:szCs w:val="24"/>
        </w:rPr>
      </w:pPr>
    </w:p>
    <w:p w:rsidR="00214490" w:rsidRDefault="00214490" w:rsidP="00A61025">
      <w:pPr>
        <w:jc w:val="both"/>
        <w:rPr>
          <w:rFonts w:ascii="Arial" w:hAnsi="Arial" w:cs="Arial"/>
          <w:sz w:val="24"/>
          <w:szCs w:val="24"/>
        </w:rPr>
      </w:pPr>
    </w:p>
    <w:p w:rsidR="00BC6038" w:rsidRDefault="00BC5CB0" w:rsidP="00BC5CB0">
      <w:pPr>
        <w:ind w:firstLine="708"/>
        <w:jc w:val="both"/>
        <w:rPr>
          <w:rFonts w:ascii="Arial" w:hAnsi="Arial" w:cs="Arial"/>
          <w:sz w:val="24"/>
          <w:szCs w:val="24"/>
        </w:rPr>
      </w:pPr>
      <w:r>
        <w:rPr>
          <w:rFonts w:ascii="Arial" w:hAnsi="Arial" w:cs="Arial"/>
          <w:sz w:val="24"/>
          <w:szCs w:val="24"/>
        </w:rPr>
        <w:lastRenderedPageBreak/>
        <w:t xml:space="preserve">    Interfaz 1 Servidor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14490">
        <w:rPr>
          <w:rFonts w:ascii="Arial" w:hAnsi="Arial" w:cs="Arial"/>
          <w:sz w:val="24"/>
          <w:szCs w:val="24"/>
        </w:rPr>
        <w:t>Interfaz 2</w:t>
      </w:r>
      <w:r>
        <w:rPr>
          <w:rFonts w:ascii="Arial" w:hAnsi="Arial" w:cs="Arial"/>
          <w:sz w:val="24"/>
          <w:szCs w:val="24"/>
        </w:rPr>
        <w:t xml:space="preserve"> Servidor</w:t>
      </w:r>
    </w:p>
    <w:p w:rsidR="00BC6038" w:rsidRDefault="00462F47" w:rsidP="00A61025">
      <w:pPr>
        <w:jc w:val="both"/>
        <w:rPr>
          <w:rFonts w:ascii="Arial" w:hAnsi="Arial" w:cs="Arial"/>
          <w:sz w:val="24"/>
          <w:szCs w:val="24"/>
        </w:rPr>
      </w:pPr>
      <w:r>
        <w:rPr>
          <w:noProof/>
          <w:lang w:eastAsia="es-ES"/>
        </w:rPr>
        <w:drawing>
          <wp:anchor distT="0" distB="0" distL="114300" distR="114300" simplePos="0" relativeHeight="251659264" behindDoc="0" locked="0" layoutInCell="1" allowOverlap="1" wp14:anchorId="5102EFBA" wp14:editId="78B390FA">
            <wp:simplePos x="0" y="0"/>
            <wp:positionH relativeFrom="column">
              <wp:posOffset>2853690</wp:posOffset>
            </wp:positionH>
            <wp:positionV relativeFrom="paragraph">
              <wp:posOffset>28575</wp:posOffset>
            </wp:positionV>
            <wp:extent cx="2546350" cy="2823845"/>
            <wp:effectExtent l="0" t="0" r="635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6350" cy="2823845"/>
                    </a:xfrm>
                    <a:prstGeom prst="rect">
                      <a:avLst/>
                    </a:prstGeom>
                  </pic:spPr>
                </pic:pic>
              </a:graphicData>
            </a:graphic>
            <wp14:sizeRelH relativeFrom="page">
              <wp14:pctWidth>0</wp14:pctWidth>
            </wp14:sizeRelH>
            <wp14:sizeRelV relativeFrom="page">
              <wp14:pctHeight>0</wp14:pctHeight>
            </wp14:sizeRelV>
          </wp:anchor>
        </w:drawing>
      </w:r>
      <w:r w:rsidR="009254A0">
        <w:rPr>
          <w:noProof/>
          <w:lang w:eastAsia="es-ES"/>
        </w:rPr>
        <w:drawing>
          <wp:inline distT="0" distB="0" distL="0" distR="0" wp14:anchorId="49F1D2DC" wp14:editId="5D33274C">
            <wp:extent cx="2572273" cy="28524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511" cy="2862664"/>
                    </a:xfrm>
                    <a:prstGeom prst="rect">
                      <a:avLst/>
                    </a:prstGeom>
                  </pic:spPr>
                </pic:pic>
              </a:graphicData>
            </a:graphic>
          </wp:inline>
        </w:drawing>
      </w:r>
    </w:p>
    <w:p w:rsidR="009254A0" w:rsidRDefault="009254A0" w:rsidP="00A61025">
      <w:pPr>
        <w:jc w:val="both"/>
        <w:rPr>
          <w:rFonts w:ascii="Arial" w:hAnsi="Arial" w:cs="Arial"/>
          <w:sz w:val="24"/>
          <w:szCs w:val="24"/>
        </w:rPr>
      </w:pPr>
    </w:p>
    <w:p w:rsidR="00BC6038" w:rsidRDefault="00BC5CB0" w:rsidP="00BC5CB0">
      <w:pPr>
        <w:jc w:val="center"/>
        <w:rPr>
          <w:rFonts w:ascii="Arial" w:hAnsi="Arial" w:cs="Arial"/>
          <w:sz w:val="24"/>
          <w:szCs w:val="24"/>
        </w:rPr>
      </w:pPr>
      <w:r>
        <w:rPr>
          <w:rFonts w:ascii="Arial" w:hAnsi="Arial" w:cs="Arial"/>
          <w:sz w:val="24"/>
          <w:szCs w:val="24"/>
        </w:rPr>
        <w:t>Interfaz 3 Servidor</w:t>
      </w:r>
    </w:p>
    <w:p w:rsidR="000B729E" w:rsidRDefault="00EC54C6" w:rsidP="00BC5CB0">
      <w:pPr>
        <w:jc w:val="center"/>
        <w:rPr>
          <w:rFonts w:ascii="Arial" w:hAnsi="Arial" w:cs="Arial"/>
          <w:sz w:val="24"/>
          <w:szCs w:val="24"/>
        </w:rPr>
      </w:pPr>
      <w:r>
        <w:rPr>
          <w:noProof/>
          <w:lang w:eastAsia="es-ES"/>
        </w:rPr>
        <w:drawing>
          <wp:inline distT="0" distB="0" distL="0" distR="0">
            <wp:extent cx="2752725" cy="3059339"/>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2725" cy="3059339"/>
                    </a:xfrm>
                    <a:prstGeom prst="rect">
                      <a:avLst/>
                    </a:prstGeom>
                  </pic:spPr>
                </pic:pic>
              </a:graphicData>
            </a:graphic>
          </wp:inline>
        </w:drawing>
      </w:r>
    </w:p>
    <w:p w:rsidR="008457DF" w:rsidRDefault="008457DF" w:rsidP="00A61025">
      <w:pPr>
        <w:jc w:val="both"/>
        <w:rPr>
          <w:rFonts w:ascii="Arial" w:hAnsi="Arial" w:cs="Arial"/>
          <w:sz w:val="24"/>
          <w:szCs w:val="24"/>
        </w:rPr>
      </w:pPr>
    </w:p>
    <w:p w:rsidR="00D52AC8" w:rsidRDefault="00D52AC8" w:rsidP="00A61025">
      <w:pPr>
        <w:jc w:val="both"/>
        <w:rPr>
          <w:rFonts w:ascii="Arial" w:hAnsi="Arial" w:cs="Arial"/>
          <w:sz w:val="24"/>
          <w:szCs w:val="24"/>
        </w:rPr>
      </w:pPr>
    </w:p>
    <w:p w:rsidR="00EC54C6" w:rsidRDefault="00EC54C6" w:rsidP="00A61025">
      <w:pPr>
        <w:jc w:val="both"/>
        <w:rPr>
          <w:rFonts w:ascii="Arial" w:hAnsi="Arial" w:cs="Arial"/>
          <w:sz w:val="24"/>
          <w:szCs w:val="24"/>
        </w:rPr>
      </w:pPr>
    </w:p>
    <w:p w:rsidR="00EC54C6" w:rsidRDefault="00EC54C6" w:rsidP="00A61025">
      <w:pPr>
        <w:jc w:val="both"/>
        <w:rPr>
          <w:rFonts w:ascii="Arial" w:hAnsi="Arial" w:cs="Arial"/>
          <w:sz w:val="24"/>
          <w:szCs w:val="24"/>
        </w:rPr>
      </w:pPr>
    </w:p>
    <w:p w:rsidR="00EC54C6" w:rsidRDefault="00EC54C6" w:rsidP="00A61025">
      <w:pPr>
        <w:jc w:val="both"/>
        <w:rPr>
          <w:rFonts w:ascii="Arial" w:hAnsi="Arial" w:cs="Arial"/>
          <w:sz w:val="24"/>
          <w:szCs w:val="24"/>
        </w:rPr>
      </w:pPr>
    </w:p>
    <w:p w:rsidR="00EC54C6" w:rsidRDefault="00EC54C6" w:rsidP="00A61025">
      <w:pPr>
        <w:jc w:val="both"/>
        <w:rPr>
          <w:rFonts w:ascii="Arial" w:hAnsi="Arial" w:cs="Arial"/>
          <w:sz w:val="24"/>
          <w:szCs w:val="24"/>
        </w:rPr>
      </w:pPr>
    </w:p>
    <w:p w:rsidR="00BC5CB0" w:rsidRPr="00BC5CB0" w:rsidRDefault="00BC5CB0" w:rsidP="00BC5CB0">
      <w:pPr>
        <w:pStyle w:val="Prrafodelista"/>
        <w:numPr>
          <w:ilvl w:val="0"/>
          <w:numId w:val="2"/>
        </w:numPr>
        <w:jc w:val="both"/>
        <w:rPr>
          <w:rFonts w:ascii="Arial" w:hAnsi="Arial" w:cs="Arial"/>
          <w:sz w:val="24"/>
          <w:szCs w:val="24"/>
        </w:rPr>
      </w:pPr>
      <w:r>
        <w:rPr>
          <w:rFonts w:ascii="Arial" w:hAnsi="Arial" w:cs="Arial"/>
          <w:sz w:val="24"/>
          <w:szCs w:val="24"/>
        </w:rPr>
        <w:lastRenderedPageBreak/>
        <w:t>Configuración de filtros.</w:t>
      </w:r>
    </w:p>
    <w:p w:rsidR="00EC54C6" w:rsidRDefault="00BC5CB0" w:rsidP="00A61025">
      <w:pPr>
        <w:jc w:val="both"/>
        <w:rPr>
          <w:rFonts w:ascii="Arial" w:hAnsi="Arial" w:cs="Arial"/>
          <w:sz w:val="24"/>
          <w:szCs w:val="24"/>
        </w:rPr>
      </w:pPr>
      <w:r>
        <w:rPr>
          <w:rFonts w:ascii="Arial" w:hAnsi="Arial" w:cs="Arial"/>
          <w:sz w:val="24"/>
          <w:szCs w:val="24"/>
        </w:rPr>
        <w:t>Configuramos la interfaz 3 con la puerta de enlace de acceso al servidor de nuestro compañero, con ello comprobamos que tenemos comunicación desde uno de nuestros equipos clientes a otro de los clientes de nuestro compañero. Como podemos comprobar en la imagen los pings son correctos entre las diferentes redes.</w:t>
      </w:r>
    </w:p>
    <w:p w:rsidR="00EC54C6" w:rsidRDefault="00EC54C6" w:rsidP="00BC5CB0">
      <w:pPr>
        <w:jc w:val="center"/>
        <w:rPr>
          <w:rFonts w:ascii="Arial" w:hAnsi="Arial" w:cs="Arial"/>
          <w:sz w:val="24"/>
          <w:szCs w:val="24"/>
        </w:rPr>
      </w:pPr>
      <w:r>
        <w:rPr>
          <w:noProof/>
          <w:lang w:eastAsia="es-ES"/>
        </w:rPr>
        <w:drawing>
          <wp:inline distT="0" distB="0" distL="0" distR="0" wp14:anchorId="698FB0E9" wp14:editId="76E44977">
            <wp:extent cx="4352925" cy="25214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8233" cy="2524536"/>
                    </a:xfrm>
                    <a:prstGeom prst="rect">
                      <a:avLst/>
                    </a:prstGeom>
                  </pic:spPr>
                </pic:pic>
              </a:graphicData>
            </a:graphic>
          </wp:inline>
        </w:drawing>
      </w:r>
    </w:p>
    <w:p w:rsidR="007F7328" w:rsidRDefault="007F7328" w:rsidP="007F7328">
      <w:pPr>
        <w:rPr>
          <w:rFonts w:ascii="Arial" w:hAnsi="Arial" w:cs="Arial"/>
          <w:sz w:val="24"/>
          <w:szCs w:val="24"/>
        </w:rPr>
      </w:pPr>
    </w:p>
    <w:p w:rsidR="007F7328" w:rsidRDefault="007F7328" w:rsidP="007F7328">
      <w:pPr>
        <w:rPr>
          <w:rFonts w:ascii="Arial" w:hAnsi="Arial" w:cs="Arial"/>
          <w:sz w:val="24"/>
          <w:szCs w:val="24"/>
        </w:rPr>
      </w:pPr>
      <w:r>
        <w:rPr>
          <w:rFonts w:ascii="Arial" w:hAnsi="Arial" w:cs="Arial"/>
          <w:sz w:val="24"/>
          <w:szCs w:val="24"/>
        </w:rPr>
        <w:t>También comprobamos como tenemos comunicación desde  nuestro cliente A con nuestro cliente B.</w:t>
      </w:r>
    </w:p>
    <w:p w:rsidR="007F7328" w:rsidRDefault="007F7328" w:rsidP="00BC5CB0">
      <w:pPr>
        <w:jc w:val="center"/>
        <w:rPr>
          <w:rFonts w:ascii="Arial" w:hAnsi="Arial" w:cs="Arial"/>
          <w:sz w:val="24"/>
          <w:szCs w:val="24"/>
        </w:rPr>
      </w:pPr>
      <w:r>
        <w:rPr>
          <w:noProof/>
          <w:lang w:eastAsia="es-ES"/>
        </w:rPr>
        <w:drawing>
          <wp:inline distT="0" distB="0" distL="0" distR="0" wp14:anchorId="738891C0" wp14:editId="3CEB4DB9">
            <wp:extent cx="5400040" cy="1962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962150"/>
                    </a:xfrm>
                    <a:prstGeom prst="rect">
                      <a:avLst/>
                    </a:prstGeom>
                  </pic:spPr>
                </pic:pic>
              </a:graphicData>
            </a:graphic>
          </wp:inline>
        </w:drawing>
      </w:r>
    </w:p>
    <w:p w:rsidR="007F7328" w:rsidRDefault="007F7328" w:rsidP="00BC5CB0">
      <w:pPr>
        <w:jc w:val="center"/>
        <w:rPr>
          <w:rFonts w:ascii="Arial" w:hAnsi="Arial" w:cs="Arial"/>
          <w:sz w:val="24"/>
          <w:szCs w:val="24"/>
        </w:rPr>
      </w:pPr>
    </w:p>
    <w:p w:rsidR="007F7328" w:rsidRDefault="007F7328" w:rsidP="00BC5CB0">
      <w:pPr>
        <w:jc w:val="center"/>
        <w:rPr>
          <w:rFonts w:ascii="Arial" w:hAnsi="Arial" w:cs="Arial"/>
          <w:sz w:val="24"/>
          <w:szCs w:val="24"/>
        </w:rPr>
      </w:pPr>
    </w:p>
    <w:p w:rsidR="007F7328" w:rsidRDefault="007F7328" w:rsidP="00BC5CB0">
      <w:pPr>
        <w:jc w:val="center"/>
        <w:rPr>
          <w:rFonts w:ascii="Arial" w:hAnsi="Arial" w:cs="Arial"/>
          <w:sz w:val="24"/>
          <w:szCs w:val="24"/>
        </w:rPr>
      </w:pPr>
    </w:p>
    <w:p w:rsidR="007F7328" w:rsidRDefault="007F7328" w:rsidP="00BC5CB0">
      <w:pPr>
        <w:jc w:val="center"/>
        <w:rPr>
          <w:rFonts w:ascii="Arial" w:hAnsi="Arial" w:cs="Arial"/>
          <w:sz w:val="24"/>
          <w:szCs w:val="24"/>
        </w:rPr>
      </w:pPr>
    </w:p>
    <w:p w:rsidR="007F7328" w:rsidRDefault="007F7328" w:rsidP="00BC5CB0">
      <w:pPr>
        <w:jc w:val="center"/>
        <w:rPr>
          <w:rFonts w:ascii="Arial" w:hAnsi="Arial" w:cs="Arial"/>
          <w:sz w:val="24"/>
          <w:szCs w:val="24"/>
        </w:rPr>
      </w:pPr>
    </w:p>
    <w:p w:rsidR="00BC5CB0" w:rsidRDefault="00BC5CB0" w:rsidP="00A61025">
      <w:pPr>
        <w:jc w:val="both"/>
        <w:rPr>
          <w:rFonts w:ascii="Arial" w:hAnsi="Arial" w:cs="Arial"/>
          <w:sz w:val="24"/>
          <w:szCs w:val="24"/>
        </w:rPr>
      </w:pPr>
    </w:p>
    <w:p w:rsidR="00BC5CB0" w:rsidRDefault="00BC5CB0" w:rsidP="00A61025">
      <w:pPr>
        <w:jc w:val="both"/>
        <w:rPr>
          <w:rFonts w:ascii="Arial" w:hAnsi="Arial" w:cs="Arial"/>
          <w:sz w:val="24"/>
          <w:szCs w:val="24"/>
        </w:rPr>
      </w:pPr>
      <w:r>
        <w:rPr>
          <w:rFonts w:ascii="Arial" w:hAnsi="Arial" w:cs="Arial"/>
          <w:sz w:val="24"/>
          <w:szCs w:val="24"/>
        </w:rPr>
        <w:lastRenderedPageBreak/>
        <w:t>Ahora nos desplazamos al enrutador y lo activamos, una vez esté configurado para redes LAN pulsamos con el botón derecho sobre la interfaz 3 y vamos a las propiedades donde se nos abrirá una ventana como la de la imagen. Vamos al botón de filtros salientes para configurar las opciones.</w:t>
      </w:r>
    </w:p>
    <w:p w:rsidR="005D525A" w:rsidRDefault="005D525A" w:rsidP="00BC5CB0">
      <w:pPr>
        <w:jc w:val="center"/>
        <w:rPr>
          <w:rFonts w:ascii="Arial" w:hAnsi="Arial" w:cs="Arial"/>
          <w:sz w:val="24"/>
          <w:szCs w:val="24"/>
        </w:rPr>
      </w:pPr>
      <w:r>
        <w:rPr>
          <w:noProof/>
          <w:lang w:eastAsia="es-ES"/>
        </w:rPr>
        <w:drawing>
          <wp:inline distT="0" distB="0" distL="0" distR="0" wp14:anchorId="1DA9B734" wp14:editId="12E60E59">
            <wp:extent cx="3111583" cy="3581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1583" cy="3581400"/>
                    </a:xfrm>
                    <a:prstGeom prst="rect">
                      <a:avLst/>
                    </a:prstGeom>
                  </pic:spPr>
                </pic:pic>
              </a:graphicData>
            </a:graphic>
          </wp:inline>
        </w:drawing>
      </w:r>
    </w:p>
    <w:p w:rsidR="007F7328" w:rsidRDefault="007F7328" w:rsidP="00BC5CB0">
      <w:pPr>
        <w:jc w:val="center"/>
        <w:rPr>
          <w:rFonts w:ascii="Arial" w:hAnsi="Arial" w:cs="Arial"/>
          <w:sz w:val="24"/>
          <w:szCs w:val="24"/>
        </w:rPr>
      </w:pPr>
    </w:p>
    <w:p w:rsidR="007F7328" w:rsidRDefault="007F7328" w:rsidP="00BC5CB0">
      <w:pPr>
        <w:jc w:val="center"/>
        <w:rPr>
          <w:rFonts w:ascii="Arial" w:hAnsi="Arial" w:cs="Arial"/>
          <w:sz w:val="24"/>
          <w:szCs w:val="24"/>
        </w:rPr>
      </w:pPr>
    </w:p>
    <w:p w:rsidR="00BC5CB0" w:rsidRDefault="00BC5CB0" w:rsidP="00A61025">
      <w:pPr>
        <w:jc w:val="both"/>
        <w:rPr>
          <w:rFonts w:ascii="Arial" w:hAnsi="Arial" w:cs="Arial"/>
          <w:sz w:val="24"/>
          <w:szCs w:val="24"/>
        </w:rPr>
      </w:pPr>
      <w:r>
        <w:rPr>
          <w:noProof/>
          <w:lang w:eastAsia="es-ES"/>
        </w:rPr>
        <w:drawing>
          <wp:anchor distT="0" distB="0" distL="114300" distR="114300" simplePos="0" relativeHeight="251660288" behindDoc="0" locked="0" layoutInCell="1" allowOverlap="1" wp14:anchorId="03DC3322" wp14:editId="31A260EA">
            <wp:simplePos x="0" y="0"/>
            <wp:positionH relativeFrom="column">
              <wp:posOffset>-3810</wp:posOffset>
            </wp:positionH>
            <wp:positionV relativeFrom="paragraph">
              <wp:posOffset>24130</wp:posOffset>
            </wp:positionV>
            <wp:extent cx="3001010" cy="2962275"/>
            <wp:effectExtent l="0" t="0" r="889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01010" cy="29622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Se nos abrirá una nueva ventana donde tenemos que pulsar en nuevo para que se abra otra ventana como la de la imagen. Nuestra intención es bloquear todo lo que salga desde nuestra red A hacia la red del compañero, por lo tanto vamos a configurar como red de origen la red del cliente A pero sin poner destino para que bloquee hacia cualquier red de fuera y dejamos marcado cualquier protocolo de salida.</w:t>
      </w:r>
    </w:p>
    <w:p w:rsidR="005D525A" w:rsidRDefault="005D525A" w:rsidP="00A61025">
      <w:pPr>
        <w:jc w:val="both"/>
        <w:rPr>
          <w:rFonts w:ascii="Arial" w:hAnsi="Arial" w:cs="Arial"/>
          <w:sz w:val="24"/>
          <w:szCs w:val="24"/>
        </w:rPr>
      </w:pPr>
    </w:p>
    <w:p w:rsidR="00AD5DAC" w:rsidRDefault="00AD5DAC" w:rsidP="00A61025">
      <w:pPr>
        <w:jc w:val="both"/>
        <w:rPr>
          <w:rFonts w:ascii="Arial" w:hAnsi="Arial" w:cs="Arial"/>
          <w:sz w:val="24"/>
          <w:szCs w:val="24"/>
        </w:rPr>
      </w:pPr>
    </w:p>
    <w:p w:rsidR="007F7328" w:rsidRDefault="007F7328" w:rsidP="00A61025">
      <w:pPr>
        <w:jc w:val="both"/>
        <w:rPr>
          <w:rFonts w:ascii="Arial" w:hAnsi="Arial" w:cs="Arial"/>
          <w:sz w:val="24"/>
          <w:szCs w:val="24"/>
        </w:rPr>
      </w:pPr>
    </w:p>
    <w:p w:rsidR="00AD5DAC" w:rsidRDefault="00AD5DAC" w:rsidP="00A61025">
      <w:pPr>
        <w:jc w:val="both"/>
        <w:rPr>
          <w:rFonts w:ascii="Arial" w:hAnsi="Arial" w:cs="Arial"/>
          <w:sz w:val="24"/>
          <w:szCs w:val="24"/>
        </w:rPr>
      </w:pPr>
      <w:r>
        <w:rPr>
          <w:rFonts w:ascii="Arial" w:hAnsi="Arial" w:cs="Arial"/>
          <w:sz w:val="24"/>
          <w:szCs w:val="24"/>
        </w:rPr>
        <w:lastRenderedPageBreak/>
        <w:t>Como vemos en la imagen se nos ha agregado un filtro de salida que va a bloquear todo lo que coincida con las condiciones introducidas.</w:t>
      </w:r>
    </w:p>
    <w:p w:rsidR="005D525A" w:rsidRDefault="005D525A" w:rsidP="00AD5DAC">
      <w:pPr>
        <w:jc w:val="center"/>
        <w:rPr>
          <w:rFonts w:ascii="Arial" w:hAnsi="Arial" w:cs="Arial"/>
          <w:sz w:val="24"/>
          <w:szCs w:val="24"/>
        </w:rPr>
      </w:pPr>
      <w:r>
        <w:rPr>
          <w:noProof/>
          <w:lang w:eastAsia="es-ES"/>
        </w:rPr>
        <w:drawing>
          <wp:inline distT="0" distB="0" distL="0" distR="0" wp14:anchorId="61E8F2DD" wp14:editId="73FDB217">
            <wp:extent cx="3705225" cy="2913445"/>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9352" cy="2916690"/>
                    </a:xfrm>
                    <a:prstGeom prst="rect">
                      <a:avLst/>
                    </a:prstGeom>
                  </pic:spPr>
                </pic:pic>
              </a:graphicData>
            </a:graphic>
          </wp:inline>
        </w:drawing>
      </w:r>
    </w:p>
    <w:p w:rsidR="00AD5DAC" w:rsidRDefault="00AD5DAC" w:rsidP="00A61025">
      <w:pPr>
        <w:jc w:val="both"/>
        <w:rPr>
          <w:rFonts w:ascii="Arial" w:hAnsi="Arial" w:cs="Arial"/>
          <w:sz w:val="24"/>
          <w:szCs w:val="24"/>
        </w:rPr>
      </w:pPr>
    </w:p>
    <w:p w:rsidR="00AD5DAC" w:rsidRDefault="00AD5DAC" w:rsidP="00A61025">
      <w:pPr>
        <w:jc w:val="both"/>
        <w:rPr>
          <w:rFonts w:ascii="Arial" w:hAnsi="Arial" w:cs="Arial"/>
          <w:sz w:val="24"/>
          <w:szCs w:val="24"/>
        </w:rPr>
      </w:pPr>
      <w:r>
        <w:rPr>
          <w:rFonts w:ascii="Arial" w:hAnsi="Arial" w:cs="Arial"/>
          <w:sz w:val="24"/>
          <w:szCs w:val="24"/>
        </w:rPr>
        <w:t>Nos desplazamos al cliente A y comprobamos como tienen comunicación con nuestro cliente B, pero como no puede comunicar ni con cliente A ni B del compañero tal y como hemos configurado con el filtro.</w:t>
      </w:r>
    </w:p>
    <w:p w:rsidR="00AD5DAC" w:rsidRDefault="005D525A" w:rsidP="00A61025">
      <w:pPr>
        <w:jc w:val="both"/>
        <w:rPr>
          <w:rFonts w:ascii="Arial" w:hAnsi="Arial" w:cs="Arial"/>
          <w:sz w:val="24"/>
          <w:szCs w:val="24"/>
        </w:rPr>
      </w:pPr>
      <w:r>
        <w:rPr>
          <w:noProof/>
          <w:lang w:eastAsia="es-ES"/>
        </w:rPr>
        <w:drawing>
          <wp:inline distT="0" distB="0" distL="0" distR="0" wp14:anchorId="19B4B8AD" wp14:editId="0B11164A">
            <wp:extent cx="5400040" cy="43853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385310"/>
                    </a:xfrm>
                    <a:prstGeom prst="rect">
                      <a:avLst/>
                    </a:prstGeom>
                  </pic:spPr>
                </pic:pic>
              </a:graphicData>
            </a:graphic>
          </wp:inline>
        </w:drawing>
      </w:r>
    </w:p>
    <w:p w:rsidR="00AD5DAC" w:rsidRDefault="00AD5DAC" w:rsidP="00A61025">
      <w:pPr>
        <w:jc w:val="both"/>
        <w:rPr>
          <w:rFonts w:ascii="Arial" w:hAnsi="Arial" w:cs="Arial"/>
          <w:sz w:val="24"/>
          <w:szCs w:val="24"/>
        </w:rPr>
      </w:pPr>
      <w:r>
        <w:rPr>
          <w:rFonts w:ascii="Arial" w:hAnsi="Arial" w:cs="Arial"/>
          <w:sz w:val="24"/>
          <w:szCs w:val="24"/>
        </w:rPr>
        <w:lastRenderedPageBreak/>
        <w:t xml:space="preserve">Hora nos cambiamos al cliente B y comprobamos como podemos comunicar con nuestro cliente A y con el cliente B del compañero, pero no podemos comunicar con el cliente A del compañero, esto se debe a que el compañero </w:t>
      </w:r>
      <w:proofErr w:type="gramStart"/>
      <w:r>
        <w:rPr>
          <w:rFonts w:ascii="Arial" w:hAnsi="Arial" w:cs="Arial"/>
          <w:sz w:val="24"/>
          <w:szCs w:val="24"/>
        </w:rPr>
        <w:t>a</w:t>
      </w:r>
      <w:proofErr w:type="gramEnd"/>
      <w:r>
        <w:rPr>
          <w:rFonts w:ascii="Arial" w:hAnsi="Arial" w:cs="Arial"/>
          <w:sz w:val="24"/>
          <w:szCs w:val="24"/>
        </w:rPr>
        <w:t xml:space="preserve"> realizado en el filtro la misma configuración y su cliente A tampoco puede salir a nuestra red.</w:t>
      </w:r>
    </w:p>
    <w:p w:rsidR="005D525A" w:rsidRDefault="005D525A" w:rsidP="00A61025">
      <w:pPr>
        <w:jc w:val="both"/>
        <w:rPr>
          <w:rFonts w:ascii="Arial" w:hAnsi="Arial" w:cs="Arial"/>
          <w:sz w:val="24"/>
          <w:szCs w:val="24"/>
        </w:rPr>
      </w:pPr>
      <w:r>
        <w:rPr>
          <w:noProof/>
          <w:lang w:eastAsia="es-ES"/>
        </w:rPr>
        <w:drawing>
          <wp:inline distT="0" distB="0" distL="0" distR="0" wp14:anchorId="76E7A0F8" wp14:editId="293F4863">
            <wp:extent cx="5400040" cy="44945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494530"/>
                    </a:xfrm>
                    <a:prstGeom prst="rect">
                      <a:avLst/>
                    </a:prstGeom>
                  </pic:spPr>
                </pic:pic>
              </a:graphicData>
            </a:graphic>
          </wp:inline>
        </w:drawing>
      </w:r>
    </w:p>
    <w:p w:rsidR="00B651B0" w:rsidRPr="00A81A14" w:rsidRDefault="00B651B0" w:rsidP="00A61025">
      <w:pPr>
        <w:jc w:val="both"/>
        <w:rPr>
          <w:rFonts w:ascii="Arial" w:hAnsi="Arial" w:cs="Arial"/>
          <w:sz w:val="24"/>
          <w:szCs w:val="24"/>
        </w:rPr>
      </w:pPr>
      <w:bookmarkStart w:id="0" w:name="_GoBack"/>
      <w:bookmarkEnd w:id="0"/>
    </w:p>
    <w:sectPr w:rsidR="00B651B0" w:rsidRPr="00A81A14">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AD8" w:rsidRDefault="00AD2AD8" w:rsidP="00AD2AD8">
      <w:pPr>
        <w:spacing w:after="0" w:line="240" w:lineRule="auto"/>
      </w:pPr>
      <w:r>
        <w:separator/>
      </w:r>
    </w:p>
  </w:endnote>
  <w:endnote w:type="continuationSeparator" w:id="0">
    <w:p w:rsidR="00AD2AD8" w:rsidRDefault="00AD2AD8"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3792"/>
      <w:docPartObj>
        <w:docPartGallery w:val="Page Numbers (Bottom of Page)"/>
        <w:docPartUnique/>
      </w:docPartObj>
    </w:sdtPr>
    <w:sdtEndPr/>
    <w:sdtContent>
      <w:p w:rsidR="00AD2AD8" w:rsidRDefault="00AD2AD8">
        <w:pPr>
          <w:pStyle w:val="Piedepgina"/>
        </w:pPr>
        <w:r>
          <w:rPr>
            <w:noProof/>
            <w:lang w:eastAsia="es-ES"/>
          </w:rPr>
          <mc:AlternateContent>
            <mc:Choice Requires="wps">
              <w:drawing>
                <wp:anchor distT="0" distB="0" distL="114300" distR="114300" simplePos="0" relativeHeight="251660288" behindDoc="0" locked="0" layoutInCell="1" allowOverlap="1" wp14:anchorId="384F8E5E" wp14:editId="5F158C21">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AD8" w:rsidRDefault="00AD2AD8">
                              <w:pPr>
                                <w:jc w:val="center"/>
                              </w:pPr>
                              <w:r>
                                <w:fldChar w:fldCharType="begin"/>
                              </w:r>
                              <w:r>
                                <w:instrText>PAGE    \* MERGEFORMAT</w:instrText>
                              </w:r>
                              <w:r>
                                <w:fldChar w:fldCharType="separate"/>
                              </w:r>
                              <w:r w:rsidR="007F7328">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84F8E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AD2AD8" w:rsidRDefault="00AD2AD8">
                        <w:pPr>
                          <w:jc w:val="center"/>
                        </w:pPr>
                        <w:r>
                          <w:fldChar w:fldCharType="begin"/>
                        </w:r>
                        <w:r>
                          <w:instrText>PAGE    \* MERGEFORMAT</w:instrText>
                        </w:r>
                        <w:r>
                          <w:fldChar w:fldCharType="separate"/>
                        </w:r>
                        <w:r w:rsidR="007F7328">
                          <w:rPr>
                            <w:noProof/>
                          </w:rPr>
                          <w:t>5</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58ADC1FA" wp14:editId="1CF7748E">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7066D6"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AD8" w:rsidRDefault="00AD2AD8" w:rsidP="00AD2AD8">
      <w:pPr>
        <w:spacing w:after="0" w:line="240" w:lineRule="auto"/>
      </w:pPr>
      <w:r>
        <w:separator/>
      </w:r>
    </w:p>
  </w:footnote>
  <w:footnote w:type="continuationSeparator" w:id="0">
    <w:p w:rsidR="00AD2AD8" w:rsidRDefault="00AD2AD8"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D8" w:rsidRPr="00C22017" w:rsidRDefault="007417F9" w:rsidP="007417F9">
    <w:pPr>
      <w:pStyle w:val="Ttulo2"/>
      <w:ind w:left="2835" w:hanging="2835"/>
      <w:rPr>
        <w:rFonts w:ascii="Arial" w:hAnsi="Arial" w:cs="Arial"/>
        <w:b w:val="0"/>
        <w:sz w:val="24"/>
        <w:szCs w:val="24"/>
      </w:rPr>
    </w:pPr>
    <w:r>
      <w:rPr>
        <w:rFonts w:ascii="Arial" w:hAnsi="Arial" w:cs="Arial"/>
        <w:b w:val="0"/>
        <w:sz w:val="24"/>
        <w:szCs w:val="24"/>
      </w:rPr>
      <w:t xml:space="preserve">Alberto </w:t>
    </w:r>
    <w:proofErr w:type="spellStart"/>
    <w:r>
      <w:rPr>
        <w:rFonts w:ascii="Arial" w:hAnsi="Arial" w:cs="Arial"/>
        <w:b w:val="0"/>
        <w:sz w:val="24"/>
        <w:szCs w:val="24"/>
      </w:rPr>
      <w:t>Resa</w:t>
    </w:r>
    <w:proofErr w:type="spellEnd"/>
    <w:r>
      <w:rPr>
        <w:rFonts w:ascii="Arial" w:hAnsi="Arial" w:cs="Arial"/>
        <w:b w:val="0"/>
        <w:sz w:val="24"/>
        <w:szCs w:val="24"/>
      </w:rPr>
      <w:t xml:space="preserve"> Pérez   </w:t>
    </w:r>
    <w:r w:rsidR="002A5DDC">
      <w:rPr>
        <w:rFonts w:ascii="Arial" w:hAnsi="Arial" w:cs="Arial"/>
        <w:b w:val="0"/>
        <w:sz w:val="24"/>
        <w:szCs w:val="24"/>
      </w:rPr>
      <w:t xml:space="preserve">     </w:t>
    </w:r>
    <w:r w:rsidR="008545B1">
      <w:rPr>
        <w:rFonts w:ascii="Arial" w:hAnsi="Arial" w:cs="Arial"/>
        <w:b w:val="0"/>
        <w:sz w:val="24"/>
        <w:szCs w:val="24"/>
      </w:rPr>
      <w:tab/>
    </w:r>
    <w:r w:rsidR="002A5DDC">
      <w:rPr>
        <w:rFonts w:ascii="Arial" w:hAnsi="Arial" w:cs="Arial"/>
        <w:b w:val="0"/>
        <w:sz w:val="24"/>
        <w:szCs w:val="24"/>
      </w:rPr>
      <w:t xml:space="preserve">  PO040</w:t>
    </w:r>
    <w:r w:rsidR="008545B1">
      <w:rPr>
        <w:rFonts w:ascii="Arial" w:hAnsi="Arial" w:cs="Arial"/>
        <w:b w:val="0"/>
        <w:sz w:val="24"/>
        <w:szCs w:val="24"/>
      </w:rPr>
      <w:t>3 Filtros de salida</w:t>
    </w:r>
    <w:r w:rsidR="008545B1">
      <w:rPr>
        <w:rFonts w:ascii="Arial" w:hAnsi="Arial" w:cs="Arial"/>
        <w:b w:val="0"/>
        <w:sz w:val="24"/>
        <w:szCs w:val="24"/>
      </w:rPr>
      <w:tab/>
    </w:r>
    <w:r w:rsidR="002A5DDC">
      <w:rPr>
        <w:rFonts w:ascii="Arial" w:hAnsi="Arial" w:cs="Arial"/>
        <w:b w:val="0"/>
        <w:sz w:val="24"/>
        <w:szCs w:val="24"/>
      </w:rPr>
      <w:tab/>
    </w:r>
    <w:r w:rsidR="008545B1">
      <w:rPr>
        <w:rFonts w:ascii="Arial" w:hAnsi="Arial" w:cs="Arial"/>
        <w:b w:val="0"/>
        <w:sz w:val="24"/>
        <w:szCs w:val="24"/>
      </w:rPr>
      <w:tab/>
    </w:r>
    <w:r w:rsidR="002A5DDC">
      <w:rPr>
        <w:rFonts w:ascii="Arial" w:hAnsi="Arial" w:cs="Arial"/>
        <w:b w:val="0"/>
        <w:sz w:val="24"/>
        <w:szCs w:val="24"/>
      </w:rPr>
      <w:t xml:space="preserve">     </w:t>
    </w:r>
    <w:r w:rsidR="006740B8">
      <w:rPr>
        <w:rFonts w:ascii="Arial" w:hAnsi="Arial" w:cs="Arial"/>
        <w:b w:val="0"/>
        <w:sz w:val="24"/>
        <w:szCs w:val="24"/>
      </w:rPr>
      <w:t>ASIRV2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65479"/>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A50861"/>
    <w:multiLevelType w:val="hybridMultilevel"/>
    <w:tmpl w:val="7EC264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19"/>
    <w:rsid w:val="00006DD8"/>
    <w:rsid w:val="00010B58"/>
    <w:rsid w:val="000203A3"/>
    <w:rsid w:val="000207AB"/>
    <w:rsid w:val="00021C7D"/>
    <w:rsid w:val="00032251"/>
    <w:rsid w:val="00046EB2"/>
    <w:rsid w:val="00050AE5"/>
    <w:rsid w:val="00053FC4"/>
    <w:rsid w:val="00055054"/>
    <w:rsid w:val="00062A88"/>
    <w:rsid w:val="00073BC5"/>
    <w:rsid w:val="00084573"/>
    <w:rsid w:val="00087A05"/>
    <w:rsid w:val="0009397E"/>
    <w:rsid w:val="000947C4"/>
    <w:rsid w:val="000A0D76"/>
    <w:rsid w:val="000A75AF"/>
    <w:rsid w:val="000A76BD"/>
    <w:rsid w:val="000B4CC8"/>
    <w:rsid w:val="000B729E"/>
    <w:rsid w:val="000B7508"/>
    <w:rsid w:val="000C56EA"/>
    <w:rsid w:val="000D6254"/>
    <w:rsid w:val="000E5075"/>
    <w:rsid w:val="000E5982"/>
    <w:rsid w:val="00103D26"/>
    <w:rsid w:val="00112791"/>
    <w:rsid w:val="00112E9A"/>
    <w:rsid w:val="0012408E"/>
    <w:rsid w:val="001268FF"/>
    <w:rsid w:val="00135A11"/>
    <w:rsid w:val="00135F49"/>
    <w:rsid w:val="00140C12"/>
    <w:rsid w:val="0015545B"/>
    <w:rsid w:val="00162249"/>
    <w:rsid w:val="00163F03"/>
    <w:rsid w:val="00180E5E"/>
    <w:rsid w:val="00184466"/>
    <w:rsid w:val="00190669"/>
    <w:rsid w:val="00196651"/>
    <w:rsid w:val="001A305B"/>
    <w:rsid w:val="001A601B"/>
    <w:rsid w:val="001A6D35"/>
    <w:rsid w:val="001A7E32"/>
    <w:rsid w:val="001A7FC3"/>
    <w:rsid w:val="001B42C9"/>
    <w:rsid w:val="001C01DB"/>
    <w:rsid w:val="001C67CB"/>
    <w:rsid w:val="001D481F"/>
    <w:rsid w:val="001E2641"/>
    <w:rsid w:val="001F5097"/>
    <w:rsid w:val="001F6D9A"/>
    <w:rsid w:val="00214490"/>
    <w:rsid w:val="002148A7"/>
    <w:rsid w:val="00220D56"/>
    <w:rsid w:val="00231F90"/>
    <w:rsid w:val="0024397A"/>
    <w:rsid w:val="002468E1"/>
    <w:rsid w:val="00247671"/>
    <w:rsid w:val="002613D5"/>
    <w:rsid w:val="002669A0"/>
    <w:rsid w:val="00270E7E"/>
    <w:rsid w:val="00271E12"/>
    <w:rsid w:val="00296BFF"/>
    <w:rsid w:val="002A4FEC"/>
    <w:rsid w:val="002A5DDC"/>
    <w:rsid w:val="002A7F11"/>
    <w:rsid w:val="002B45B0"/>
    <w:rsid w:val="002B6EBB"/>
    <w:rsid w:val="002C5366"/>
    <w:rsid w:val="002C5EF5"/>
    <w:rsid w:val="002D2263"/>
    <w:rsid w:val="002E41EE"/>
    <w:rsid w:val="002F16D2"/>
    <w:rsid w:val="002F62E3"/>
    <w:rsid w:val="0030471F"/>
    <w:rsid w:val="003054D7"/>
    <w:rsid w:val="003215FA"/>
    <w:rsid w:val="00327E73"/>
    <w:rsid w:val="0033057A"/>
    <w:rsid w:val="003353DB"/>
    <w:rsid w:val="00361A32"/>
    <w:rsid w:val="00373C22"/>
    <w:rsid w:val="003911B9"/>
    <w:rsid w:val="003A6A26"/>
    <w:rsid w:val="003D6281"/>
    <w:rsid w:val="003E2459"/>
    <w:rsid w:val="003F79E9"/>
    <w:rsid w:val="004472DD"/>
    <w:rsid w:val="00462F47"/>
    <w:rsid w:val="00480E32"/>
    <w:rsid w:val="004A31CD"/>
    <w:rsid w:val="004A3665"/>
    <w:rsid w:val="004B56AC"/>
    <w:rsid w:val="004B781F"/>
    <w:rsid w:val="004B7C86"/>
    <w:rsid w:val="004C7F24"/>
    <w:rsid w:val="004D547C"/>
    <w:rsid w:val="004E0786"/>
    <w:rsid w:val="004F4DDE"/>
    <w:rsid w:val="004F57C5"/>
    <w:rsid w:val="00542028"/>
    <w:rsid w:val="00542C84"/>
    <w:rsid w:val="005608F6"/>
    <w:rsid w:val="005754BB"/>
    <w:rsid w:val="005827D9"/>
    <w:rsid w:val="0058341D"/>
    <w:rsid w:val="0058616C"/>
    <w:rsid w:val="00587C58"/>
    <w:rsid w:val="005B3B6F"/>
    <w:rsid w:val="005C6524"/>
    <w:rsid w:val="005D525A"/>
    <w:rsid w:val="005E1B8B"/>
    <w:rsid w:val="005E1E5D"/>
    <w:rsid w:val="005F65BE"/>
    <w:rsid w:val="00602154"/>
    <w:rsid w:val="00606A9A"/>
    <w:rsid w:val="006232C4"/>
    <w:rsid w:val="006238BF"/>
    <w:rsid w:val="006274A6"/>
    <w:rsid w:val="00636C4C"/>
    <w:rsid w:val="006607FF"/>
    <w:rsid w:val="00661BDE"/>
    <w:rsid w:val="006667B0"/>
    <w:rsid w:val="00667A54"/>
    <w:rsid w:val="006740B8"/>
    <w:rsid w:val="00690753"/>
    <w:rsid w:val="00694034"/>
    <w:rsid w:val="006A02A9"/>
    <w:rsid w:val="006A0725"/>
    <w:rsid w:val="006C599A"/>
    <w:rsid w:val="006C6722"/>
    <w:rsid w:val="006D6B01"/>
    <w:rsid w:val="00732EED"/>
    <w:rsid w:val="00733CF7"/>
    <w:rsid w:val="00735823"/>
    <w:rsid w:val="007417F9"/>
    <w:rsid w:val="00741DA7"/>
    <w:rsid w:val="00760143"/>
    <w:rsid w:val="007A593A"/>
    <w:rsid w:val="007B0DED"/>
    <w:rsid w:val="007B46CD"/>
    <w:rsid w:val="007B4947"/>
    <w:rsid w:val="007C314A"/>
    <w:rsid w:val="007C419D"/>
    <w:rsid w:val="007E37B4"/>
    <w:rsid w:val="007F3DF6"/>
    <w:rsid w:val="007F4474"/>
    <w:rsid w:val="007F7328"/>
    <w:rsid w:val="00803439"/>
    <w:rsid w:val="00810E3D"/>
    <w:rsid w:val="00812E79"/>
    <w:rsid w:val="008221AC"/>
    <w:rsid w:val="008327FD"/>
    <w:rsid w:val="0084403A"/>
    <w:rsid w:val="008457DF"/>
    <w:rsid w:val="00847671"/>
    <w:rsid w:val="008526E5"/>
    <w:rsid w:val="008545B1"/>
    <w:rsid w:val="00887CD1"/>
    <w:rsid w:val="008A360F"/>
    <w:rsid w:val="008B03D9"/>
    <w:rsid w:val="008B7D75"/>
    <w:rsid w:val="008C2FD6"/>
    <w:rsid w:val="008D10D2"/>
    <w:rsid w:val="008E26EB"/>
    <w:rsid w:val="008E51C3"/>
    <w:rsid w:val="008F648E"/>
    <w:rsid w:val="00902AF9"/>
    <w:rsid w:val="00912D63"/>
    <w:rsid w:val="00920FBC"/>
    <w:rsid w:val="00921C8A"/>
    <w:rsid w:val="009254A0"/>
    <w:rsid w:val="00943740"/>
    <w:rsid w:val="00953976"/>
    <w:rsid w:val="00976AC1"/>
    <w:rsid w:val="0098573D"/>
    <w:rsid w:val="009943FA"/>
    <w:rsid w:val="009A25E7"/>
    <w:rsid w:val="009F67C2"/>
    <w:rsid w:val="00A131F1"/>
    <w:rsid w:val="00A36639"/>
    <w:rsid w:val="00A42F58"/>
    <w:rsid w:val="00A46B9A"/>
    <w:rsid w:val="00A54554"/>
    <w:rsid w:val="00A5655E"/>
    <w:rsid w:val="00A61025"/>
    <w:rsid w:val="00A62BF4"/>
    <w:rsid w:val="00A63AF9"/>
    <w:rsid w:val="00A71A35"/>
    <w:rsid w:val="00A7676A"/>
    <w:rsid w:val="00A8080C"/>
    <w:rsid w:val="00A81A14"/>
    <w:rsid w:val="00A963C9"/>
    <w:rsid w:val="00AA25BD"/>
    <w:rsid w:val="00AA5794"/>
    <w:rsid w:val="00AB1AD3"/>
    <w:rsid w:val="00AD2AD8"/>
    <w:rsid w:val="00AD5DAC"/>
    <w:rsid w:val="00AF1176"/>
    <w:rsid w:val="00AF2B48"/>
    <w:rsid w:val="00AF3244"/>
    <w:rsid w:val="00AF3B0F"/>
    <w:rsid w:val="00AF6CC5"/>
    <w:rsid w:val="00B00685"/>
    <w:rsid w:val="00B10331"/>
    <w:rsid w:val="00B157D7"/>
    <w:rsid w:val="00B31A54"/>
    <w:rsid w:val="00B4040D"/>
    <w:rsid w:val="00B43AE7"/>
    <w:rsid w:val="00B44962"/>
    <w:rsid w:val="00B651B0"/>
    <w:rsid w:val="00B6763D"/>
    <w:rsid w:val="00B70B52"/>
    <w:rsid w:val="00B72ADA"/>
    <w:rsid w:val="00B72E6B"/>
    <w:rsid w:val="00B83DCF"/>
    <w:rsid w:val="00B85155"/>
    <w:rsid w:val="00B8608C"/>
    <w:rsid w:val="00BA2D06"/>
    <w:rsid w:val="00BB02DB"/>
    <w:rsid w:val="00BB370E"/>
    <w:rsid w:val="00BC19CF"/>
    <w:rsid w:val="00BC5CB0"/>
    <w:rsid w:val="00BC6038"/>
    <w:rsid w:val="00BD3E37"/>
    <w:rsid w:val="00BD6298"/>
    <w:rsid w:val="00BD7172"/>
    <w:rsid w:val="00BE51A2"/>
    <w:rsid w:val="00BF1D6C"/>
    <w:rsid w:val="00BF3B4A"/>
    <w:rsid w:val="00BF4915"/>
    <w:rsid w:val="00C17229"/>
    <w:rsid w:val="00C22017"/>
    <w:rsid w:val="00C40D1A"/>
    <w:rsid w:val="00C40E2E"/>
    <w:rsid w:val="00C41881"/>
    <w:rsid w:val="00C50099"/>
    <w:rsid w:val="00C66988"/>
    <w:rsid w:val="00C67FCC"/>
    <w:rsid w:val="00C72B67"/>
    <w:rsid w:val="00C739A5"/>
    <w:rsid w:val="00C8146C"/>
    <w:rsid w:val="00C8340D"/>
    <w:rsid w:val="00C847AC"/>
    <w:rsid w:val="00CA2D19"/>
    <w:rsid w:val="00CA3DA9"/>
    <w:rsid w:val="00CB2D7B"/>
    <w:rsid w:val="00CB4A90"/>
    <w:rsid w:val="00CB6082"/>
    <w:rsid w:val="00CB733B"/>
    <w:rsid w:val="00CF0408"/>
    <w:rsid w:val="00CF6CC9"/>
    <w:rsid w:val="00D0142C"/>
    <w:rsid w:val="00D44E26"/>
    <w:rsid w:val="00D52AC8"/>
    <w:rsid w:val="00D626D3"/>
    <w:rsid w:val="00D937DE"/>
    <w:rsid w:val="00D93AF2"/>
    <w:rsid w:val="00DB04BD"/>
    <w:rsid w:val="00DD4A96"/>
    <w:rsid w:val="00DF5332"/>
    <w:rsid w:val="00E00640"/>
    <w:rsid w:val="00E00E39"/>
    <w:rsid w:val="00E02FE8"/>
    <w:rsid w:val="00E039FF"/>
    <w:rsid w:val="00E11301"/>
    <w:rsid w:val="00E23D3C"/>
    <w:rsid w:val="00E27E02"/>
    <w:rsid w:val="00E31E8B"/>
    <w:rsid w:val="00E42DDE"/>
    <w:rsid w:val="00E45A44"/>
    <w:rsid w:val="00E500DE"/>
    <w:rsid w:val="00E501C3"/>
    <w:rsid w:val="00E75971"/>
    <w:rsid w:val="00EA1364"/>
    <w:rsid w:val="00EB1503"/>
    <w:rsid w:val="00EB2582"/>
    <w:rsid w:val="00EC54C6"/>
    <w:rsid w:val="00ED61D1"/>
    <w:rsid w:val="00EE08A4"/>
    <w:rsid w:val="00EF1345"/>
    <w:rsid w:val="00F070CE"/>
    <w:rsid w:val="00F0723C"/>
    <w:rsid w:val="00F1031F"/>
    <w:rsid w:val="00F2468B"/>
    <w:rsid w:val="00F35136"/>
    <w:rsid w:val="00F47286"/>
    <w:rsid w:val="00F50920"/>
    <w:rsid w:val="00F53C17"/>
    <w:rsid w:val="00FB22DA"/>
    <w:rsid w:val="00FB6869"/>
    <w:rsid w:val="00FB6E7C"/>
    <w:rsid w:val="00FC562A"/>
    <w:rsid w:val="00FF6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5:docId w15:val="{A4359D7D-BC25-4711-879F-D46C32A4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135">
      <w:bodyDiv w:val="1"/>
      <w:marLeft w:val="0"/>
      <w:marRight w:val="0"/>
      <w:marTop w:val="0"/>
      <w:marBottom w:val="0"/>
      <w:divBdr>
        <w:top w:val="none" w:sz="0" w:space="0" w:color="auto"/>
        <w:left w:val="none" w:sz="0" w:space="0" w:color="auto"/>
        <w:bottom w:val="none" w:sz="0" w:space="0" w:color="auto"/>
        <w:right w:val="none" w:sz="0" w:space="0" w:color="auto"/>
      </w:divBdr>
    </w:div>
    <w:div w:id="135605618">
      <w:bodyDiv w:val="1"/>
      <w:marLeft w:val="0"/>
      <w:marRight w:val="0"/>
      <w:marTop w:val="0"/>
      <w:marBottom w:val="0"/>
      <w:divBdr>
        <w:top w:val="none" w:sz="0" w:space="0" w:color="auto"/>
        <w:left w:val="none" w:sz="0" w:space="0" w:color="auto"/>
        <w:bottom w:val="none" w:sz="0" w:space="0" w:color="auto"/>
        <w:right w:val="none" w:sz="0" w:space="0" w:color="auto"/>
      </w:divBdr>
    </w:div>
    <w:div w:id="267350247">
      <w:bodyDiv w:val="1"/>
      <w:marLeft w:val="0"/>
      <w:marRight w:val="0"/>
      <w:marTop w:val="0"/>
      <w:marBottom w:val="0"/>
      <w:divBdr>
        <w:top w:val="none" w:sz="0" w:space="0" w:color="auto"/>
        <w:left w:val="none" w:sz="0" w:space="0" w:color="auto"/>
        <w:bottom w:val="none" w:sz="0" w:space="0" w:color="auto"/>
        <w:right w:val="none" w:sz="0" w:space="0" w:color="auto"/>
      </w:divBdr>
    </w:div>
    <w:div w:id="1400589478">
      <w:bodyDiv w:val="1"/>
      <w:marLeft w:val="0"/>
      <w:marRight w:val="0"/>
      <w:marTop w:val="0"/>
      <w:marBottom w:val="0"/>
      <w:divBdr>
        <w:top w:val="none" w:sz="0" w:space="0" w:color="auto"/>
        <w:left w:val="none" w:sz="0" w:space="0" w:color="auto"/>
        <w:bottom w:val="none" w:sz="0" w:space="0" w:color="auto"/>
        <w:right w:val="none" w:sz="0" w:space="0" w:color="auto"/>
      </w:divBdr>
    </w:div>
    <w:div w:id="1754667096">
      <w:bodyDiv w:val="1"/>
      <w:marLeft w:val="0"/>
      <w:marRight w:val="0"/>
      <w:marTop w:val="0"/>
      <w:marBottom w:val="0"/>
      <w:divBdr>
        <w:top w:val="none" w:sz="0" w:space="0" w:color="auto"/>
        <w:left w:val="none" w:sz="0" w:space="0" w:color="auto"/>
        <w:bottom w:val="none" w:sz="0" w:space="0" w:color="auto"/>
        <w:right w:val="none" w:sz="0" w:space="0" w:color="auto"/>
      </w:divBdr>
    </w:div>
    <w:div w:id="17556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A6CAE-4F36-4385-8E2C-79CCAC81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6</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163</cp:revision>
  <dcterms:created xsi:type="dcterms:W3CDTF">2017-10-12T07:08:00Z</dcterms:created>
  <dcterms:modified xsi:type="dcterms:W3CDTF">2017-11-10T16:59:00Z</dcterms:modified>
</cp:coreProperties>
</file>