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823C6" w14:textId="77777777" w:rsidR="0089331A" w:rsidRPr="0089331A" w:rsidRDefault="0089331A" w:rsidP="0089331A">
      <w:pPr>
        <w:spacing w:after="0" w:line="240" w:lineRule="auto"/>
        <w:jc w:val="both"/>
        <w:rPr>
          <w:rFonts w:ascii="Calibri" w:hAnsi="Calibri" w:cs="Calibri"/>
          <w:sz w:val="22"/>
          <w:szCs w:val="22"/>
        </w:rPr>
      </w:pPr>
    </w:p>
    <w:p w14:paraId="2E539326" w14:textId="46E6238D" w:rsidR="0089331A" w:rsidRPr="0089331A" w:rsidRDefault="0089331A" w:rsidP="0089331A">
      <w:pPr>
        <w:spacing w:after="0" w:line="240" w:lineRule="auto"/>
        <w:jc w:val="both"/>
        <w:rPr>
          <w:rFonts w:ascii="Calibri" w:hAnsi="Calibri" w:cs="Calibri"/>
          <w:b/>
          <w:bCs/>
          <w:color w:val="0000CC"/>
          <w:sz w:val="22"/>
          <w:szCs w:val="22"/>
        </w:rPr>
      </w:pPr>
      <w:r w:rsidRPr="0089331A">
        <w:rPr>
          <w:rFonts w:ascii="Calibri" w:hAnsi="Calibri" w:cs="Calibri"/>
          <w:b/>
          <w:bCs/>
          <w:color w:val="C00000"/>
          <w:sz w:val="22"/>
          <w:szCs w:val="22"/>
        </w:rPr>
        <w:t xml:space="preserve">História 1: </w:t>
      </w:r>
      <w:r w:rsidRPr="0089331A">
        <w:rPr>
          <w:rFonts w:ascii="Calibri" w:hAnsi="Calibri" w:cs="Calibri"/>
          <w:b/>
          <w:bCs/>
          <w:color w:val="0000CC"/>
          <w:sz w:val="22"/>
          <w:szCs w:val="22"/>
        </w:rPr>
        <w:t xml:space="preserve">NOSSA SENHORA APARECIDA A CONFERÊNCIA QUE VIROU PARÓQUIA </w:t>
      </w:r>
    </w:p>
    <w:p w14:paraId="5740D3FF" w14:textId="77777777" w:rsidR="0089331A" w:rsidRPr="0089331A" w:rsidRDefault="0089331A" w:rsidP="0089331A">
      <w:pPr>
        <w:spacing w:after="0" w:line="240" w:lineRule="auto"/>
        <w:jc w:val="both"/>
        <w:rPr>
          <w:rFonts w:ascii="Calibri" w:hAnsi="Calibri" w:cs="Calibri"/>
          <w:sz w:val="22"/>
          <w:szCs w:val="22"/>
        </w:rPr>
      </w:pPr>
      <w:r w:rsidRPr="0089331A">
        <w:rPr>
          <w:rFonts w:ascii="Calibri" w:hAnsi="Calibri" w:cs="Calibri"/>
          <w:sz w:val="22"/>
          <w:szCs w:val="22"/>
        </w:rPr>
        <w:t xml:space="preserve">Não se sabe ao certo por quanto tempo existiu a Comunidade Nossa Senhora Aparecida, que era resultado da Conferência homônima existente no Bairro Iguaçu. O certo é que a Conferência Nossa Senhora Aparecida virou a Comunidade Nossa Senhora Aparecida e que funcionava em um galpão improvisado na Rua Pedras Bonitas, número 575, doado pelo Senhor Jair Gonçalves. </w:t>
      </w:r>
    </w:p>
    <w:p w14:paraId="6D11CA81" w14:textId="04C9768F" w:rsidR="0089331A" w:rsidRPr="0089331A" w:rsidRDefault="0089331A" w:rsidP="0089331A">
      <w:pPr>
        <w:spacing w:after="0" w:line="240" w:lineRule="auto"/>
        <w:jc w:val="both"/>
        <w:rPr>
          <w:rFonts w:ascii="Calibri" w:hAnsi="Calibri" w:cs="Calibri"/>
          <w:sz w:val="22"/>
          <w:szCs w:val="22"/>
        </w:rPr>
      </w:pPr>
    </w:p>
    <w:p w14:paraId="5E92B424" w14:textId="77777777" w:rsidR="0089331A" w:rsidRPr="0089331A" w:rsidRDefault="0089331A" w:rsidP="0089331A">
      <w:pPr>
        <w:spacing w:after="0" w:line="240" w:lineRule="auto"/>
        <w:jc w:val="both"/>
        <w:rPr>
          <w:rFonts w:ascii="Calibri" w:hAnsi="Calibri" w:cs="Calibri"/>
          <w:sz w:val="22"/>
          <w:szCs w:val="22"/>
        </w:rPr>
      </w:pPr>
      <w:r w:rsidRPr="0089331A">
        <w:rPr>
          <w:rFonts w:ascii="Calibri" w:hAnsi="Calibri" w:cs="Calibri"/>
          <w:sz w:val="22"/>
          <w:szCs w:val="22"/>
        </w:rPr>
        <w:t xml:space="preserve">Com o crescimento da Comunidade foi necessária a ampliação daquele espaço. O galpão da Rua Pedras Bonitas não comportava mais tanta gente. Então foi negociado com o Sr. Jair Gonçalves a troca do galpão por um novo terreno para a construção da Igreja. Ele ficava localizado entre as Ruas Caetés, Ametista, Tupinambás e Rua Jaspe. </w:t>
      </w:r>
    </w:p>
    <w:p w14:paraId="3D15BDE4" w14:textId="11CB7238" w:rsidR="0089331A" w:rsidRPr="0089331A" w:rsidRDefault="0089331A" w:rsidP="0089331A">
      <w:pPr>
        <w:spacing w:after="0" w:line="240" w:lineRule="auto"/>
        <w:jc w:val="both"/>
        <w:rPr>
          <w:rFonts w:ascii="Calibri" w:hAnsi="Calibri" w:cs="Calibri"/>
          <w:sz w:val="22"/>
          <w:szCs w:val="22"/>
        </w:rPr>
      </w:pPr>
    </w:p>
    <w:p w14:paraId="5A584EA8" w14:textId="77777777" w:rsidR="0089331A" w:rsidRDefault="0089331A" w:rsidP="0089331A">
      <w:pPr>
        <w:spacing w:after="0" w:line="240" w:lineRule="auto"/>
        <w:jc w:val="both"/>
        <w:rPr>
          <w:rFonts w:ascii="Calibri" w:hAnsi="Calibri" w:cs="Calibri"/>
          <w:sz w:val="22"/>
          <w:szCs w:val="22"/>
        </w:rPr>
      </w:pPr>
      <w:r w:rsidRPr="0089331A">
        <w:rPr>
          <w:rFonts w:ascii="Calibri" w:hAnsi="Calibri" w:cs="Calibri"/>
          <w:sz w:val="22"/>
          <w:szCs w:val="22"/>
        </w:rPr>
        <w:t>Inicialmente o projeto era construir a Igreja de frente para a Rua Jaspe, local onde hoje está o ECC Espaço Católico Cristão, mas foi decidido construí-la para a Rua Ametista, como defesa do barulho dos carros daquela rua.</w:t>
      </w:r>
    </w:p>
    <w:p w14:paraId="0622B47D" w14:textId="08CE61BF" w:rsidR="0089331A" w:rsidRPr="0089331A" w:rsidRDefault="0089331A" w:rsidP="0089331A">
      <w:pPr>
        <w:spacing w:after="0" w:line="240" w:lineRule="auto"/>
        <w:jc w:val="both"/>
        <w:rPr>
          <w:rFonts w:ascii="Calibri" w:hAnsi="Calibri" w:cs="Calibri"/>
          <w:sz w:val="22"/>
          <w:szCs w:val="22"/>
        </w:rPr>
      </w:pPr>
    </w:p>
    <w:p w14:paraId="3FADFDDB" w14:textId="77777777" w:rsidR="0089331A" w:rsidRDefault="0089331A" w:rsidP="0089331A">
      <w:pPr>
        <w:spacing w:after="0" w:line="240" w:lineRule="auto"/>
        <w:jc w:val="both"/>
        <w:rPr>
          <w:rFonts w:ascii="Calibri" w:hAnsi="Calibri" w:cs="Calibri"/>
          <w:sz w:val="22"/>
          <w:szCs w:val="22"/>
        </w:rPr>
      </w:pPr>
      <w:r w:rsidRPr="0089331A">
        <w:rPr>
          <w:rFonts w:ascii="Calibri" w:hAnsi="Calibri" w:cs="Calibri"/>
          <w:sz w:val="22"/>
          <w:szCs w:val="22"/>
        </w:rPr>
        <w:t xml:space="preserve">A Comunidade Nossa Senhora Aparecida se transformou em Paróquia Nossa Senhora Aparecida no dia 01 de janeiro de 1999, como resultado do desmembramento da Paróquia Cristo Rei, situada no centro da cidade de Ipatinga. </w:t>
      </w:r>
    </w:p>
    <w:p w14:paraId="7A68487B" w14:textId="77777777" w:rsidR="0089331A" w:rsidRDefault="0089331A" w:rsidP="0089331A">
      <w:pPr>
        <w:spacing w:after="0" w:line="240" w:lineRule="auto"/>
        <w:jc w:val="both"/>
        <w:rPr>
          <w:rFonts w:ascii="Calibri" w:hAnsi="Calibri" w:cs="Calibri"/>
          <w:sz w:val="22"/>
          <w:szCs w:val="22"/>
        </w:rPr>
      </w:pPr>
    </w:p>
    <w:p w14:paraId="7C72DF05" w14:textId="10F0A14A" w:rsidR="0089331A" w:rsidRPr="0089331A" w:rsidRDefault="0089331A" w:rsidP="0089331A">
      <w:pPr>
        <w:spacing w:after="0" w:line="240" w:lineRule="auto"/>
        <w:jc w:val="both"/>
        <w:rPr>
          <w:rFonts w:ascii="Calibri" w:hAnsi="Calibri" w:cs="Calibri"/>
          <w:sz w:val="22"/>
          <w:szCs w:val="22"/>
        </w:rPr>
      </w:pPr>
      <w:r w:rsidRPr="0089331A">
        <w:rPr>
          <w:rFonts w:ascii="Calibri" w:hAnsi="Calibri" w:cs="Calibri"/>
          <w:sz w:val="22"/>
          <w:szCs w:val="22"/>
        </w:rPr>
        <w:t xml:space="preserve">A Paróquia Nossa Senhora Aparecida foi criada pelo Bispo Dom Lélis Lara, sendo seu primeiro pároco o Padre Luiz Carlos de Castro (Buião) e vigários paroquiais os Padres Marcos Cunha e Padre Alex Banza. </w:t>
      </w:r>
    </w:p>
    <w:p w14:paraId="5DE2CB2F" w14:textId="4D31A671" w:rsidR="0089331A" w:rsidRPr="0089331A" w:rsidRDefault="0089331A" w:rsidP="0089331A">
      <w:pPr>
        <w:spacing w:after="0" w:line="240" w:lineRule="auto"/>
        <w:jc w:val="both"/>
        <w:rPr>
          <w:rFonts w:ascii="Calibri" w:hAnsi="Calibri" w:cs="Calibri"/>
          <w:sz w:val="22"/>
          <w:szCs w:val="22"/>
        </w:rPr>
      </w:pPr>
    </w:p>
    <w:p w14:paraId="6099BA64" w14:textId="77777777" w:rsidR="0089331A" w:rsidRPr="0089331A" w:rsidRDefault="0089331A" w:rsidP="0089331A">
      <w:pPr>
        <w:spacing w:after="0" w:line="240" w:lineRule="auto"/>
        <w:jc w:val="both"/>
        <w:rPr>
          <w:rFonts w:ascii="Calibri" w:hAnsi="Calibri" w:cs="Calibri"/>
          <w:sz w:val="22"/>
          <w:szCs w:val="22"/>
        </w:rPr>
      </w:pPr>
      <w:r w:rsidRPr="0089331A">
        <w:rPr>
          <w:rFonts w:ascii="Calibri" w:hAnsi="Calibri" w:cs="Calibri"/>
          <w:sz w:val="22"/>
          <w:szCs w:val="22"/>
        </w:rPr>
        <w:t xml:space="preserve">Vinte e Nove comunidades formavam a Paróquia Nossa Senhora Aparecida: A Comunidade que cedeu seu nome para a Paróquia, Nossa Senhora Aparecida: a comunidade Divina Providência e Jesus de Nazaré, localizadas no Bairro Iguaçu e a Comunidade Esperança em Cristo no Bairro Ferroviários. As Comunidades São Geraldo, São José, Nossa Senhora Aparecida, Comunidade Maria de Nazaré e a Comunidade Sagrada Família no Bairro Bom Jardim. As Comunidades Nossa Senhora das Graças, São Francisco, Nossa Senhora da Esperança, Nossa Senhora Aparecida e Santa Clara no Bairro Esperança. As Comunidades Santo Antônio e Comunidade São Lucas (Atos dos Apóstolos) no Bairro Ideal. As Comunidades Senhor do Bonfim e Menino Jesus no Bairro Cidade Nobre e a Comunidade Nossa Senhora Aparecida no Bairro Vila da Paz. A Comunidade São João Batista no Bairro Vila Formosa.; a Comunidade Nossa Senhora Aparecida, Chácara Madalena, Comunidade São Pedro e a Nossa Senhora Comunidade Nossa Senhora das Graças (Nova Aliança) no Bairro Limoeiro. A Comunidade Nossa Senhora da Conceição no Bairro Barra Alegre. A Comunidade Santa Rita de Cássia no Pedra Branca, no Bairro Tribuna, Zona Rural de Ipatinga. Comunidade São José no Ipaneminha, também na Zona Rural, além de São Vicente de Paulo e </w:t>
      </w:r>
      <w:proofErr w:type="spellStart"/>
      <w:r w:rsidRPr="0089331A">
        <w:rPr>
          <w:rFonts w:ascii="Calibri" w:hAnsi="Calibri" w:cs="Calibri"/>
          <w:sz w:val="22"/>
          <w:szCs w:val="22"/>
        </w:rPr>
        <w:t>Ipanemão</w:t>
      </w:r>
      <w:proofErr w:type="spellEnd"/>
      <w:r w:rsidRPr="0089331A">
        <w:rPr>
          <w:rFonts w:ascii="Calibri" w:hAnsi="Calibri" w:cs="Calibri"/>
          <w:sz w:val="22"/>
          <w:szCs w:val="22"/>
        </w:rPr>
        <w:t xml:space="preserve">, (Zona Rural e Sagrado Coração de Jesus. </w:t>
      </w:r>
    </w:p>
    <w:p w14:paraId="049072E3" w14:textId="01701584" w:rsidR="0089331A" w:rsidRPr="0089331A" w:rsidRDefault="0089331A" w:rsidP="0089331A">
      <w:pPr>
        <w:spacing w:after="0" w:line="240" w:lineRule="auto"/>
        <w:jc w:val="both"/>
        <w:rPr>
          <w:rFonts w:ascii="Calibri" w:hAnsi="Calibri" w:cs="Calibri"/>
          <w:sz w:val="22"/>
          <w:szCs w:val="22"/>
        </w:rPr>
      </w:pPr>
    </w:p>
    <w:p w14:paraId="349418CD" w14:textId="77777777" w:rsidR="0089331A" w:rsidRDefault="0089331A" w:rsidP="0089331A">
      <w:pPr>
        <w:spacing w:after="0" w:line="240" w:lineRule="auto"/>
        <w:jc w:val="both"/>
        <w:rPr>
          <w:rFonts w:ascii="Calibri" w:hAnsi="Calibri" w:cs="Calibri"/>
          <w:sz w:val="22"/>
          <w:szCs w:val="22"/>
        </w:rPr>
      </w:pPr>
      <w:r w:rsidRPr="0089331A">
        <w:rPr>
          <w:rFonts w:ascii="Calibri" w:hAnsi="Calibri" w:cs="Calibri"/>
          <w:sz w:val="22"/>
          <w:szCs w:val="22"/>
        </w:rPr>
        <w:t xml:space="preserve">Um ano depois, no ano de 2000, O Padre José Miranda, juntamente com os vigários Padre Cláudio Costa, Padre Alex Banza e Padre Geraldo Reis assumiram a Paróquia Nossa Senhora Aparecida em função da transferência do Padre Buião para Paróquia São Luiz de Gusmão na Cidade de São Domingos do Prata. </w:t>
      </w:r>
    </w:p>
    <w:p w14:paraId="6E27B48A" w14:textId="77777777" w:rsidR="0089331A" w:rsidRPr="0089331A" w:rsidRDefault="0089331A" w:rsidP="0089331A">
      <w:pPr>
        <w:spacing w:after="0" w:line="240" w:lineRule="auto"/>
        <w:jc w:val="both"/>
        <w:rPr>
          <w:rFonts w:ascii="Calibri" w:hAnsi="Calibri" w:cs="Calibri"/>
          <w:sz w:val="22"/>
          <w:szCs w:val="22"/>
        </w:rPr>
      </w:pPr>
    </w:p>
    <w:p w14:paraId="30883C00" w14:textId="77777777" w:rsidR="0089331A" w:rsidRPr="0089331A" w:rsidRDefault="0089331A" w:rsidP="0089331A">
      <w:pPr>
        <w:spacing w:after="0" w:line="240" w:lineRule="auto"/>
        <w:jc w:val="both"/>
        <w:rPr>
          <w:rFonts w:ascii="Calibri" w:hAnsi="Calibri" w:cs="Calibri"/>
          <w:sz w:val="22"/>
          <w:szCs w:val="22"/>
        </w:rPr>
      </w:pPr>
      <w:r w:rsidRPr="0089331A">
        <w:rPr>
          <w:rFonts w:ascii="Calibri" w:hAnsi="Calibri" w:cs="Calibri"/>
          <w:sz w:val="22"/>
          <w:szCs w:val="22"/>
        </w:rPr>
        <w:t xml:space="preserve">A primeira Visita Pastoral do Bispo Dom Odilon Guimarães à Paróquia Nossa Senhora Aparecida aconteceu entre os dias 03 e 07 de março de 2004. Nessa oportunidade, foi criada a Paróquia São Geraldo do Bairro Bom Jardim, levando consigo nove das vinte e nove comunidades. O Padre Alex Banza foi nomeado primeiro pároco da nova Paróquia São Geraldo. </w:t>
      </w:r>
    </w:p>
    <w:p w14:paraId="7572A96F" w14:textId="5534680B" w:rsidR="0089331A" w:rsidRPr="0089331A" w:rsidRDefault="0089331A" w:rsidP="0089331A">
      <w:pPr>
        <w:spacing w:after="0" w:line="240" w:lineRule="auto"/>
        <w:jc w:val="both"/>
        <w:rPr>
          <w:rFonts w:ascii="Calibri" w:hAnsi="Calibri" w:cs="Calibri"/>
          <w:sz w:val="22"/>
          <w:szCs w:val="22"/>
        </w:rPr>
      </w:pPr>
    </w:p>
    <w:p w14:paraId="0F5F9D3C" w14:textId="77777777" w:rsidR="0089331A" w:rsidRDefault="0089331A" w:rsidP="0089331A">
      <w:pPr>
        <w:spacing w:after="0" w:line="240" w:lineRule="auto"/>
        <w:jc w:val="both"/>
        <w:rPr>
          <w:rFonts w:ascii="Calibri" w:hAnsi="Calibri" w:cs="Calibri"/>
          <w:sz w:val="22"/>
          <w:szCs w:val="22"/>
        </w:rPr>
      </w:pPr>
      <w:r w:rsidRPr="0089331A">
        <w:rPr>
          <w:rFonts w:ascii="Calibri" w:hAnsi="Calibri" w:cs="Calibri"/>
          <w:sz w:val="22"/>
          <w:szCs w:val="22"/>
        </w:rPr>
        <w:t xml:space="preserve">O Padre José Miranda conduziu a paróquia por vários anos. Com o seu falecimento em 28 de maio de 2006, no dia seguinte, o Bispo Dom Odilon nomeou o Padre José Geraldo da Silva Reis como administrador provisório. Ele assumiu definitivamente a Paróquia Nossa Senhora Aparecida no dia no dia 03 de julho de 2006. </w:t>
      </w:r>
    </w:p>
    <w:p w14:paraId="79A0D9EA" w14:textId="77777777" w:rsidR="0089331A" w:rsidRDefault="0089331A" w:rsidP="0089331A">
      <w:pPr>
        <w:spacing w:after="0" w:line="240" w:lineRule="auto"/>
        <w:jc w:val="both"/>
        <w:rPr>
          <w:rFonts w:ascii="Calibri" w:hAnsi="Calibri" w:cs="Calibri"/>
          <w:sz w:val="22"/>
          <w:szCs w:val="22"/>
        </w:rPr>
      </w:pPr>
    </w:p>
    <w:p w14:paraId="4CE55895" w14:textId="621FD0F9" w:rsidR="0089331A" w:rsidRPr="0089331A" w:rsidRDefault="0089331A" w:rsidP="0089331A">
      <w:pPr>
        <w:spacing w:after="0" w:line="240" w:lineRule="auto"/>
        <w:jc w:val="both"/>
        <w:rPr>
          <w:rFonts w:ascii="Calibri" w:hAnsi="Calibri" w:cs="Calibri"/>
          <w:sz w:val="22"/>
          <w:szCs w:val="22"/>
        </w:rPr>
      </w:pPr>
      <w:r w:rsidRPr="0089331A">
        <w:rPr>
          <w:rFonts w:ascii="Calibri" w:hAnsi="Calibri" w:cs="Calibri"/>
          <w:sz w:val="22"/>
          <w:szCs w:val="22"/>
        </w:rPr>
        <w:t xml:space="preserve">O Padre Geraldo Reis deu continuidade aos trabalhos pastorais iniciados pelo Padre Miranda. Entre as suas realizações foi criada a Equipe permanente de formação paroquial e o Informativo Paroquial. </w:t>
      </w:r>
    </w:p>
    <w:p w14:paraId="15843A47" w14:textId="491E218A" w:rsidR="0089331A" w:rsidRPr="0089331A" w:rsidRDefault="0089331A" w:rsidP="0089331A">
      <w:pPr>
        <w:spacing w:after="0" w:line="240" w:lineRule="auto"/>
        <w:jc w:val="both"/>
        <w:rPr>
          <w:rFonts w:ascii="Calibri" w:hAnsi="Calibri" w:cs="Calibri"/>
          <w:sz w:val="22"/>
          <w:szCs w:val="22"/>
        </w:rPr>
      </w:pPr>
    </w:p>
    <w:p w14:paraId="33308CF7" w14:textId="77777777" w:rsidR="0089331A" w:rsidRPr="0089331A" w:rsidRDefault="0089331A" w:rsidP="0089331A">
      <w:pPr>
        <w:spacing w:after="0" w:line="240" w:lineRule="auto"/>
        <w:jc w:val="both"/>
        <w:rPr>
          <w:rFonts w:ascii="Calibri" w:hAnsi="Calibri" w:cs="Calibri"/>
          <w:sz w:val="22"/>
          <w:szCs w:val="22"/>
        </w:rPr>
      </w:pPr>
      <w:r w:rsidRPr="0089331A">
        <w:rPr>
          <w:rFonts w:ascii="Calibri" w:hAnsi="Calibri" w:cs="Calibri"/>
          <w:sz w:val="22"/>
          <w:szCs w:val="22"/>
        </w:rPr>
        <w:t xml:space="preserve">Para facilitar o atendimento paroquial, a Paróquia Nossa Senhora Aparecida foi dividida em quatro setores: </w:t>
      </w:r>
    </w:p>
    <w:p w14:paraId="689CA064" w14:textId="77777777" w:rsidR="0089331A" w:rsidRPr="0089331A" w:rsidRDefault="0089331A" w:rsidP="0089331A">
      <w:pPr>
        <w:spacing w:after="0" w:line="240" w:lineRule="auto"/>
        <w:jc w:val="both"/>
        <w:rPr>
          <w:rFonts w:ascii="Calibri" w:hAnsi="Calibri" w:cs="Calibri"/>
          <w:sz w:val="22"/>
          <w:szCs w:val="22"/>
        </w:rPr>
      </w:pPr>
      <w:r w:rsidRPr="0089331A">
        <w:rPr>
          <w:rFonts w:ascii="Calibri" w:hAnsi="Calibri" w:cs="Calibri"/>
          <w:sz w:val="22"/>
          <w:szCs w:val="22"/>
        </w:rPr>
        <w:t xml:space="preserve">Setor 1: Iguaçu - Comunidades Nossa Senhora Aparecida, Divina Providência (Asilo), Jesus de Nazaré no Alto do Esperança e Esperança em Cristo no Bairro Ferroviários </w:t>
      </w:r>
    </w:p>
    <w:p w14:paraId="41577C68" w14:textId="77777777" w:rsidR="0089331A" w:rsidRDefault="0089331A" w:rsidP="0089331A">
      <w:pPr>
        <w:spacing w:after="0" w:line="240" w:lineRule="auto"/>
        <w:jc w:val="both"/>
        <w:rPr>
          <w:rFonts w:ascii="Calibri" w:hAnsi="Calibri" w:cs="Calibri"/>
          <w:sz w:val="22"/>
          <w:szCs w:val="22"/>
        </w:rPr>
      </w:pPr>
    </w:p>
    <w:p w14:paraId="5BC2132A" w14:textId="2AD4D0B5" w:rsidR="0089331A" w:rsidRPr="0089331A" w:rsidRDefault="0089331A" w:rsidP="0089331A">
      <w:pPr>
        <w:spacing w:after="0" w:line="240" w:lineRule="auto"/>
        <w:jc w:val="both"/>
        <w:rPr>
          <w:rFonts w:ascii="Calibri" w:hAnsi="Calibri" w:cs="Calibri"/>
          <w:sz w:val="22"/>
          <w:szCs w:val="22"/>
        </w:rPr>
      </w:pPr>
      <w:r w:rsidRPr="0089331A">
        <w:rPr>
          <w:rFonts w:ascii="Calibri" w:hAnsi="Calibri" w:cs="Calibri"/>
          <w:sz w:val="22"/>
          <w:szCs w:val="22"/>
        </w:rPr>
        <w:t xml:space="preserve">Setor 2: Cidade Nobre com as comunidades Senhor do Bonfim, Nossa Senhora Aparecida, no Bairro Vila da Paz e Comunidade Menino Jesus </w:t>
      </w:r>
    </w:p>
    <w:p w14:paraId="14240077" w14:textId="77777777" w:rsidR="0089331A" w:rsidRDefault="0089331A" w:rsidP="0089331A">
      <w:pPr>
        <w:spacing w:after="0" w:line="240" w:lineRule="auto"/>
        <w:jc w:val="both"/>
        <w:rPr>
          <w:rFonts w:ascii="Calibri" w:hAnsi="Calibri" w:cs="Calibri"/>
          <w:sz w:val="22"/>
          <w:szCs w:val="22"/>
        </w:rPr>
      </w:pPr>
    </w:p>
    <w:p w14:paraId="3F660F3F" w14:textId="544C74A7" w:rsidR="0089331A" w:rsidRPr="0089331A" w:rsidRDefault="0089331A" w:rsidP="0089331A">
      <w:pPr>
        <w:spacing w:after="0" w:line="240" w:lineRule="auto"/>
        <w:jc w:val="both"/>
        <w:rPr>
          <w:rFonts w:ascii="Calibri" w:hAnsi="Calibri" w:cs="Calibri"/>
          <w:sz w:val="22"/>
          <w:szCs w:val="22"/>
        </w:rPr>
      </w:pPr>
      <w:r w:rsidRPr="0089331A">
        <w:rPr>
          <w:rFonts w:ascii="Calibri" w:hAnsi="Calibri" w:cs="Calibri"/>
          <w:sz w:val="22"/>
          <w:szCs w:val="22"/>
        </w:rPr>
        <w:lastRenderedPageBreak/>
        <w:t xml:space="preserve">Setor 3: Vila Formosa: Comunidades São João Batista, no Alto do Esperança; Comunidades Santa Clara e Nossa Senhora Aparecida, no Bairro Cruzeirinho e a Comunidade Nossa Senhora da Esperança e Recanto, no Bairro São Sebastião. Esses dois setores foram unificados e desmembrados como Paróquia Senhor do Bonfim em 07 de dezembro de 2009 </w:t>
      </w:r>
    </w:p>
    <w:p w14:paraId="4963A752" w14:textId="34C88924" w:rsidR="0089331A" w:rsidRPr="0089331A" w:rsidRDefault="0089331A" w:rsidP="0089331A">
      <w:pPr>
        <w:spacing w:after="0" w:line="240" w:lineRule="auto"/>
        <w:jc w:val="both"/>
        <w:rPr>
          <w:rFonts w:ascii="Calibri" w:hAnsi="Calibri" w:cs="Calibri"/>
          <w:sz w:val="22"/>
          <w:szCs w:val="22"/>
        </w:rPr>
      </w:pPr>
    </w:p>
    <w:p w14:paraId="0F16E0EA" w14:textId="77777777" w:rsidR="0089331A" w:rsidRPr="0089331A" w:rsidRDefault="0089331A" w:rsidP="0089331A">
      <w:pPr>
        <w:spacing w:after="0" w:line="240" w:lineRule="auto"/>
        <w:jc w:val="both"/>
        <w:rPr>
          <w:rFonts w:ascii="Calibri" w:hAnsi="Calibri" w:cs="Calibri"/>
          <w:sz w:val="22"/>
          <w:szCs w:val="22"/>
        </w:rPr>
      </w:pPr>
      <w:r w:rsidRPr="0089331A">
        <w:rPr>
          <w:rFonts w:ascii="Calibri" w:hAnsi="Calibri" w:cs="Calibri"/>
          <w:sz w:val="22"/>
          <w:szCs w:val="22"/>
        </w:rPr>
        <w:t xml:space="preserve">Setor 4: Limoeiro Comunidades São Pedro e Nossa Senhora das Graças, no Bairro Nova Aliança; Comunidade Nossa Senhora Aparecida no Bairro Chácara Madalena; Comunidade Nossa Senhora da Conceição no Bairro Barra Alegre, Comunidade Santa Rita de Cássia, no Bairro Pedra Branca, Comunidade São José, no Bairro Tribuna, Comunidade São Vicente de Paulo, no Ipaneminha e Comunidade Sagrado Coração de Jesus, no Ipanema o, totalizando vinte comunidades. Esse setor foi desmembrado como Paróquia São Pedro em 19 de junho de 2009. </w:t>
      </w:r>
    </w:p>
    <w:p w14:paraId="7BBF289A" w14:textId="443287E2" w:rsidR="0089331A" w:rsidRPr="0089331A" w:rsidRDefault="0089331A" w:rsidP="0089331A">
      <w:pPr>
        <w:spacing w:after="0" w:line="240" w:lineRule="auto"/>
        <w:jc w:val="both"/>
        <w:rPr>
          <w:rFonts w:ascii="Calibri" w:hAnsi="Calibri" w:cs="Calibri"/>
          <w:sz w:val="22"/>
          <w:szCs w:val="22"/>
        </w:rPr>
      </w:pPr>
    </w:p>
    <w:p w14:paraId="6F85939A" w14:textId="77777777" w:rsidR="0089331A" w:rsidRPr="0089331A" w:rsidRDefault="0089331A" w:rsidP="0089331A">
      <w:pPr>
        <w:spacing w:after="0" w:line="240" w:lineRule="auto"/>
        <w:jc w:val="both"/>
        <w:rPr>
          <w:rFonts w:ascii="Calibri" w:hAnsi="Calibri" w:cs="Calibri"/>
          <w:sz w:val="22"/>
          <w:szCs w:val="22"/>
        </w:rPr>
      </w:pPr>
      <w:r w:rsidRPr="0089331A">
        <w:rPr>
          <w:rFonts w:ascii="Calibri" w:hAnsi="Calibri" w:cs="Calibri"/>
          <w:sz w:val="22"/>
          <w:szCs w:val="22"/>
        </w:rPr>
        <w:t xml:space="preserve">O Pároco era o Padre José Geraldo Reis. Logo em seguida assumiu o Padre Aloisio Vieira em março de 2014. </w:t>
      </w:r>
    </w:p>
    <w:p w14:paraId="727C7E4B" w14:textId="77777777" w:rsidR="0089331A" w:rsidRPr="0089331A" w:rsidRDefault="0089331A" w:rsidP="0089331A">
      <w:pPr>
        <w:spacing w:after="0" w:line="240" w:lineRule="auto"/>
        <w:jc w:val="both"/>
        <w:rPr>
          <w:rFonts w:ascii="Calibri" w:hAnsi="Calibri" w:cs="Calibri"/>
          <w:sz w:val="22"/>
          <w:szCs w:val="22"/>
        </w:rPr>
      </w:pPr>
      <w:r w:rsidRPr="0089331A">
        <w:rPr>
          <w:rFonts w:ascii="Calibri" w:hAnsi="Calibri" w:cs="Calibri"/>
          <w:sz w:val="22"/>
          <w:szCs w:val="22"/>
        </w:rPr>
        <w:t xml:space="preserve">Missa de Posse do Padre Aloisio Vieira em março 2014 </w:t>
      </w:r>
    </w:p>
    <w:p w14:paraId="42CD7C7C" w14:textId="77777777" w:rsidR="0089331A" w:rsidRDefault="0089331A" w:rsidP="0089331A">
      <w:pPr>
        <w:spacing w:after="0" w:line="240" w:lineRule="auto"/>
        <w:jc w:val="both"/>
        <w:rPr>
          <w:rFonts w:ascii="Calibri" w:hAnsi="Calibri" w:cs="Calibri"/>
          <w:sz w:val="22"/>
          <w:szCs w:val="22"/>
        </w:rPr>
      </w:pPr>
    </w:p>
    <w:p w14:paraId="4A409A1D" w14:textId="77777777" w:rsidR="0089331A" w:rsidRDefault="0089331A" w:rsidP="0089331A">
      <w:pPr>
        <w:spacing w:after="0" w:line="240" w:lineRule="auto"/>
        <w:jc w:val="both"/>
        <w:rPr>
          <w:rFonts w:ascii="Calibri" w:hAnsi="Calibri" w:cs="Calibri"/>
          <w:sz w:val="22"/>
          <w:szCs w:val="22"/>
        </w:rPr>
      </w:pPr>
      <w:r w:rsidRPr="0089331A">
        <w:rPr>
          <w:rFonts w:ascii="Calibri" w:hAnsi="Calibri" w:cs="Calibri"/>
          <w:sz w:val="22"/>
          <w:szCs w:val="22"/>
        </w:rPr>
        <w:t xml:space="preserve">O Padre Aloisio foi transferido para a Paróquia São Geraldo no Bairro Bom Jardim em assumindo em seu lugar de pároco o Padre Alex Banza. </w:t>
      </w:r>
    </w:p>
    <w:p w14:paraId="61BB6DD9" w14:textId="77777777" w:rsidR="0089331A" w:rsidRDefault="0089331A" w:rsidP="0089331A">
      <w:pPr>
        <w:spacing w:after="0" w:line="240" w:lineRule="auto"/>
        <w:jc w:val="both"/>
        <w:rPr>
          <w:rFonts w:ascii="Calibri" w:hAnsi="Calibri" w:cs="Calibri"/>
          <w:sz w:val="22"/>
          <w:szCs w:val="22"/>
        </w:rPr>
      </w:pPr>
    </w:p>
    <w:p w14:paraId="2D05ED1F" w14:textId="2B65214E" w:rsidR="0089331A" w:rsidRPr="0089331A" w:rsidRDefault="0089331A" w:rsidP="0089331A">
      <w:pPr>
        <w:spacing w:after="0" w:line="240" w:lineRule="auto"/>
        <w:jc w:val="both"/>
        <w:rPr>
          <w:rFonts w:ascii="Calibri" w:hAnsi="Calibri" w:cs="Calibri"/>
          <w:sz w:val="22"/>
          <w:szCs w:val="22"/>
        </w:rPr>
      </w:pPr>
      <w:r w:rsidRPr="0089331A">
        <w:rPr>
          <w:rFonts w:ascii="Calibri" w:hAnsi="Calibri" w:cs="Calibri"/>
          <w:sz w:val="22"/>
          <w:szCs w:val="22"/>
        </w:rPr>
        <w:t xml:space="preserve">Com o Padre Alex houve um remanejamento de comunidades pela diocese e Paróquia Nossa Senhora Aparecida recebeu de volta duas comunidades, essas localizadas no Bairro Ideal. São elas as Comunidades Santo Antônio e a Comunidade São Lucas, ou Atos dos Apóstolos, totalizando assim sete comunidades. </w:t>
      </w:r>
    </w:p>
    <w:p w14:paraId="7B73F730" w14:textId="77777777" w:rsidR="0089331A" w:rsidRDefault="0089331A" w:rsidP="0089331A">
      <w:pPr>
        <w:spacing w:after="0" w:line="240" w:lineRule="auto"/>
        <w:jc w:val="both"/>
        <w:rPr>
          <w:rFonts w:ascii="Calibri" w:hAnsi="Calibri" w:cs="Calibri"/>
          <w:sz w:val="22"/>
          <w:szCs w:val="22"/>
        </w:rPr>
      </w:pPr>
    </w:p>
    <w:p w14:paraId="13F1C59F" w14:textId="6193BAD9" w:rsidR="0089331A" w:rsidRPr="0089331A" w:rsidRDefault="0089331A" w:rsidP="0089331A">
      <w:pPr>
        <w:spacing w:after="0" w:line="240" w:lineRule="auto"/>
        <w:jc w:val="both"/>
        <w:rPr>
          <w:rFonts w:ascii="Calibri" w:hAnsi="Calibri" w:cs="Calibri"/>
          <w:sz w:val="22"/>
          <w:szCs w:val="22"/>
        </w:rPr>
      </w:pPr>
      <w:r w:rsidRPr="0089331A">
        <w:rPr>
          <w:rFonts w:ascii="Calibri" w:hAnsi="Calibri" w:cs="Calibri"/>
          <w:sz w:val="22"/>
          <w:szCs w:val="22"/>
        </w:rPr>
        <w:t xml:space="preserve">PARÓQUIA EM MOVIMENTO </w:t>
      </w:r>
    </w:p>
    <w:p w14:paraId="2779192A" w14:textId="77777777" w:rsidR="0089331A" w:rsidRDefault="0089331A" w:rsidP="0089331A">
      <w:pPr>
        <w:spacing w:after="0" w:line="240" w:lineRule="auto"/>
        <w:jc w:val="both"/>
        <w:rPr>
          <w:rFonts w:ascii="Calibri" w:hAnsi="Calibri" w:cs="Calibri"/>
          <w:sz w:val="22"/>
          <w:szCs w:val="22"/>
        </w:rPr>
      </w:pPr>
      <w:r w:rsidRPr="0089331A">
        <w:rPr>
          <w:rFonts w:ascii="Calibri" w:hAnsi="Calibri" w:cs="Calibri"/>
          <w:sz w:val="22"/>
          <w:szCs w:val="22"/>
        </w:rPr>
        <w:t xml:space="preserve">Com o afastamento do Padre Alex Banza para tratamento de saúde, assumiu em seu lugar como Pároco o Padre Marco José. Com ele o Padre Nivaldo Aranda e o Diácono Elias Silva estão implementando novas rotinas na Paróquia. Foram implementados novos horários de missas, a Missa Votiva e a Missa do Povo, mais um horário dominical para a Comunidade Santo Antônio. Dessa forma todas as comunidades têm missas aos domingos e ainda uma missa mensal na Instituição SE TOQUE no Bairro Ideal. </w:t>
      </w:r>
    </w:p>
    <w:p w14:paraId="51974A96" w14:textId="77777777" w:rsidR="0089331A" w:rsidRDefault="0089331A" w:rsidP="0089331A">
      <w:pPr>
        <w:spacing w:after="0" w:line="240" w:lineRule="auto"/>
        <w:jc w:val="both"/>
        <w:rPr>
          <w:rFonts w:ascii="Calibri" w:hAnsi="Calibri" w:cs="Calibri"/>
          <w:sz w:val="22"/>
          <w:szCs w:val="22"/>
        </w:rPr>
      </w:pPr>
    </w:p>
    <w:p w14:paraId="3D373250" w14:textId="6BC72304" w:rsidR="0089331A" w:rsidRPr="0089331A" w:rsidRDefault="0089331A" w:rsidP="0089331A">
      <w:pPr>
        <w:spacing w:after="0" w:line="240" w:lineRule="auto"/>
        <w:jc w:val="both"/>
        <w:rPr>
          <w:rFonts w:ascii="Calibri" w:hAnsi="Calibri" w:cs="Calibri"/>
          <w:sz w:val="22"/>
          <w:szCs w:val="22"/>
        </w:rPr>
      </w:pPr>
      <w:r w:rsidRPr="0089331A">
        <w:rPr>
          <w:rFonts w:ascii="Calibri" w:hAnsi="Calibri" w:cs="Calibri"/>
          <w:sz w:val="22"/>
          <w:szCs w:val="22"/>
        </w:rPr>
        <w:t xml:space="preserve">A juventude está assumindo novos papéis na igreja como a responsabilidade da missa no terceiro domingo do mês, a missa com as crianças aos domingos. Os padres estão buscando aproximação com os grupos de oração dispersos da paróquia, além de todo apoio para as pastorais e movimentos já existentes. </w:t>
      </w:r>
    </w:p>
    <w:p w14:paraId="099200D5" w14:textId="34153954" w:rsidR="0089331A" w:rsidRPr="0089331A" w:rsidRDefault="0089331A" w:rsidP="0089331A">
      <w:pPr>
        <w:spacing w:after="0" w:line="240" w:lineRule="auto"/>
        <w:jc w:val="both"/>
        <w:rPr>
          <w:rFonts w:ascii="Calibri" w:hAnsi="Calibri" w:cs="Calibri"/>
          <w:sz w:val="22"/>
          <w:szCs w:val="22"/>
        </w:rPr>
      </w:pPr>
    </w:p>
    <w:p w14:paraId="25D467E9" w14:textId="77777777" w:rsidR="0089331A" w:rsidRPr="0089331A" w:rsidRDefault="0089331A" w:rsidP="0089331A">
      <w:pPr>
        <w:spacing w:after="0" w:line="240" w:lineRule="auto"/>
        <w:jc w:val="both"/>
        <w:rPr>
          <w:rFonts w:ascii="Calibri" w:hAnsi="Calibri" w:cs="Calibri"/>
          <w:sz w:val="22"/>
          <w:szCs w:val="22"/>
        </w:rPr>
      </w:pPr>
      <w:r w:rsidRPr="0089331A">
        <w:rPr>
          <w:rFonts w:ascii="Calibri" w:hAnsi="Calibri" w:cs="Calibri"/>
          <w:sz w:val="22"/>
          <w:szCs w:val="22"/>
        </w:rPr>
        <w:t xml:space="preserve">Está sendo reformada a Sacristia, foi inaugurada a Casa dos Padres e a nova Secretaria Paroquial. Foi reformado Salão da Comunidade Nossa Senhora Aparecida além de pequenos reparos conforme a necessidade nas comunidades. </w:t>
      </w:r>
    </w:p>
    <w:p w14:paraId="5104823D" w14:textId="77777777" w:rsidR="0089331A" w:rsidRDefault="0089331A" w:rsidP="0089331A">
      <w:pPr>
        <w:spacing w:after="0" w:line="240" w:lineRule="auto"/>
        <w:jc w:val="both"/>
        <w:rPr>
          <w:rFonts w:ascii="Calibri" w:hAnsi="Calibri" w:cs="Calibri"/>
          <w:sz w:val="22"/>
          <w:szCs w:val="22"/>
        </w:rPr>
      </w:pPr>
    </w:p>
    <w:p w14:paraId="6DCC2BF4" w14:textId="2D452761" w:rsidR="0089331A" w:rsidRPr="0089331A" w:rsidRDefault="0089331A" w:rsidP="0089331A">
      <w:pPr>
        <w:spacing w:after="0" w:line="240" w:lineRule="auto"/>
        <w:jc w:val="both"/>
        <w:rPr>
          <w:rFonts w:ascii="Calibri" w:hAnsi="Calibri" w:cs="Calibri"/>
          <w:sz w:val="22"/>
          <w:szCs w:val="22"/>
        </w:rPr>
      </w:pPr>
      <w:r w:rsidRPr="0089331A">
        <w:rPr>
          <w:rFonts w:ascii="Calibri" w:hAnsi="Calibri" w:cs="Calibri"/>
          <w:sz w:val="22"/>
          <w:szCs w:val="22"/>
        </w:rPr>
        <w:t xml:space="preserve">FUTURO </w:t>
      </w:r>
    </w:p>
    <w:p w14:paraId="4CBF0EA6" w14:textId="77777777" w:rsidR="0089331A" w:rsidRPr="0089331A" w:rsidRDefault="0089331A" w:rsidP="0089331A">
      <w:pPr>
        <w:spacing w:after="0" w:line="240" w:lineRule="auto"/>
        <w:jc w:val="both"/>
        <w:rPr>
          <w:rFonts w:ascii="Calibri" w:hAnsi="Calibri" w:cs="Calibri"/>
          <w:sz w:val="22"/>
          <w:szCs w:val="22"/>
        </w:rPr>
      </w:pPr>
      <w:r w:rsidRPr="0089331A">
        <w:rPr>
          <w:rFonts w:ascii="Calibri" w:hAnsi="Calibri" w:cs="Calibri"/>
          <w:sz w:val="22"/>
          <w:szCs w:val="22"/>
        </w:rPr>
        <w:t>Rezar, buscar sempre a intercessão de Nossa Senhora Aparecida para as nossas vidas e a vida de nossa paróquia. Buscar sempre a busca de outros irmãos para as nossas comunidades, cuidar dos mais pobres e sobretudo cumprir o mandato da Nossa Mãezinha: "Fazei tudo o que Ele vos disser</w:t>
      </w:r>
    </w:p>
    <w:p w14:paraId="3D0C00E8" w14:textId="77777777" w:rsidR="0089331A" w:rsidRDefault="0089331A" w:rsidP="006B0D75">
      <w:pPr>
        <w:spacing w:after="0" w:line="240" w:lineRule="auto"/>
        <w:jc w:val="both"/>
        <w:rPr>
          <w:rFonts w:ascii="Calibri" w:hAnsi="Calibri" w:cs="Calibri"/>
          <w:sz w:val="22"/>
          <w:szCs w:val="22"/>
        </w:rPr>
      </w:pPr>
    </w:p>
    <w:p w14:paraId="7BB79741" w14:textId="6BB081AA" w:rsidR="0089331A" w:rsidRDefault="0089331A">
      <w:pPr>
        <w:rPr>
          <w:rFonts w:ascii="Calibri" w:hAnsi="Calibri" w:cs="Calibri"/>
          <w:sz w:val="22"/>
          <w:szCs w:val="22"/>
        </w:rPr>
      </w:pPr>
      <w:r>
        <w:rPr>
          <w:rFonts w:ascii="Calibri" w:hAnsi="Calibri" w:cs="Calibri"/>
          <w:sz w:val="22"/>
          <w:szCs w:val="22"/>
        </w:rPr>
        <w:br w:type="page"/>
      </w:r>
    </w:p>
    <w:p w14:paraId="6D6B353D" w14:textId="76AAC33D" w:rsidR="0089331A" w:rsidRDefault="0089331A" w:rsidP="006B0D75">
      <w:pPr>
        <w:spacing w:after="0" w:line="240" w:lineRule="auto"/>
        <w:jc w:val="both"/>
        <w:rPr>
          <w:rFonts w:ascii="Calibri" w:hAnsi="Calibri" w:cs="Calibri"/>
          <w:sz w:val="22"/>
          <w:szCs w:val="22"/>
        </w:rPr>
      </w:pPr>
      <w:r w:rsidRPr="0089331A">
        <w:rPr>
          <w:rFonts w:ascii="Calibri" w:hAnsi="Calibri" w:cs="Calibri"/>
          <w:b/>
          <w:bCs/>
          <w:color w:val="C00000"/>
          <w:sz w:val="22"/>
          <w:szCs w:val="22"/>
        </w:rPr>
        <w:lastRenderedPageBreak/>
        <w:t xml:space="preserve">História </w:t>
      </w:r>
      <w:r>
        <w:rPr>
          <w:rFonts w:ascii="Calibri" w:hAnsi="Calibri" w:cs="Calibri"/>
          <w:b/>
          <w:bCs/>
          <w:color w:val="C00000"/>
          <w:sz w:val="22"/>
          <w:szCs w:val="22"/>
        </w:rPr>
        <w:t>2</w:t>
      </w:r>
      <w:r w:rsidRPr="0089331A">
        <w:rPr>
          <w:rFonts w:ascii="Calibri" w:hAnsi="Calibri" w:cs="Calibri"/>
          <w:b/>
          <w:bCs/>
          <w:color w:val="C00000"/>
          <w:sz w:val="22"/>
          <w:szCs w:val="22"/>
        </w:rPr>
        <w:t>:</w:t>
      </w:r>
    </w:p>
    <w:p w14:paraId="2D6573C7" w14:textId="108B98CE" w:rsidR="006B0D75" w:rsidRDefault="006B0D75" w:rsidP="006B0D75">
      <w:pPr>
        <w:spacing w:after="0" w:line="240" w:lineRule="auto"/>
        <w:jc w:val="both"/>
        <w:rPr>
          <w:rFonts w:ascii="Calibri" w:hAnsi="Calibri" w:cs="Calibri"/>
          <w:sz w:val="22"/>
          <w:szCs w:val="22"/>
        </w:rPr>
      </w:pPr>
      <w:r w:rsidRPr="006B0D75">
        <w:rPr>
          <w:rFonts w:ascii="Calibri" w:hAnsi="Calibri" w:cs="Calibri"/>
          <w:sz w:val="22"/>
          <w:szCs w:val="22"/>
        </w:rPr>
        <w:t xml:space="preserve">A Paróquia Nossa Senhora Aparecida, com sede paroquial no bairro Iguaçu na cidade de Ipatinga, Minas Gerais, foi desmembrada da Paróquia Cristo Rei e criada no dia 1º de janeiro de 1999 pelo Bispo Diocesano Dom Lelis Lara. Seu primeiro pároco foi Pe. Luiz Carlos de Castro (Buião) tendo como vigários paroquiais Pe. Marcos Cunha e Pe. Alex Banza. As comunidades que formaram a Paróquia Nossa Senhora Aparecida eram as seguintes: Nossa Senhora Aparecida, Divina Providência e Jesus de Nazaré no Bairro Iguaçu, Esperança em Cristo no Bairro Ferroviários; São Geraldo, São José, Nossa Senhora Aparecida, Maria de Nazaré e Sagrada Família no Bairro Bom Jardim; Nossa Senhora das Graças, São Francisco, Nossa Senhora da Esperança, Nossa Senhora Aparecida, Santa Clara no Bairro Esperança; Santo Antônio e São Lucas (Atos dos Apóstolos) no Bairro Ideal; Senhor do Bonfim e Menino Jesus no Bairro Cidade Nobre; Nossa Senhora Aparecida no Bairro Vila da Paz; São João Batista no Bairro Vila Formosa; Nossa Senhora Aparecida, Chácara Madalena; São Pedro e Nossa Senhora das Graças (Nova Aliança) no Bairro Limoeiro; Nossa Senhora da Conceição no Barra Alegre; Santa Rita de Cássia no Pedra Branca; Tribuna (Zona Rural); São José, Ipaneminha (Zona Rural); São Vicente de Paulo e </w:t>
      </w:r>
      <w:proofErr w:type="spellStart"/>
      <w:r w:rsidRPr="006B0D75">
        <w:rPr>
          <w:rFonts w:ascii="Calibri" w:hAnsi="Calibri" w:cs="Calibri"/>
          <w:sz w:val="22"/>
          <w:szCs w:val="22"/>
        </w:rPr>
        <w:t>Ipanemão</w:t>
      </w:r>
      <w:proofErr w:type="spellEnd"/>
      <w:r w:rsidRPr="006B0D75">
        <w:rPr>
          <w:rFonts w:ascii="Calibri" w:hAnsi="Calibri" w:cs="Calibri"/>
          <w:sz w:val="22"/>
          <w:szCs w:val="22"/>
        </w:rPr>
        <w:t xml:space="preserve"> (Zona Rural) e Sagrado Coração de Jesus. Totalizando assim, 29 comunidades. </w:t>
      </w:r>
    </w:p>
    <w:p w14:paraId="3F28FC23" w14:textId="77777777" w:rsidR="0089331A" w:rsidRPr="006B0D75" w:rsidRDefault="0089331A" w:rsidP="006B0D75">
      <w:pPr>
        <w:spacing w:after="0" w:line="240" w:lineRule="auto"/>
        <w:jc w:val="both"/>
        <w:rPr>
          <w:rFonts w:ascii="Calibri" w:hAnsi="Calibri" w:cs="Calibri"/>
          <w:sz w:val="22"/>
          <w:szCs w:val="22"/>
        </w:rPr>
      </w:pPr>
    </w:p>
    <w:p w14:paraId="28176713" w14:textId="77777777" w:rsidR="006B0D75" w:rsidRDefault="006B0D75" w:rsidP="006B0D75">
      <w:pPr>
        <w:spacing w:after="0" w:line="240" w:lineRule="auto"/>
        <w:jc w:val="both"/>
        <w:rPr>
          <w:rFonts w:ascii="Calibri" w:hAnsi="Calibri" w:cs="Calibri"/>
          <w:sz w:val="22"/>
          <w:szCs w:val="22"/>
        </w:rPr>
      </w:pPr>
      <w:r w:rsidRPr="006B0D75">
        <w:rPr>
          <w:rFonts w:ascii="Calibri" w:hAnsi="Calibri" w:cs="Calibri"/>
          <w:sz w:val="22"/>
          <w:szCs w:val="22"/>
        </w:rPr>
        <w:t xml:space="preserve">Com a transferência do Pe. Luiz Carlos de Castro para a Paróquia São Domingos de Gusmão em São Domingos do Prata/MG, assumiu no ano de 2000 o ofício de pároco da Paróquia Nossa Senhora Aparecida o Pe. José Miranda, juntamente com os vigários paroquiais Pe. Cláudio Costa, Pe. Alex Banza e Pe. Geraldo Reis. </w:t>
      </w:r>
    </w:p>
    <w:p w14:paraId="7A3FF2A1" w14:textId="77777777" w:rsidR="0089331A" w:rsidRPr="006B0D75" w:rsidRDefault="0089331A" w:rsidP="006B0D75">
      <w:pPr>
        <w:spacing w:after="0" w:line="240" w:lineRule="auto"/>
        <w:jc w:val="both"/>
        <w:rPr>
          <w:rFonts w:ascii="Calibri" w:hAnsi="Calibri" w:cs="Calibri"/>
          <w:sz w:val="22"/>
          <w:szCs w:val="22"/>
        </w:rPr>
      </w:pPr>
    </w:p>
    <w:p w14:paraId="24D9FCDA" w14:textId="77777777" w:rsidR="006B0D75" w:rsidRDefault="006B0D75" w:rsidP="006B0D75">
      <w:pPr>
        <w:spacing w:after="0" w:line="240" w:lineRule="auto"/>
        <w:jc w:val="both"/>
        <w:rPr>
          <w:rFonts w:ascii="Calibri" w:hAnsi="Calibri" w:cs="Calibri"/>
          <w:sz w:val="22"/>
          <w:szCs w:val="22"/>
        </w:rPr>
      </w:pPr>
      <w:r w:rsidRPr="006B0D75">
        <w:rPr>
          <w:rFonts w:ascii="Calibri" w:hAnsi="Calibri" w:cs="Calibri"/>
          <w:sz w:val="22"/>
          <w:szCs w:val="22"/>
        </w:rPr>
        <w:t xml:space="preserve">Durante a primeira visita pastoral de Dom Odilon Guimarães Moreira, à Paróquia Nossa Senhora Aparecida, entre os dias 03 e 07 de março de 2004, foi criada a Paróquia São Geraldo, em 07 de março de 2004, desmembrando-a da Paróquia Nossa Senhora Aparecida. A Paróquia São Geraldo, com sede no Bom Jardim, ficou com 09 comunidades e a Paróquia Nossa Senhora Aparecida, com sede no Iguaçu, passou a ser formada por 20 comunidades. Pe. José Miranda continuou como pároco da Paróquia Nossa Senhora Aparecida e o Pe. Alex Banza foi nomeado como primeiro pároco da Paróquia São Geraldo. </w:t>
      </w:r>
    </w:p>
    <w:p w14:paraId="3A73D7C6" w14:textId="77777777" w:rsidR="0089331A" w:rsidRPr="006B0D75" w:rsidRDefault="0089331A" w:rsidP="006B0D75">
      <w:pPr>
        <w:spacing w:after="0" w:line="240" w:lineRule="auto"/>
        <w:jc w:val="both"/>
        <w:rPr>
          <w:rFonts w:ascii="Calibri" w:hAnsi="Calibri" w:cs="Calibri"/>
          <w:sz w:val="22"/>
          <w:szCs w:val="22"/>
        </w:rPr>
      </w:pPr>
    </w:p>
    <w:p w14:paraId="59C5EC78" w14:textId="77777777" w:rsidR="006B0D75" w:rsidRDefault="006B0D75" w:rsidP="006B0D75">
      <w:pPr>
        <w:spacing w:after="0" w:line="240" w:lineRule="auto"/>
        <w:jc w:val="both"/>
        <w:rPr>
          <w:rFonts w:ascii="Calibri" w:hAnsi="Calibri" w:cs="Calibri"/>
          <w:sz w:val="22"/>
          <w:szCs w:val="22"/>
        </w:rPr>
      </w:pPr>
      <w:r w:rsidRPr="006B0D75">
        <w:rPr>
          <w:rFonts w:ascii="Calibri" w:hAnsi="Calibri" w:cs="Calibri"/>
          <w:sz w:val="22"/>
          <w:szCs w:val="22"/>
        </w:rPr>
        <w:t xml:space="preserve">Com o falecimento do Pe. José Miranda em 28 de maio de 2006, Dom Odilon nomeou o Pe. José Geraldo da Silva Reis como administrador provisório no dia 29 de maio de 2006 e no dia 03 de julho de 2006 assumiu como pároco, dando assim continuidade aos trabalhos pastorais deixados pelo Pe. José Miranda </w:t>
      </w:r>
    </w:p>
    <w:p w14:paraId="1DF82382" w14:textId="77777777" w:rsidR="0089331A" w:rsidRPr="006B0D75" w:rsidRDefault="0089331A" w:rsidP="006B0D75">
      <w:pPr>
        <w:spacing w:after="0" w:line="240" w:lineRule="auto"/>
        <w:jc w:val="both"/>
        <w:rPr>
          <w:rFonts w:ascii="Calibri" w:hAnsi="Calibri" w:cs="Calibri"/>
          <w:sz w:val="22"/>
          <w:szCs w:val="22"/>
        </w:rPr>
      </w:pPr>
    </w:p>
    <w:p w14:paraId="190D970E" w14:textId="77777777" w:rsidR="006B0D75" w:rsidRPr="006B0D75" w:rsidRDefault="006B0D75" w:rsidP="006B0D75">
      <w:pPr>
        <w:spacing w:after="0" w:line="240" w:lineRule="auto"/>
        <w:jc w:val="both"/>
        <w:rPr>
          <w:rFonts w:ascii="Calibri" w:hAnsi="Calibri" w:cs="Calibri"/>
          <w:sz w:val="22"/>
          <w:szCs w:val="22"/>
        </w:rPr>
      </w:pPr>
      <w:r w:rsidRPr="006B0D75">
        <w:rPr>
          <w:rFonts w:ascii="Calibri" w:hAnsi="Calibri" w:cs="Calibri"/>
          <w:sz w:val="22"/>
          <w:szCs w:val="22"/>
        </w:rPr>
        <w:t xml:space="preserve">Considerando o notável crescimento geográfico e demográfico da cidade de Ipatinga, visando um melhor e maior atendimento pastoral e espiritual do povo, foi instituída a Paróquia São Pedro aos 19 de junho de 2009, sendo desmembrada da Paróquia Nossa Senhora Aparecida. A Paróquia São Pedro passou a ser composta pelas comunidades dos bairros Limoeiro, Recanto, Chácara Madalena, Barra Alegre; Pedra Branca, Ipaneminha, </w:t>
      </w:r>
      <w:proofErr w:type="spellStart"/>
      <w:r w:rsidRPr="006B0D75">
        <w:rPr>
          <w:rFonts w:ascii="Calibri" w:hAnsi="Calibri" w:cs="Calibri"/>
          <w:sz w:val="22"/>
          <w:szCs w:val="22"/>
        </w:rPr>
        <w:t>Ipanemão</w:t>
      </w:r>
      <w:proofErr w:type="spellEnd"/>
      <w:r w:rsidRPr="006B0D75">
        <w:rPr>
          <w:rFonts w:ascii="Calibri" w:hAnsi="Calibri" w:cs="Calibri"/>
          <w:sz w:val="22"/>
          <w:szCs w:val="22"/>
        </w:rPr>
        <w:t xml:space="preserve"> e Tribuna. </w:t>
      </w:r>
    </w:p>
    <w:p w14:paraId="3968B74C" w14:textId="77777777" w:rsidR="006B0D75" w:rsidRDefault="006B0D75" w:rsidP="006B0D75">
      <w:pPr>
        <w:spacing w:after="0" w:line="240" w:lineRule="auto"/>
        <w:jc w:val="both"/>
        <w:rPr>
          <w:rFonts w:ascii="Calibri" w:hAnsi="Calibri" w:cs="Calibri"/>
          <w:sz w:val="22"/>
          <w:szCs w:val="22"/>
        </w:rPr>
      </w:pPr>
      <w:r w:rsidRPr="006B0D75">
        <w:rPr>
          <w:rFonts w:ascii="Calibri" w:hAnsi="Calibri" w:cs="Calibri"/>
          <w:sz w:val="22"/>
          <w:szCs w:val="22"/>
        </w:rPr>
        <w:t xml:space="preserve">Em 11 de agosto de 2009 foi instituída a Paróquia Senhor do Bonfim por Dom Odilon Guimarães Moreira, criada a partir do desmembramento da Paróquia Nossa Senhora Aparecida. A Paróquia Senhor do Bonfim foi criada com o desmembramento das comunidades nos bairros Esperança e Cidade Nobre. A Paróquia Nossa Senhora Aparecida, passou a ser formada por 5 comunidades, 4 no bairro Iguaçu e 1 no bairro Ferroviários. </w:t>
      </w:r>
    </w:p>
    <w:p w14:paraId="182544B7" w14:textId="77777777" w:rsidR="0089331A" w:rsidRPr="006B0D75" w:rsidRDefault="0089331A" w:rsidP="006B0D75">
      <w:pPr>
        <w:spacing w:after="0" w:line="240" w:lineRule="auto"/>
        <w:jc w:val="both"/>
        <w:rPr>
          <w:rFonts w:ascii="Calibri" w:hAnsi="Calibri" w:cs="Calibri"/>
          <w:sz w:val="22"/>
          <w:szCs w:val="22"/>
        </w:rPr>
      </w:pPr>
    </w:p>
    <w:p w14:paraId="014CB5D4" w14:textId="77777777" w:rsidR="006B0D75" w:rsidRDefault="006B0D75" w:rsidP="006B0D75">
      <w:pPr>
        <w:spacing w:after="0" w:line="240" w:lineRule="auto"/>
        <w:jc w:val="both"/>
        <w:rPr>
          <w:rFonts w:ascii="Calibri" w:hAnsi="Calibri" w:cs="Calibri"/>
          <w:sz w:val="22"/>
          <w:szCs w:val="22"/>
        </w:rPr>
      </w:pPr>
      <w:r w:rsidRPr="006B0D75">
        <w:rPr>
          <w:rFonts w:ascii="Calibri" w:hAnsi="Calibri" w:cs="Calibri"/>
          <w:sz w:val="22"/>
          <w:szCs w:val="22"/>
        </w:rPr>
        <w:t xml:space="preserve">Nos anos seguintes com a transferência do padre Geraldo Reis a Paróquia teve como pároco Pe. Aloizio Vieira, até meados de 2022 quando foi transferido para a Paróquia São Geraldo. </w:t>
      </w:r>
    </w:p>
    <w:p w14:paraId="21E66EE7" w14:textId="77777777" w:rsidR="0089331A" w:rsidRPr="006B0D75" w:rsidRDefault="0089331A" w:rsidP="006B0D75">
      <w:pPr>
        <w:spacing w:after="0" w:line="240" w:lineRule="auto"/>
        <w:jc w:val="both"/>
        <w:rPr>
          <w:rFonts w:ascii="Calibri" w:hAnsi="Calibri" w:cs="Calibri"/>
          <w:sz w:val="22"/>
          <w:szCs w:val="22"/>
        </w:rPr>
      </w:pPr>
    </w:p>
    <w:p w14:paraId="76E849F9" w14:textId="77777777" w:rsidR="006B0D75" w:rsidRDefault="006B0D75" w:rsidP="006B0D75">
      <w:pPr>
        <w:spacing w:after="0" w:line="240" w:lineRule="auto"/>
        <w:jc w:val="both"/>
        <w:rPr>
          <w:rFonts w:ascii="Calibri" w:hAnsi="Calibri" w:cs="Calibri"/>
          <w:sz w:val="22"/>
          <w:szCs w:val="22"/>
        </w:rPr>
      </w:pPr>
      <w:r w:rsidRPr="006B0D75">
        <w:rPr>
          <w:rFonts w:ascii="Calibri" w:hAnsi="Calibri" w:cs="Calibri"/>
          <w:sz w:val="22"/>
          <w:szCs w:val="22"/>
        </w:rPr>
        <w:t xml:space="preserve">Após anos de estudo para melhor estruturação da Paróquia Nossa Senhora Aparecida com a nomeação do Padre Alex Banza como pároco em 2022, o conselho presbiteral diocesano sob a coordenação de Dom Marco Aurélio </w:t>
      </w:r>
      <w:proofErr w:type="spellStart"/>
      <w:r w:rsidRPr="006B0D75">
        <w:rPr>
          <w:rFonts w:ascii="Calibri" w:hAnsi="Calibri" w:cs="Calibri"/>
          <w:sz w:val="22"/>
          <w:szCs w:val="22"/>
        </w:rPr>
        <w:t>Gubiotti</w:t>
      </w:r>
      <w:proofErr w:type="spellEnd"/>
      <w:r w:rsidRPr="006B0D75">
        <w:rPr>
          <w:rFonts w:ascii="Calibri" w:hAnsi="Calibri" w:cs="Calibri"/>
          <w:sz w:val="22"/>
          <w:szCs w:val="22"/>
        </w:rPr>
        <w:t xml:space="preserve">, orientou que as comunidades do bairro Ideal, Atos dos Apóstolos e Santo Antônio fossem desmembradas da Paróquia São Geraldo e incorporadas novamente à nossa Paróquia. </w:t>
      </w:r>
    </w:p>
    <w:p w14:paraId="526EA89A" w14:textId="77777777" w:rsidR="0089331A" w:rsidRPr="006B0D75" w:rsidRDefault="0089331A" w:rsidP="006B0D75">
      <w:pPr>
        <w:spacing w:after="0" w:line="240" w:lineRule="auto"/>
        <w:jc w:val="both"/>
        <w:rPr>
          <w:rFonts w:ascii="Calibri" w:hAnsi="Calibri" w:cs="Calibri"/>
          <w:sz w:val="22"/>
          <w:szCs w:val="22"/>
        </w:rPr>
      </w:pPr>
    </w:p>
    <w:p w14:paraId="486ACBFF" w14:textId="77777777" w:rsidR="006B0D75" w:rsidRDefault="006B0D75" w:rsidP="006B0D75">
      <w:pPr>
        <w:spacing w:after="0" w:line="240" w:lineRule="auto"/>
        <w:jc w:val="both"/>
        <w:rPr>
          <w:rFonts w:ascii="Calibri" w:hAnsi="Calibri" w:cs="Calibri"/>
          <w:sz w:val="22"/>
          <w:szCs w:val="22"/>
        </w:rPr>
      </w:pPr>
      <w:r w:rsidRPr="006B0D75">
        <w:rPr>
          <w:rFonts w:ascii="Calibri" w:hAnsi="Calibri" w:cs="Calibri"/>
          <w:sz w:val="22"/>
          <w:szCs w:val="22"/>
        </w:rPr>
        <w:t xml:space="preserve">Em janeiro de 2023 Padre Marco José de Almeida foi nomeado como pároco e Padre Raimundo Vieira da Rocha como colaborador Paroquial, em meados desse mesmo ano Pe. Raimundo Vieira da Rocha foi transferido para a Paróquia Senhor do Bonfim, assumindo em nossa Paróquia a função de vigário paroquial Padre Nivaldo de Souza Aranda. </w:t>
      </w:r>
    </w:p>
    <w:p w14:paraId="0FC8AC43" w14:textId="77777777" w:rsidR="0089331A" w:rsidRPr="006B0D75" w:rsidRDefault="0089331A" w:rsidP="006B0D75">
      <w:pPr>
        <w:spacing w:after="0" w:line="240" w:lineRule="auto"/>
        <w:jc w:val="both"/>
        <w:rPr>
          <w:rFonts w:ascii="Calibri" w:hAnsi="Calibri" w:cs="Calibri"/>
          <w:sz w:val="22"/>
          <w:szCs w:val="22"/>
        </w:rPr>
      </w:pPr>
    </w:p>
    <w:p w14:paraId="4420C24A" w14:textId="77777777" w:rsidR="006B0D75" w:rsidRDefault="006B0D75" w:rsidP="006B0D75">
      <w:pPr>
        <w:spacing w:after="0" w:line="240" w:lineRule="auto"/>
        <w:jc w:val="both"/>
        <w:rPr>
          <w:rFonts w:ascii="Calibri" w:hAnsi="Calibri" w:cs="Calibri"/>
          <w:sz w:val="22"/>
          <w:szCs w:val="22"/>
        </w:rPr>
      </w:pPr>
      <w:r w:rsidRPr="006B0D75">
        <w:rPr>
          <w:rFonts w:ascii="Calibri" w:hAnsi="Calibri" w:cs="Calibri"/>
          <w:sz w:val="22"/>
          <w:szCs w:val="22"/>
        </w:rPr>
        <w:t xml:space="preserve">Em 2024 a paróquia deu um importante passo ruma a uma verdadeira unidade paroquial, foi instituído o Caixa Único Paroquial, que irá promover uma melhor distribuição dos recursos, seguindo o exemplo das primeiras comunidades cristãs, onde tudo era de todos. </w:t>
      </w:r>
    </w:p>
    <w:p w14:paraId="34C5390B" w14:textId="77777777" w:rsidR="0089331A" w:rsidRPr="006B0D75" w:rsidRDefault="0089331A" w:rsidP="006B0D75">
      <w:pPr>
        <w:spacing w:after="0" w:line="240" w:lineRule="auto"/>
        <w:jc w:val="both"/>
        <w:rPr>
          <w:rFonts w:ascii="Calibri" w:hAnsi="Calibri" w:cs="Calibri"/>
          <w:sz w:val="22"/>
          <w:szCs w:val="22"/>
        </w:rPr>
      </w:pPr>
    </w:p>
    <w:p w14:paraId="37CA63C1" w14:textId="77777777" w:rsidR="006B0D75" w:rsidRDefault="006B0D75" w:rsidP="006B0D75">
      <w:pPr>
        <w:spacing w:after="0" w:line="240" w:lineRule="auto"/>
        <w:jc w:val="both"/>
        <w:rPr>
          <w:rFonts w:ascii="Calibri" w:hAnsi="Calibri" w:cs="Calibri"/>
          <w:sz w:val="22"/>
          <w:szCs w:val="22"/>
        </w:rPr>
      </w:pPr>
      <w:r w:rsidRPr="006B0D75">
        <w:rPr>
          <w:rFonts w:ascii="Calibri" w:hAnsi="Calibri" w:cs="Calibri"/>
          <w:sz w:val="22"/>
          <w:szCs w:val="22"/>
        </w:rPr>
        <w:t xml:space="preserve">Nesse mesmo ano a paróquia celebrou seu Jubileu de Prata, e numa iniciativa inédita cada dia do Jubileu foi celebrado por uma paróquia irmã. Foram dias de muitas benções e a oportunidade e estreitar os laços com as demais paróquias. Nesse ano a comunidade São João XXIII celebrou pela primeira vez a festa do seu padroeiro, e a comunidade Esperança </w:t>
      </w:r>
      <w:r w:rsidRPr="006B0D75">
        <w:rPr>
          <w:rFonts w:ascii="Calibri" w:hAnsi="Calibri" w:cs="Calibri"/>
          <w:sz w:val="22"/>
          <w:szCs w:val="22"/>
        </w:rPr>
        <w:lastRenderedPageBreak/>
        <w:t xml:space="preserve">em Cristo acolheu Nossa Senhora da Esperança como sua padroeira, assim como foi alterado o nome da comunidade para Nossa Senhora da Esperança. </w:t>
      </w:r>
    </w:p>
    <w:p w14:paraId="25F21629" w14:textId="77777777" w:rsidR="0089331A" w:rsidRPr="006B0D75" w:rsidRDefault="0089331A" w:rsidP="006B0D75">
      <w:pPr>
        <w:spacing w:after="0" w:line="240" w:lineRule="auto"/>
        <w:jc w:val="both"/>
        <w:rPr>
          <w:rFonts w:ascii="Calibri" w:hAnsi="Calibri" w:cs="Calibri"/>
          <w:sz w:val="22"/>
          <w:szCs w:val="22"/>
        </w:rPr>
      </w:pPr>
    </w:p>
    <w:p w14:paraId="6A61B8E7" w14:textId="77777777" w:rsidR="006B0D75" w:rsidRDefault="006B0D75" w:rsidP="006B0D75">
      <w:pPr>
        <w:spacing w:after="0" w:line="240" w:lineRule="auto"/>
        <w:jc w:val="both"/>
        <w:rPr>
          <w:rFonts w:ascii="Calibri" w:hAnsi="Calibri" w:cs="Calibri"/>
          <w:sz w:val="22"/>
          <w:szCs w:val="22"/>
        </w:rPr>
      </w:pPr>
      <w:r w:rsidRPr="006B0D75">
        <w:rPr>
          <w:rFonts w:ascii="Calibri" w:hAnsi="Calibri" w:cs="Calibri"/>
          <w:sz w:val="22"/>
          <w:szCs w:val="22"/>
        </w:rPr>
        <w:t xml:space="preserve">Em 2025 foram realizadas várias obras de melhorias em nossas comunidades, com destaque para a construção da sacristia da comunidade Nossa Senhora Aparecida, e o início da construção da Capela do Santíssimo nas comunidades Nossa Senhora Aparecida e Atos dos Apóstolos. Também teve início do mês de maio o movimento de Mães que Oram pelos Filhos, na comunidade Atos dos Apóstolos. </w:t>
      </w:r>
    </w:p>
    <w:p w14:paraId="2DADBCAA" w14:textId="77777777" w:rsidR="0089331A" w:rsidRPr="006B0D75" w:rsidRDefault="0089331A" w:rsidP="006B0D75">
      <w:pPr>
        <w:spacing w:after="0" w:line="240" w:lineRule="auto"/>
        <w:jc w:val="both"/>
        <w:rPr>
          <w:rFonts w:ascii="Calibri" w:hAnsi="Calibri" w:cs="Calibri"/>
          <w:sz w:val="22"/>
          <w:szCs w:val="22"/>
        </w:rPr>
      </w:pPr>
    </w:p>
    <w:p w14:paraId="41FF754C" w14:textId="77777777" w:rsidR="006B0D75" w:rsidRDefault="006B0D75" w:rsidP="006B0D75">
      <w:pPr>
        <w:spacing w:after="0" w:line="240" w:lineRule="auto"/>
        <w:jc w:val="both"/>
        <w:rPr>
          <w:rFonts w:ascii="Calibri" w:hAnsi="Calibri" w:cs="Calibri"/>
          <w:sz w:val="22"/>
          <w:szCs w:val="22"/>
        </w:rPr>
      </w:pPr>
      <w:r w:rsidRPr="006B0D75">
        <w:rPr>
          <w:rFonts w:ascii="Calibri" w:hAnsi="Calibri" w:cs="Calibri"/>
          <w:sz w:val="22"/>
          <w:szCs w:val="22"/>
        </w:rPr>
        <w:t xml:space="preserve">Atualmente (2026) a Paróquia Nossa Senhora Aparecida possui sete comunidades, no bairro Iguaçu comunidades Nossa Senhora Aparecida, Divina Providência, São José, e São João XXIII, no bairro Ferroviários comunidade Nossa Senhora da Esperança e no bairro Ideal as comunidades Atos dos Apóstolos e Santo Antônio. </w:t>
      </w:r>
    </w:p>
    <w:p w14:paraId="0E263BCA" w14:textId="77777777" w:rsidR="0089331A" w:rsidRPr="006B0D75" w:rsidRDefault="0089331A" w:rsidP="006B0D75">
      <w:pPr>
        <w:spacing w:after="0" w:line="240" w:lineRule="auto"/>
        <w:jc w:val="both"/>
        <w:rPr>
          <w:rFonts w:ascii="Calibri" w:hAnsi="Calibri" w:cs="Calibri"/>
          <w:sz w:val="22"/>
          <w:szCs w:val="22"/>
        </w:rPr>
      </w:pPr>
    </w:p>
    <w:p w14:paraId="3A95B13C" w14:textId="0043B65C" w:rsidR="004F68FE" w:rsidRDefault="006B0D75" w:rsidP="006B0D75">
      <w:pPr>
        <w:spacing w:after="0" w:line="240" w:lineRule="auto"/>
        <w:jc w:val="both"/>
        <w:rPr>
          <w:rFonts w:ascii="Calibri" w:hAnsi="Calibri" w:cs="Calibri"/>
          <w:sz w:val="22"/>
          <w:szCs w:val="22"/>
        </w:rPr>
      </w:pPr>
      <w:r w:rsidRPr="006B0D75">
        <w:rPr>
          <w:rFonts w:ascii="Calibri" w:hAnsi="Calibri" w:cs="Calibri"/>
          <w:sz w:val="22"/>
          <w:szCs w:val="22"/>
        </w:rPr>
        <w:t>Sob o manto protetor de Nossa Senhora Aparecida nos últimos 26 anos essa Paróquia tem se dedicado a levar a mensagem do amor de Jesus a todos. Guiada pelo Espírito Santo tem enfrentado com resiliência as dificuldades encontradas pelo caminho, sempre na certeza de que Deus não abandona seus filhos.</w:t>
      </w:r>
    </w:p>
    <w:p w14:paraId="7B1AFF84" w14:textId="77777777" w:rsidR="008109C3" w:rsidRDefault="008109C3" w:rsidP="006B0D75">
      <w:pPr>
        <w:spacing w:after="0" w:line="240" w:lineRule="auto"/>
        <w:jc w:val="both"/>
        <w:rPr>
          <w:rFonts w:ascii="Calibri" w:hAnsi="Calibri" w:cs="Calibri"/>
          <w:sz w:val="22"/>
          <w:szCs w:val="22"/>
        </w:rPr>
      </w:pPr>
    </w:p>
    <w:p w14:paraId="76D86CE8" w14:textId="77777777" w:rsidR="0089331A" w:rsidRDefault="0089331A" w:rsidP="006B0D75">
      <w:pPr>
        <w:spacing w:after="0" w:line="240" w:lineRule="auto"/>
        <w:jc w:val="both"/>
        <w:rPr>
          <w:rFonts w:ascii="Calibri" w:hAnsi="Calibri" w:cs="Calibri"/>
          <w:sz w:val="22"/>
          <w:szCs w:val="22"/>
        </w:rPr>
      </w:pPr>
    </w:p>
    <w:p w14:paraId="2A435950" w14:textId="6E644DC2" w:rsidR="008109C3" w:rsidRPr="008109C3" w:rsidRDefault="008109C3" w:rsidP="006B0D75">
      <w:pPr>
        <w:spacing w:after="0" w:line="240" w:lineRule="auto"/>
        <w:jc w:val="both"/>
        <w:rPr>
          <w:rFonts w:ascii="Calibri" w:hAnsi="Calibri" w:cs="Calibri"/>
          <w:color w:val="0000CC"/>
          <w:sz w:val="22"/>
          <w:szCs w:val="22"/>
        </w:rPr>
      </w:pPr>
      <w:r w:rsidRPr="008109C3">
        <w:rPr>
          <w:rFonts w:ascii="Calibri" w:hAnsi="Calibri" w:cs="Calibri"/>
          <w:color w:val="0000CC"/>
          <w:sz w:val="22"/>
          <w:szCs w:val="22"/>
        </w:rPr>
        <w:t>REDUZIDA</w:t>
      </w:r>
    </w:p>
    <w:p w14:paraId="14514784" w14:textId="77777777" w:rsidR="008109C3" w:rsidRPr="008109C3" w:rsidRDefault="008109C3" w:rsidP="008109C3">
      <w:pPr>
        <w:spacing w:after="0" w:line="240" w:lineRule="auto"/>
        <w:jc w:val="both"/>
        <w:rPr>
          <w:rFonts w:ascii="Calibri" w:hAnsi="Calibri" w:cs="Calibri"/>
          <w:color w:val="0000CC"/>
          <w:sz w:val="22"/>
          <w:szCs w:val="22"/>
        </w:rPr>
      </w:pPr>
      <w:r w:rsidRPr="008109C3">
        <w:rPr>
          <w:rFonts w:ascii="Calibri" w:hAnsi="Calibri" w:cs="Calibri"/>
          <w:color w:val="0000CC"/>
          <w:sz w:val="22"/>
          <w:szCs w:val="22"/>
        </w:rPr>
        <w:t>A devoção à Nossa Senhora Aparecida é uma das mais profundas expressões de fé do povo brasileiro. Sua história tem origem em 1717, quando três pescadores, no rio Paraíba do Sul, encontraram a imagem da Virgem Maria nas águas. Após o achado, a pesca tornou-se abundante, sinal acolhido como manifestação da graça de Deus por intercessão da Mãe de Jesus.</w:t>
      </w:r>
    </w:p>
    <w:p w14:paraId="2886FCB6" w14:textId="77777777" w:rsidR="004A0610" w:rsidRDefault="004A0610" w:rsidP="008109C3">
      <w:pPr>
        <w:spacing w:after="0" w:line="240" w:lineRule="auto"/>
        <w:jc w:val="both"/>
        <w:rPr>
          <w:rFonts w:ascii="Calibri" w:hAnsi="Calibri" w:cs="Calibri"/>
          <w:color w:val="0000CC"/>
          <w:sz w:val="22"/>
          <w:szCs w:val="22"/>
        </w:rPr>
      </w:pPr>
    </w:p>
    <w:p w14:paraId="0D314D7A" w14:textId="355F6A8A" w:rsidR="008109C3" w:rsidRPr="008109C3" w:rsidRDefault="008109C3" w:rsidP="008109C3">
      <w:pPr>
        <w:spacing w:after="0" w:line="240" w:lineRule="auto"/>
        <w:jc w:val="both"/>
        <w:rPr>
          <w:rFonts w:ascii="Calibri" w:hAnsi="Calibri" w:cs="Calibri"/>
          <w:color w:val="0000CC"/>
          <w:sz w:val="22"/>
          <w:szCs w:val="22"/>
        </w:rPr>
      </w:pPr>
      <w:r w:rsidRPr="008109C3">
        <w:rPr>
          <w:rFonts w:ascii="Calibri" w:hAnsi="Calibri" w:cs="Calibri"/>
          <w:color w:val="0000CC"/>
          <w:sz w:val="22"/>
          <w:szCs w:val="22"/>
        </w:rPr>
        <w:t>Desde então, a pequena imagem negra tornou-se sinal de esperança, especialmente para os mais simples e necessitados. Ao longo dos séculos, milhões de fiéis recorrem à sua intercessão, confiando suas dores e alegrias. Em Aparecida, o Santuário Nacional se tornou lugar de peregrinação e encontro com Deus, onde a fé se renova constantemente.</w:t>
      </w:r>
    </w:p>
    <w:p w14:paraId="694FFFBA" w14:textId="77777777" w:rsidR="004A0610" w:rsidRDefault="004A0610" w:rsidP="008109C3">
      <w:pPr>
        <w:spacing w:after="0" w:line="240" w:lineRule="auto"/>
        <w:jc w:val="both"/>
        <w:rPr>
          <w:rFonts w:ascii="Calibri" w:hAnsi="Calibri" w:cs="Calibri"/>
          <w:color w:val="0000CC"/>
          <w:sz w:val="22"/>
          <w:szCs w:val="22"/>
        </w:rPr>
      </w:pPr>
    </w:p>
    <w:p w14:paraId="3775EF7A" w14:textId="5D999E05" w:rsidR="008109C3" w:rsidRPr="008109C3" w:rsidRDefault="008109C3" w:rsidP="008109C3">
      <w:pPr>
        <w:spacing w:after="0" w:line="240" w:lineRule="auto"/>
        <w:jc w:val="both"/>
        <w:rPr>
          <w:rFonts w:ascii="Calibri" w:hAnsi="Calibri" w:cs="Calibri"/>
          <w:color w:val="0000CC"/>
          <w:sz w:val="22"/>
          <w:szCs w:val="22"/>
        </w:rPr>
      </w:pPr>
      <w:r w:rsidRPr="008109C3">
        <w:rPr>
          <w:rFonts w:ascii="Calibri" w:hAnsi="Calibri" w:cs="Calibri"/>
          <w:color w:val="0000CC"/>
          <w:sz w:val="22"/>
          <w:szCs w:val="22"/>
        </w:rPr>
        <w:t>Nossa Senhora Aparecida nos conduz a Cristo, ensinando a viver a humildade, a confiança e o amor. Como Mãe, acolhe todos os seus filhos e intercede por cada um. Por essa forte devoção do povo e por ser a padroeira da Diocese de Itabira e Coronel Fabriciano, a Paróquia Nossa Senhora Aparecida recebeu seu nome, expressando a fé e a confiança dos paroquianos sob seu manto protetor.</w:t>
      </w:r>
    </w:p>
    <w:p w14:paraId="4270F0F7" w14:textId="77777777" w:rsidR="008109C3" w:rsidRPr="008109C3" w:rsidRDefault="008109C3" w:rsidP="008109C3">
      <w:pPr>
        <w:spacing w:after="0" w:line="240" w:lineRule="auto"/>
        <w:jc w:val="both"/>
        <w:rPr>
          <w:rFonts w:ascii="Calibri" w:hAnsi="Calibri" w:cs="Calibri"/>
          <w:color w:val="0000CC"/>
          <w:sz w:val="22"/>
          <w:szCs w:val="22"/>
        </w:rPr>
      </w:pPr>
      <w:r w:rsidRPr="008109C3">
        <w:rPr>
          <w:rFonts w:ascii="Calibri" w:hAnsi="Calibri" w:cs="Calibri"/>
          <w:color w:val="0000CC"/>
          <w:sz w:val="22"/>
          <w:szCs w:val="22"/>
        </w:rPr>
        <w:t>Assim, somos convidados a renovar nossa fé e seguir firmes no Evangelho, certos de que Maria sempre nos conduz ao seu Filho, Jesus Cristo.</w:t>
      </w:r>
    </w:p>
    <w:p w14:paraId="6F64478C" w14:textId="77777777" w:rsidR="008109C3" w:rsidRPr="008109C3" w:rsidRDefault="008109C3" w:rsidP="006B0D75">
      <w:pPr>
        <w:spacing w:after="0" w:line="240" w:lineRule="auto"/>
        <w:jc w:val="both"/>
        <w:rPr>
          <w:rFonts w:ascii="Calibri" w:hAnsi="Calibri" w:cs="Calibri"/>
          <w:color w:val="0000CC"/>
          <w:sz w:val="22"/>
          <w:szCs w:val="22"/>
        </w:rPr>
      </w:pPr>
    </w:p>
    <w:sectPr w:rsidR="008109C3" w:rsidRPr="008109C3" w:rsidSect="00D41BE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10DF4"/>
    <w:multiLevelType w:val="multilevel"/>
    <w:tmpl w:val="D818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908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8FE"/>
    <w:rsid w:val="0005484C"/>
    <w:rsid w:val="002B1ABA"/>
    <w:rsid w:val="004A0610"/>
    <w:rsid w:val="004F68FE"/>
    <w:rsid w:val="0058249D"/>
    <w:rsid w:val="006B0D75"/>
    <w:rsid w:val="008109C3"/>
    <w:rsid w:val="0089331A"/>
    <w:rsid w:val="00AF7B0D"/>
    <w:rsid w:val="00B66FEE"/>
    <w:rsid w:val="00BA010A"/>
    <w:rsid w:val="00D41B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DC9F1"/>
  <w15:chartTrackingRefBased/>
  <w15:docId w15:val="{EC499721-2BF9-4E8D-ADA5-E71E40A93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F6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F6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F68F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F68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F68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F68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F68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F68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F68F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F68F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F68F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F68F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F68F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F68F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F68F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F68F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F68F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F68FE"/>
    <w:rPr>
      <w:rFonts w:eastAsiaTheme="majorEastAsia" w:cstheme="majorBidi"/>
      <w:color w:val="272727" w:themeColor="text1" w:themeTint="D8"/>
    </w:rPr>
  </w:style>
  <w:style w:type="paragraph" w:styleId="Ttulo">
    <w:name w:val="Title"/>
    <w:basedOn w:val="Normal"/>
    <w:next w:val="Normal"/>
    <w:link w:val="TtuloChar"/>
    <w:uiPriority w:val="10"/>
    <w:qFormat/>
    <w:rsid w:val="004F6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F68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F68F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F68F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F68FE"/>
    <w:pPr>
      <w:spacing w:before="160"/>
      <w:jc w:val="center"/>
    </w:pPr>
    <w:rPr>
      <w:i/>
      <w:iCs/>
      <w:color w:val="404040" w:themeColor="text1" w:themeTint="BF"/>
    </w:rPr>
  </w:style>
  <w:style w:type="character" w:customStyle="1" w:styleId="CitaoChar">
    <w:name w:val="Citação Char"/>
    <w:basedOn w:val="Fontepargpadro"/>
    <w:link w:val="Citao"/>
    <w:uiPriority w:val="29"/>
    <w:rsid w:val="004F68FE"/>
    <w:rPr>
      <w:i/>
      <w:iCs/>
      <w:color w:val="404040" w:themeColor="text1" w:themeTint="BF"/>
    </w:rPr>
  </w:style>
  <w:style w:type="paragraph" w:styleId="PargrafodaLista">
    <w:name w:val="List Paragraph"/>
    <w:basedOn w:val="Normal"/>
    <w:uiPriority w:val="34"/>
    <w:qFormat/>
    <w:rsid w:val="004F68FE"/>
    <w:pPr>
      <w:ind w:left="720"/>
      <w:contextualSpacing/>
    </w:pPr>
  </w:style>
  <w:style w:type="character" w:styleId="nfaseIntensa">
    <w:name w:val="Intense Emphasis"/>
    <w:basedOn w:val="Fontepargpadro"/>
    <w:uiPriority w:val="21"/>
    <w:qFormat/>
    <w:rsid w:val="004F68FE"/>
    <w:rPr>
      <w:i/>
      <w:iCs/>
      <w:color w:val="0F4761" w:themeColor="accent1" w:themeShade="BF"/>
    </w:rPr>
  </w:style>
  <w:style w:type="paragraph" w:styleId="CitaoIntensa">
    <w:name w:val="Intense Quote"/>
    <w:basedOn w:val="Normal"/>
    <w:next w:val="Normal"/>
    <w:link w:val="CitaoIntensaChar"/>
    <w:uiPriority w:val="30"/>
    <w:qFormat/>
    <w:rsid w:val="004F6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F68FE"/>
    <w:rPr>
      <w:i/>
      <w:iCs/>
      <w:color w:val="0F4761" w:themeColor="accent1" w:themeShade="BF"/>
    </w:rPr>
  </w:style>
  <w:style w:type="character" w:styleId="RefernciaIntensa">
    <w:name w:val="Intense Reference"/>
    <w:basedOn w:val="Fontepargpadro"/>
    <w:uiPriority w:val="32"/>
    <w:qFormat/>
    <w:rsid w:val="004F68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2241</Words>
  <Characters>12104</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6</cp:revision>
  <dcterms:created xsi:type="dcterms:W3CDTF">2026-03-28T18:08:00Z</dcterms:created>
  <dcterms:modified xsi:type="dcterms:W3CDTF">2026-03-29T14:39:00Z</dcterms:modified>
</cp:coreProperties>
</file>