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E7F59" w14:textId="5859FB3B" w:rsidR="0008274F" w:rsidRPr="0008274F" w:rsidRDefault="0008274F" w:rsidP="0008274F">
      <w:pPr>
        <w:jc w:val="both"/>
        <w:rPr>
          <w:rFonts w:ascii="Calibri" w:hAnsi="Calibri" w:cs="Calibri"/>
          <w:sz w:val="22"/>
          <w:szCs w:val="22"/>
        </w:rPr>
      </w:pPr>
      <w:r w:rsidRPr="0008274F">
        <w:rPr>
          <w:rFonts w:ascii="Calibri" w:hAnsi="Calibri" w:cs="Calibri"/>
          <w:sz w:val="22"/>
          <w:szCs w:val="22"/>
        </w:rPr>
        <w:t>A Comunidade Nossa Senhora da Esperança</w:t>
      </w:r>
      <w:r>
        <w:rPr>
          <w:rFonts w:ascii="Calibri" w:hAnsi="Calibri" w:cs="Calibri"/>
          <w:sz w:val="22"/>
          <w:szCs w:val="22"/>
        </w:rPr>
        <w:t>, que antes se chamava Comunidade Esperança em Cristo,</w:t>
      </w:r>
      <w:r w:rsidRPr="0008274F">
        <w:rPr>
          <w:rFonts w:ascii="Calibri" w:hAnsi="Calibri" w:cs="Calibri"/>
          <w:sz w:val="22"/>
          <w:szCs w:val="22"/>
        </w:rPr>
        <w:t xml:space="preserve"> tem sua origem marcada pela simplicidade, fé e perseverança, refletindo a devoção a Nossa Senhora da Esperança, que simboliza a confiança em Deus mesmo diante das incertezas. Inspirada na Virgem Maria, que aguardou com esperança o cumprimento das promessas divinas, a comunidade construiu sua história sustentada pela confiança, união e espírito missionário.</w:t>
      </w:r>
    </w:p>
    <w:p w14:paraId="61F853C5" w14:textId="77777777" w:rsidR="0008274F" w:rsidRPr="0008274F" w:rsidRDefault="0008274F" w:rsidP="0008274F">
      <w:pPr>
        <w:jc w:val="both"/>
        <w:rPr>
          <w:rFonts w:ascii="Calibri" w:hAnsi="Calibri" w:cs="Calibri"/>
          <w:sz w:val="22"/>
          <w:szCs w:val="22"/>
        </w:rPr>
      </w:pPr>
      <w:r w:rsidRPr="0008274F">
        <w:rPr>
          <w:rFonts w:ascii="Calibri" w:hAnsi="Calibri" w:cs="Calibri"/>
          <w:sz w:val="22"/>
          <w:szCs w:val="22"/>
        </w:rPr>
        <w:t>Seu início remonta à década de 1980, no recém-criado Bairro Ferroviários, fundado pela CVRD, onde havia cerca de vinte e cinco residências. Nesse contexto, o Padre Ernesto celebrava missas em praças e garagens, reunindo os primeiros fiéis. À época, a comunidade pertencia à Paróquia Nossa Senhora da Esperança, localizada no Bairro Horto. O senhor José Urias, conhecido como Tio Zé, teve papel fundamental ao ministrar catequese às crianças em seu quintal e alimentar o sonho da construção de uma igreja, incentivado pelo Padre José Miranda.</w:t>
      </w:r>
    </w:p>
    <w:p w14:paraId="0EB28FA0" w14:textId="77777777" w:rsidR="0008274F" w:rsidRPr="0008274F" w:rsidRDefault="0008274F" w:rsidP="0008274F">
      <w:pPr>
        <w:jc w:val="both"/>
        <w:rPr>
          <w:rFonts w:ascii="Calibri" w:hAnsi="Calibri" w:cs="Calibri"/>
          <w:sz w:val="22"/>
          <w:szCs w:val="22"/>
        </w:rPr>
      </w:pPr>
      <w:r w:rsidRPr="0008274F">
        <w:rPr>
          <w:rFonts w:ascii="Calibri" w:hAnsi="Calibri" w:cs="Calibri"/>
          <w:sz w:val="22"/>
          <w:szCs w:val="22"/>
        </w:rPr>
        <w:t>Na década de 1990, esse sonho começou a se concretizar com a doação do lote pela CVRD. Mesmo antes da regularização em cartório, o terreno foi cercado com recursos próprios. Em setembro de 1997, o projeto de construção foi aprovado pela prefeitura e, com o esforço coletivo dos fiéis, o templo foi erguido, sendo celebrada a primeira missa pelos padres José Miranda e Geraldo Ildeu.</w:t>
      </w:r>
    </w:p>
    <w:p w14:paraId="733CA58B" w14:textId="40865D50" w:rsidR="0008274F" w:rsidRPr="0008274F" w:rsidRDefault="0008274F" w:rsidP="0008274F">
      <w:pPr>
        <w:jc w:val="both"/>
        <w:rPr>
          <w:rFonts w:ascii="Calibri" w:hAnsi="Calibri" w:cs="Calibri"/>
          <w:sz w:val="22"/>
          <w:szCs w:val="22"/>
        </w:rPr>
      </w:pPr>
      <w:r w:rsidRPr="0008274F">
        <w:rPr>
          <w:rFonts w:ascii="Calibri" w:hAnsi="Calibri" w:cs="Calibri"/>
          <w:sz w:val="22"/>
          <w:szCs w:val="22"/>
        </w:rPr>
        <w:t xml:space="preserve">Com o desmembramento da Paróquia Cristo Rei, a comunidade passou a integrar a Paróquia Nossa Senhora Aparecida, no Bairro Iguaçu. Inicialmente dedicada à mesma padroeira, enfrentava dificuldades para realizar suas festividades. Assim, em 2015, surgiu a proposta de mudança, consolidada em 2022, quando o </w:t>
      </w:r>
      <w:r>
        <w:rPr>
          <w:rFonts w:ascii="Calibri" w:hAnsi="Calibri" w:cs="Calibri"/>
          <w:sz w:val="22"/>
          <w:szCs w:val="22"/>
        </w:rPr>
        <w:t>P</w:t>
      </w:r>
      <w:r w:rsidRPr="0008274F">
        <w:rPr>
          <w:rFonts w:ascii="Calibri" w:hAnsi="Calibri" w:cs="Calibri"/>
          <w:sz w:val="22"/>
          <w:szCs w:val="22"/>
        </w:rPr>
        <w:t>adre Alex presenteou a comunidade com a imagem de Nossa Senhora da Esperança. A oficialização ocorreu em 23 de abril de 2025, culminando na realização do primeiro tríduo e festa.</w:t>
      </w:r>
    </w:p>
    <w:p w14:paraId="78A7BD14" w14:textId="77777777" w:rsidR="0008274F" w:rsidRPr="0008274F" w:rsidRDefault="0008274F" w:rsidP="0008274F">
      <w:pPr>
        <w:jc w:val="both"/>
        <w:rPr>
          <w:rFonts w:ascii="Calibri" w:hAnsi="Calibri" w:cs="Calibri"/>
          <w:sz w:val="22"/>
          <w:szCs w:val="22"/>
        </w:rPr>
      </w:pPr>
      <w:r w:rsidRPr="0008274F">
        <w:rPr>
          <w:rFonts w:ascii="Calibri" w:hAnsi="Calibri" w:cs="Calibri"/>
          <w:sz w:val="22"/>
          <w:szCs w:val="22"/>
        </w:rPr>
        <w:t>Hoje, a comunidade segue sua missão com fé e esperança, buscando fortalecer a participação dos fiéis, ampliar o número de dizimistas e desenvolver novas pastorais, mantendo viva a confiança em Deus que sempre guiou sua caminhada.</w:t>
      </w:r>
    </w:p>
    <w:p w14:paraId="3105976F" w14:textId="0ADD5063" w:rsidR="00B66FEE" w:rsidRPr="0008274F" w:rsidRDefault="00B66FEE" w:rsidP="0008274F">
      <w:pPr>
        <w:jc w:val="both"/>
        <w:rPr>
          <w:rFonts w:ascii="Calibri" w:hAnsi="Calibri" w:cs="Calibri"/>
          <w:sz w:val="22"/>
          <w:szCs w:val="22"/>
        </w:rPr>
      </w:pPr>
    </w:p>
    <w:sectPr w:rsidR="00B66FEE" w:rsidRPr="0008274F" w:rsidSect="0008274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74F"/>
    <w:rsid w:val="0008274F"/>
    <w:rsid w:val="002B1ABA"/>
    <w:rsid w:val="00B66FEE"/>
    <w:rsid w:val="00DB1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165FC0"/>
  <w15:chartTrackingRefBased/>
  <w15:docId w15:val="{2D6C4EC9-8062-4F10-80BE-7D433A196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827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827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827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827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827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827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827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827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827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827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827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827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8274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8274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8274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8274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8274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8274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827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827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827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827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827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8274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8274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8274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827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8274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827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327</Words>
  <Characters>1766</Characters>
  <Application>Microsoft Office Word</Application>
  <DocSecurity>0</DocSecurity>
  <Lines>14</Lines>
  <Paragraphs>4</Paragraphs>
  <ScaleCrop>false</ScaleCrop>
  <Company/>
  <LinksUpToDate>false</LinksUpToDate>
  <CharactersWithSpaces>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1</cp:revision>
  <dcterms:created xsi:type="dcterms:W3CDTF">2026-03-28T22:02:00Z</dcterms:created>
  <dcterms:modified xsi:type="dcterms:W3CDTF">2026-03-28T22:07:00Z</dcterms:modified>
</cp:coreProperties>
</file>