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08C48" w14:textId="1439B6CA" w:rsidR="00E26517" w:rsidRDefault="004E4C18" w:rsidP="004E4C18">
      <w:pPr>
        <w:pStyle w:val="Heading2"/>
        <w:jc w:val="center"/>
      </w:pPr>
      <w:r>
        <w:t>Limit Properties</w:t>
      </w:r>
    </w:p>
    <w:p w14:paraId="052610DE" w14:textId="2061D1F1" w:rsidR="004E4C18" w:rsidRDefault="004E4C18" w:rsidP="004E4C18"/>
    <w:p w14:paraId="34BFFCD9" w14:textId="50862BD0" w:rsidR="00493DA6" w:rsidRDefault="003C1073" w:rsidP="006654E4">
      <w:hyperlink r:id="rId5" w:history="1">
        <w:r w:rsidR="00493DA6" w:rsidRPr="00536107">
          <w:rPr>
            <w:rStyle w:val="Hyperlink"/>
          </w:rPr>
          <w:t>https://tutorial.math.lamar.edu/classes/calci/LimitsProperties.aspx</w:t>
        </w:r>
      </w:hyperlink>
    </w:p>
    <w:p w14:paraId="464BAAFF" w14:textId="55C9E148" w:rsidR="006654E4" w:rsidRDefault="006654E4" w:rsidP="006654E4">
      <w:r>
        <w:t xml:space="preserve">From the exercises </w:t>
      </w:r>
      <w:r w:rsidR="00581303">
        <w:t>on limits</w:t>
      </w:r>
      <w:r w:rsidR="00B677DB">
        <w:t xml:space="preserve"> at infinity</w:t>
      </w:r>
      <w:r w:rsidR="00581303">
        <w:t>, we can infer the following rules:</w:t>
      </w:r>
    </w:p>
    <w:p w14:paraId="01415F88" w14:textId="60C6311E" w:rsidR="00581303" w:rsidRDefault="00581303" w:rsidP="006B6E48">
      <w:pPr>
        <w:pStyle w:val="ListParagraph"/>
        <w:numPr>
          <w:ilvl w:val="0"/>
          <w:numId w:val="2"/>
        </w:numPr>
        <w:jc w:val="both"/>
      </w:pPr>
      <w:r>
        <w:t>Given that we have a pol</w:t>
      </w:r>
      <w:r w:rsidR="00B677DB">
        <w:t>ynomial function then the term that counts the most is the term with the highest exponent</w:t>
      </w:r>
    </w:p>
    <w:p w14:paraId="2E57418A" w14:textId="1C45FE05" w:rsidR="00B677DB" w:rsidRDefault="00B677DB" w:rsidP="006B6E48">
      <w:pPr>
        <w:pStyle w:val="ListParagraph"/>
        <w:numPr>
          <w:ilvl w:val="0"/>
          <w:numId w:val="2"/>
        </w:numPr>
        <w:jc w:val="both"/>
      </w:pPr>
      <w:r>
        <w:t xml:space="preserve">Given that we have a rational polynomial </w:t>
      </w:r>
      <w:r w:rsidR="000B1E5C">
        <w:t xml:space="preserve">(Ex. f(x)/g(x)) </w:t>
      </w:r>
      <w:r>
        <w:t>function</w:t>
      </w:r>
      <w:r w:rsidR="006562DA">
        <w:t xml:space="preserve"> then our aim should be to factor out the highest term </w:t>
      </w:r>
      <w:r w:rsidR="00DA3FC6">
        <w:t>in the denominator and the same</w:t>
      </w:r>
      <w:r w:rsidR="0032142E">
        <w:t xml:space="preserve"> term</w:t>
      </w:r>
      <w:r w:rsidR="00DA3FC6">
        <w:t xml:space="preserve"> in the nominator. By doing so, the x variable will always be </w:t>
      </w:r>
      <w:r w:rsidR="002E3BA1">
        <w:t xml:space="preserve">in the denominator part of the denominator which </w:t>
      </w:r>
      <w:r w:rsidR="0032142E">
        <w:t>helps us compute the limit at infinity.</w:t>
      </w:r>
    </w:p>
    <w:p w14:paraId="5CC83294" w14:textId="35B2C9FB" w:rsidR="00516E78" w:rsidRDefault="00516E78" w:rsidP="006B6E48">
      <w:pPr>
        <w:pStyle w:val="ListParagraph"/>
        <w:numPr>
          <w:ilvl w:val="0"/>
          <w:numId w:val="2"/>
        </w:numPr>
        <w:jc w:val="both"/>
      </w:pPr>
      <w:r>
        <w:t xml:space="preserve">Given that we have an exponential function, our aim should be </w:t>
      </w:r>
      <w:r w:rsidR="00C66252">
        <w:t>to factor out the exponential with the highest base in the denominator</w:t>
      </w:r>
      <w:r w:rsidR="00B337E1">
        <w:t xml:space="preserve"> and the same must be done in the nominator with the highest exponent base in the numerator.</w:t>
      </w:r>
      <w:r w:rsidR="002A625A">
        <w:t xml:space="preserve"> However, the base of the exponent in the nominator must be chosen </w:t>
      </w:r>
      <w:r w:rsidR="00513F04">
        <w:t>so that it is less than the one in the denominator if such a base exists</w:t>
      </w:r>
    </w:p>
    <w:p w14:paraId="26FB6579" w14:textId="42809BFF" w:rsidR="00513F04" w:rsidRDefault="00513F04" w:rsidP="006B6E48">
      <w:pPr>
        <w:pStyle w:val="ListParagraph"/>
        <w:numPr>
          <w:ilvl w:val="0"/>
          <w:numId w:val="2"/>
        </w:numPr>
        <w:jc w:val="both"/>
      </w:pPr>
      <w:r>
        <w:t xml:space="preserve">When we want to compute limits at infinity </w:t>
      </w:r>
      <w:r w:rsidR="00DF00BF">
        <w:t xml:space="preserve">of a </w:t>
      </w:r>
      <w:r w:rsidR="007A31A8">
        <w:t>function z(x)</w:t>
      </w:r>
      <w:r w:rsidR="00DF00BF">
        <w:t xml:space="preserve"> </w:t>
      </w:r>
      <w:r w:rsidR="007A31A8">
        <w:t>such that z(x) = [f(x)]^x or [f(x)]^n where n belong</w:t>
      </w:r>
      <w:r w:rsidR="008A10E0">
        <w:t xml:space="preserve">s to the real numbers then we can use the trick that u = </w:t>
      </w:r>
      <w:proofErr w:type="spellStart"/>
      <w:r w:rsidR="008A10E0">
        <w:t>e</w:t>
      </w:r>
      <w:r w:rsidR="008A10E0">
        <w:rPr>
          <w:vertAlign w:val="superscript"/>
        </w:rPr>
        <w:t>ln</w:t>
      </w:r>
      <w:proofErr w:type="spellEnd"/>
      <w:r w:rsidR="008A10E0">
        <w:rPr>
          <w:vertAlign w:val="superscript"/>
        </w:rPr>
        <w:t xml:space="preserve"> u</w:t>
      </w:r>
      <w:r w:rsidR="006B6E48">
        <w:t xml:space="preserve"> and so we transform z(x) into</w:t>
      </w:r>
      <w:r w:rsidR="008F414B">
        <w:t xml:space="preserve"> </w:t>
      </w:r>
      <w:proofErr w:type="spellStart"/>
      <w:r w:rsidR="008F414B">
        <w:t>e</w:t>
      </w:r>
      <w:r w:rsidR="008F414B">
        <w:rPr>
          <w:vertAlign w:val="superscript"/>
        </w:rPr>
        <w:t>ln</w:t>
      </w:r>
      <w:proofErr w:type="spellEnd"/>
      <w:r w:rsidR="008F414B">
        <w:rPr>
          <w:vertAlign w:val="superscript"/>
        </w:rPr>
        <w:t xml:space="preserve"> z(x)</w:t>
      </w:r>
    </w:p>
    <w:p w14:paraId="670ACD70" w14:textId="613E8810" w:rsidR="00AD1A66" w:rsidRDefault="008F414B" w:rsidP="008F414B">
      <w:pPr>
        <w:jc w:val="both"/>
      </w:pPr>
      <w:r>
        <w:t xml:space="preserve">For computing limits </w:t>
      </w:r>
      <w:r w:rsidR="00AD1A66">
        <w:t>the L’HOPITAL RULE is essential in some cases.</w:t>
      </w:r>
    </w:p>
    <w:p w14:paraId="36F6AF5F" w14:textId="7878478C" w:rsidR="00DB4AC6" w:rsidRDefault="003C1073" w:rsidP="008F414B">
      <w:pPr>
        <w:jc w:val="both"/>
      </w:pPr>
      <w:hyperlink r:id="rId6" w:history="1">
        <w:r w:rsidR="00082153" w:rsidRPr="000B2E1A">
          <w:rPr>
            <w:rStyle w:val="Hyperlink"/>
          </w:rPr>
          <w:t>https://www.mathsisfun.com/calculus/l-hopitals-rule.html</w:t>
        </w:r>
      </w:hyperlink>
    </w:p>
    <w:p w14:paraId="599D7129" w14:textId="395DCB62" w:rsidR="00082153" w:rsidRDefault="00082153" w:rsidP="008F414B">
      <w:pPr>
        <w:jc w:val="both"/>
      </w:pPr>
    </w:p>
    <w:p w14:paraId="26DC24B3" w14:textId="6678A657" w:rsidR="00082153" w:rsidRDefault="00082153" w:rsidP="00082153">
      <w:pPr>
        <w:pStyle w:val="Heading2"/>
        <w:jc w:val="center"/>
      </w:pPr>
      <w:r>
        <w:t>The difference between point discontinuity and jump discontinuity</w:t>
      </w:r>
    </w:p>
    <w:p w14:paraId="3D92441A" w14:textId="2F4B73E3" w:rsidR="00082153" w:rsidRDefault="00082153" w:rsidP="00082153"/>
    <w:p w14:paraId="7CA98827" w14:textId="41C2B646" w:rsidR="00082153" w:rsidRDefault="00082153" w:rsidP="00082153">
      <w:r>
        <w:t>The difference between point discontinuity and jump disconti</w:t>
      </w:r>
      <w:r w:rsidR="00102CA5">
        <w:t>nuity is the following:</w:t>
      </w:r>
    </w:p>
    <w:p w14:paraId="65D765C2" w14:textId="6B8D7D06" w:rsidR="00102CA5" w:rsidRDefault="00102CA5" w:rsidP="00102CA5">
      <w:pPr>
        <w:pStyle w:val="ListParagraph"/>
        <w:numPr>
          <w:ilvl w:val="0"/>
          <w:numId w:val="3"/>
        </w:numPr>
      </w:pPr>
      <w:r>
        <w:t xml:space="preserve">If a function f(x) is point discontinuous at x = a then </w:t>
      </w:r>
      <w:proofErr w:type="spellStart"/>
      <w:r w:rsidR="00D81AAF">
        <w:t>lim</w:t>
      </w:r>
      <w:r w:rsidR="00D81AAF">
        <w:rPr>
          <w:vertAlign w:val="subscript"/>
        </w:rPr>
        <w:t>x</w:t>
      </w:r>
      <w:proofErr w:type="spellEnd"/>
      <w:r w:rsidR="00D81AAF">
        <w:rPr>
          <w:vertAlign w:val="subscript"/>
        </w:rPr>
        <w:t>-&gt;a+</w:t>
      </w:r>
      <w:r w:rsidR="00D81AAF">
        <w:t xml:space="preserve"> </w:t>
      </w:r>
      <w:r w:rsidR="00B05F30">
        <w:t xml:space="preserve">f(x) = </w:t>
      </w:r>
      <w:proofErr w:type="spellStart"/>
      <w:r w:rsidR="00B05F30">
        <w:t>lim</w:t>
      </w:r>
      <w:r w:rsidR="00B05F30">
        <w:rPr>
          <w:vertAlign w:val="subscript"/>
        </w:rPr>
        <w:t>x</w:t>
      </w:r>
      <w:proofErr w:type="spellEnd"/>
      <w:r w:rsidR="00B05F30">
        <w:rPr>
          <w:vertAlign w:val="subscript"/>
        </w:rPr>
        <w:t>-&gt;a-</w:t>
      </w:r>
      <w:r w:rsidR="00B05F30">
        <w:t xml:space="preserve"> f(x)</w:t>
      </w:r>
    </w:p>
    <w:p w14:paraId="2E023635" w14:textId="3B1A241C" w:rsidR="00B05F30" w:rsidRDefault="00B05F30" w:rsidP="00102CA5">
      <w:pPr>
        <w:pStyle w:val="ListParagraph"/>
        <w:numPr>
          <w:ilvl w:val="0"/>
          <w:numId w:val="3"/>
        </w:numPr>
      </w:pPr>
      <w:r>
        <w:t xml:space="preserve">If a function f(x) is jump discontinuous at x =a then </w:t>
      </w:r>
      <w:proofErr w:type="spellStart"/>
      <w:r>
        <w:t>lim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>-&gt;a+</w:t>
      </w:r>
      <w:r>
        <w:t xml:space="preserve"> f(x) </w:t>
      </w:r>
      <w:r>
        <w:rPr>
          <w:rFonts w:cstheme="minorHAnsi"/>
        </w:rPr>
        <w:t>≠</w:t>
      </w:r>
      <w:r>
        <w:t xml:space="preserve"> </w:t>
      </w:r>
      <w:proofErr w:type="spellStart"/>
      <w:r>
        <w:t>lim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>-&gt;a-</w:t>
      </w:r>
      <w:r>
        <w:t xml:space="preserve"> f(x)</w:t>
      </w:r>
    </w:p>
    <w:p w14:paraId="74E8142B" w14:textId="77777777" w:rsidR="003C1073" w:rsidRDefault="003C1073" w:rsidP="003C1073">
      <w:pPr>
        <w:pStyle w:val="ListParagraph"/>
      </w:pPr>
    </w:p>
    <w:p w14:paraId="1AF00ED8" w14:textId="0C7441D1" w:rsidR="003159BF" w:rsidRDefault="003159BF" w:rsidP="003159BF">
      <w:pPr>
        <w:pStyle w:val="Heading2"/>
        <w:jc w:val="center"/>
      </w:pPr>
      <w:r>
        <w:t>Types of discontinuity</w:t>
      </w:r>
    </w:p>
    <w:p w14:paraId="630DAD0A" w14:textId="4A03A16B" w:rsidR="003159BF" w:rsidRDefault="003159BF" w:rsidP="003159BF">
      <w:pPr>
        <w:pStyle w:val="ListParagraph"/>
        <w:numPr>
          <w:ilvl w:val="0"/>
          <w:numId w:val="4"/>
        </w:numPr>
      </w:pPr>
      <w:r>
        <w:t>Asymptotic discontinuity</w:t>
      </w:r>
    </w:p>
    <w:p w14:paraId="085458D2" w14:textId="118BD55C" w:rsidR="003159BF" w:rsidRDefault="003159BF" w:rsidP="003159BF">
      <w:pPr>
        <w:pStyle w:val="ListParagraph"/>
        <w:numPr>
          <w:ilvl w:val="0"/>
          <w:numId w:val="4"/>
        </w:numPr>
      </w:pPr>
      <w:r>
        <w:t>Jump discontinuity</w:t>
      </w:r>
    </w:p>
    <w:p w14:paraId="3C84D2BC" w14:textId="77390AF0" w:rsidR="003159BF" w:rsidRPr="003159BF" w:rsidRDefault="003159BF" w:rsidP="003159BF">
      <w:pPr>
        <w:pStyle w:val="ListParagraph"/>
        <w:numPr>
          <w:ilvl w:val="0"/>
          <w:numId w:val="4"/>
        </w:numPr>
      </w:pPr>
      <w:r>
        <w:t>Point discontinuity</w:t>
      </w:r>
    </w:p>
    <w:p w14:paraId="5E503C73" w14:textId="393AFBD6" w:rsidR="00082153" w:rsidRDefault="00082153" w:rsidP="00082153">
      <w:pPr>
        <w:pStyle w:val="Heading2"/>
      </w:pPr>
      <w:r>
        <w:t xml:space="preserve"> </w:t>
      </w:r>
    </w:p>
    <w:p w14:paraId="5AED5D9A" w14:textId="158D4132" w:rsidR="008F414B" w:rsidRPr="004E4C18" w:rsidRDefault="00AD1A66" w:rsidP="008F414B">
      <w:pPr>
        <w:jc w:val="both"/>
      </w:pPr>
      <w:r>
        <w:t xml:space="preserve"> </w:t>
      </w:r>
    </w:p>
    <w:sectPr w:rsidR="008F414B" w:rsidRPr="004E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70A1E"/>
    <w:multiLevelType w:val="hybridMultilevel"/>
    <w:tmpl w:val="C052B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97CB5"/>
    <w:multiLevelType w:val="hybridMultilevel"/>
    <w:tmpl w:val="E7A2C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8A8"/>
    <w:multiLevelType w:val="hybridMultilevel"/>
    <w:tmpl w:val="AA62D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A5064"/>
    <w:multiLevelType w:val="hybridMultilevel"/>
    <w:tmpl w:val="8BF24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36"/>
    <w:rsid w:val="0003097C"/>
    <w:rsid w:val="00082153"/>
    <w:rsid w:val="000B1E5C"/>
    <w:rsid w:val="00102CA5"/>
    <w:rsid w:val="001858CE"/>
    <w:rsid w:val="002A625A"/>
    <w:rsid w:val="002E3BA1"/>
    <w:rsid w:val="003159BF"/>
    <w:rsid w:val="0032142E"/>
    <w:rsid w:val="00326236"/>
    <w:rsid w:val="003C1073"/>
    <w:rsid w:val="00493DA6"/>
    <w:rsid w:val="004E4C18"/>
    <w:rsid w:val="00513F04"/>
    <w:rsid w:val="00516E78"/>
    <w:rsid w:val="00581303"/>
    <w:rsid w:val="006562DA"/>
    <w:rsid w:val="006654E4"/>
    <w:rsid w:val="00671DF9"/>
    <w:rsid w:val="006B6E48"/>
    <w:rsid w:val="007A31A8"/>
    <w:rsid w:val="008A10E0"/>
    <w:rsid w:val="008F414B"/>
    <w:rsid w:val="00AC603A"/>
    <w:rsid w:val="00AD1A66"/>
    <w:rsid w:val="00B05F30"/>
    <w:rsid w:val="00B337E1"/>
    <w:rsid w:val="00B677DB"/>
    <w:rsid w:val="00C66252"/>
    <w:rsid w:val="00D36BAF"/>
    <w:rsid w:val="00D81AAF"/>
    <w:rsid w:val="00DA3FC6"/>
    <w:rsid w:val="00DB4AC6"/>
    <w:rsid w:val="00DF00BF"/>
    <w:rsid w:val="00E2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D0E4"/>
  <w15:chartTrackingRefBased/>
  <w15:docId w15:val="{01F176BE-338D-472D-906B-033474CD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3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D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calculus/l-hopitals-rule.html" TargetMode="External"/><Relationship Id="rId5" Type="http://schemas.openxmlformats.org/officeDocument/2006/relationships/hyperlink" Target="https://tutorial.math.lamar.edu/classes/calci/LimitsProperti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tamajo a. (at2n19)</dc:creator>
  <cp:keywords/>
  <dc:description/>
  <cp:lastModifiedBy>tamajo a. (at2n19)</cp:lastModifiedBy>
  <cp:revision>39</cp:revision>
  <dcterms:created xsi:type="dcterms:W3CDTF">2020-10-07T17:18:00Z</dcterms:created>
  <dcterms:modified xsi:type="dcterms:W3CDTF">2020-10-08T10:03:00Z</dcterms:modified>
</cp:coreProperties>
</file>