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14" w:rsidRDefault="00E85614"/>
    <w:p w:rsidR="005A7521" w:rsidRDefault="005A7521"/>
    <w:p w:rsidR="005A7521" w:rsidRDefault="005A7521" w:rsidP="005A752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proofErr w:type="gramStart"/>
      <w:r>
        <w:rPr>
          <w:rFonts w:ascii="Times" w:hAnsi="Times" w:cs="Times"/>
          <w:sz w:val="32"/>
          <w:szCs w:val="32"/>
        </w:rPr>
        <w:t>In the Chapter 2.</w:t>
      </w:r>
      <w:proofErr w:type="gramEnd"/>
      <w:r>
        <w:rPr>
          <w:rFonts w:ascii="Times" w:hAnsi="Times" w:cs="Times"/>
          <w:sz w:val="32"/>
          <w:szCs w:val="32"/>
        </w:rPr>
        <w:t xml:space="preserve">  =&gt; </w:t>
      </w:r>
      <w:proofErr w:type="gramStart"/>
      <w:r>
        <w:rPr>
          <w:rFonts w:ascii="Times" w:hAnsi="Times" w:cs="Times"/>
          <w:sz w:val="32"/>
          <w:szCs w:val="32"/>
        </w:rPr>
        <w:t>in</w:t>
      </w:r>
      <w:proofErr w:type="gramEnd"/>
      <w:r>
        <w:rPr>
          <w:rFonts w:ascii="Times" w:hAnsi="Times" w:cs="Times"/>
          <w:sz w:val="32"/>
          <w:szCs w:val="32"/>
        </w:rPr>
        <w:t xml:space="preserve"> Chapter 2.</w:t>
      </w:r>
    </w:p>
    <w:p w:rsidR="005A7521" w:rsidRPr="005A7521" w:rsidRDefault="005A7521" w:rsidP="005A752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Some of the research questions we want to answer </w:t>
      </w:r>
      <w:proofErr w:type="gramStart"/>
      <w:r>
        <w:rPr>
          <w:rFonts w:ascii="Times" w:hAnsi="Times" w:cs="Times"/>
          <w:sz w:val="32"/>
          <w:szCs w:val="32"/>
        </w:rPr>
        <w:t>is</w:t>
      </w:r>
      <w:proofErr w:type="gramEnd"/>
      <w:r>
        <w:rPr>
          <w:rFonts w:ascii="Times" w:hAnsi="Times" w:cs="Times"/>
          <w:sz w:val="32"/>
          <w:szCs w:val="32"/>
        </w:rPr>
        <w:t xml:space="preserve">: </w:t>
      </w:r>
      <w:r>
        <w:t>=&gt;</w:t>
      </w:r>
    </w:p>
    <w:p w:rsidR="005A7521" w:rsidRDefault="005A7521" w:rsidP="005A752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Some of the research questions we want to answer are: </w:t>
      </w:r>
    </w:p>
    <w:p w:rsidR="005A7521" w:rsidRDefault="005A7521" w:rsidP="005A752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proofErr w:type="spellStart"/>
      <w:r>
        <w:rPr>
          <w:rFonts w:ascii="Times" w:hAnsi="Times" w:cs="Times"/>
          <w:sz w:val="32"/>
          <w:szCs w:val="32"/>
        </w:rPr>
        <w:t>i</w:t>
      </w:r>
      <w:proofErr w:type="spellEnd"/>
      <w:r>
        <w:rPr>
          <w:rFonts w:ascii="Times" w:hAnsi="Times" w:cs="Times"/>
          <w:sz w:val="32"/>
          <w:szCs w:val="32"/>
        </w:rPr>
        <w:t xml:space="preserve">) </w:t>
      </w:r>
      <w:proofErr w:type="gramStart"/>
      <w:r>
        <w:rPr>
          <w:rFonts w:ascii="Times" w:hAnsi="Times" w:cs="Times"/>
          <w:sz w:val="32"/>
          <w:szCs w:val="32"/>
        </w:rPr>
        <w:t>in</w:t>
      </w:r>
      <w:proofErr w:type="gramEnd"/>
      <w:r>
        <w:rPr>
          <w:rFonts w:ascii="Times" w:hAnsi="Times" w:cs="Times"/>
          <w:sz w:val="32"/>
          <w:szCs w:val="32"/>
        </w:rPr>
        <w:t xml:space="preserve"> terms of scientific impact categorization, how to be fairer with small sub-areas of knowledge, or sub- areas with a low frequency of publications? ii) </w:t>
      </w:r>
      <w:proofErr w:type="gramStart"/>
      <w:r>
        <w:rPr>
          <w:rFonts w:ascii="Times" w:hAnsi="Times" w:cs="Times"/>
          <w:sz w:val="32"/>
          <w:szCs w:val="32"/>
        </w:rPr>
        <w:t>how</w:t>
      </w:r>
      <w:proofErr w:type="gramEnd"/>
      <w:r>
        <w:rPr>
          <w:rFonts w:ascii="Times" w:hAnsi="Times" w:cs="Times"/>
          <w:sz w:val="32"/>
          <w:szCs w:val="32"/>
        </w:rPr>
        <w:t xml:space="preserve"> well </w:t>
      </w:r>
      <w:proofErr w:type="spellStart"/>
      <w:r>
        <w:rPr>
          <w:rFonts w:ascii="Times" w:hAnsi="Times" w:cs="Times"/>
          <w:sz w:val="32"/>
          <w:szCs w:val="32"/>
        </w:rPr>
        <w:t>brazilian</w:t>
      </w:r>
      <w:proofErr w:type="spellEnd"/>
      <w:r>
        <w:rPr>
          <w:rFonts w:ascii="Times" w:hAnsi="Times" w:cs="Times"/>
          <w:sz w:val="32"/>
          <w:szCs w:val="32"/>
        </w:rPr>
        <w:t xml:space="preserve"> research groups are internationally from the perspective of sub-areas? iii) </w:t>
      </w:r>
      <w:proofErr w:type="gramStart"/>
      <w:r>
        <w:rPr>
          <w:rFonts w:ascii="Times" w:hAnsi="Times" w:cs="Times"/>
          <w:sz w:val="32"/>
          <w:szCs w:val="32"/>
        </w:rPr>
        <w:t>how</w:t>
      </w:r>
      <w:proofErr w:type="gramEnd"/>
      <w:r>
        <w:rPr>
          <w:rFonts w:ascii="Times" w:hAnsi="Times" w:cs="Times"/>
          <w:sz w:val="32"/>
          <w:szCs w:val="32"/>
        </w:rPr>
        <w:t xml:space="preserve"> to characterize sub-areas in terms of scientific impact? iv) </w:t>
      </w:r>
      <w:proofErr w:type="gramStart"/>
      <w:r>
        <w:rPr>
          <w:rFonts w:ascii="Times" w:hAnsi="Times" w:cs="Times"/>
          <w:sz w:val="32"/>
          <w:szCs w:val="32"/>
        </w:rPr>
        <w:t>can</w:t>
      </w:r>
      <w:proofErr w:type="gramEnd"/>
      <w:r>
        <w:rPr>
          <w:rFonts w:ascii="Times" w:hAnsi="Times" w:cs="Times"/>
          <w:sz w:val="32"/>
          <w:szCs w:val="32"/>
        </w:rPr>
        <w:t xml:space="preserve"> we find groups with the highest reputation in any topic of knowledge, using the same method for sub-areas, only adjusting the input data? </w:t>
      </w:r>
    </w:p>
    <w:p w:rsidR="005A7521" w:rsidRDefault="005A7521">
      <w:r>
        <w:t>=&gt;</w:t>
      </w:r>
    </w:p>
    <w:p w:rsidR="005A7521" w:rsidRDefault="005A7521" w:rsidP="005A752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proofErr w:type="spellStart"/>
      <w:r>
        <w:rPr>
          <w:rFonts w:ascii="Times" w:hAnsi="Times" w:cs="Times"/>
          <w:sz w:val="32"/>
          <w:szCs w:val="32"/>
        </w:rPr>
        <w:t>i</w:t>
      </w:r>
      <w:proofErr w:type="spellEnd"/>
      <w:r>
        <w:rPr>
          <w:rFonts w:ascii="Times" w:hAnsi="Times" w:cs="Times"/>
          <w:sz w:val="32"/>
          <w:szCs w:val="32"/>
        </w:rPr>
        <w:t xml:space="preserve">) How to be fair with small sub-areas of knowledge or sub- areas with a low frequency of publications considering scientific impact categorization? ii) How well Brazilian research groups are internationally doing from the perspective of sub-areas? iii) How to characterize sub-areas in terms of scientific impact? </w:t>
      </w:r>
      <w:proofErr w:type="gramStart"/>
      <w:r>
        <w:rPr>
          <w:rFonts w:ascii="Times" w:hAnsi="Times" w:cs="Times"/>
          <w:sz w:val="32"/>
          <w:szCs w:val="32"/>
        </w:rPr>
        <w:t>iv) Can</w:t>
      </w:r>
      <w:proofErr w:type="gramEnd"/>
      <w:r>
        <w:rPr>
          <w:rFonts w:ascii="Times" w:hAnsi="Times" w:cs="Times"/>
          <w:sz w:val="32"/>
          <w:szCs w:val="32"/>
        </w:rPr>
        <w:t xml:space="preserve"> we find groups with the highest reputation in any topic of knowledge only adjusting the input data, but using the same method for sub-areas? </w:t>
      </w:r>
    </w:p>
    <w:p w:rsidR="005A7521" w:rsidRDefault="005A7521" w:rsidP="005A752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Table 3.1. Relevant statistics </w:t>
      </w:r>
    </w:p>
    <w:p w:rsidR="005A7521" w:rsidRDefault="005A7521">
      <w:r>
        <w:t>=&gt;</w:t>
      </w:r>
    </w:p>
    <w:p w:rsidR="005A7521" w:rsidRDefault="005A7521" w:rsidP="005A752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Table 3.1. Relevant statistics on the Microsoft Academic Graph </w:t>
      </w:r>
    </w:p>
    <w:p w:rsidR="005A7521" w:rsidRDefault="005A7521" w:rsidP="005A7521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– </w:t>
      </w:r>
      <w:proofErr w:type="gramStart"/>
      <w:r>
        <w:rPr>
          <w:rFonts w:ascii="Times" w:hAnsi="Times" w:cs="Times"/>
          <w:sz w:val="32"/>
          <w:szCs w:val="32"/>
        </w:rPr>
        <w:t>a</w:t>
      </w:r>
      <w:proofErr w:type="gramEnd"/>
      <w:r>
        <w:rPr>
          <w:rFonts w:ascii="Times" w:hAnsi="Times" w:cs="Times"/>
          <w:sz w:val="32"/>
          <w:szCs w:val="32"/>
        </w:rPr>
        <w:t xml:space="preserve"> article  =&gt; – an article </w:t>
      </w:r>
    </w:p>
    <w:p w:rsidR="005A7521" w:rsidRDefault="005A7521" w:rsidP="005A752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proofErr w:type="gramStart"/>
      <w:r>
        <w:rPr>
          <w:rFonts w:ascii="Times" w:hAnsi="Times" w:cs="Times"/>
          <w:sz w:val="32"/>
          <w:szCs w:val="32"/>
        </w:rPr>
        <w:t>in</w:t>
      </w:r>
      <w:proofErr w:type="gramEnd"/>
      <w:r>
        <w:rPr>
          <w:rFonts w:ascii="Times" w:hAnsi="Times" w:cs="Times"/>
          <w:sz w:val="32"/>
          <w:szCs w:val="32"/>
        </w:rPr>
        <w:t xml:space="preserve"> our initial studies, the MCL algorithm [9] is short </w:t>
      </w:r>
    </w:p>
    <w:p w:rsidR="005A7521" w:rsidRDefault="005A7521" w:rsidP="005A752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</w:rPr>
        <w:t>=&gt;</w:t>
      </w:r>
    </w:p>
    <w:p w:rsidR="005A7521" w:rsidRDefault="005A7521" w:rsidP="005A752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proofErr w:type="gramStart"/>
      <w:r>
        <w:rPr>
          <w:rFonts w:ascii="Times" w:hAnsi="Times" w:cs="Times"/>
          <w:sz w:val="32"/>
          <w:szCs w:val="32"/>
        </w:rPr>
        <w:t>in</w:t>
      </w:r>
      <w:proofErr w:type="gramEnd"/>
      <w:r>
        <w:rPr>
          <w:rFonts w:ascii="Times" w:hAnsi="Times" w:cs="Times"/>
          <w:sz w:val="32"/>
          <w:szCs w:val="32"/>
        </w:rPr>
        <w:t xml:space="preserve"> our initial studies is the MCL algorithm [9] , which is short </w:t>
      </w:r>
    </w:p>
    <w:p w:rsidR="005A7521" w:rsidRDefault="005A7521" w:rsidP="005A752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proofErr w:type="gramStart"/>
      <w:r>
        <w:rPr>
          <w:rFonts w:ascii="Times" w:hAnsi="Times" w:cs="Times"/>
          <w:sz w:val="32"/>
          <w:szCs w:val="32"/>
        </w:rPr>
        <w:t>in</w:t>
      </w:r>
      <w:proofErr w:type="gramEnd"/>
      <w:r>
        <w:rPr>
          <w:rFonts w:ascii="Times" w:hAnsi="Times" w:cs="Times"/>
          <w:sz w:val="32"/>
          <w:szCs w:val="32"/>
        </w:rPr>
        <w:t xml:space="preserve"> our initial studies is the MCL algorithm [9] , which is short </w:t>
      </w:r>
    </w:p>
    <w:p w:rsidR="005A7521" w:rsidRDefault="005A7521" w:rsidP="005A752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proofErr w:type="gramStart"/>
      <w:r>
        <w:rPr>
          <w:rFonts w:ascii="Times" w:hAnsi="Times" w:cs="Times"/>
          <w:sz w:val="32"/>
          <w:szCs w:val="32"/>
        </w:rPr>
        <w:lastRenderedPageBreak/>
        <w:t>for</w:t>
      </w:r>
      <w:proofErr w:type="gramEnd"/>
      <w:r>
        <w:rPr>
          <w:rFonts w:ascii="Times" w:hAnsi="Times" w:cs="Times"/>
          <w:sz w:val="32"/>
          <w:szCs w:val="32"/>
        </w:rPr>
        <w:t xml:space="preserve"> the Markov Cluster Algorithm, </w:t>
      </w:r>
    </w:p>
    <w:p w:rsidR="005A7521" w:rsidRPr="00576BA5" w:rsidRDefault="005A7521" w:rsidP="00576BA5">
      <w:pPr>
        <w:pStyle w:val="ListParagraph"/>
        <w:widowControl w:val="0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32"/>
          <w:szCs w:val="32"/>
        </w:rPr>
      </w:pPr>
      <w:r w:rsidRPr="00576BA5">
        <w:rPr>
          <w:rFonts w:ascii="Times" w:hAnsi="Times" w:cs="Times"/>
          <w:sz w:val="32"/>
          <w:szCs w:val="32"/>
        </w:rPr>
        <w:t>What is the meaning of “short” here?</w:t>
      </w:r>
    </w:p>
    <w:p w:rsidR="00576BA5" w:rsidRPr="00576BA5" w:rsidRDefault="00576BA5" w:rsidP="00576BA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80"/>
        <w:gridCol w:w="780"/>
        <w:gridCol w:w="700"/>
        <w:gridCol w:w="620"/>
        <w:gridCol w:w="740"/>
        <w:gridCol w:w="660"/>
        <w:gridCol w:w="680"/>
        <w:gridCol w:w="720"/>
        <w:gridCol w:w="1000"/>
      </w:tblGrid>
      <w:tr w:rsidR="00576BA5" w:rsidTr="00576BA5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576B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576B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Master’s project proposal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X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576B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Teacher assistant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X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X 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X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576B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Master’s experiments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X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X 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X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X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X 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576B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Master’s dissertation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X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X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X 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X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576BA5">
        <w:tblPrEx>
          <w:tblCellMar>
            <w:top w:w="0" w:type="dxa"/>
            <w:bottom w:w="0" w:type="dxa"/>
          </w:tblCellMar>
        </w:tblPrEx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Master’s presentation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6BA5" w:rsidRDefault="00576BA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</w:tbl>
    <w:p w:rsidR="005A7521" w:rsidRDefault="005A7521"/>
    <w:p w:rsidR="00576BA5" w:rsidRDefault="00576BA5"/>
    <w:p w:rsidR="00576BA5" w:rsidRDefault="00576BA5">
      <w:pPr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Master’s project proposal</w:t>
      </w:r>
      <w:r>
        <w:rPr>
          <w:rFonts w:ascii="Times" w:hAnsi="Times" w:cs="Times"/>
          <w:sz w:val="32"/>
          <w:szCs w:val="32"/>
        </w:rPr>
        <w:t xml:space="preserve"> = Thesi</w:t>
      </w:r>
      <w:r>
        <w:rPr>
          <w:rFonts w:ascii="Times" w:hAnsi="Times" w:cs="Times"/>
          <w:sz w:val="32"/>
          <w:szCs w:val="32"/>
        </w:rPr>
        <w:t>s</w:t>
      </w:r>
      <w:r>
        <w:rPr>
          <w:rFonts w:ascii="Times" w:hAnsi="Times" w:cs="Times"/>
          <w:sz w:val="32"/>
          <w:szCs w:val="32"/>
        </w:rPr>
        <w:t>’</w:t>
      </w:r>
      <w:r>
        <w:rPr>
          <w:rFonts w:ascii="Times" w:hAnsi="Times" w:cs="Times"/>
          <w:sz w:val="32"/>
          <w:szCs w:val="32"/>
        </w:rPr>
        <w:t xml:space="preserve"> project proposal</w:t>
      </w:r>
    </w:p>
    <w:p w:rsidR="00576BA5" w:rsidRDefault="00576BA5">
      <w:pPr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Teacher assistant</w:t>
      </w:r>
      <w:r>
        <w:rPr>
          <w:rFonts w:ascii="Times" w:hAnsi="Times" w:cs="Times"/>
          <w:sz w:val="32"/>
          <w:szCs w:val="32"/>
        </w:rPr>
        <w:t xml:space="preserve"> =&gt; Advisers</w:t>
      </w:r>
      <w:r>
        <w:rPr>
          <w:rFonts w:ascii="Times" w:hAnsi="Times" w:cs="Times"/>
          <w:sz w:val="32"/>
          <w:szCs w:val="32"/>
        </w:rPr>
        <w:t xml:space="preserve"> assistant</w:t>
      </w:r>
      <w:r>
        <w:rPr>
          <w:rFonts w:ascii="Times" w:hAnsi="Times" w:cs="Times"/>
          <w:sz w:val="32"/>
          <w:szCs w:val="32"/>
        </w:rPr>
        <w:t xml:space="preserve"> (Place schedule up to last month)</w:t>
      </w:r>
    </w:p>
    <w:p w:rsidR="00576BA5" w:rsidRDefault="00576BA5">
      <w:pPr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Master’s experiments</w:t>
      </w:r>
      <w:r>
        <w:rPr>
          <w:rFonts w:ascii="Times" w:hAnsi="Times" w:cs="Times"/>
          <w:sz w:val="32"/>
          <w:szCs w:val="32"/>
        </w:rPr>
        <w:t xml:space="preserve"> =&gt; E</w:t>
      </w:r>
      <w:r>
        <w:rPr>
          <w:rFonts w:ascii="Times" w:hAnsi="Times" w:cs="Times"/>
          <w:sz w:val="32"/>
          <w:szCs w:val="32"/>
        </w:rPr>
        <w:t>xperiments</w:t>
      </w:r>
    </w:p>
    <w:p w:rsidR="00576BA5" w:rsidRDefault="00576BA5">
      <w:pPr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Master’s dissertation</w:t>
      </w:r>
      <w:r>
        <w:rPr>
          <w:rFonts w:ascii="Times" w:hAnsi="Times" w:cs="Times"/>
          <w:sz w:val="32"/>
          <w:szCs w:val="32"/>
        </w:rPr>
        <w:t xml:space="preserve"> =&gt; Writing</w:t>
      </w:r>
    </w:p>
    <w:p w:rsidR="00576BA5" w:rsidRDefault="00576BA5">
      <w:pPr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Master’</w:t>
      </w:r>
      <w:r>
        <w:rPr>
          <w:rFonts w:ascii="Times" w:hAnsi="Times" w:cs="Times"/>
          <w:sz w:val="32"/>
          <w:szCs w:val="32"/>
        </w:rPr>
        <w:t>s presentation =&gt; Defense</w:t>
      </w:r>
    </w:p>
    <w:p w:rsidR="00576BA5" w:rsidRDefault="00576BA5">
      <w:pPr>
        <w:rPr>
          <w:rFonts w:ascii="Times" w:hAnsi="Times" w:cs="Times"/>
          <w:sz w:val="32"/>
          <w:szCs w:val="32"/>
        </w:rPr>
      </w:pPr>
    </w:p>
    <w:p w:rsidR="00576BA5" w:rsidRDefault="00576BA5">
      <w:pPr>
        <w:rPr>
          <w:rFonts w:ascii="Times" w:hAnsi="Times" w:cs="Times"/>
          <w:sz w:val="32"/>
          <w:szCs w:val="32"/>
        </w:rPr>
      </w:pPr>
    </w:p>
    <w:p w:rsidR="00576BA5" w:rsidRDefault="00576BA5">
      <w:pPr>
        <w:rPr>
          <w:rFonts w:ascii="Times" w:hAnsi="Times" w:cs="Times"/>
          <w:sz w:val="32"/>
          <w:szCs w:val="32"/>
        </w:rPr>
      </w:pPr>
      <w:bookmarkStart w:id="0" w:name="_GoBack"/>
      <w:bookmarkEnd w:id="0"/>
    </w:p>
    <w:p w:rsidR="00576BA5" w:rsidRDefault="00576BA5">
      <w:pPr>
        <w:rPr>
          <w:rFonts w:ascii="Times" w:hAnsi="Times" w:cs="Times"/>
          <w:sz w:val="32"/>
          <w:szCs w:val="32"/>
        </w:rPr>
      </w:pPr>
    </w:p>
    <w:p w:rsidR="00576BA5" w:rsidRDefault="00576BA5">
      <w:pPr>
        <w:rPr>
          <w:rFonts w:ascii="Times" w:hAnsi="Times" w:cs="Times"/>
          <w:sz w:val="32"/>
          <w:szCs w:val="32"/>
        </w:rPr>
      </w:pPr>
    </w:p>
    <w:p w:rsidR="00576BA5" w:rsidRDefault="00576BA5">
      <w:pPr>
        <w:rPr>
          <w:rFonts w:ascii="Times" w:hAnsi="Times" w:cs="Times"/>
          <w:sz w:val="32"/>
          <w:szCs w:val="32"/>
        </w:rPr>
      </w:pPr>
    </w:p>
    <w:p w:rsidR="00576BA5" w:rsidRDefault="00576BA5"/>
    <w:sectPr w:rsidR="00576BA5" w:rsidSect="00393D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C56C8"/>
    <w:multiLevelType w:val="hybridMultilevel"/>
    <w:tmpl w:val="8AC4EEBA"/>
    <w:lvl w:ilvl="0" w:tplc="81B6C5D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521"/>
    <w:rsid w:val="00393D47"/>
    <w:rsid w:val="00576BA5"/>
    <w:rsid w:val="005A7521"/>
    <w:rsid w:val="00E8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EFD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284</Words>
  <Characters>1621</Characters>
  <Application>Microsoft Macintosh Word</Application>
  <DocSecurity>0</DocSecurity>
  <Lines>13</Lines>
  <Paragraphs>3</Paragraphs>
  <ScaleCrop>false</ScaleCrop>
  <Company>DCC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Nivio Ziviani</dc:creator>
  <cp:keywords/>
  <dc:description/>
  <cp:lastModifiedBy>Nivio Ziviani</cp:lastModifiedBy>
  <cp:revision>1</cp:revision>
  <dcterms:created xsi:type="dcterms:W3CDTF">2016-05-28T14:49:00Z</dcterms:created>
  <dcterms:modified xsi:type="dcterms:W3CDTF">2016-05-28T15:15:00Z</dcterms:modified>
</cp:coreProperties>
</file>