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Modelo de burofax por desistimiento del contrato de alquiler (2026)</w:t>
      </w:r>
    </w:p>
    <w:p>
      <w:pPr>
        <w:jc w:val="center"/>
      </w:pPr>
      <w:r>
        <w:rPr>
          <w:b/>
          <w:sz w:val="24"/>
        </w:rPr>
        <w:t>Cuándo utilizarlo</w:t>
      </w:r>
    </w:p>
    <w:p>
      <w:pPr>
        <w:jc w:val="both"/>
      </w:pPr>
      <w:r>
        <w:t xml:space="preserve">Para un inquilino que deja su </w:t>
      </w:r>
      <w:r>
        <w:rPr>
          <w:b/>
        </w:rPr>
        <w:t>vivienda habitual antes de terminar el plazo pactado</w:t>
      </w:r>
      <w:r>
        <w:t>. En el régimen actual del artículo 11 de la LAU deben haber transcurrido al menos seis meses y comunicarse con treinta días de antelación como mínimo. Contratos anteriores a junio de 2013 pueden tener otro régimen. Si sales antes de seis meses, acuerda por escrito la salida o consulta las consecuencias; este texto no elimina posibles obligaciones.</w:t>
      </w:r>
    </w:p>
    <w:p>
      <w:pPr>
        <w:jc w:val="both"/>
      </w:pPr>
      <w:r>
        <w:t>No es una comunicación de no renovación al vencimiento: para eso utiliza el modelo de no renovación (https://cirameva.com/modelos/burofax-no-renovacion-alquiler/).</w:t>
      </w:r>
    </w:p>
    <w:p>
      <w:pPr>
        <w:jc w:val="center"/>
      </w:pPr>
      <w:r>
        <w:rPr>
          <w:b/>
          <w:sz w:val="24"/>
        </w:rPr>
        <w:t>Texto para copiar y adaptar</w:t>
      </w:r>
    </w:p>
    <w:p>
      <w:pPr>
        <w:jc w:val="both"/>
      </w:pPr>
      <w:r>
        <w:rPr>
          <w:b/>
        </w:rPr>
        <w:t>Remitente:</w:t>
      </w:r>
      <w:r>
        <w:t xml:space="preserve"> [nombre y apellidos, documento identificativo y domicilio].</w:t>
      </w:r>
    </w:p>
    <w:p>
      <w:pPr>
        <w:jc w:val="both"/>
      </w:pPr>
      <w:r>
        <w:rPr>
          <w:b/>
        </w:rPr>
        <w:t>Destinatario:</w:t>
      </w:r>
      <w:r>
        <w:t xml:space="preserve"> [arrendador, documento identificativo y domicilio de notificaciones del contrato].</w:t>
      </w:r>
    </w:p>
    <w:p>
      <w:pPr>
        <w:jc w:val="both"/>
      </w:pPr>
      <w:r>
        <w:rPr>
          <w:b/>
        </w:rPr>
        <w:t>Lugar y fecha:</w:t>
      </w:r>
      <w:r>
        <w:t xml:space="preserve"> [localidad], [fecha].</w:t>
      </w:r>
    </w:p>
    <w:p>
      <w:pPr>
        <w:jc w:val="both"/>
      </w:pPr>
      <w:r>
        <w:rPr>
          <w:b/>
        </w:rPr>
        <w:t>Asunto: comunicación de desistimiento del arrendamiento de [dirección completa].</w:t>
      </w:r>
    </w:p>
    <w:p>
      <w:pPr>
        <w:jc w:val="both"/>
      </w:pPr>
      <w:r>
        <w:t>Estimado/a [nombre]:</w:t>
      </w:r>
    </w:p>
    <w:p>
      <w:pPr>
        <w:jc w:val="both"/>
      </w:pPr>
      <w:r>
        <w:t xml:space="preserve">Soy arrendatario/a de la vivienda indicada conforme al contrato firmado el [fecha], cuya puesta a disposición se produjo el [fecha de entrada]. Por medio de esta comunicación le notifico mi voluntad de desistir del contrato al amparo del artículo 11 de la Ley de Arrendamientos Urbanos, con efectos el </w:t>
      </w:r>
      <w:r>
        <w:rPr>
          <w:b/>
        </w:rPr>
        <w:t>[fecha de salida]</w:t>
      </w:r>
      <w:r>
        <w:t>. En esa fecha habrán transcurrido al menos seis meses de arrendamiento. Esta comunicación se realiza con un preaviso mínimo de treinta días; si no pudiera acreditarse su recepción con esa antelación, deberá ajustarse la fecha de efectos.</w:t>
      </w:r>
    </w:p>
    <w:p>
      <w:pPr>
        <w:jc w:val="both"/>
      </w:pPr>
      <w:r>
        <w:t>Propongo entregar todas las llaves y la posesión el [día] a las [hora], en la vivienda, con revisión conjunta y firma de un acta. Le ruego confirme por escrito la cita o proponga otra antes de la fecha de efectos.</w:t>
      </w:r>
    </w:p>
    <w:p>
      <w:pPr>
        <w:jc w:val="both"/>
      </w:pPr>
      <w:r>
        <w:t xml:space="preserve">La renta y los suministros pendientes se liquidarán conforme al contrato y a los justificantes correspondientes. Respecto de la indemnización por desistimiento, </w:t>
      </w:r>
      <w:r>
        <w:rPr>
          <w:b/>
        </w:rPr>
        <w:t>[elegir: no existe pacto contractual de indemnización / la cláusula número … establece una indemnización, cuya liquidación proporcional propongo en … € según el cálculo adjunto]</w:t>
      </w:r>
      <w:r>
        <w:t>. Solicito un desglose si discrepa del cálculo. No se acepta por esta comunicación ninguna penalización distinta de la que resulte legalmente exigible.</w:t>
      </w:r>
    </w:p>
    <w:p>
      <w:pPr>
        <w:jc w:val="both"/>
      </w:pPr>
      <w:r>
        <w:t>La fianza entregada fue de [importe] € y la garantía adicional, de [importe] €. Solicito su devolución en [cuenta o medio acordado], descontando únicamente importes debidos y justificados. El saldo de la fianza que deba restituirse devenga interés legal transcurrido un mes desde la entrega de llaves sin devolución, conforme al artículo 36.4 LAU.</w:t>
      </w:r>
    </w:p>
    <w:p>
      <w:pPr>
        <w:jc w:val="both"/>
      </w:pPr>
      <w:r>
        <w:t>Quedo disponible en [correo o domicilio] para coordinar la entrega. Esta comunicación no supone renuncia a derechos ni aceptación anticipada de desperfectos o deudas.</w:t>
      </w:r>
    </w:p>
    <w:p>
      <w:pPr>
        <w:jc w:val="both"/>
      </w:pPr>
      <w:r>
        <w:t>Atentamente, [nombre y firma].</w:t>
      </w:r>
    </w:p>
    <w:p>
      <w:pPr>
        <w:jc w:val="both"/>
      </w:pPr>
      <w:r>
        <w:rPr>
          <w:b/>
        </w:rPr>
        <w:t>Anexos:</w:t>
      </w:r>
      <w:r>
        <w:t xml:space="preserve"> contrato; cálculo de indemnización, si procede; propuesta de acta de entrega.</w:t>
      </w:r>
    </w:p>
    <w:p>
      <w:pPr>
        <w:jc w:val="center"/>
      </w:pPr>
      <w:r>
        <w:rPr>
          <w:b/>
          <w:sz w:val="24"/>
        </w:rPr>
        <w:t>Antes de enviarlo</w:t>
      </w:r>
    </w:p>
    <w:p>
      <w:pPr>
        <w:jc w:val="both"/>
      </w:pPr>
      <w:r>
        <w:t>Cuenta el preaviso desde una recepción acreditable y guarda texto y justificantes. Si hay pacto válido de indemnización, el artículo 11 contempla una mensualidad por cada año que reste, con proporción para periodos inferiores al año: seis meses pendientes equivalen a media mensualidad. No confundas este cálculo con el pago de rentas vencidas. No uses la fianza como última renta unilateralmente.</w:t>
      </w:r>
    </w:p>
    <w:p>
      <w:pPr>
        <w:jc w:val="both"/>
      </w:pPr>
      <w:r>
        <w:t>Prepara también el recibo de entrega de llaves (https://cirameva.com/modelos/recibo-entrega-llaves/).</w:t>
      </w:r>
    </w:p>
    <w:p>
      <w:pPr>
        <w:jc w:val="both"/>
      </w:pPr>
      <w:r>
        <w:rPr>
          <w:b/>
        </w:rPr>
        <w:t>Fuente:</w:t>
      </w:r>
      <w:r>
        <w:t xml:space="preserve"> LAU, artículos 11 y 36 (https://www.boe.es/buscar/act.php?id=BOE-A-1994-26003#a11), texto vigente consultado el 5 de octubre de 2026. Modelo orientativo; no es asesoramiento jurídico.</w:t>
      </w:r>
    </w:p>
    <w:p>
      <w:r>
        <w:t>____________________________________________________________</w:t>
      </w:r>
    </w:p>
    <w:p>
      <w:pPr>
        <w:ind w:left="454"/>
      </w:pPr>
      <w:r>
        <w:rPr>
          <w:sz w:val="18"/>
        </w:rPr>
        <w:t>Modelo gratuito de CIRAMEVA (https://cirameva.com/modelos/burofax-desistimiento-alquiler/), orientativo y no constitutivo de asesoramiento jurídico. Si prefieres que te lo preparemos a tu caso: https://cirameva.com/vivienda/burofax/ (49 € IVA incluido, precio cerrado y devolución si no te sirve).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