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BUROFAX · RECLAMACIÓN DE DEVOLUCIÓN DE FIANZA E INVITACIÓN A NEGOCIAR</w:t>
      </w:r>
    </w:p>
    <w:p>
      <w:pPr>
        <w:jc w:val="both"/>
      </w:pPr>
      <w:r>
        <w:rPr>
          <w:b/>
        </w:rPr>
        <w:t>REMITENTE:</w:t>
      </w:r>
      <w:r>
        <w:t xml:space="preserve"> Lucía FERNÁNDEZ PRAT  · DNI 00000000T · Calle Ejemplo 7, 2.º A, 46005 Valencia · Correo: lucia.ficticia@example.com · Tel. 600 000 000</w:t>
      </w:r>
    </w:p>
    <w:p>
      <w:pPr>
        <w:jc w:val="both"/>
      </w:pPr>
      <w:r>
        <w:rPr>
          <w:b/>
        </w:rPr>
        <w:t>DESTINATARIO:</w:t>
      </w:r>
      <w:r>
        <w:t xml:space="preserve"> Jorge MARTÍN RUIZ  · Avenida Inventada 45, 5.º 1.ª, 46010 Valencia</w:t>
      </w:r>
    </w:p>
    <w:p>
      <w:pPr>
        <w:jc w:val="both"/>
      </w:pPr>
      <w:r>
        <w:t>En Valencia, a 5 de octubre de 2026.</w:t>
      </w:r>
    </w:p>
    <w:p>
      <w:pPr>
        <w:jc w:val="both"/>
      </w:pPr>
      <w:r>
        <w:t>Muy Sr. mío:</w:t>
      </w:r>
    </w:p>
    <w:p>
      <w:pPr>
        <w:jc w:val="both"/>
      </w:pPr>
      <w:r>
        <w:t xml:space="preserve">Me dirijo a usted, en mi condición de antigua arrendataria de la vivienda situada en la </w:t>
      </w:r>
      <w:r>
        <w:rPr>
          <w:b/>
        </w:rPr>
        <w:t>Calle Muestra 12, 3.º B, 46001 Valencia</w:t>
      </w:r>
      <w:r>
        <w:t>, en virtud del contrato de arrendamiento de vivienda que firmamos el 1 de septiembre de 2024, para exponerle lo siguiente:</w:t>
      </w:r>
    </w:p>
    <w:p>
      <w:pPr>
        <w:jc w:val="both"/>
      </w:pPr>
      <w:r>
        <w:rPr>
          <w:b/>
        </w:rPr>
        <w:t>PRIMERO.</w:t>
      </w:r>
      <w:r>
        <w:t xml:space="preserve"> Al firmar el contrato le entregué en concepto de fianza legal la cantidad de </w:t>
      </w:r>
      <w:r>
        <w:rPr>
          <w:b/>
        </w:rPr>
        <w:t>OCHOCIENTOS CINCUENTA EUROS (850,00 €)</w:t>
      </w:r>
      <w:r>
        <w:t>, equivalente a una mensualidad de renta, conforme al artículo 36.1 de la Ley 29/1994, de 24 de noviembre, de Arrendamientos Urbanos (LAU), tal como consta en la cláusula sexta del contrato y en la transferencia bancaria de esa fecha.</w:t>
      </w:r>
    </w:p>
    <w:p>
      <w:pPr>
        <w:jc w:val="both"/>
      </w:pPr>
      <w:r>
        <w:rPr>
          <w:b/>
        </w:rPr>
        <w:t>SEGUNDO.</w:t>
      </w:r>
      <w:r>
        <w:t xml:space="preserve"> El contrato terminó el 31 de julio de 2026. Le entregué las llaves el </w:t>
      </w:r>
      <w:r>
        <w:rPr>
          <w:b/>
        </w:rPr>
        <w:t>1 de agosto de 2026</w:t>
      </w:r>
      <w:r>
        <w:t>, con la vivienda en el mismo estado en que la recibí salvo el desgaste por el uso ordinario, según muestran las fotografías fechadas de ese día y el inventario firmado al inicio. Estoy al corriente del pago de todas las rentas y suministros.</w:t>
      </w:r>
    </w:p>
    <w:p>
      <w:pPr>
        <w:jc w:val="both"/>
      </w:pPr>
      <w:r>
        <w:rPr>
          <w:b/>
        </w:rPr>
        <w:t>TERCERO.</w:t>
      </w:r>
      <w:r>
        <w:t xml:space="preserve"> Ha transcurrido más de un mes desde la entrega de las llaves sin que me haya devuelto la fianza ni me haya comunicado ningún desperfecto o cantidad pendiente que justifique retenerla. De acuerdo con el artículo 36.4 de la LAU, el saldo de la fianza que deba restituirse </w:t>
      </w:r>
      <w:r>
        <w:rPr>
          <w:b/>
        </w:rPr>
        <w:t>devenga el interés legal del dinero</w:t>
      </w:r>
      <w:r>
        <w:t xml:space="preserve"> una vez transcurrido un mes desde la entrega de las llaves sin que se haya hecho efectiva la devolución; en este caso, desde el 1 de septiembre de 2026.</w:t>
      </w:r>
    </w:p>
    <w:p>
      <w:pPr>
        <w:jc w:val="both"/>
      </w:pPr>
      <w:r>
        <w:rPr>
          <w:b/>
        </w:rPr>
        <w:t>CUARTO.</w:t>
      </w:r>
      <w:r>
        <w:t xml:space="preserve"> Por todo ello, le </w:t>
      </w:r>
      <w:r>
        <w:rPr>
          <w:b/>
        </w:rPr>
        <w:t>REQUIERO</w:t>
      </w:r>
      <w:r>
        <w:t xml:space="preserve"> para que, en el plazo de </w:t>
      </w:r>
      <w:r>
        <w:rPr>
          <w:b/>
        </w:rPr>
        <w:t>DIEZ (10) DÍAS NATURALES</w:t>
      </w:r>
      <w:r>
        <w:t xml:space="preserve"> desde la recepción de este burofax, me abone la cantidad de </w:t>
      </w:r>
      <w:r>
        <w:rPr>
          <w:b/>
        </w:rPr>
        <w:t>850,00 €</w:t>
      </w:r>
      <w:r>
        <w:t xml:space="preserve">, más el interés legal devengado desde el 1 de septiembre de 2026 hasta la fecha del pago, mediante transferencia a la cuenta de la que soy titular </w:t>
      </w:r>
      <w:r>
        <w:rPr>
          <w:b/>
        </w:rPr>
        <w:t>ES00 0000 0000 0000 0000 0000</w:t>
      </w:r>
      <w:r>
        <w:t xml:space="preserve"> . Si considera que existe alguna cantidad que pueda descontarse, le ruego que me la comunique por escrito en el mismo plazo, detallada y acompañada de su justificante.</w:t>
      </w:r>
    </w:p>
    <w:p>
      <w:pPr>
        <w:jc w:val="both"/>
      </w:pPr>
      <w:r>
        <w:rPr>
          <w:b/>
        </w:rPr>
        <w:t>QUINTO. Invitación a negociar.</w:t>
      </w:r>
      <w:r>
        <w:t xml:space="preserve"> Con el fin de resolver este asunto sin acudir a los tribunales, y a los efectos de la Ley Orgánica 1/2025, de 2 de enero, de medidas en materia de eficiencia del Servicio Público de Justicia (artículos 5 y 10), le </w:t>
      </w:r>
      <w:r>
        <w:rPr>
          <w:b/>
        </w:rPr>
        <w:t>invito formalmente a una negociación directa</w:t>
      </w:r>
      <w:r>
        <w:t xml:space="preserve"> sobre la devolución de la fianza. Puede responderme por escrito a la dirección postal o al correo electrónico indicados arriba, o proponerme una fecha para hablarlo. Le informo de que, si en el plazo de </w:t>
      </w:r>
      <w:r>
        <w:rPr>
          <w:b/>
        </w:rPr>
        <w:t>treinta (30) días naturales</w:t>
      </w:r>
      <w:r>
        <w:t xml:space="preserve"> desde la recepción de este escrito no recibo respuesta por escrito ni se mantiene ningún contacto dirigido a alcanzar un acuerdo, se entenderá terminado sin acuerdo el intento de negociación (artículo 10.4 de la citada Ley Orgánica) y me reservo el ejercicio de las acciones que me correspondan para reclamar la cantidad adeudada, sus intereses y las costas.</w:t>
      </w:r>
    </w:p>
    <w:p>
      <w:pPr>
        <w:jc w:val="both"/>
      </w:pPr>
      <w:r>
        <w:t>Este escrito no supone renuncia a ningún derecho ni acción.</w:t>
      </w: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  <w:r>
        <w:t>Fdo.: Lucía FERNÁNDEZ PRAT</w:t>
      </w:r>
    </w:p>
    <w:p>
      <w:r>
        <w:t>____________________________________________________________</w:t>
      </w:r>
    </w:p>
    <w:p>
      <w:pPr>
        <w:jc w:val="both"/>
      </w:pPr>
      <w:r>
        <w:rPr>
          <w:i/>
        </w:rPr>
        <w:t>Documento preparado por CIRAMEVA Vivienda a partir de los datos facilitados y revisados por la remitente. CIRAMEVA Vivienda no presta asesoramiento jurídico ni representación; la remitente firma y envía en su propio nombre.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(https://cirameva.com/modelos/burofax-reclamar-fianza/),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