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55" w:rsidRDefault="00F44961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Descripción de </w:t>
      </w:r>
      <w:r w:rsidR="0078235A">
        <w:rPr>
          <w:b/>
          <w:sz w:val="44"/>
          <w:szCs w:val="44"/>
        </w:rPr>
        <w:t>Juegos</w:t>
      </w:r>
    </w:p>
    <w:p w:rsidR="00EE708C" w:rsidRDefault="00EE708C">
      <w:pPr>
        <w:pStyle w:val="normal0"/>
        <w:jc w:val="center"/>
        <w:rPr>
          <w:b/>
          <w:sz w:val="44"/>
          <w:szCs w:val="44"/>
        </w:rPr>
      </w:pPr>
    </w:p>
    <w:p w:rsidR="00E15B55" w:rsidRDefault="00E15B55">
      <w:pPr>
        <w:pStyle w:val="normal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6"/>
        <w:gridCol w:w="5049"/>
      </w:tblGrid>
      <w:tr w:rsidR="009E1BB3" w:rsidTr="007339F8">
        <w:tc>
          <w:tcPr>
            <w:tcW w:w="4196" w:type="dxa"/>
          </w:tcPr>
          <w:p w:rsidR="009E1BB3" w:rsidRDefault="009E1BB3" w:rsidP="009E1BB3">
            <w:pPr>
              <w:pStyle w:val="normal0"/>
              <w:rPr>
                <w:b/>
                <w:sz w:val="36"/>
              </w:rPr>
            </w:pPr>
            <w:r>
              <w:rPr>
                <w:b/>
                <w:sz w:val="48"/>
              </w:rPr>
              <w:t>Juego Albert</w:t>
            </w:r>
          </w:p>
          <w:p w:rsidR="009E1BB3" w:rsidRDefault="009E1BB3" w:rsidP="009E1BB3">
            <w:pPr>
              <w:pStyle w:val="normal0"/>
            </w:pPr>
          </w:p>
          <w:p w:rsidR="009E1BB3" w:rsidRDefault="009E1BB3" w:rsidP="00EE708C">
            <w:pPr>
              <w:pStyle w:val="normal0"/>
              <w:spacing w:before="120" w:after="240" w:line="360" w:lineRule="auto"/>
              <w:rPr>
                <w:b/>
                <w:sz w:val="48"/>
              </w:rPr>
            </w:pPr>
            <w:proofErr w:type="spellStart"/>
            <w:r w:rsidRPr="009E1BB3">
              <w:rPr>
                <w:sz w:val="24"/>
                <w:szCs w:val="24"/>
              </w:rPr>
              <w:t>Lorem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Ipsum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is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simply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dummy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text</w:t>
            </w:r>
            <w:proofErr w:type="spellEnd"/>
            <w:r w:rsidRPr="009E1BB3">
              <w:rPr>
                <w:sz w:val="24"/>
                <w:szCs w:val="24"/>
              </w:rPr>
              <w:t xml:space="preserve"> of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printing</w:t>
            </w:r>
            <w:proofErr w:type="spellEnd"/>
            <w:r w:rsidRPr="009E1BB3">
              <w:rPr>
                <w:sz w:val="24"/>
                <w:szCs w:val="24"/>
              </w:rPr>
              <w:t xml:space="preserve"> and </w:t>
            </w:r>
            <w:proofErr w:type="spellStart"/>
            <w:r w:rsidRPr="009E1BB3">
              <w:rPr>
                <w:sz w:val="24"/>
                <w:szCs w:val="24"/>
              </w:rPr>
              <w:t>typesetting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industry</w:t>
            </w:r>
            <w:proofErr w:type="spellEnd"/>
            <w:r w:rsidRPr="009E1BB3">
              <w:rPr>
                <w:sz w:val="24"/>
                <w:szCs w:val="24"/>
              </w:rPr>
              <w:t xml:space="preserve">. </w:t>
            </w:r>
            <w:proofErr w:type="spellStart"/>
            <w:r w:rsidRPr="009E1BB3">
              <w:rPr>
                <w:sz w:val="24"/>
                <w:szCs w:val="24"/>
              </w:rPr>
              <w:t>Lorem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Ipsum</w:t>
            </w:r>
            <w:proofErr w:type="spellEnd"/>
            <w:r w:rsidRPr="009E1BB3">
              <w:rPr>
                <w:sz w:val="24"/>
                <w:szCs w:val="24"/>
              </w:rPr>
              <w:t xml:space="preserve"> has </w:t>
            </w:r>
            <w:proofErr w:type="spellStart"/>
            <w:r w:rsidRPr="009E1BB3">
              <w:rPr>
                <w:sz w:val="24"/>
                <w:szCs w:val="24"/>
              </w:rPr>
              <w:t>been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industry's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standard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dummy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text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ever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since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1500s</w:t>
            </w:r>
          </w:p>
        </w:tc>
        <w:tc>
          <w:tcPr>
            <w:tcW w:w="5049" w:type="dxa"/>
          </w:tcPr>
          <w:p w:rsidR="009E1BB3" w:rsidRPr="009E1BB3" w:rsidRDefault="009E1BB3" w:rsidP="009E1BB3">
            <w:pPr>
              <w:pStyle w:val="normal0"/>
              <w:jc w:val="right"/>
            </w:pPr>
            <w:r w:rsidRPr="009E1BB3">
              <w:drawing>
                <wp:inline distT="0" distB="0" distL="0" distR="0">
                  <wp:extent cx="3068533" cy="1905000"/>
                  <wp:effectExtent l="0" t="0" r="0" b="0"/>
                  <wp:docPr id="7" name="Imagen 39" descr="C:\Users\techartivity\AppData\Local\Microsoft\Windows\INetCache\Content.Word\recomercem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echartivity\AppData\Local\Microsoft\Windows\INetCache\Content.Word\recomercem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25" cy="190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BB3" w:rsidTr="007339F8">
        <w:tc>
          <w:tcPr>
            <w:tcW w:w="4196" w:type="dxa"/>
          </w:tcPr>
          <w:p w:rsidR="009E1BB3" w:rsidRDefault="009E1BB3" w:rsidP="009E1BB3">
            <w:pPr>
              <w:pStyle w:val="normal0"/>
              <w:rPr>
                <w:b/>
                <w:sz w:val="48"/>
              </w:rPr>
            </w:pPr>
          </w:p>
        </w:tc>
        <w:tc>
          <w:tcPr>
            <w:tcW w:w="5049" w:type="dxa"/>
          </w:tcPr>
          <w:p w:rsidR="009E1BB3" w:rsidRPr="009E1BB3" w:rsidRDefault="009E1BB3">
            <w:pPr>
              <w:pStyle w:val="normal0"/>
            </w:pPr>
          </w:p>
        </w:tc>
      </w:tr>
      <w:tr w:rsidR="009E1BB3" w:rsidTr="007339F8">
        <w:tc>
          <w:tcPr>
            <w:tcW w:w="4196" w:type="dxa"/>
          </w:tcPr>
          <w:p w:rsidR="009E1BB3" w:rsidRDefault="009E1BB3" w:rsidP="009E1BB3">
            <w:pPr>
              <w:pStyle w:val="normal0"/>
              <w:rPr>
                <w:b/>
                <w:sz w:val="36"/>
              </w:rPr>
            </w:pPr>
            <w:r>
              <w:rPr>
                <w:b/>
                <w:sz w:val="48"/>
              </w:rPr>
              <w:t>Juego Mario</w:t>
            </w:r>
          </w:p>
          <w:p w:rsidR="009E1BB3" w:rsidRDefault="009E1BB3" w:rsidP="009E1BB3">
            <w:pPr>
              <w:pStyle w:val="normal0"/>
            </w:pPr>
          </w:p>
          <w:p w:rsidR="009E1BB3" w:rsidRDefault="009E1BB3" w:rsidP="00EE708C">
            <w:pPr>
              <w:pStyle w:val="normal0"/>
              <w:spacing w:before="120" w:after="240" w:line="360" w:lineRule="auto"/>
              <w:rPr>
                <w:b/>
                <w:sz w:val="48"/>
              </w:rPr>
            </w:pPr>
            <w:proofErr w:type="spellStart"/>
            <w:r w:rsidRPr="009E1BB3">
              <w:rPr>
                <w:sz w:val="24"/>
                <w:szCs w:val="24"/>
              </w:rPr>
              <w:t>Lorem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Ipsum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is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simply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dummy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text</w:t>
            </w:r>
            <w:proofErr w:type="spellEnd"/>
            <w:r w:rsidRPr="009E1BB3">
              <w:rPr>
                <w:sz w:val="24"/>
                <w:szCs w:val="24"/>
              </w:rPr>
              <w:t xml:space="preserve"> of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printing</w:t>
            </w:r>
            <w:proofErr w:type="spellEnd"/>
            <w:r w:rsidRPr="009E1BB3">
              <w:rPr>
                <w:sz w:val="24"/>
                <w:szCs w:val="24"/>
              </w:rPr>
              <w:t xml:space="preserve"> and </w:t>
            </w:r>
            <w:proofErr w:type="spellStart"/>
            <w:r w:rsidRPr="009E1BB3">
              <w:rPr>
                <w:sz w:val="24"/>
                <w:szCs w:val="24"/>
              </w:rPr>
              <w:t>typesetting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industry</w:t>
            </w:r>
            <w:proofErr w:type="spellEnd"/>
            <w:r w:rsidRPr="009E1BB3">
              <w:rPr>
                <w:sz w:val="24"/>
                <w:szCs w:val="24"/>
              </w:rPr>
              <w:t xml:space="preserve">. </w:t>
            </w:r>
            <w:proofErr w:type="spellStart"/>
            <w:r w:rsidRPr="009E1BB3">
              <w:rPr>
                <w:sz w:val="24"/>
                <w:szCs w:val="24"/>
              </w:rPr>
              <w:t>Lorem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Ipsum</w:t>
            </w:r>
            <w:proofErr w:type="spellEnd"/>
            <w:r w:rsidRPr="009E1BB3">
              <w:rPr>
                <w:sz w:val="24"/>
                <w:szCs w:val="24"/>
              </w:rPr>
              <w:t xml:space="preserve"> has </w:t>
            </w:r>
            <w:proofErr w:type="spellStart"/>
            <w:r w:rsidRPr="009E1BB3">
              <w:rPr>
                <w:sz w:val="24"/>
                <w:szCs w:val="24"/>
              </w:rPr>
              <w:t>been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industry's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standard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dummy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text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ever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since</w:t>
            </w:r>
            <w:proofErr w:type="spellEnd"/>
            <w:r w:rsidRPr="009E1BB3">
              <w:rPr>
                <w:sz w:val="24"/>
                <w:szCs w:val="24"/>
              </w:rPr>
              <w:t xml:space="preserve"> </w:t>
            </w:r>
            <w:proofErr w:type="spellStart"/>
            <w:r w:rsidRPr="009E1BB3">
              <w:rPr>
                <w:sz w:val="24"/>
                <w:szCs w:val="24"/>
              </w:rPr>
              <w:t>the</w:t>
            </w:r>
            <w:proofErr w:type="spellEnd"/>
            <w:r w:rsidRPr="009E1BB3">
              <w:rPr>
                <w:sz w:val="24"/>
                <w:szCs w:val="24"/>
              </w:rPr>
              <w:t xml:space="preserve"> 1500s</w:t>
            </w:r>
          </w:p>
        </w:tc>
        <w:tc>
          <w:tcPr>
            <w:tcW w:w="5049" w:type="dxa"/>
          </w:tcPr>
          <w:p w:rsidR="009E1BB3" w:rsidRPr="009E1BB3" w:rsidRDefault="009E1BB3" w:rsidP="009E1BB3">
            <w:pPr>
              <w:pStyle w:val="normal0"/>
              <w:jc w:val="right"/>
            </w:pPr>
            <w:r w:rsidRPr="009E1BB3">
              <w:drawing>
                <wp:inline distT="0" distB="0" distL="0" distR="0">
                  <wp:extent cx="3068533" cy="1905000"/>
                  <wp:effectExtent l="0" t="0" r="0" b="0"/>
                  <wp:docPr id="9" name="Imagen 39" descr="C:\Users\techartivity\AppData\Local\Microsoft\Windows\INetCache\Content.Word\recomercem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echartivity\AppData\Local\Microsoft\Windows\INetCache\Content.Word\recomercem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25" cy="190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BB3" w:rsidTr="007339F8">
        <w:tc>
          <w:tcPr>
            <w:tcW w:w="4196" w:type="dxa"/>
          </w:tcPr>
          <w:p w:rsidR="009E1BB3" w:rsidRDefault="009E1BB3" w:rsidP="009E1BB3">
            <w:pPr>
              <w:pStyle w:val="normal0"/>
              <w:rPr>
                <w:b/>
                <w:sz w:val="48"/>
              </w:rPr>
            </w:pPr>
          </w:p>
        </w:tc>
        <w:tc>
          <w:tcPr>
            <w:tcW w:w="5049" w:type="dxa"/>
          </w:tcPr>
          <w:p w:rsidR="009E1BB3" w:rsidRPr="009E1BB3" w:rsidRDefault="009E1BB3">
            <w:pPr>
              <w:pStyle w:val="normal0"/>
            </w:pPr>
          </w:p>
        </w:tc>
      </w:tr>
      <w:tr w:rsidR="009E1BB3" w:rsidTr="007339F8">
        <w:tc>
          <w:tcPr>
            <w:tcW w:w="4196" w:type="dxa"/>
          </w:tcPr>
          <w:p w:rsidR="009E1BB3" w:rsidRPr="007339F8" w:rsidRDefault="009E1BB3" w:rsidP="009E1BB3">
            <w:pPr>
              <w:pStyle w:val="normal0"/>
              <w:rPr>
                <w:b/>
                <w:sz w:val="48"/>
                <w:szCs w:val="48"/>
              </w:rPr>
            </w:pPr>
            <w:proofErr w:type="spellStart"/>
            <w:r w:rsidRPr="007339F8">
              <w:rPr>
                <w:b/>
                <w:sz w:val="48"/>
                <w:szCs w:val="48"/>
              </w:rPr>
              <w:t>FindIt</w:t>
            </w:r>
            <w:proofErr w:type="spellEnd"/>
          </w:p>
          <w:p w:rsidR="009E1BB3" w:rsidRDefault="009E1BB3">
            <w:pPr>
              <w:pStyle w:val="normal0"/>
            </w:pPr>
          </w:p>
          <w:p w:rsidR="009E1BB3" w:rsidRDefault="009E1BB3" w:rsidP="007339F8">
            <w:pPr>
              <w:pStyle w:val="normal0"/>
              <w:spacing w:before="120" w:after="240" w:line="360" w:lineRule="auto"/>
            </w:pPr>
            <w:r>
              <w:rPr>
                <w:sz w:val="24"/>
                <w:szCs w:val="24"/>
              </w:rPr>
              <w:t>J</w:t>
            </w:r>
            <w:r w:rsidRPr="0093536C">
              <w:rPr>
                <w:sz w:val="24"/>
                <w:szCs w:val="24"/>
              </w:rPr>
              <w:t xml:space="preserve">uego </w:t>
            </w:r>
            <w:r>
              <w:rPr>
                <w:sz w:val="24"/>
                <w:szCs w:val="24"/>
              </w:rPr>
              <w:t xml:space="preserve">basado en el modelo de “Donde esta </w:t>
            </w:r>
            <w:proofErr w:type="spellStart"/>
            <w:r>
              <w:rPr>
                <w:sz w:val="24"/>
                <w:szCs w:val="24"/>
              </w:rPr>
              <w:t>Wally</w:t>
            </w:r>
            <w:proofErr w:type="spellEnd"/>
            <w:r>
              <w:rPr>
                <w:sz w:val="24"/>
                <w:szCs w:val="24"/>
              </w:rPr>
              <w:t>” y que implementa objetivos en una imagen</w:t>
            </w:r>
            <w:r w:rsidR="00EE708C">
              <w:rPr>
                <w:sz w:val="24"/>
                <w:szCs w:val="24"/>
              </w:rPr>
              <w:t xml:space="preserve"> que permite</w:t>
            </w:r>
            <w:r>
              <w:rPr>
                <w:sz w:val="24"/>
                <w:szCs w:val="24"/>
              </w:rPr>
              <w:t xml:space="preserve"> acciones de marketing</w:t>
            </w:r>
            <w:r w:rsidR="00EE708C">
              <w:rPr>
                <w:sz w:val="24"/>
                <w:szCs w:val="24"/>
              </w:rPr>
              <w:t xml:space="preserve"> </w:t>
            </w:r>
            <w:r w:rsidR="007339F8">
              <w:rPr>
                <w:sz w:val="24"/>
                <w:szCs w:val="24"/>
              </w:rPr>
              <w:t>y promoción comercial</w:t>
            </w:r>
          </w:p>
        </w:tc>
        <w:tc>
          <w:tcPr>
            <w:tcW w:w="5049" w:type="dxa"/>
          </w:tcPr>
          <w:p w:rsidR="009E1BB3" w:rsidRDefault="009E1BB3" w:rsidP="009E1BB3">
            <w:pPr>
              <w:pStyle w:val="normal0"/>
              <w:jc w:val="right"/>
            </w:pPr>
            <w:r w:rsidRPr="009E1BB3">
              <w:drawing>
                <wp:inline distT="0" distB="0" distL="0" distR="0">
                  <wp:extent cx="3028950" cy="1847850"/>
                  <wp:effectExtent l="19050" t="0" r="0" b="0"/>
                  <wp:docPr id="4" name="Imagen 6" descr="C:\Users\techartivity\AppData\Local\Microsoft\Windows\INetCache\Content.Word\game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echartivity\AppData\Local\Microsoft\Windows\INetCache\Content.Word\game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35A" w:rsidRDefault="0078235A">
      <w:pPr>
        <w:pStyle w:val="normal0"/>
      </w:pPr>
    </w:p>
    <w:p w:rsidR="009E1BB3" w:rsidRDefault="009E1BB3">
      <w:pPr>
        <w:pStyle w:val="normal0"/>
      </w:pPr>
    </w:p>
    <w:p w:rsidR="009E1BB3" w:rsidRDefault="009E1BB3" w:rsidP="009E1BB3">
      <w:pPr>
        <w:pStyle w:val="normal0"/>
        <w:rPr>
          <w:b/>
          <w:sz w:val="36"/>
        </w:rPr>
      </w:pPr>
      <w:r>
        <w:rPr>
          <w:b/>
          <w:noProof/>
          <w:sz w:val="4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24130</wp:posOffset>
            </wp:positionV>
            <wp:extent cx="3067050" cy="1905000"/>
            <wp:effectExtent l="0" t="0" r="0" b="0"/>
            <wp:wrapSquare wrapText="bothSides"/>
            <wp:docPr id="11" name="Imagen 39" descr="C:\Users\techartivity\AppData\Local\Microsoft\Windows\INetCache\Content.Word\recomercem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echartivity\AppData\Local\Microsoft\Windows\INetCache\Content.Word\recomercem_b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</w:rPr>
        <w:t>“Juego Albert</w:t>
      </w:r>
      <w:r>
        <w:rPr>
          <w:b/>
          <w:sz w:val="36"/>
        </w:rPr>
        <w:t>”</w:t>
      </w:r>
    </w:p>
    <w:p w:rsidR="009E1BB3" w:rsidRDefault="009E1BB3" w:rsidP="009E1BB3">
      <w:pPr>
        <w:pStyle w:val="normal0"/>
        <w:spacing w:before="120" w:after="240" w:line="360" w:lineRule="auto"/>
        <w:rPr>
          <w:sz w:val="24"/>
          <w:szCs w:val="24"/>
        </w:rPr>
      </w:pPr>
    </w:p>
    <w:p w:rsidR="009E1BB3" w:rsidRDefault="009E1BB3" w:rsidP="009E1BB3">
      <w:pPr>
        <w:pStyle w:val="normal0"/>
        <w:spacing w:before="120" w:after="240" w:line="360" w:lineRule="auto"/>
        <w:rPr>
          <w:sz w:val="24"/>
          <w:szCs w:val="24"/>
        </w:rPr>
      </w:pP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simply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dummy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text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printing</w:t>
      </w:r>
      <w:proofErr w:type="spellEnd"/>
      <w:r w:rsidRPr="009E1BB3">
        <w:rPr>
          <w:sz w:val="24"/>
          <w:szCs w:val="24"/>
        </w:rPr>
        <w:t xml:space="preserve"> and </w:t>
      </w:r>
      <w:proofErr w:type="spellStart"/>
      <w:r w:rsidRPr="009E1BB3">
        <w:rPr>
          <w:sz w:val="24"/>
          <w:szCs w:val="24"/>
        </w:rPr>
        <w:t>typesetting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industry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has </w:t>
      </w:r>
      <w:proofErr w:type="spellStart"/>
      <w:r w:rsidRPr="009E1BB3">
        <w:rPr>
          <w:sz w:val="24"/>
          <w:szCs w:val="24"/>
        </w:rPr>
        <w:t>been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industry's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standard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dummy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text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ever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since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1500s, </w:t>
      </w:r>
      <w:proofErr w:type="spellStart"/>
      <w:r w:rsidRPr="009E1BB3">
        <w:rPr>
          <w:sz w:val="24"/>
          <w:szCs w:val="24"/>
        </w:rPr>
        <w:t>when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unknown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printer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took</w:t>
      </w:r>
      <w:proofErr w:type="spellEnd"/>
      <w:r w:rsidRPr="009E1BB3">
        <w:rPr>
          <w:sz w:val="24"/>
          <w:szCs w:val="24"/>
        </w:rPr>
        <w:t xml:space="preserve"> a </w:t>
      </w:r>
      <w:proofErr w:type="spellStart"/>
      <w:r w:rsidRPr="009E1BB3">
        <w:rPr>
          <w:sz w:val="24"/>
          <w:szCs w:val="24"/>
        </w:rPr>
        <w:t>galley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type</w:t>
      </w:r>
      <w:proofErr w:type="spellEnd"/>
      <w:r w:rsidRPr="009E1BB3">
        <w:rPr>
          <w:sz w:val="24"/>
          <w:szCs w:val="24"/>
        </w:rPr>
        <w:t xml:space="preserve"> and </w:t>
      </w:r>
      <w:proofErr w:type="spellStart"/>
      <w:r w:rsidRPr="009E1BB3">
        <w:rPr>
          <w:sz w:val="24"/>
          <w:szCs w:val="24"/>
        </w:rPr>
        <w:t>scrambled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make</w:t>
      </w:r>
      <w:proofErr w:type="spellEnd"/>
      <w:r w:rsidRPr="009E1BB3">
        <w:rPr>
          <w:sz w:val="24"/>
          <w:szCs w:val="24"/>
        </w:rPr>
        <w:t xml:space="preserve"> a </w:t>
      </w:r>
      <w:proofErr w:type="spellStart"/>
      <w:r w:rsidRPr="009E1BB3">
        <w:rPr>
          <w:sz w:val="24"/>
          <w:szCs w:val="24"/>
        </w:rPr>
        <w:t>type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specimen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book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has </w:t>
      </w:r>
      <w:proofErr w:type="spellStart"/>
      <w:r w:rsidRPr="009E1BB3">
        <w:rPr>
          <w:sz w:val="24"/>
          <w:szCs w:val="24"/>
        </w:rPr>
        <w:t>survived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not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only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five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centuries</w:t>
      </w:r>
      <w:proofErr w:type="spellEnd"/>
      <w:r w:rsidRPr="009E1BB3">
        <w:rPr>
          <w:sz w:val="24"/>
          <w:szCs w:val="24"/>
        </w:rPr>
        <w:t xml:space="preserve">, </w:t>
      </w:r>
      <w:proofErr w:type="spellStart"/>
      <w:r w:rsidRPr="009E1BB3">
        <w:rPr>
          <w:sz w:val="24"/>
          <w:szCs w:val="24"/>
        </w:rPr>
        <w:t>but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also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leap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into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electronic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typesetting</w:t>
      </w:r>
      <w:proofErr w:type="spellEnd"/>
      <w:r w:rsidRPr="009E1BB3">
        <w:rPr>
          <w:sz w:val="24"/>
          <w:szCs w:val="24"/>
        </w:rPr>
        <w:t xml:space="preserve">, </w:t>
      </w:r>
      <w:proofErr w:type="spellStart"/>
      <w:r w:rsidRPr="009E1BB3">
        <w:rPr>
          <w:sz w:val="24"/>
          <w:szCs w:val="24"/>
        </w:rPr>
        <w:t>remaining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essentially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unchanged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was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popularised</w:t>
      </w:r>
      <w:proofErr w:type="spellEnd"/>
      <w:r w:rsidRPr="009E1BB3">
        <w:rPr>
          <w:sz w:val="24"/>
          <w:szCs w:val="24"/>
        </w:rPr>
        <w:t xml:space="preserve"> in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1960s </w:t>
      </w:r>
      <w:proofErr w:type="spellStart"/>
      <w:r w:rsidRPr="009E1BB3">
        <w:rPr>
          <w:sz w:val="24"/>
          <w:szCs w:val="24"/>
        </w:rPr>
        <w:t>with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release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Letraset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sheets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containing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passages</w:t>
      </w:r>
      <w:proofErr w:type="spellEnd"/>
      <w:r w:rsidRPr="009E1BB3">
        <w:rPr>
          <w:sz w:val="24"/>
          <w:szCs w:val="24"/>
        </w:rPr>
        <w:t xml:space="preserve">, and more </w:t>
      </w:r>
      <w:proofErr w:type="spellStart"/>
      <w:r w:rsidRPr="009E1BB3">
        <w:rPr>
          <w:sz w:val="24"/>
          <w:szCs w:val="24"/>
        </w:rPr>
        <w:t>recently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with</w:t>
      </w:r>
      <w:proofErr w:type="spellEnd"/>
      <w:r w:rsidRPr="009E1BB3">
        <w:rPr>
          <w:sz w:val="24"/>
          <w:szCs w:val="24"/>
        </w:rPr>
        <w:t xml:space="preserve"> desktop </w:t>
      </w:r>
      <w:proofErr w:type="spellStart"/>
      <w:r w:rsidRPr="009E1BB3">
        <w:rPr>
          <w:sz w:val="24"/>
          <w:szCs w:val="24"/>
        </w:rPr>
        <w:t>publishing</w:t>
      </w:r>
      <w:proofErr w:type="spellEnd"/>
      <w:r w:rsidRPr="009E1BB3">
        <w:rPr>
          <w:sz w:val="24"/>
          <w:szCs w:val="24"/>
        </w:rPr>
        <w:t xml:space="preserve"> software </w:t>
      </w:r>
      <w:proofErr w:type="spellStart"/>
      <w:r w:rsidRPr="009E1BB3">
        <w:rPr>
          <w:sz w:val="24"/>
          <w:szCs w:val="24"/>
        </w:rPr>
        <w:t>like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Aldus</w:t>
      </w:r>
      <w:proofErr w:type="spellEnd"/>
      <w:r w:rsidRPr="009E1BB3">
        <w:rPr>
          <w:sz w:val="24"/>
          <w:szCs w:val="24"/>
        </w:rPr>
        <w:t xml:space="preserve"> PageMaker </w:t>
      </w:r>
      <w:proofErr w:type="spellStart"/>
      <w:r w:rsidRPr="009E1BB3">
        <w:rPr>
          <w:sz w:val="24"/>
          <w:szCs w:val="24"/>
        </w:rPr>
        <w:t>including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versions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>.</w:t>
      </w:r>
    </w:p>
    <w:p w:rsidR="009E1BB3" w:rsidRDefault="007E6337" w:rsidP="009E1BB3">
      <w:pPr>
        <w:pStyle w:val="normal0"/>
        <w:rPr>
          <w:b/>
          <w:sz w:val="36"/>
        </w:rPr>
      </w:pPr>
      <w:r>
        <w:rPr>
          <w:b/>
          <w:sz w:val="48"/>
        </w:rPr>
        <w:br w:type="page"/>
      </w:r>
      <w:r w:rsidR="009E1BB3">
        <w:rPr>
          <w:b/>
          <w:noProof/>
          <w:sz w:val="4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24130</wp:posOffset>
            </wp:positionV>
            <wp:extent cx="3067050" cy="1905000"/>
            <wp:effectExtent l="0" t="0" r="0" b="0"/>
            <wp:wrapSquare wrapText="bothSides"/>
            <wp:docPr id="12" name="Imagen 39" descr="C:\Users\techartivity\AppData\Local\Microsoft\Windows\INetCache\Content.Word\recomercem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echartivity\AppData\Local\Microsoft\Windows\INetCache\Content.Word\recomercem_b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BB3">
        <w:rPr>
          <w:b/>
          <w:sz w:val="48"/>
        </w:rPr>
        <w:t>“Juego Mario</w:t>
      </w:r>
      <w:r w:rsidR="009E1BB3">
        <w:rPr>
          <w:b/>
          <w:sz w:val="36"/>
        </w:rPr>
        <w:t>”</w:t>
      </w:r>
    </w:p>
    <w:p w:rsidR="009E1BB3" w:rsidRDefault="009E1BB3" w:rsidP="009E1BB3">
      <w:pPr>
        <w:pStyle w:val="normal0"/>
        <w:spacing w:before="120" w:after="240" w:line="360" w:lineRule="auto"/>
        <w:rPr>
          <w:sz w:val="24"/>
          <w:szCs w:val="24"/>
        </w:rPr>
      </w:pPr>
    </w:p>
    <w:p w:rsidR="009E1BB3" w:rsidRDefault="009E1BB3" w:rsidP="009E1BB3">
      <w:pPr>
        <w:pStyle w:val="normal0"/>
        <w:spacing w:before="120" w:after="240" w:line="360" w:lineRule="auto"/>
        <w:rPr>
          <w:sz w:val="24"/>
          <w:szCs w:val="24"/>
        </w:rPr>
      </w:pP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simply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dummy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text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printing</w:t>
      </w:r>
      <w:proofErr w:type="spellEnd"/>
      <w:r w:rsidRPr="009E1BB3">
        <w:rPr>
          <w:sz w:val="24"/>
          <w:szCs w:val="24"/>
        </w:rPr>
        <w:t xml:space="preserve"> and </w:t>
      </w:r>
      <w:proofErr w:type="spellStart"/>
      <w:r w:rsidRPr="009E1BB3">
        <w:rPr>
          <w:sz w:val="24"/>
          <w:szCs w:val="24"/>
        </w:rPr>
        <w:t>typesetting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industry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has </w:t>
      </w:r>
      <w:proofErr w:type="spellStart"/>
      <w:r w:rsidRPr="009E1BB3">
        <w:rPr>
          <w:sz w:val="24"/>
          <w:szCs w:val="24"/>
        </w:rPr>
        <w:t>been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industry's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standard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dummy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text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ever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since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1500s, </w:t>
      </w:r>
      <w:proofErr w:type="spellStart"/>
      <w:r w:rsidRPr="009E1BB3">
        <w:rPr>
          <w:sz w:val="24"/>
          <w:szCs w:val="24"/>
        </w:rPr>
        <w:t>when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unknown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printer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took</w:t>
      </w:r>
      <w:proofErr w:type="spellEnd"/>
      <w:r w:rsidRPr="009E1BB3">
        <w:rPr>
          <w:sz w:val="24"/>
          <w:szCs w:val="24"/>
        </w:rPr>
        <w:t xml:space="preserve"> a </w:t>
      </w:r>
      <w:proofErr w:type="spellStart"/>
      <w:r w:rsidRPr="009E1BB3">
        <w:rPr>
          <w:sz w:val="24"/>
          <w:szCs w:val="24"/>
        </w:rPr>
        <w:t>galley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type</w:t>
      </w:r>
      <w:proofErr w:type="spellEnd"/>
      <w:r w:rsidRPr="009E1BB3">
        <w:rPr>
          <w:sz w:val="24"/>
          <w:szCs w:val="24"/>
        </w:rPr>
        <w:t xml:space="preserve"> and </w:t>
      </w:r>
      <w:proofErr w:type="spellStart"/>
      <w:r w:rsidRPr="009E1BB3">
        <w:rPr>
          <w:sz w:val="24"/>
          <w:szCs w:val="24"/>
        </w:rPr>
        <w:t>scrambled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make</w:t>
      </w:r>
      <w:proofErr w:type="spellEnd"/>
      <w:r w:rsidRPr="009E1BB3">
        <w:rPr>
          <w:sz w:val="24"/>
          <w:szCs w:val="24"/>
        </w:rPr>
        <w:t xml:space="preserve"> a </w:t>
      </w:r>
      <w:proofErr w:type="spellStart"/>
      <w:r w:rsidRPr="009E1BB3">
        <w:rPr>
          <w:sz w:val="24"/>
          <w:szCs w:val="24"/>
        </w:rPr>
        <w:t>type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specimen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book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has </w:t>
      </w:r>
      <w:proofErr w:type="spellStart"/>
      <w:r w:rsidRPr="009E1BB3">
        <w:rPr>
          <w:sz w:val="24"/>
          <w:szCs w:val="24"/>
        </w:rPr>
        <w:t>survived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not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only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five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centuries</w:t>
      </w:r>
      <w:proofErr w:type="spellEnd"/>
      <w:r w:rsidRPr="009E1BB3">
        <w:rPr>
          <w:sz w:val="24"/>
          <w:szCs w:val="24"/>
        </w:rPr>
        <w:t xml:space="preserve">, </w:t>
      </w:r>
      <w:proofErr w:type="spellStart"/>
      <w:r w:rsidRPr="009E1BB3">
        <w:rPr>
          <w:sz w:val="24"/>
          <w:szCs w:val="24"/>
        </w:rPr>
        <w:t>but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also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leap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into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electronic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typesetting</w:t>
      </w:r>
      <w:proofErr w:type="spellEnd"/>
      <w:r w:rsidRPr="009E1BB3">
        <w:rPr>
          <w:sz w:val="24"/>
          <w:szCs w:val="24"/>
        </w:rPr>
        <w:t xml:space="preserve">, </w:t>
      </w:r>
      <w:proofErr w:type="spellStart"/>
      <w:r w:rsidRPr="009E1BB3">
        <w:rPr>
          <w:sz w:val="24"/>
          <w:szCs w:val="24"/>
        </w:rPr>
        <w:t>remaining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essentially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unchanged</w:t>
      </w:r>
      <w:proofErr w:type="spellEnd"/>
      <w:r w:rsidRPr="009E1BB3">
        <w:rPr>
          <w:sz w:val="24"/>
          <w:szCs w:val="24"/>
        </w:rPr>
        <w:t xml:space="preserve">. </w:t>
      </w:r>
      <w:proofErr w:type="spellStart"/>
      <w:r w:rsidRPr="009E1BB3">
        <w:rPr>
          <w:sz w:val="24"/>
          <w:szCs w:val="24"/>
        </w:rPr>
        <w:t>It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was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popularised</w:t>
      </w:r>
      <w:proofErr w:type="spellEnd"/>
      <w:r w:rsidRPr="009E1BB3">
        <w:rPr>
          <w:sz w:val="24"/>
          <w:szCs w:val="24"/>
        </w:rPr>
        <w:t xml:space="preserve"> in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1960s </w:t>
      </w:r>
      <w:proofErr w:type="spellStart"/>
      <w:r w:rsidRPr="009E1BB3">
        <w:rPr>
          <w:sz w:val="24"/>
          <w:szCs w:val="24"/>
        </w:rPr>
        <w:t>with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the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release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Letraset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sheets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containing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passages</w:t>
      </w:r>
      <w:proofErr w:type="spellEnd"/>
      <w:r w:rsidRPr="009E1BB3">
        <w:rPr>
          <w:sz w:val="24"/>
          <w:szCs w:val="24"/>
        </w:rPr>
        <w:t xml:space="preserve">, and more </w:t>
      </w:r>
      <w:proofErr w:type="spellStart"/>
      <w:r w:rsidRPr="009E1BB3">
        <w:rPr>
          <w:sz w:val="24"/>
          <w:szCs w:val="24"/>
        </w:rPr>
        <w:t>recently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with</w:t>
      </w:r>
      <w:proofErr w:type="spellEnd"/>
      <w:r w:rsidRPr="009E1BB3">
        <w:rPr>
          <w:sz w:val="24"/>
          <w:szCs w:val="24"/>
        </w:rPr>
        <w:t xml:space="preserve"> desktop </w:t>
      </w:r>
      <w:proofErr w:type="spellStart"/>
      <w:r w:rsidRPr="009E1BB3">
        <w:rPr>
          <w:sz w:val="24"/>
          <w:szCs w:val="24"/>
        </w:rPr>
        <w:t>publishing</w:t>
      </w:r>
      <w:proofErr w:type="spellEnd"/>
      <w:r w:rsidRPr="009E1BB3">
        <w:rPr>
          <w:sz w:val="24"/>
          <w:szCs w:val="24"/>
        </w:rPr>
        <w:t xml:space="preserve"> software </w:t>
      </w:r>
      <w:proofErr w:type="spellStart"/>
      <w:r w:rsidRPr="009E1BB3">
        <w:rPr>
          <w:sz w:val="24"/>
          <w:szCs w:val="24"/>
        </w:rPr>
        <w:t>like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Aldus</w:t>
      </w:r>
      <w:proofErr w:type="spellEnd"/>
      <w:r w:rsidRPr="009E1BB3">
        <w:rPr>
          <w:sz w:val="24"/>
          <w:szCs w:val="24"/>
        </w:rPr>
        <w:t xml:space="preserve"> PageMaker </w:t>
      </w:r>
      <w:proofErr w:type="spellStart"/>
      <w:r w:rsidRPr="009E1BB3">
        <w:rPr>
          <w:sz w:val="24"/>
          <w:szCs w:val="24"/>
        </w:rPr>
        <w:t>including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versions</w:t>
      </w:r>
      <w:proofErr w:type="spellEnd"/>
      <w:r w:rsidRPr="009E1BB3">
        <w:rPr>
          <w:sz w:val="24"/>
          <w:szCs w:val="24"/>
        </w:rPr>
        <w:t xml:space="preserve"> of </w:t>
      </w:r>
      <w:proofErr w:type="spellStart"/>
      <w:r w:rsidRPr="009E1BB3">
        <w:rPr>
          <w:sz w:val="24"/>
          <w:szCs w:val="24"/>
        </w:rPr>
        <w:t>Lorem</w:t>
      </w:r>
      <w:proofErr w:type="spellEnd"/>
      <w:r w:rsidRPr="009E1BB3">
        <w:rPr>
          <w:sz w:val="24"/>
          <w:szCs w:val="24"/>
        </w:rPr>
        <w:t xml:space="preserve"> </w:t>
      </w:r>
      <w:proofErr w:type="spellStart"/>
      <w:r w:rsidRPr="009E1BB3">
        <w:rPr>
          <w:sz w:val="24"/>
          <w:szCs w:val="24"/>
        </w:rPr>
        <w:t>Ipsum</w:t>
      </w:r>
      <w:proofErr w:type="spellEnd"/>
      <w:r w:rsidRPr="009E1BB3">
        <w:rPr>
          <w:sz w:val="24"/>
          <w:szCs w:val="24"/>
        </w:rPr>
        <w:t>.</w:t>
      </w:r>
    </w:p>
    <w:p w:rsidR="009E1BB3" w:rsidRDefault="009E1BB3">
      <w:pPr>
        <w:rPr>
          <w:b/>
          <w:sz w:val="48"/>
        </w:rPr>
      </w:pPr>
      <w:r>
        <w:rPr>
          <w:b/>
          <w:sz w:val="48"/>
        </w:rPr>
        <w:br w:type="page"/>
      </w:r>
    </w:p>
    <w:p w:rsidR="00F44961" w:rsidRPr="007339F8" w:rsidRDefault="007E6337">
      <w:pPr>
        <w:pStyle w:val="normal0"/>
        <w:rPr>
          <w:b/>
          <w:sz w:val="48"/>
          <w:szCs w:val="48"/>
        </w:rPr>
      </w:pPr>
      <w:r w:rsidRPr="007339F8">
        <w:rPr>
          <w:b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43815</wp:posOffset>
            </wp:positionV>
            <wp:extent cx="3028950" cy="1847850"/>
            <wp:effectExtent l="19050" t="0" r="0" b="0"/>
            <wp:wrapSquare wrapText="bothSides"/>
            <wp:docPr id="6" name="Imagen 6" descr="C:\Users\techartivity\AppData\Local\Microsoft\Windows\INetCache\Content.Word\gam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hartivity\AppData\Local\Microsoft\Windows\INetCache\Content.Word\game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3536C" w:rsidRPr="007339F8">
        <w:rPr>
          <w:b/>
          <w:sz w:val="48"/>
          <w:szCs w:val="48"/>
        </w:rPr>
        <w:t>FindIt</w:t>
      </w:r>
      <w:proofErr w:type="spellEnd"/>
    </w:p>
    <w:p w:rsidR="007E6337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</w:p>
    <w:p w:rsidR="0093536C" w:rsidRDefault="0093536C" w:rsidP="0093536C">
      <w:pPr>
        <w:pStyle w:val="normal0"/>
        <w:spacing w:before="120" w:after="240" w:line="360" w:lineRule="auto"/>
        <w:rPr>
          <w:sz w:val="24"/>
          <w:szCs w:val="24"/>
        </w:rPr>
      </w:pPr>
      <w:r w:rsidRPr="0093536C">
        <w:rPr>
          <w:sz w:val="24"/>
          <w:szCs w:val="24"/>
        </w:rPr>
        <w:t>El juego tiene el propósito general que el usuario realice un desafío</w:t>
      </w:r>
      <w:r>
        <w:rPr>
          <w:sz w:val="24"/>
          <w:szCs w:val="24"/>
        </w:rPr>
        <w:t>,</w:t>
      </w:r>
      <w:r w:rsidRPr="009353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posibilidad de sumar puntos para la obtención de un bono de descuento, </w:t>
      </w:r>
      <w:r w:rsidRPr="0093536C">
        <w:rPr>
          <w:sz w:val="24"/>
          <w:szCs w:val="24"/>
        </w:rPr>
        <w:t>mientras se promociona un comercio y sus productos y ofertas</w:t>
      </w:r>
      <w:r>
        <w:rPr>
          <w:sz w:val="24"/>
          <w:szCs w:val="24"/>
        </w:rPr>
        <w:t xml:space="preserve"> a través de la imagen principal del juego</w:t>
      </w:r>
      <w:r w:rsidRPr="0093536C">
        <w:rPr>
          <w:sz w:val="24"/>
          <w:szCs w:val="24"/>
        </w:rPr>
        <w:t>.</w:t>
      </w:r>
    </w:p>
    <w:p w:rsidR="007E6337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274.5pt">
            <v:imagedata r:id="rId9" o:title="game03"/>
          </v:shape>
        </w:pict>
      </w:r>
    </w:p>
    <w:p w:rsidR="0093536C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321310</wp:posOffset>
            </wp:positionV>
            <wp:extent cx="2209800" cy="1323975"/>
            <wp:effectExtent l="19050" t="0" r="0" b="0"/>
            <wp:wrapSquare wrapText="bothSides"/>
            <wp:docPr id="13" name="Imagen 13" descr="C:\Users\techartivity\AppData\Local\Microsoft\Windows\INetCache\Content.Word\gam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chartivity\AppData\Local\Microsoft\Windows\INetCache\Content.Word\game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536C" w:rsidRPr="0093536C">
        <w:rPr>
          <w:sz w:val="24"/>
          <w:szCs w:val="24"/>
        </w:rPr>
        <w:t>La idea es de tipo “</w:t>
      </w:r>
      <w:proofErr w:type="spellStart"/>
      <w:r w:rsidR="0093536C" w:rsidRPr="0093536C">
        <w:rPr>
          <w:sz w:val="24"/>
          <w:szCs w:val="24"/>
        </w:rPr>
        <w:t>Where's</w:t>
      </w:r>
      <w:proofErr w:type="spellEnd"/>
      <w:r w:rsidR="0093536C" w:rsidRPr="0093536C">
        <w:rPr>
          <w:sz w:val="24"/>
          <w:szCs w:val="24"/>
        </w:rPr>
        <w:t xml:space="preserve"> </w:t>
      </w:r>
      <w:proofErr w:type="spellStart"/>
      <w:r w:rsidR="0093536C" w:rsidRPr="0093536C">
        <w:rPr>
          <w:sz w:val="24"/>
          <w:szCs w:val="24"/>
        </w:rPr>
        <w:t>Wally</w:t>
      </w:r>
      <w:proofErr w:type="spellEnd"/>
      <w:r w:rsidR="0093536C" w:rsidRPr="0093536C">
        <w:rPr>
          <w:sz w:val="24"/>
          <w:szCs w:val="24"/>
        </w:rPr>
        <w:t xml:space="preserve">” (Donde </w:t>
      </w:r>
      <w:proofErr w:type="spellStart"/>
      <w:r w:rsidR="0093536C" w:rsidRPr="0093536C">
        <w:rPr>
          <w:sz w:val="24"/>
          <w:szCs w:val="24"/>
        </w:rPr>
        <w:t>esta</w:t>
      </w:r>
      <w:proofErr w:type="spellEnd"/>
      <w:r w:rsidR="0093536C" w:rsidRPr="0093536C">
        <w:rPr>
          <w:sz w:val="24"/>
          <w:szCs w:val="24"/>
        </w:rPr>
        <w:t xml:space="preserve"> </w:t>
      </w:r>
      <w:proofErr w:type="spellStart"/>
      <w:r w:rsidR="0093536C" w:rsidRPr="0093536C">
        <w:rPr>
          <w:sz w:val="24"/>
          <w:szCs w:val="24"/>
        </w:rPr>
        <w:t>Wally</w:t>
      </w:r>
      <w:proofErr w:type="spellEnd"/>
      <w:r w:rsidR="0093536C" w:rsidRPr="0093536C">
        <w:rPr>
          <w:sz w:val="24"/>
          <w:szCs w:val="24"/>
        </w:rPr>
        <w:t>)</w:t>
      </w:r>
      <w:r w:rsidR="0093536C">
        <w:rPr>
          <w:sz w:val="24"/>
          <w:szCs w:val="24"/>
        </w:rPr>
        <w:t xml:space="preserve"> donde el usuario dispone de un tiempo limitado (5’) para encontrar objetivos (targets) e indicarlos mediante el uso del puntero del mouse generando un marcador (</w:t>
      </w:r>
      <w:proofErr w:type="spellStart"/>
      <w:r w:rsidR="0093536C">
        <w:rPr>
          <w:sz w:val="24"/>
          <w:szCs w:val="24"/>
        </w:rPr>
        <w:t>marker</w:t>
      </w:r>
      <w:proofErr w:type="spellEnd"/>
      <w:r w:rsidR="0093536C">
        <w:rPr>
          <w:sz w:val="24"/>
          <w:szCs w:val="24"/>
        </w:rPr>
        <w:t xml:space="preserve">). Estos punteros son seleccionables, </w:t>
      </w:r>
      <w:proofErr w:type="spellStart"/>
      <w:r w:rsidR="0093536C">
        <w:rPr>
          <w:sz w:val="24"/>
          <w:szCs w:val="24"/>
        </w:rPr>
        <w:t>arrastrables</w:t>
      </w:r>
      <w:proofErr w:type="spellEnd"/>
      <w:r w:rsidR="0093536C">
        <w:rPr>
          <w:sz w:val="24"/>
          <w:szCs w:val="24"/>
        </w:rPr>
        <w:t xml:space="preserve">, </w:t>
      </w:r>
      <w:proofErr w:type="spellStart"/>
      <w:r w:rsidR="0093536C">
        <w:rPr>
          <w:sz w:val="24"/>
          <w:szCs w:val="24"/>
        </w:rPr>
        <w:t>fijables</w:t>
      </w:r>
      <w:proofErr w:type="spellEnd"/>
      <w:r w:rsidR="0093536C">
        <w:rPr>
          <w:sz w:val="24"/>
          <w:szCs w:val="24"/>
        </w:rPr>
        <w:t xml:space="preserve"> y eliminables. La cantidad de marcadores disponibles es la misma que los objetivos.</w:t>
      </w:r>
      <w:r w:rsidRPr="007E6337">
        <w:rPr>
          <w:b/>
          <w:sz w:val="48"/>
        </w:rPr>
        <w:t xml:space="preserve"> </w:t>
      </w:r>
    </w:p>
    <w:p w:rsidR="007E6337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3415" cy="747837"/>
            <wp:effectExtent l="1905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4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37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>Antes de comenzar el juego se visualizan las pistas de los objetivos a localizar y se pueden ver tantas veces como se desee sin penalización de tiempo.</w:t>
      </w:r>
    </w:p>
    <w:p w:rsidR="007E6337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41" type="#_x0000_t75" style="width:450.75pt;height:51.75pt">
            <v:imagedata r:id="rId12" o:title="game06"/>
          </v:shape>
        </w:pict>
      </w:r>
    </w:p>
    <w:p w:rsidR="0093536C" w:rsidRDefault="0093536C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>Cuando el usuario visualiza alguna opción que genere una pausa sobre el juego, el tiempo de ejecución se detiene y no se visualiza la imagen</w:t>
      </w:r>
      <w:r w:rsidR="007E6337">
        <w:rPr>
          <w:sz w:val="24"/>
          <w:szCs w:val="24"/>
        </w:rPr>
        <w:t xml:space="preserve"> principal hasta que se retorne de la opción. Esto se realiza para evitar que el jugador engañe al juego mientras visualiza pistas o ayuda.</w: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54" type="#_x0000_t75" style="width:450.75pt;height:141pt">
            <v:imagedata r:id="rId13" o:title="game04"/>
          </v:shape>
        </w:pic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>El juego permite abandonar la partida sin registrar ninguna puntuación.</w: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56" type="#_x0000_t75" style="width:450.75pt;height:154.5pt">
            <v:imagedata r:id="rId14" o:title="game07"/>
          </v:shape>
        </w:pict>
      </w:r>
    </w:p>
    <w:p w:rsidR="00F71AEE" w:rsidRPr="0093536C" w:rsidRDefault="00F71AEE" w:rsidP="00F71AEE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Para que el marcador posicione correctamente se consideran las coordenadas del centro del mismo dentro del área del objetivo.</w: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590800"/>
            <wp:effectExtent l="19050" t="0" r="9525" b="0"/>
            <wp:docPr id="34" name="Imagen 34" descr="C:\Users\techartivity\AppData\Local\Microsoft\Windows\INetCache\Content.Word\gam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echartivity\AppData\Local\Microsoft\Windows\INetCache\Content.Word\game0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37" w:rsidRDefault="007E6337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>Una vez finalizado el juego, los puntos se calculan dividiendo el tiempo restante por la cantidad de objetivos y multiplicado por la cantidad de targets encontrados.</w: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vez informada la puntuación obtenida se procede a almacenar los datos y retornar al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de juegos de la </w:t>
      </w:r>
      <w:proofErr w:type="spellStart"/>
      <w:r>
        <w:rPr>
          <w:sz w:val="24"/>
          <w:szCs w:val="24"/>
        </w:rPr>
        <w:t>aplicación.El</w:t>
      </w:r>
      <w:proofErr w:type="spellEnd"/>
      <w:r>
        <w:rPr>
          <w:sz w:val="24"/>
          <w:szCs w:val="24"/>
        </w:rPr>
        <w:t xml:space="preserve"> usuario puede repetir la partida y acumular una nueva puntuación. </w:t>
      </w:r>
    </w:p>
    <w:p w:rsidR="00F71AEE" w:rsidRDefault="00F71AEE" w:rsidP="0093536C">
      <w:pPr>
        <w:pStyle w:val="normal0"/>
        <w:spacing w:before="12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puede adaptarse e implementar con facilidad diferentes sets de juego de forma aleatoria (imagen y objetivos) con el fin de dificultar el desafío y promover </w:t>
      </w:r>
      <w:proofErr w:type="gramStart"/>
      <w:r>
        <w:rPr>
          <w:sz w:val="24"/>
          <w:szCs w:val="24"/>
        </w:rPr>
        <w:t>mas</w:t>
      </w:r>
      <w:proofErr w:type="gramEnd"/>
      <w:r>
        <w:rPr>
          <w:sz w:val="24"/>
          <w:szCs w:val="24"/>
        </w:rPr>
        <w:t xml:space="preserve"> acciones de marketing y con autogestión </w:t>
      </w:r>
      <w:proofErr w:type="spellStart"/>
      <w:r>
        <w:rPr>
          <w:sz w:val="24"/>
          <w:szCs w:val="24"/>
        </w:rPr>
        <w:t>centralizadad</w:t>
      </w:r>
      <w:proofErr w:type="spellEnd"/>
      <w:r>
        <w:rPr>
          <w:sz w:val="24"/>
          <w:szCs w:val="24"/>
        </w:rPr>
        <w:t xml:space="preserve"> por administrador/usuarios</w:t>
      </w:r>
    </w:p>
    <w:p w:rsidR="009E1BB3" w:rsidRDefault="009E1BB3" w:rsidP="0093536C">
      <w:pPr>
        <w:pStyle w:val="normal0"/>
        <w:spacing w:before="120" w:after="240" w:line="360" w:lineRule="auto"/>
        <w:rPr>
          <w:sz w:val="24"/>
          <w:szCs w:val="24"/>
        </w:rPr>
      </w:pPr>
    </w:p>
    <w:p w:rsidR="009E1BB3" w:rsidRDefault="00F71AEE" w:rsidP="009E1BB3">
      <w:pPr>
        <w:pStyle w:val="normal0"/>
        <w:spacing w:before="120" w:after="240" w:line="360" w:lineRule="auto"/>
        <w:jc w:val="center"/>
        <w:rPr>
          <w:b/>
          <w:color w:val="FF0000"/>
          <w:sz w:val="28"/>
          <w:szCs w:val="24"/>
        </w:rPr>
      </w:pPr>
      <w:r w:rsidRPr="009E1BB3">
        <w:rPr>
          <w:b/>
          <w:color w:val="FF0000"/>
          <w:sz w:val="28"/>
          <w:szCs w:val="24"/>
        </w:rPr>
        <w:t>Consulte las opciones</w:t>
      </w:r>
      <w:r w:rsidR="009E1BB3">
        <w:rPr>
          <w:b/>
          <w:color w:val="FF0000"/>
          <w:sz w:val="28"/>
          <w:szCs w:val="24"/>
        </w:rPr>
        <w:t xml:space="preserve"> disponibles y nuevos desarrollos con nuestros expertos a su disposición al email</w:t>
      </w:r>
    </w:p>
    <w:p w:rsidR="00F71AEE" w:rsidRPr="009E1BB3" w:rsidRDefault="00F71AEE" w:rsidP="009E1BB3">
      <w:pPr>
        <w:pStyle w:val="normal0"/>
        <w:spacing w:before="120" w:after="240" w:line="360" w:lineRule="auto"/>
        <w:jc w:val="center"/>
        <w:rPr>
          <w:b/>
          <w:color w:val="FF0000"/>
          <w:sz w:val="28"/>
          <w:szCs w:val="24"/>
        </w:rPr>
      </w:pPr>
      <w:r w:rsidRPr="009E1BB3">
        <w:rPr>
          <w:b/>
          <w:color w:val="FF0000"/>
          <w:sz w:val="28"/>
          <w:szCs w:val="24"/>
        </w:rPr>
        <w:t>hello@recomercem.es</w:t>
      </w:r>
    </w:p>
    <w:p w:rsidR="0093536C" w:rsidRPr="0093536C" w:rsidRDefault="0093536C" w:rsidP="0093536C">
      <w:pPr>
        <w:pStyle w:val="normal0"/>
        <w:spacing w:before="120" w:after="240" w:line="360" w:lineRule="auto"/>
        <w:rPr>
          <w:b/>
        </w:rPr>
      </w:pPr>
    </w:p>
    <w:sectPr w:rsidR="0093536C" w:rsidRPr="0093536C" w:rsidSect="007E6337">
      <w:headerReference w:type="default" r:id="rId16"/>
      <w:pgSz w:w="11909" w:h="16834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55" w:rsidRDefault="00E15B55" w:rsidP="00E15B55">
      <w:pPr>
        <w:spacing w:line="240" w:lineRule="auto"/>
      </w:pPr>
      <w:r>
        <w:separator/>
      </w:r>
    </w:p>
  </w:endnote>
  <w:endnote w:type="continuationSeparator" w:id="0">
    <w:p w:rsidR="00E15B55" w:rsidRDefault="00E15B55" w:rsidP="00E1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55" w:rsidRDefault="00E15B55" w:rsidP="00E15B55">
      <w:pPr>
        <w:spacing w:line="240" w:lineRule="auto"/>
      </w:pPr>
      <w:r>
        <w:separator/>
      </w:r>
    </w:p>
  </w:footnote>
  <w:footnote w:type="continuationSeparator" w:id="0">
    <w:p w:rsidR="00E15B55" w:rsidRDefault="00E15B55" w:rsidP="00E15B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55" w:rsidRDefault="0078235A">
    <w:pPr>
      <w:pStyle w:val="normal0"/>
      <w:jc w:val="right"/>
      <w:rPr>
        <w:b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-66674</wp:posOffset>
          </wp:positionV>
          <wp:extent cx="810453" cy="72390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453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-47624</wp:posOffset>
          </wp:positionV>
          <wp:extent cx="1557338" cy="681335"/>
          <wp:effectExtent l="0" t="0" r="0" b="0"/>
          <wp:wrapSquare wrapText="bothSides" distT="114300" distB="11430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338" cy="68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5B55" w:rsidRDefault="00E15B55">
    <w:pPr>
      <w:pStyle w:val="normal0"/>
      <w:jc w:val="right"/>
      <w:rPr>
        <w:b/>
        <w:sz w:val="20"/>
        <w:szCs w:val="20"/>
      </w:rPr>
    </w:pPr>
  </w:p>
  <w:p w:rsidR="00E15B55" w:rsidRDefault="0078235A">
    <w:pPr>
      <w:pStyle w:val="normal0"/>
      <w:jc w:val="center"/>
      <w:rPr>
        <w:b/>
        <w:sz w:val="20"/>
        <w:szCs w:val="20"/>
      </w:rPr>
    </w:pPr>
    <w:r>
      <w:rPr>
        <w:b/>
        <w:sz w:val="20"/>
        <w:szCs w:val="20"/>
      </w:rPr>
      <w:t>DAW2B 2020/21 - Grupo 1</w:t>
    </w:r>
  </w:p>
  <w:p w:rsidR="00E15B55" w:rsidRDefault="0078235A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  <w:r>
      <w:rPr>
        <w:rFonts w:ascii="Roboto" w:eastAsia="Roboto" w:hAnsi="Roboto" w:cs="Roboto"/>
        <w:color w:val="3C4043"/>
        <w:sz w:val="17"/>
        <w:szCs w:val="17"/>
      </w:rPr>
      <w:t xml:space="preserve">Albert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Ricart</w:t>
    </w:r>
    <w:proofErr w:type="spellEnd"/>
    <w:r>
      <w:rPr>
        <w:rFonts w:ascii="Roboto" w:eastAsia="Roboto" w:hAnsi="Roboto" w:cs="Roboto"/>
        <w:color w:val="3C4043"/>
        <w:sz w:val="17"/>
        <w:szCs w:val="17"/>
      </w:rPr>
      <w:t xml:space="preserve"> / Mario de la Torre / Marcelo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Goncevatt</w:t>
    </w:r>
    <w:proofErr w:type="spellEnd"/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right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52AD"/>
    <w:multiLevelType w:val="multilevel"/>
    <w:tmpl w:val="F8325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A65752"/>
    <w:multiLevelType w:val="multilevel"/>
    <w:tmpl w:val="7F9298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C5B57B2"/>
    <w:multiLevelType w:val="multilevel"/>
    <w:tmpl w:val="FAEC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024D0B"/>
    <w:multiLevelType w:val="multilevel"/>
    <w:tmpl w:val="CEDA4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970B44"/>
    <w:multiLevelType w:val="multilevel"/>
    <w:tmpl w:val="E438E7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61E319D5"/>
    <w:multiLevelType w:val="multilevel"/>
    <w:tmpl w:val="5E10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742ADD"/>
    <w:multiLevelType w:val="multilevel"/>
    <w:tmpl w:val="2A0C77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6C0A093C"/>
    <w:multiLevelType w:val="multilevel"/>
    <w:tmpl w:val="DCF439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6C60681A"/>
    <w:multiLevelType w:val="multilevel"/>
    <w:tmpl w:val="F85A2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E66EAF"/>
    <w:multiLevelType w:val="multilevel"/>
    <w:tmpl w:val="0A7E03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nsid w:val="790F79D8"/>
    <w:multiLevelType w:val="multilevel"/>
    <w:tmpl w:val="35D4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0328C4"/>
    <w:multiLevelType w:val="multilevel"/>
    <w:tmpl w:val="24C02A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55"/>
    <w:rsid w:val="00174693"/>
    <w:rsid w:val="006C2BF5"/>
    <w:rsid w:val="007339F8"/>
    <w:rsid w:val="00734BD9"/>
    <w:rsid w:val="0078235A"/>
    <w:rsid w:val="007E6337"/>
    <w:rsid w:val="00800D1D"/>
    <w:rsid w:val="0093536C"/>
    <w:rsid w:val="009E1BB3"/>
    <w:rsid w:val="00A76B69"/>
    <w:rsid w:val="00E15B55"/>
    <w:rsid w:val="00EE708C"/>
    <w:rsid w:val="00F44961"/>
    <w:rsid w:val="00F7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1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15B55"/>
  </w:style>
  <w:style w:type="table" w:customStyle="1" w:styleId="TableNormal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15B5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9E1B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dcterms:created xsi:type="dcterms:W3CDTF">2020-12-10T14:08:00Z</dcterms:created>
  <dcterms:modified xsi:type="dcterms:W3CDTF">2020-12-10T15:41:00Z</dcterms:modified>
</cp:coreProperties>
</file>