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60"/>
        </w:rPr>
        <w:t>AtendSaúde</w:t>
      </w:r>
    </w:p>
    <w:p>
      <w:pPr>
        <w:jc w:val="center"/>
      </w:pPr>
      <w:r>
        <w:rPr>
          <w:color w:val="2E5496"/>
          <w:sz w:val="32"/>
        </w:rPr>
        <w:t>Revisão de Documentação Técnica</w:t>
      </w:r>
    </w:p>
    <w:p>
      <w:pPr>
        <w:jc w:val="center"/>
      </w:pPr>
      <w:r>
        <w:rPr>
          <w:i/>
          <w:color w:val="595959"/>
          <w:sz w:val="21"/>
        </w:rPr>
        <w:t>Desafio Técnico Full Stack — Seleção V-Lab (CIn-UFPE)</w:t>
        <w:br/>
        <w:t>Documento gerado automaticamente por generate_docs.py a partir de /docs — revise e ajuste livremente antes de exportar em PDF.</w:t>
      </w:r>
    </w:p>
    <w:p>
      <w:r>
        <w:br w:type="page"/>
      </w:r>
    </w:p>
    <w:p>
      <w:pPr>
        <w:pStyle w:val="Heading1"/>
      </w:pPr>
      <w:r>
        <w:rPr>
          <w:color w:val="1F3864"/>
        </w:rPr>
        <w:t>1. Modelo de Dados</w:t>
      </w:r>
    </w:p>
    <w:p>
      <w:pPr>
        <w:pStyle w:val="Heading2"/>
      </w:pPr>
      <w:r>
        <w:rPr>
          <w:rFonts w:ascii="Calibri" w:hAnsi="Calibri"/>
          <w:sz w:val="26"/>
        </w:rPr>
        <w:t>Modelo de Dados — AtendSaúde</w:t>
      </w:r>
    </w:p>
    <w:p>
      <w:pPr>
        <w:pStyle w:val="Heading3"/>
      </w:pPr>
      <w:r>
        <w:rPr>
          <w:rFonts w:ascii="Calibri" w:hAnsi="Calibri"/>
          <w:sz w:val="26"/>
        </w:rPr>
        <w:t>Diagrama Entidade-Relacionamento (ERD)</w:t>
      </w:r>
    </w:p>
    <w:p>
      <w:pPr>
        <w:spacing w:after="160"/>
      </w:pPr>
      <w:r>
        <w:rPr>
          <w:rFonts w:ascii="Consolas" w:hAnsi="Consolas"/>
          <w:sz w:val="20"/>
        </w:rPr>
        <w:t>SOLICITACOES</w:t>
      </w:r>
      <w:r>
        <w:rPr>
          <w:rFonts w:ascii="Calibri" w:hAnsi="Calibri"/>
          <w:sz w:val="22"/>
        </w:rPr>
        <w:t xml:space="preserve"> é a entidade central do domínio. </w:t>
      </w:r>
      <w:r>
        <w:rPr>
          <w:rFonts w:ascii="Consolas" w:hAnsi="Consolas"/>
          <w:sz w:val="20"/>
        </w:rPr>
        <w:t>PROTOCOLO_SEQUENCES</w:t>
      </w:r>
      <w:r>
        <w:rPr>
          <w:rFonts w:ascii="Calibri" w:hAnsi="Calibri"/>
          <w:sz w:val="22"/>
        </w:rPr>
        <w:t xml:space="preserve"> é uma tabela de apoio (contador atômico por ano) — não há chave estrangeira entre as duas: a ligação é </w:t>
      </w:r>
      <w:r>
        <w:rPr>
          <w:rFonts w:ascii="Calibri" w:hAnsi="Calibri"/>
          <w:b/>
          <w:sz w:val="22"/>
        </w:rPr>
        <w:t>funcional</w:t>
      </w:r>
      <w:r>
        <w:rPr>
          <w:rFonts w:ascii="Calibri" w:hAnsi="Calibri"/>
          <w:sz w:val="22"/>
        </w:rPr>
        <w:t xml:space="preserve"> (a Action de criação lê/incrementa o contador para gerar o campo </w:t>
      </w:r>
      <w:r>
        <w:rPr>
          <w:rFonts w:ascii="Consolas" w:hAnsi="Consolas"/>
          <w:sz w:val="20"/>
        </w:rPr>
        <w:t>protocolo</w:t>
      </w:r>
      <w:r>
        <w:rPr>
          <w:rFonts w:ascii="Calibri" w:hAnsi="Calibri"/>
          <w:sz w:val="22"/>
        </w:rPr>
        <w:t>), não relacional.</w:t>
      </w:r>
    </w:p>
    <w:p>
      <w:r>
        <w:rPr>
          <w:i/>
          <w:color w:val="595959"/>
          <w:sz w:val="19"/>
        </w:rPr>
        <w:t>▸ Diagrama Mermaid — visualize em mermaid.live, num Markdown viewer compatível (ex.: GitHub, VS Code) ou renderize antes de exportar o PDF final.</w:t>
      </w:r>
    </w:p>
    <w:p>
      <w:pPr>
        <w:spacing w:before="80" w:after="200"/>
        <w:ind w:left="170"/>
        <w:shd w:fill="F2F2F2"/>
      </w:pPr>
      <w:r>
        <w:rPr>
          <w:rFonts w:ascii="Consolas" w:hAnsi="Consolas"/>
          <w:sz w:val="19"/>
        </w:rPr>
        <w:t>erDiagram</w:t>
      </w:r>
      <w:r>
        <w:br/>
      </w:r>
      <w:r>
        <w:rPr>
          <w:rFonts w:ascii="Consolas" w:hAnsi="Consolas"/>
          <w:sz w:val="19"/>
        </w:rPr>
        <w:t xml:space="preserve">    SOLICITACOES {</w:t>
      </w:r>
      <w:r>
        <w:br/>
      </w:r>
      <w:r>
        <w:rPr>
          <w:rFonts w:ascii="Consolas" w:hAnsi="Consolas"/>
          <w:sz w:val="19"/>
        </w:rPr>
        <w:t xml:space="preserve">        uuid id PK</w:t>
      </w:r>
      <w:r>
        <w:br/>
      </w:r>
      <w:r>
        <w:rPr>
          <w:rFonts w:ascii="Consolas" w:hAnsi="Consolas"/>
          <w:sz w:val="19"/>
        </w:rPr>
        <w:t xml:space="preserve">        string protocolo UK "SOL-{ano}-{sequencial}"</w:t>
      </w:r>
      <w:r>
        <w:br/>
      </w:r>
      <w:r>
        <w:rPr>
          <w:rFonts w:ascii="Consolas" w:hAnsi="Consolas"/>
          <w:sz w:val="19"/>
        </w:rPr>
        <w:t xml:space="preserve">        string nome_solicitante</w:t>
      </w:r>
      <w:r>
        <w:br/>
      </w:r>
      <w:r>
        <w:rPr>
          <w:rFonts w:ascii="Consolas" w:hAnsi="Consolas"/>
          <w:sz w:val="19"/>
        </w:rPr>
        <w:t xml:space="preserve">        enum categoria "CONSULTA | EXAME | VACINACAO | OUTRO"</w:t>
      </w:r>
      <w:r>
        <w:br/>
      </w:r>
      <w:r>
        <w:rPr>
          <w:rFonts w:ascii="Consolas" w:hAnsi="Consolas"/>
          <w:sz w:val="19"/>
        </w:rPr>
        <w:t xml:space="preserve">        enum prioridade "BAIXA | MEDIA | ALTA | URGENTE"</w:t>
      </w:r>
      <w:r>
        <w:br/>
      </w:r>
      <w:r>
        <w:rPr>
          <w:rFonts w:ascii="Consolas" w:hAnsi="Consolas"/>
          <w:sz w:val="19"/>
        </w:rPr>
        <w:t xml:space="preserve">        enum status "RECEBIDA | EM_ANALISE | AGENDADA | CONCLUIDA | CANCELADA"</w:t>
      </w:r>
      <w:r>
        <w:br/>
      </w:r>
      <w:r>
        <w:rPr>
          <w:rFonts w:ascii="Consolas" w:hAnsi="Consolas"/>
          <w:sz w:val="19"/>
        </w:rPr>
        <w:t xml:space="preserve">        text descricao</w:t>
      </w:r>
      <w:r>
        <w:br/>
      </w:r>
      <w:r>
        <w:rPr>
          <w:rFonts w:ascii="Consolas" w:hAnsi="Consolas"/>
          <w:sz w:val="19"/>
        </w:rPr>
        <w:t xml:space="preserve">        text justificativa_prioridade "NULL, exceto se prioridade = URGENTE"</w:t>
      </w:r>
      <w:r>
        <w:br/>
      </w:r>
      <w:r>
        <w:rPr>
          <w:rFonts w:ascii="Consolas" w:hAnsi="Consolas"/>
          <w:sz w:val="19"/>
        </w:rPr>
        <w:t xml:space="preserve">        timestamptz data_criacao</w:t>
      </w:r>
      <w:r>
        <w:br/>
      </w:r>
      <w:r>
        <w:rPr>
          <w:rFonts w:ascii="Consolas" w:hAnsi="Consolas"/>
          <w:sz w:val="19"/>
        </w:rPr>
        <w:t xml:space="preserve">        timestamptz data_atualizacao</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PROTOCOLO_SEQUENCES {</w:t>
      </w:r>
      <w:r>
        <w:br/>
      </w:r>
      <w:r>
        <w:rPr>
          <w:rFonts w:ascii="Consolas" w:hAnsi="Consolas"/>
          <w:sz w:val="19"/>
        </w:rPr>
        <w:t xml:space="preserve">        int ano PK</w:t>
      </w:r>
      <w:r>
        <w:br/>
      </w:r>
      <w:r>
        <w:rPr>
          <w:rFonts w:ascii="Consolas" w:hAnsi="Consolas"/>
          <w:sz w:val="19"/>
        </w:rPr>
        <w:t xml:space="preserve">        int ultimo_numero</w:t>
      </w:r>
      <w:r>
        <w:br/>
      </w:r>
      <w:r>
        <w:rPr>
          <w:rFonts w:ascii="Consolas" w:hAnsi="Consolas"/>
          <w:sz w:val="19"/>
        </w:rPr>
        <w:t xml:space="preserve">    }</w:t>
      </w:r>
    </w:p>
    <w:p>
      <w:pPr>
        <w:pStyle w:val="Heading3"/>
      </w:pPr>
      <w:r>
        <w:rPr>
          <w:rFonts w:ascii="Calibri" w:hAnsi="Calibri"/>
          <w:sz w:val="26"/>
        </w:rPr>
        <w:t>Dicionário de Dados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Campo</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Tipo (Postgres)</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Restrições</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Observação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id</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UUID</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PRIMARY KEY</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Gerado na aplicação (Model </w:t>
            </w:r>
            <w:r>
              <w:rPr>
                <w:rFonts w:ascii="Consolas" w:hAnsi="Consolas"/>
                <w:sz w:val="18"/>
              </w:rPr>
              <w:t>HasUuids</w:t>
            </w:r>
            <w:r>
              <w:rPr>
                <w:rFonts w:ascii="Calibri" w:hAnsi="Calibri"/>
                <w:sz w:val="20"/>
              </w:rPr>
              <w:t>), não pelo banco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protocolo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VARCHAR(20)</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r>
              <w:rPr>
                <w:rFonts w:ascii="Calibri" w:hAnsi="Calibri"/>
                <w:sz w:val="20"/>
              </w:rPr>
              <w:t xml:space="preserve">, </w:t>
            </w:r>
            <w:r>
              <w:rPr>
                <w:rFonts w:ascii="Consolas" w:hAnsi="Consolas"/>
                <w:sz w:val="18"/>
              </w:rPr>
              <w:t>UNIQUE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Gerado por </w:t>
            </w:r>
            <w:r>
              <w:rPr>
                <w:rFonts w:ascii="Consolas" w:hAnsi="Consolas"/>
                <w:sz w:val="18"/>
              </w:rPr>
              <w:t>GerarProtocoloAction</w:t>
            </w:r>
            <w:r>
              <w:rPr>
                <w:rFonts w:ascii="Calibri" w:hAnsi="Calibri"/>
                <w:sz w:val="20"/>
              </w:rPr>
              <w:t xml:space="preserve">, formato </w:t>
            </w:r>
            <w:r>
              <w:rPr>
                <w:rFonts w:ascii="Consolas" w:hAnsi="Consolas"/>
                <w:sz w:val="18"/>
              </w:rPr>
              <w:t>SOL-{ano}-{sequencial:04d}</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nome_solicitante</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VARCHAR(150)</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Nome fictício, sem dados pessoais reais</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categoria</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categoria_solicitacao</w:t>
            </w:r>
            <w:r>
              <w:rPr>
                <w:rFonts w:ascii="Calibri" w:hAnsi="Calibri"/>
                <w:sz w:val="20"/>
              </w:rPr>
              <w:t xml:space="preserve"> (enum nativo)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CONSULTA</w:t>
            </w:r>
            <w:r>
              <w:rPr>
                <w:rFonts w:ascii="Calibri" w:hAnsi="Calibri"/>
                <w:sz w:val="20"/>
              </w:rPr>
              <w:t xml:space="preserve">, </w:t>
            </w:r>
            <w:r>
              <w:rPr>
                <w:rFonts w:ascii="Consolas" w:hAnsi="Consolas"/>
                <w:sz w:val="18"/>
              </w:rPr>
              <w:t>EXAME</w:t>
            </w:r>
            <w:r>
              <w:rPr>
                <w:rFonts w:ascii="Calibri" w:hAnsi="Calibri"/>
                <w:sz w:val="20"/>
              </w:rPr>
              <w:t xml:space="preserve">, </w:t>
            </w:r>
            <w:r>
              <w:rPr>
                <w:rFonts w:ascii="Consolas" w:hAnsi="Consolas"/>
                <w:sz w:val="18"/>
              </w:rPr>
              <w:t>VACINACAO</w:t>
            </w:r>
            <w:r>
              <w:rPr>
                <w:rFonts w:ascii="Calibri" w:hAnsi="Calibri"/>
                <w:sz w:val="20"/>
              </w:rPr>
              <w:t xml:space="preserve">, </w:t>
            </w:r>
            <w:r>
              <w:rPr>
                <w:rFonts w:ascii="Consolas" w:hAnsi="Consolas"/>
                <w:sz w:val="18"/>
              </w:rPr>
              <w:t>OUTRO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prioridade</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prioridade_solicitacao</w:t>
            </w:r>
            <w:r>
              <w:rPr>
                <w:rFonts w:ascii="Calibri" w:hAnsi="Calibri"/>
                <w:sz w:val="20"/>
              </w:rPr>
              <w:t xml:space="preserve"> (enum nativo)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BAIXA</w:t>
            </w:r>
            <w:r>
              <w:rPr>
                <w:rFonts w:ascii="Calibri" w:hAnsi="Calibri"/>
                <w:sz w:val="20"/>
              </w:rPr>
              <w:t xml:space="preserve">, </w:t>
            </w:r>
            <w:r>
              <w:rPr>
                <w:rFonts w:ascii="Consolas" w:hAnsi="Consolas"/>
                <w:sz w:val="18"/>
              </w:rPr>
              <w:t>MEDIA</w:t>
            </w:r>
            <w:r>
              <w:rPr>
                <w:rFonts w:ascii="Calibri" w:hAnsi="Calibri"/>
                <w:sz w:val="20"/>
              </w:rPr>
              <w:t xml:space="preserve">, </w:t>
            </w:r>
            <w:r>
              <w:rPr>
                <w:rFonts w:ascii="Consolas" w:hAnsi="Consolas"/>
                <w:sz w:val="18"/>
              </w:rPr>
              <w:t>ALTA</w:t>
            </w:r>
            <w:r>
              <w:rPr>
                <w:rFonts w:ascii="Calibri" w:hAnsi="Calibri"/>
                <w:sz w:val="20"/>
              </w:rPr>
              <w:t xml:space="preserve">, </w:t>
            </w:r>
            <w:r>
              <w:rPr>
                <w:rFonts w:ascii="Consolas" w:hAnsi="Consolas"/>
                <w:sz w:val="18"/>
              </w:rPr>
              <w:t>URGENTE</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status</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status_solicitacao</w:t>
            </w:r>
            <w:r>
              <w:rPr>
                <w:rFonts w:ascii="Calibri" w:hAnsi="Calibri"/>
                <w:sz w:val="20"/>
              </w:rPr>
              <w:t xml:space="preserve"> (enum nativo)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r>
              <w:rPr>
                <w:rFonts w:ascii="Calibri" w:hAnsi="Calibri"/>
                <w:sz w:val="20"/>
              </w:rPr>
              <w:t xml:space="preserve">, default </w:t>
            </w:r>
            <w:r>
              <w:rPr>
                <w:rFonts w:ascii="Consolas" w:hAnsi="Consolas"/>
                <w:sz w:val="18"/>
              </w:rPr>
              <w:t>RECEBIDA</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Ver máquina de estados em </w:t>
            </w:r>
            <w:r>
              <w:rPr>
                <w:rFonts w:ascii="Consolas" w:hAnsi="Consolas"/>
                <w:sz w:val="18"/>
              </w:rPr>
              <w:t>docs/contrato_api.md</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descricao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TEXT</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Resumo da solicitação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justificativa_prioridade</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TEXT</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NULL</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Obrigatório na validação de aplicação (</w:t>
            </w:r>
            <w:r>
              <w:rPr>
                <w:rFonts w:ascii="Consolas" w:hAnsi="Consolas"/>
                <w:sz w:val="18"/>
              </w:rPr>
              <w:t>StoreSolicitacaoRequest</w:t>
            </w:r>
            <w:r>
              <w:rPr>
                <w:rFonts w:ascii="Calibri" w:hAnsi="Calibri"/>
                <w:sz w:val="20"/>
              </w:rPr>
              <w:t xml:space="preserve">) e reforçado por </w:t>
            </w:r>
            <w:r>
              <w:rPr>
                <w:rFonts w:ascii="Consolas" w:hAnsi="Consolas"/>
                <w:sz w:val="18"/>
              </w:rPr>
              <w:t>CHECK</w:t>
            </w:r>
            <w:r>
              <w:rPr>
                <w:rFonts w:ascii="Calibri" w:hAnsi="Calibri"/>
                <w:sz w:val="20"/>
              </w:rPr>
              <w:t xml:space="preserve"> no banco quando </w:t>
            </w:r>
            <w:r>
              <w:rPr>
                <w:rFonts w:ascii="Consolas" w:hAnsi="Consolas"/>
                <w:sz w:val="18"/>
              </w:rPr>
              <w:t>prioridade = 'URGENTE'</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data_criacao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TIMESTAMPTZ</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r>
              <w:rPr>
                <w:rFonts w:ascii="Calibri" w:hAnsi="Calibri"/>
                <w:sz w:val="20"/>
              </w:rPr>
              <w:t xml:space="preserve">, default </w:t>
            </w:r>
            <w:r>
              <w:rPr>
                <w:rFonts w:ascii="Consolas" w:hAnsi="Consolas"/>
                <w:sz w:val="18"/>
              </w:rPr>
              <w:t>now()</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Mapeado para </w:t>
            </w:r>
            <w:r>
              <w:rPr>
                <w:rFonts w:ascii="Consolas" w:hAnsi="Consolas"/>
                <w:sz w:val="18"/>
              </w:rPr>
              <w:t>CREATED_AT</w:t>
            </w:r>
            <w:r>
              <w:rPr>
                <w:rFonts w:ascii="Calibri" w:hAnsi="Calibri"/>
                <w:sz w:val="20"/>
              </w:rPr>
              <w:t xml:space="preserve"> do Eloquent</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data_atualizacao</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TIMESTAMPTZ</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NOT NULL</w:t>
            </w:r>
            <w:r>
              <w:rPr>
                <w:rFonts w:ascii="Calibri" w:hAnsi="Calibri"/>
                <w:sz w:val="20"/>
              </w:rPr>
              <w:t xml:space="preserve">, default </w:t>
            </w:r>
            <w:r>
              <w:rPr>
                <w:rFonts w:ascii="Consolas" w:hAnsi="Consolas"/>
                <w:sz w:val="18"/>
              </w:rPr>
              <w:t>now()</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Mapeado para </w:t>
            </w:r>
            <w:r>
              <w:rPr>
                <w:rFonts w:ascii="Consolas" w:hAnsi="Consolas"/>
                <w:sz w:val="18"/>
              </w:rPr>
              <w:t>UPDATED_AT</w:t>
            </w:r>
            <w:r>
              <w:rPr>
                <w:rFonts w:ascii="Calibri" w:hAnsi="Calibri"/>
                <w:sz w:val="20"/>
              </w:rPr>
              <w:t xml:space="preserve"> do Eloquent</w:t>
            </w:r>
          </w:p>
        </w:tc>
      </w:tr>
    </w:tbl>
    <w:p>
      <w:pPr>
        <w:spacing w:after="80"/>
      </w:pPr>
    </w:p>
    <w:p>
      <w:pPr>
        <w:pStyle w:val="Heading3"/>
      </w:pPr>
      <w:r>
        <w:rPr>
          <w:rFonts w:ascii="Calibri" w:hAnsi="Calibri"/>
          <w:sz w:val="26"/>
        </w:rPr>
        <w:t>Índices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Índice</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Colunas</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Motivo</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idx_solicitacoes_status</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status</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Filtro por status (</w:t>
            </w:r>
            <w:r>
              <w:rPr>
                <w:rFonts w:ascii="Consolas" w:hAnsi="Consolas"/>
                <w:sz w:val="18"/>
              </w:rPr>
              <w:t>GET /solicitacoes?status=</w:t>
            </w:r>
            <w:r>
              <w:rPr>
                <w:rFonts w:ascii="Calibri" w:hAnsi="Calibri"/>
                <w:sz w:val="20"/>
              </w:rPr>
              <w:t>)</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idx_solicitacoes_categoria</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categoria</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Filtro por categoria</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idx_solicitacoes_prioridade</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prioridade</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Filtro por prioridade</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idx_solicitacoes_criacao</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data_criacao DESC</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Ordenação padrão da listagem</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idx_solicitacoes_filtros_combo</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status, categoria, prioridade</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Caso comum de múltiplos filtros combinados</w:t>
            </w:r>
          </w:p>
        </w:tc>
      </w:tr>
    </w:tbl>
    <w:p>
      <w:pPr>
        <w:spacing w:after="80"/>
      </w:pPr>
    </w:p>
    <w:p>
      <w:pPr>
        <w:pStyle w:val="Heading3"/>
      </w:pPr>
      <w:r>
        <w:rPr>
          <w:rFonts w:ascii="Calibri" w:hAnsi="Calibri"/>
          <w:sz w:val="26"/>
        </w:rPr>
        <w:t>Restrições de Integridade</w:t>
      </w:r>
    </w:p>
    <w:p>
      <w:pPr>
        <w:spacing w:before="80" w:after="200"/>
        <w:ind w:left="170"/>
        <w:shd w:fill="F2F2F2"/>
      </w:pPr>
      <w:r>
        <w:rPr>
          <w:rFonts w:ascii="Consolas" w:hAnsi="Consolas"/>
          <w:sz w:val="19"/>
        </w:rPr>
        <w:t>CONSTRAINT chk_justificativa_urgente</w:t>
      </w:r>
      <w:r>
        <w:br/>
      </w:r>
      <w:r>
        <w:rPr>
          <w:rFonts w:ascii="Consolas" w:hAnsi="Consolas"/>
          <w:sz w:val="19"/>
        </w:rPr>
        <w:t xml:space="preserve">    CHECK (prioridade &lt;&gt; 'URGENTE' OR justificativa_prioridade IS NOT NULL)</w:t>
      </w:r>
    </w:p>
    <w:p>
      <w:pPr>
        <w:spacing w:after="160"/>
      </w:pPr>
      <w:r>
        <w:rPr>
          <w:rFonts w:ascii="Calibri" w:hAnsi="Calibri"/>
          <w:sz w:val="22"/>
        </w:rPr>
        <w:t>Garantida no nível do banco — vale mesmo para inserts que não passem pela camada de validação do Laravel (ex.: scripts administrativos, migrações de dados futuras).</w:t>
      </w:r>
    </w:p>
    <w:p>
      <w:r>
        <w:br w:type="page"/>
      </w:r>
    </w:p>
    <w:p>
      <w:pPr>
        <w:pStyle w:val="Heading1"/>
      </w:pPr>
      <w:r>
        <w:rPr>
          <w:color w:val="1F3864"/>
        </w:rPr>
        <w:t>2. Arquitetura — Modelo C4</w:t>
      </w:r>
    </w:p>
    <w:p>
      <w:pPr>
        <w:pStyle w:val="Heading2"/>
      </w:pPr>
      <w:r>
        <w:rPr>
          <w:rFonts w:ascii="Calibri" w:hAnsi="Calibri"/>
          <w:sz w:val="26"/>
        </w:rPr>
        <w:t>Arquitetura — Modelo C4</w:t>
      </w:r>
    </w:p>
    <w:p>
      <w:pPr>
        <w:pStyle w:val="Heading3"/>
      </w:pPr>
      <w:r>
        <w:rPr>
          <w:rFonts w:ascii="Calibri" w:hAnsi="Calibri"/>
          <w:sz w:val="26"/>
        </w:rPr>
        <w:t>Nível 1 — Diagrama de Contexto</w:t>
      </w:r>
    </w:p>
    <w:p>
      <w:pPr>
        <w:spacing w:after="160"/>
      </w:pPr>
      <w:r>
        <w:rPr>
          <w:rFonts w:ascii="Calibri" w:hAnsi="Calibri"/>
          <w:sz w:val="22"/>
        </w:rPr>
        <w:t>O AtendSaúde é tratado como um sistema único, visto de fora: um ator humano interage com ele via navegador. Não há integrações com sistemas externos de terceiros nesta versão (sem gateway de pagamento, SSO externo, etc.).</w:t>
      </w:r>
    </w:p>
    <w:p>
      <w:r>
        <w:rPr>
          <w:i/>
          <w:color w:val="595959"/>
          <w:sz w:val="19"/>
        </w:rPr>
        <w:t>▸ Diagrama Mermaid — visualize em mermaid.live, num Markdown viewer compatível (ex.: GitHub, VS Code) ou renderize antes de exportar o PDF final.</w:t>
      </w:r>
    </w:p>
    <w:p>
      <w:pPr>
        <w:spacing w:before="80" w:after="200"/>
        <w:ind w:left="170"/>
        <w:shd w:fill="F2F2F2"/>
      </w:pPr>
      <w:r>
        <w:rPr>
          <w:rFonts w:ascii="Consolas" w:hAnsi="Consolas"/>
          <w:sz w:val="19"/>
        </w:rPr>
        <w:t>C4Context</w:t>
      </w:r>
      <w:r>
        <w:br/>
      </w:r>
      <w:r>
        <w:rPr>
          <w:rFonts w:ascii="Consolas" w:hAnsi="Consolas"/>
          <w:sz w:val="19"/>
        </w:rPr>
        <w:t xml:space="preserve">    title Diagrama de Contexto — AtendSaúde</w:t>
      </w:r>
      <w:r>
        <w:br/>
      </w:r>
      <w:r>
        <w:rPr>
          <w:rFonts w:ascii="Consolas" w:hAnsi="Consolas"/>
          <w:sz w:val="19"/>
        </w:rPr>
        <w:t xml:space="preserve"> </w:t>
      </w:r>
      <w:r>
        <w:br/>
      </w:r>
      <w:r>
        <w:rPr>
          <w:rFonts w:ascii="Consolas" w:hAnsi="Consolas"/>
          <w:sz w:val="19"/>
        </w:rPr>
        <w:t xml:space="preserve">    Person(usuario, "Atendente / Gestor", "Registra, consulta, filtra e atualiza o status de solicitações de atendimento")</w:t>
      </w:r>
      <w:r>
        <w:br/>
      </w:r>
      <w:r>
        <w:rPr>
          <w:rFonts w:ascii="Consolas" w:hAnsi="Consolas"/>
          <w:sz w:val="19"/>
        </w:rPr>
        <w:t xml:space="preserve"> </w:t>
      </w:r>
      <w:r>
        <w:br/>
      </w:r>
      <w:r>
        <w:rPr>
          <w:rFonts w:ascii="Consolas" w:hAnsi="Consolas"/>
          <w:sz w:val="19"/>
        </w:rPr>
        <w:t xml:space="preserve">    System(atendsaude, "AtendSaúde", "Permite registrar e acompanhar solicitações de atendimento de saúde pública, com máquina de estados de status e protocolo único")</w:t>
      </w:r>
      <w:r>
        <w:br/>
      </w:r>
      <w:r>
        <w:rPr>
          <w:rFonts w:ascii="Consolas" w:hAnsi="Consolas"/>
          <w:sz w:val="19"/>
        </w:rPr>
        <w:t xml:space="preserve"> </w:t>
      </w:r>
      <w:r>
        <w:br/>
      </w:r>
      <w:r>
        <w:rPr>
          <w:rFonts w:ascii="Consolas" w:hAnsi="Consolas"/>
          <w:sz w:val="19"/>
        </w:rPr>
        <w:t xml:space="preserve">    Rel(usuario, atendsaude, "Usa", "HTTPS")</w:t>
      </w:r>
    </w:p>
    <w:p>
      <w:pPr>
        <w:pStyle w:val="Heading3"/>
      </w:pPr>
      <w:r>
        <w:rPr>
          <w:rFonts w:ascii="Calibri" w:hAnsi="Calibri"/>
          <w:sz w:val="26"/>
        </w:rPr>
        <w:t>Nível 2 — Diagrama de Contêineres</w:t>
      </w:r>
    </w:p>
    <w:p>
      <w:pPr>
        <w:spacing w:after="160"/>
      </w:pPr>
      <w:r>
        <w:rPr>
          <w:rFonts w:ascii="Calibri" w:hAnsi="Calibri"/>
          <w:sz w:val="22"/>
        </w:rPr>
        <w:t xml:space="preserve">Decompõe o sistema em três contêineres, cada um em seu próprio serviço Docker, comunicando-se apenas pela rede interna </w:t>
      </w:r>
      <w:r>
        <w:rPr>
          <w:rFonts w:ascii="Consolas" w:hAnsi="Consolas"/>
          <w:sz w:val="20"/>
        </w:rPr>
        <w:t>atendsaude_net</w:t>
      </w:r>
      <w:r>
        <w:rPr>
          <w:rFonts w:ascii="Calibri" w:hAnsi="Calibri"/>
          <w:sz w:val="22"/>
        </w:rPr>
        <w:t>:</w:t>
      </w:r>
    </w:p>
    <w:p>
      <w:r>
        <w:rPr>
          <w:i/>
          <w:color w:val="595959"/>
          <w:sz w:val="19"/>
        </w:rPr>
        <w:t>▸ Diagrama Mermaid — visualize em mermaid.live, num Markdown viewer compatível (ex.: GitHub, VS Code) ou renderize antes de exportar o PDF final.</w:t>
      </w:r>
    </w:p>
    <w:p>
      <w:pPr>
        <w:spacing w:before="80" w:after="200"/>
        <w:ind w:left="170"/>
        <w:shd w:fill="F2F2F2"/>
      </w:pPr>
      <w:r>
        <w:rPr>
          <w:rFonts w:ascii="Consolas" w:hAnsi="Consolas"/>
          <w:sz w:val="19"/>
        </w:rPr>
        <w:t>C4Container</w:t>
      </w:r>
      <w:r>
        <w:br/>
      </w:r>
      <w:r>
        <w:rPr>
          <w:rFonts w:ascii="Consolas" w:hAnsi="Consolas"/>
          <w:sz w:val="19"/>
        </w:rPr>
        <w:t xml:space="preserve">    title Diagrama de Contêineres — AtendSaúde</w:t>
      </w:r>
      <w:r>
        <w:br/>
      </w:r>
      <w:r>
        <w:rPr>
          <w:rFonts w:ascii="Consolas" w:hAnsi="Consolas"/>
          <w:sz w:val="19"/>
        </w:rPr>
        <w:t xml:space="preserve"> </w:t>
      </w:r>
      <w:r>
        <w:br/>
      </w:r>
      <w:r>
        <w:rPr>
          <w:rFonts w:ascii="Consolas" w:hAnsi="Consolas"/>
          <w:sz w:val="19"/>
        </w:rPr>
        <w:t xml:space="preserve">    Person(usuario, "Atendente / Gestor")</w:t>
      </w:r>
      <w:r>
        <w:br/>
      </w:r>
      <w:r>
        <w:rPr>
          <w:rFonts w:ascii="Consolas" w:hAnsi="Consolas"/>
          <w:sz w:val="19"/>
        </w:rPr>
        <w:t xml:space="preserve"> </w:t>
      </w:r>
      <w:r>
        <w:br/>
      </w:r>
      <w:r>
        <w:rPr>
          <w:rFonts w:ascii="Consolas" w:hAnsi="Consolas"/>
          <w:sz w:val="19"/>
        </w:rPr>
        <w:t xml:space="preserve">    System_Boundary(atendsaude, "AtendSaúde") {</w:t>
      </w:r>
      <w:r>
        <w:br/>
      </w:r>
      <w:r>
        <w:rPr>
          <w:rFonts w:ascii="Consolas" w:hAnsi="Consolas"/>
          <w:sz w:val="19"/>
        </w:rPr>
        <w:t xml:space="preserve">        Container(frontend, "Frontend SPA", "React 18, TypeScript, Vite, Tailwind CSS", "Interface web: listagem/filtros, formulário de criação, modal de detalhes e transição de status")</w:t>
      </w:r>
      <w:r>
        <w:br/>
      </w:r>
      <w:r>
        <w:rPr>
          <w:rFonts w:ascii="Consolas" w:hAnsi="Consolas"/>
          <w:sz w:val="19"/>
        </w:rPr>
        <w:t xml:space="preserve">        Container(backend, "API REST", "Laravel 11, PHP 8.3", "Expõe /api/v1: validação, máquina de estados, geração de protocolo, health check")</w:t>
      </w:r>
      <w:r>
        <w:br/>
      </w:r>
      <w:r>
        <w:rPr>
          <w:rFonts w:ascii="Consolas" w:hAnsi="Consolas"/>
          <w:sz w:val="19"/>
        </w:rPr>
        <w:t xml:space="preserve">        ContainerDb(db, "Banco de Dados", "PostgreSQL 16", "Persiste solicitações (com enums nativos) e o contador de protocolo por ano")</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Rel(usuario, frontend, "Acessa", "HTTPS, porta 5173")</w:t>
      </w:r>
      <w:r>
        <w:br/>
      </w:r>
      <w:r>
        <w:rPr>
          <w:rFonts w:ascii="Consolas" w:hAnsi="Consolas"/>
          <w:sz w:val="19"/>
        </w:rPr>
        <w:t xml:space="preserve">    Rel(frontend, backend, "Consome API REST", "JSON/HTTPS, porta 8000")</w:t>
      </w:r>
      <w:r>
        <w:br/>
      </w:r>
      <w:r>
        <w:rPr>
          <w:rFonts w:ascii="Consolas" w:hAnsi="Consolas"/>
          <w:sz w:val="19"/>
        </w:rPr>
        <w:t xml:space="preserve">    Rel(backend, db, "Lê e escreve", "SQL, porta 5432")</w:t>
      </w:r>
    </w:p>
    <w:p>
      <w:pPr>
        <w:pStyle w:val="Heading4"/>
      </w:pPr>
      <w:r>
        <w:rPr>
          <w:rFonts w:ascii="Calibri" w:hAnsi="Calibri"/>
          <w:sz w:val="26"/>
        </w:rPr>
        <w:t>Responsabilidade de cada contêiner</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Contêiner</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Responsabilidade</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Não faz</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Frontend SPA</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Renderização, estado de UI (loading/erro/vazio), validação client-side apenas como UX (nunca como fonte de verdade), tipagem dos contratos (</w:t>
            </w:r>
            <w:r>
              <w:rPr>
                <w:rFonts w:ascii="Consolas" w:hAnsi="Consolas"/>
                <w:sz w:val="18"/>
              </w:rPr>
              <w:t>src/types/solicitacao.ts</w:t>
            </w:r>
            <w:r>
              <w:rPr>
                <w:rFonts w:ascii="Calibri" w:hAnsi="Calibri"/>
                <w:sz w:val="20"/>
              </w:rPr>
              <w:t>)</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Não acessa o banco diretamente; não reimplementa a máquina de estados como regra definitiva</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API REST</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Validação (FormRequests), regra de negócio (Actions), persistência via Eloquent, contrato versionado </w:t>
            </w:r>
            <w:r>
              <w:rPr>
                <w:rFonts w:ascii="Consolas" w:hAnsi="Consolas"/>
                <w:sz w:val="18"/>
              </w:rPr>
              <w:t>/api/v1</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Não lida com apresentação; não conhece detalhes de UI</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Banco de Dados</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Persistência relacional, integridade referencial e de domínio (enums nativos, </w:t>
            </w:r>
            <w:r>
              <w:rPr>
                <w:rFonts w:ascii="Consolas" w:hAnsi="Consolas"/>
                <w:sz w:val="18"/>
              </w:rPr>
              <w:t>CHECK</w:t>
            </w:r>
            <w:r>
              <w:rPr>
                <w:rFonts w:ascii="Calibri" w:hAnsi="Calibri"/>
                <w:sz w:val="20"/>
              </w:rPr>
              <w:t xml:space="preserve"> constraints)</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Não contém lógica de aplicação além de constraints declarativas</w:t>
            </w:r>
          </w:p>
        </w:tc>
      </w:tr>
    </w:tbl>
    <w:p>
      <w:pPr>
        <w:spacing w:after="80"/>
      </w:pPr>
    </w:p>
    <w:p>
      <w:pPr>
        <w:pStyle w:val="Heading4"/>
      </w:pPr>
      <w:r>
        <w:rPr>
          <w:rFonts w:ascii="Calibri" w:hAnsi="Calibri"/>
          <w:sz w:val="26"/>
        </w:rPr>
        <w:t>Caminho de evolução (arquitetura de serviços por domínio)</w:t>
      </w:r>
    </w:p>
    <w:p>
      <w:pPr>
        <w:spacing w:after="160"/>
      </w:pPr>
      <w:r>
        <w:rPr>
          <w:rFonts w:ascii="Calibri" w:hAnsi="Calibri"/>
          <w:sz w:val="22"/>
        </w:rPr>
        <w:t>Hoje o backend é um monólito modular único (</w:t>
      </w:r>
      <w:r>
        <w:rPr>
          <w:rFonts w:ascii="Consolas" w:hAnsi="Consolas"/>
          <w:sz w:val="20"/>
        </w:rPr>
        <w:t>app/Actions/Solicitacao/</w:t>
      </w:r>
      <w:r>
        <w:rPr>
          <w:rFonts w:ascii="Calibri" w:hAnsi="Calibri"/>
          <w:sz w:val="22"/>
        </w:rPr>
        <w:t xml:space="preserve">, </w:t>
      </w:r>
      <w:r>
        <w:rPr>
          <w:rFonts w:ascii="Consolas" w:hAnsi="Consolas"/>
          <w:sz w:val="20"/>
        </w:rPr>
        <w:t>app/Models/Solicitacao.php</w:t>
      </w:r>
      <w:r>
        <w:rPr>
          <w:rFonts w:ascii="Calibri" w:hAnsi="Calibri"/>
          <w:sz w:val="22"/>
        </w:rPr>
        <w:t>). Se o domínio crescer (ex.: múltiplas unidades de saúde, autenticação multi-perfil, notificações), o próximo passo natural seria:</w:t>
      </w:r>
    </w:p>
    <w:p>
      <w:pPr>
        <w:pStyle w:val="ListNumber"/>
      </w:pPr>
      <w:r>
        <w:rPr>
          <w:rFonts w:ascii="Calibri" w:hAnsi="Calibri"/>
          <w:sz w:val="22"/>
        </w:rPr>
        <w:t>Extrair o domínio de solicitações para um módulo isolado dentro do próprio monólito (</w:t>
      </w:r>
      <w:r>
        <w:rPr>
          <w:rFonts w:ascii="Consolas" w:hAnsi="Consolas"/>
          <w:sz w:val="20"/>
        </w:rPr>
        <w:t>app/Domain/Solicitacoes/</w:t>
      </w:r>
      <w:r>
        <w:rPr>
          <w:rFonts w:ascii="Calibri" w:hAnsi="Calibri"/>
          <w:sz w:val="22"/>
        </w:rPr>
        <w:t>), preparando fronteiras claras antes de qualquer split físico.</w:t>
      </w:r>
    </w:p>
    <w:p>
      <w:pPr>
        <w:pStyle w:val="ListNumber"/>
      </w:pPr>
      <w:r>
        <w:rPr>
          <w:rFonts w:ascii="Calibri" w:hAnsi="Calibri"/>
          <w:sz w:val="22"/>
        </w:rPr>
        <w:t>Somente então considerar um serviço separado (ex.: um serviço de notificações assíncronas), comunicando-se por eventos de domínio já emitidos internamente, minimizando o retrabalho de uma eventual extração para microsserviço.</w:t>
      </w:r>
    </w:p>
    <w:p>
      <w:r>
        <w:br w:type="page"/>
      </w:r>
    </w:p>
    <w:p>
      <w:pPr>
        <w:pStyle w:val="Heading1"/>
      </w:pPr>
      <w:r>
        <w:rPr>
          <w:color w:val="1F3864"/>
        </w:rPr>
        <w:t>3. Contrato da API REST</w:t>
      </w:r>
    </w:p>
    <w:p>
      <w:pPr>
        <w:pStyle w:val="Heading2"/>
      </w:pPr>
      <w:r>
        <w:rPr>
          <w:rFonts w:ascii="Calibri" w:hAnsi="Calibri"/>
          <w:sz w:val="26"/>
        </w:rPr>
        <w:t>Contrato da API REST — AtendSaúde</w:t>
      </w:r>
    </w:p>
    <w:p>
      <w:pPr>
        <w:spacing w:before="120" w:after="120"/>
        <w:ind w:left="340"/>
        <w:shd w:fill="FBF3E7"/>
      </w:pPr>
      <w:r>
        <w:rPr>
          <w:rFonts w:ascii="Calibri" w:hAnsi="Calibri"/>
          <w:i/>
          <w:color w:val="595959"/>
          <w:sz w:val="21"/>
        </w:rPr>
        <w:t xml:space="preserve">Espelha </w:t>
      </w:r>
      <w:r>
        <w:rPr>
          <w:rFonts w:ascii="Consolas" w:hAnsi="Consolas"/>
          <w:i/>
          <w:color w:val="595959"/>
          <w:sz w:val="19"/>
        </w:rPr>
        <w:t>openapi.yaml</w:t>
      </w:r>
      <w:r>
        <w:rPr>
          <w:rFonts w:ascii="Calibri" w:hAnsi="Calibri"/>
          <w:i/>
          <w:color w:val="595959"/>
          <w:sz w:val="21"/>
        </w:rPr>
        <w:t xml:space="preserve"> (raiz do projeto) em formato legível. Em caso de divergência, </w:t>
      </w:r>
      <w:r>
        <w:rPr>
          <w:rFonts w:ascii="Consolas" w:hAnsi="Consolas"/>
          <w:i/>
          <w:color w:val="595959"/>
          <w:sz w:val="19"/>
        </w:rPr>
        <w:t>openapi.yaml</w:t>
      </w:r>
      <w:r>
        <w:rPr>
          <w:rFonts w:ascii="Calibri" w:hAnsi="Calibri"/>
          <w:i/>
          <w:color w:val="595959"/>
          <w:sz w:val="21"/>
        </w:rPr>
        <w:t xml:space="preserve"> é a fonte de verdade.</w:t>
      </w:r>
    </w:p>
    <w:p>
      <w:pPr>
        <w:spacing w:after="160"/>
      </w:pPr>
      <w:r>
        <w:rPr>
          <w:rFonts w:ascii="Calibri" w:hAnsi="Calibri"/>
          <w:b/>
          <w:sz w:val="22"/>
        </w:rPr>
        <w:t>Base URL:</w:t>
      </w:r>
      <w:r>
        <w:rPr>
          <w:rFonts w:ascii="Calibri" w:hAnsi="Calibri"/>
          <w:sz w:val="22"/>
        </w:rPr>
        <w:t xml:space="preserve"> </w:t>
      </w:r>
      <w:r>
        <w:rPr>
          <w:rFonts w:ascii="Consolas" w:hAnsi="Consolas"/>
          <w:sz w:val="20"/>
        </w:rPr>
        <w:t>/api/v1</w:t>
      </w:r>
      <w:r>
        <w:rPr>
          <w:rFonts w:ascii="Calibri" w:hAnsi="Calibri"/>
          <w:sz w:val="22"/>
        </w:rPr>
        <w:t xml:space="preserve"> </w:t>
      </w:r>
      <w:r>
        <w:rPr>
          <w:rFonts w:ascii="Calibri" w:hAnsi="Calibri"/>
          <w:b/>
          <w:sz w:val="22"/>
        </w:rPr>
        <w:t>Formato:</w:t>
      </w:r>
      <w:r>
        <w:rPr>
          <w:rFonts w:ascii="Calibri" w:hAnsi="Calibri"/>
          <w:sz w:val="22"/>
        </w:rPr>
        <w:t xml:space="preserve"> todas as respostas de sucesso são envelopadas em </w:t>
      </w:r>
      <w:r>
        <w:rPr>
          <w:rFonts w:ascii="Consolas" w:hAnsi="Consolas"/>
          <w:sz w:val="20"/>
        </w:rPr>
        <w:t>{ "data": ... }</w:t>
      </w:r>
      <w:r>
        <w:rPr>
          <w:rFonts w:ascii="Calibri" w:hAnsi="Calibri"/>
          <w:sz w:val="22"/>
        </w:rPr>
        <w:t xml:space="preserve"> (listagens incluem também </w:t>
      </w:r>
      <w:r>
        <w:rPr>
          <w:rFonts w:ascii="Consolas" w:hAnsi="Consolas"/>
          <w:sz w:val="20"/>
        </w:rPr>
        <w:t>meta</w:t>
      </w:r>
      <w:r>
        <w:rPr>
          <w:rFonts w:ascii="Calibri" w:hAnsi="Calibri"/>
          <w:sz w:val="22"/>
        </w:rPr>
        <w:t xml:space="preserve"> e </w:t>
      </w:r>
      <w:r>
        <w:rPr>
          <w:rFonts w:ascii="Consolas" w:hAnsi="Consolas"/>
          <w:sz w:val="20"/>
        </w:rPr>
        <w:t>links</w:t>
      </w:r>
      <w:r>
        <w:rPr>
          <w:rFonts w:ascii="Calibri" w:hAnsi="Calibri"/>
          <w:sz w:val="22"/>
        </w:rPr>
        <w:t>), seguindo o padrão de API Resources do Laravel.</w:t>
      </w:r>
    </w:p>
    <w:p>
      <w:pPr>
        <w:spacing w:before="80" w:after="80"/>
        <w:pBdr>
          <w:bottom w:val="single" w:sz="6" w:space="1" w:color="BFBFBF"/>
        </w:pBdr>
      </w:pPr>
    </w:p>
    <w:p>
      <w:pPr>
        <w:pStyle w:val="Heading3"/>
      </w:pPr>
      <w:r>
        <w:rPr>
          <w:rFonts w:ascii="Consolas" w:hAnsi="Consolas"/>
          <w:sz w:val="24"/>
        </w:rPr>
        <w:t>POST /solicitacoes</w:t>
      </w:r>
    </w:p>
    <w:p>
      <w:pPr>
        <w:spacing w:after="160"/>
      </w:pPr>
      <w:r>
        <w:rPr>
          <w:rFonts w:ascii="Calibri" w:hAnsi="Calibri"/>
          <w:sz w:val="22"/>
        </w:rPr>
        <w:t xml:space="preserve">Cria uma nova solicitação. Status inicial sempre </w:t>
      </w:r>
      <w:r>
        <w:rPr>
          <w:rFonts w:ascii="Consolas" w:hAnsi="Consolas"/>
          <w:sz w:val="20"/>
        </w:rPr>
        <w:t>RECEBIDA</w:t>
      </w:r>
      <w:r>
        <w:rPr>
          <w:rFonts w:ascii="Calibri" w:hAnsi="Calibri"/>
          <w:sz w:val="22"/>
        </w:rPr>
        <w:t>; protocolo gerado automaticamente.</w:t>
      </w:r>
    </w:p>
    <w:p>
      <w:pPr>
        <w:spacing w:after="160"/>
      </w:pPr>
      <w:r>
        <w:rPr>
          <w:rFonts w:ascii="Calibri" w:hAnsi="Calibri"/>
          <w:b/>
          <w:sz w:val="22"/>
        </w:rPr>
        <w:t>Parâmetros de corpo (JSON):</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Campo</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Tipo</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Obrigatório</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Observação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nome_solicitante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string (máx. 150)</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sim</w:t>
            </w:r>
          </w:p>
        </w:tc>
        <w:tc>
          <w:tcPr>
            <w:tcW w:type="dxa" w:w="2351"/>
            <w:tcBorders>
              <w:top w:val="single" w:sz="4" w:space="0" w:color="BFBFBF"/>
              <w:left w:val="single" w:sz="4" w:space="0" w:color="BFBFBF"/>
              <w:bottom w:val="single" w:sz="4" w:space="0" w:color="BFBFBF"/>
              <w:right w:val="single" w:sz="4" w:space="0" w:color="BFBFBF"/>
            </w:tcBorders>
          </w:tcPr>
          <w:p>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categoria</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enum</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sim</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CONSULTA</w:t>
            </w:r>
            <w:r>
              <w:rPr>
                <w:rFonts w:ascii="Calibri" w:hAnsi="Calibri"/>
                <w:sz w:val="20"/>
              </w:rPr>
              <w:t xml:space="preserve">, </w:t>
            </w:r>
            <w:r>
              <w:rPr>
                <w:rFonts w:ascii="Consolas" w:hAnsi="Consolas"/>
                <w:sz w:val="18"/>
              </w:rPr>
              <w:t>EXAME</w:t>
            </w:r>
            <w:r>
              <w:rPr>
                <w:rFonts w:ascii="Calibri" w:hAnsi="Calibri"/>
                <w:sz w:val="20"/>
              </w:rPr>
              <w:t xml:space="preserve">, </w:t>
            </w:r>
            <w:r>
              <w:rPr>
                <w:rFonts w:ascii="Consolas" w:hAnsi="Consolas"/>
                <w:sz w:val="18"/>
              </w:rPr>
              <w:t>VACINACAO</w:t>
            </w:r>
            <w:r>
              <w:rPr>
                <w:rFonts w:ascii="Calibri" w:hAnsi="Calibri"/>
                <w:sz w:val="20"/>
              </w:rPr>
              <w:t xml:space="preserve">, </w:t>
            </w:r>
            <w:r>
              <w:rPr>
                <w:rFonts w:ascii="Consolas" w:hAnsi="Consolas"/>
                <w:sz w:val="18"/>
              </w:rPr>
              <w:t>OUTRO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prioridade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enum</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sim</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BAIXA</w:t>
            </w:r>
            <w:r>
              <w:rPr>
                <w:rFonts w:ascii="Calibri" w:hAnsi="Calibri"/>
                <w:sz w:val="20"/>
              </w:rPr>
              <w:t xml:space="preserve">, </w:t>
            </w:r>
            <w:r>
              <w:rPr>
                <w:rFonts w:ascii="Consolas" w:hAnsi="Consolas"/>
                <w:sz w:val="18"/>
              </w:rPr>
              <w:t>MEDIA</w:t>
            </w:r>
            <w:r>
              <w:rPr>
                <w:rFonts w:ascii="Calibri" w:hAnsi="Calibri"/>
                <w:sz w:val="20"/>
              </w:rPr>
              <w:t xml:space="preserve">, </w:t>
            </w:r>
            <w:r>
              <w:rPr>
                <w:rFonts w:ascii="Consolas" w:hAnsi="Consolas"/>
                <w:sz w:val="18"/>
              </w:rPr>
              <w:t>ALTA</w:t>
            </w:r>
            <w:r>
              <w:rPr>
                <w:rFonts w:ascii="Calibri" w:hAnsi="Calibri"/>
                <w:sz w:val="20"/>
              </w:rPr>
              <w:t xml:space="preserve">, </w:t>
            </w:r>
            <w:r>
              <w:rPr>
                <w:rFonts w:ascii="Consolas" w:hAnsi="Consolas"/>
                <w:sz w:val="18"/>
              </w:rPr>
              <w:t>URGENTE</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descricao</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string</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sim</w:t>
            </w:r>
          </w:p>
        </w:tc>
        <w:tc>
          <w:tcPr>
            <w:tcW w:type="dxa" w:w="2351"/>
            <w:tcBorders>
              <w:top w:val="single" w:sz="4" w:space="0" w:color="BFBFBF"/>
              <w:left w:val="single" w:sz="4" w:space="0" w:color="BFBFBF"/>
              <w:bottom w:val="single" w:sz="4" w:space="0" w:color="BFBFBF"/>
              <w:right w:val="single" w:sz="4" w:space="0" w:color="BFBFBF"/>
            </w:tcBorders>
          </w:tcPr>
          <w:p>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justificativa_prioridade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string \</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null</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condicional</w:t>
            </w:r>
          </w:p>
        </w:tc>
      </w:tr>
    </w:tbl>
    <w:p>
      <w:pPr>
        <w:spacing w:after="80"/>
      </w:pPr>
    </w:p>
    <w:p>
      <w:pPr>
        <w:spacing w:after="160"/>
      </w:pPr>
      <w:r>
        <w:rPr>
          <w:rFonts w:ascii="Calibri" w:hAnsi="Calibri"/>
          <w:b/>
          <w:sz w:val="22"/>
        </w:rPr>
        <w:t>201 Created</w:t>
      </w:r>
    </w:p>
    <w:p>
      <w:pPr>
        <w:spacing w:before="80" w:after="200"/>
        <w:ind w:left="170"/>
        <w:shd w:fill="F2F2F2"/>
      </w:pPr>
      <w:r>
        <w:rPr>
          <w:rFonts w:ascii="Consolas" w:hAnsi="Consolas"/>
          <w:sz w:val="19"/>
        </w:rPr>
        <w:t>{</w:t>
      </w:r>
      <w:r>
        <w:br/>
      </w:r>
      <w:r>
        <w:rPr>
          <w:rFonts w:ascii="Consolas" w:hAnsi="Consolas"/>
          <w:sz w:val="19"/>
        </w:rPr>
        <w:t xml:space="preserve">  "data": {</w:t>
      </w:r>
      <w:r>
        <w:br/>
      </w:r>
      <w:r>
        <w:rPr>
          <w:rFonts w:ascii="Consolas" w:hAnsi="Consolas"/>
          <w:sz w:val="19"/>
        </w:rPr>
        <w:t xml:space="preserve">    "id": "b1f2e3a4-5678-90ab-cdef-1234567890ab",</w:t>
      </w:r>
      <w:r>
        <w:br/>
      </w:r>
      <w:r>
        <w:rPr>
          <w:rFonts w:ascii="Consolas" w:hAnsi="Consolas"/>
          <w:sz w:val="19"/>
        </w:rPr>
        <w:t xml:space="preserve">    "protocolo": "SOL-2026-0001",</w:t>
      </w:r>
      <w:r>
        <w:br/>
      </w:r>
      <w:r>
        <w:rPr>
          <w:rFonts w:ascii="Consolas" w:hAnsi="Consolas"/>
          <w:sz w:val="19"/>
        </w:rPr>
        <w:t xml:space="preserve">    "nome_solicitante": "Maria da Silva",</w:t>
      </w:r>
      <w:r>
        <w:br/>
      </w:r>
      <w:r>
        <w:rPr>
          <w:rFonts w:ascii="Consolas" w:hAnsi="Consolas"/>
          <w:sz w:val="19"/>
        </w:rPr>
        <w:t xml:space="preserve">    "categoria": "CONSULTA",</w:t>
      </w:r>
      <w:r>
        <w:br/>
      </w:r>
      <w:r>
        <w:rPr>
          <w:rFonts w:ascii="Consolas" w:hAnsi="Consolas"/>
          <w:sz w:val="19"/>
        </w:rPr>
        <w:t xml:space="preserve">    "prioridade": "ALTA",</w:t>
      </w:r>
      <w:r>
        <w:br/>
      </w:r>
      <w:r>
        <w:rPr>
          <w:rFonts w:ascii="Consolas" w:hAnsi="Consolas"/>
          <w:sz w:val="19"/>
        </w:rPr>
        <w:t xml:space="preserve">    "status": "RECEBIDA",</w:t>
      </w:r>
      <w:r>
        <w:br/>
      </w:r>
      <w:r>
        <w:rPr>
          <w:rFonts w:ascii="Consolas" w:hAnsi="Consolas"/>
          <w:sz w:val="19"/>
        </w:rPr>
        <w:t xml:space="preserve">    "descricao": "Encaminhamento para consulta cardiológica",</w:t>
      </w:r>
      <w:r>
        <w:br/>
      </w:r>
      <w:r>
        <w:rPr>
          <w:rFonts w:ascii="Consolas" w:hAnsi="Consolas"/>
          <w:sz w:val="19"/>
        </w:rPr>
        <w:t xml:space="preserve">    "justificativa_prioridade": null,</w:t>
      </w:r>
      <w:r>
        <w:br/>
      </w:r>
      <w:r>
        <w:rPr>
          <w:rFonts w:ascii="Consolas" w:hAnsi="Consolas"/>
          <w:sz w:val="19"/>
        </w:rPr>
        <w:t xml:space="preserve">    "data_criacao": "2026-09-17T13:00:00Z",</w:t>
      </w:r>
      <w:r>
        <w:br/>
      </w:r>
      <w:r>
        <w:rPr>
          <w:rFonts w:ascii="Consolas" w:hAnsi="Consolas"/>
          <w:sz w:val="19"/>
        </w:rPr>
        <w:t xml:space="preserve">    "data_atualizacao": "2026-09-17T13:00:00Z"</w:t>
      </w:r>
      <w:r>
        <w:br/>
      </w:r>
      <w:r>
        <w:rPr>
          <w:rFonts w:ascii="Consolas" w:hAnsi="Consolas"/>
          <w:sz w:val="19"/>
        </w:rPr>
        <w:t xml:space="preserve">  }</w:t>
      </w:r>
      <w:r>
        <w:br/>
      </w:r>
      <w:r>
        <w:rPr>
          <w:rFonts w:ascii="Consolas" w:hAnsi="Consolas"/>
          <w:sz w:val="19"/>
        </w:rPr>
        <w:t>}</w:t>
      </w:r>
    </w:p>
    <w:p>
      <w:pPr>
        <w:spacing w:after="160"/>
      </w:pPr>
      <w:r>
        <w:rPr>
          <w:rFonts w:ascii="Calibri" w:hAnsi="Calibri"/>
          <w:b/>
          <w:sz w:val="22"/>
        </w:rPr>
        <w:t>422 Unprocessable Entity</w:t>
      </w:r>
      <w:r>
        <w:rPr>
          <w:rFonts w:ascii="Calibri" w:hAnsi="Calibri"/>
          <w:sz w:val="22"/>
        </w:rPr>
        <w:t xml:space="preserve"> (ex.: </w:t>
      </w:r>
      <w:r>
        <w:rPr>
          <w:rFonts w:ascii="Consolas" w:hAnsi="Consolas"/>
          <w:sz w:val="20"/>
        </w:rPr>
        <w:t>URGENTE</w:t>
      </w:r>
      <w:r>
        <w:rPr>
          <w:rFonts w:ascii="Calibri" w:hAnsi="Calibri"/>
          <w:sz w:val="22"/>
        </w:rPr>
        <w:t xml:space="preserve"> sem justificativa)</w:t>
      </w:r>
    </w:p>
    <w:p>
      <w:pPr>
        <w:spacing w:before="80" w:after="200"/>
        <w:ind w:left="170"/>
        <w:shd w:fill="F2F2F2"/>
      </w:pPr>
      <w:r>
        <w:rPr>
          <w:rFonts w:ascii="Consolas" w:hAnsi="Consolas"/>
          <w:sz w:val="19"/>
        </w:rPr>
        <w:t>{</w:t>
      </w:r>
      <w:r>
        <w:br/>
      </w:r>
      <w:r>
        <w:rPr>
          <w:rFonts w:ascii="Consolas" w:hAnsi="Consolas"/>
          <w:sz w:val="19"/>
        </w:rPr>
        <w:t xml:space="preserve">  "message": "Os dados informados são inválidos.",</w:t>
      </w:r>
      <w:r>
        <w:br/>
      </w:r>
      <w:r>
        <w:rPr>
          <w:rFonts w:ascii="Consolas" w:hAnsi="Consolas"/>
          <w:sz w:val="19"/>
        </w:rPr>
        <w:t xml:space="preserve">  "errors": {</w:t>
      </w:r>
      <w:r>
        <w:br/>
      </w:r>
      <w:r>
        <w:rPr>
          <w:rFonts w:ascii="Consolas" w:hAnsi="Consolas"/>
          <w:sz w:val="19"/>
        </w:rPr>
        <w:t xml:space="preserve">    "justificativa_prioridade": ["O campo justificativa da prioridade é obrigatório quando a prioridade é URGENTE."]</w:t>
      </w:r>
      <w:r>
        <w:br/>
      </w:r>
      <w:r>
        <w:rPr>
          <w:rFonts w:ascii="Consolas" w:hAnsi="Consolas"/>
          <w:sz w:val="19"/>
        </w:rPr>
        <w:t xml:space="preserve">  }</w:t>
      </w:r>
      <w:r>
        <w:br/>
      </w:r>
      <w:r>
        <w:rPr>
          <w:rFonts w:ascii="Consolas" w:hAnsi="Consolas"/>
          <w:sz w:val="19"/>
        </w:rPr>
        <w:t>}</w:t>
      </w:r>
    </w:p>
    <w:p>
      <w:pPr>
        <w:spacing w:before="80" w:after="80"/>
        <w:pBdr>
          <w:bottom w:val="single" w:sz="6" w:space="1" w:color="BFBFBF"/>
        </w:pBdr>
      </w:pPr>
    </w:p>
    <w:p>
      <w:pPr>
        <w:pStyle w:val="Heading3"/>
      </w:pPr>
      <w:r>
        <w:rPr>
          <w:rFonts w:ascii="Consolas" w:hAnsi="Consolas"/>
          <w:sz w:val="24"/>
        </w:rPr>
        <w:t>GET /solicitacoes</w:t>
      </w:r>
    </w:p>
    <w:p>
      <w:pPr>
        <w:spacing w:after="160"/>
      </w:pPr>
      <w:r>
        <w:rPr>
          <w:rFonts w:ascii="Calibri" w:hAnsi="Calibri"/>
          <w:sz w:val="22"/>
        </w:rPr>
        <w:t>Lista solicitações com paginação e filtros.</w:t>
      </w:r>
    </w:p>
    <w:p>
      <w:pPr>
        <w:spacing w:after="160"/>
      </w:pPr>
      <w:r>
        <w:rPr>
          <w:rFonts w:ascii="Calibri" w:hAnsi="Calibri"/>
          <w:b/>
          <w:sz w:val="22"/>
        </w:rPr>
        <w:t>Query params: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Param</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Tipo</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Default</w:t>
            </w:r>
          </w:p>
        </w:tc>
        <w:tc>
          <w:tcPr>
            <w:tcW w:type="dxa" w:w="2351"/>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Observação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page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integer</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1</w:t>
            </w:r>
          </w:p>
        </w:tc>
        <w:tc>
          <w:tcPr>
            <w:tcW w:type="dxa" w:w="2351"/>
            <w:tcBorders>
              <w:top w:val="single" w:sz="4" w:space="0" w:color="BFBFBF"/>
              <w:left w:val="single" w:sz="4" w:space="0" w:color="BFBFBF"/>
              <w:bottom w:val="single" w:sz="4" w:space="0" w:color="BFBFBF"/>
              <w:right w:val="single" w:sz="4" w:space="0" w:color="BFBFBF"/>
            </w:tcBorders>
          </w:tcPr>
          <w:p>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per_page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integer</w:t>
            </w:r>
          </w:p>
        </w:tc>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15</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máx. </w:t>
            </w:r>
            <w:r>
              <w:rPr>
                <w:rFonts w:ascii="Consolas" w:hAnsi="Consolas"/>
                <w:sz w:val="18"/>
              </w:rPr>
              <w:t>100</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status</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enum</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filtro exato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categoria</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enum</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filtro exato</w:t>
            </w:r>
          </w:p>
        </w:tc>
      </w:tr>
      <w:tr>
        <w:tc>
          <w:tcPr>
            <w:tcW w:type="dxa" w:w="2351"/>
            <w:tcBorders>
              <w:top w:val="single" w:sz="4" w:space="0" w:color="BFBFBF"/>
              <w:left w:val="single" w:sz="4" w:space="0" w:color="BFBFBF"/>
              <w:bottom w:val="single" w:sz="4" w:space="0" w:color="BFBFBF"/>
              <w:right w:val="single" w:sz="4" w:space="0" w:color="BFBFBF"/>
            </w:tcBorders>
          </w:tcPr>
          <w:p>
            <w:r/>
            <w:r>
              <w:rPr>
                <w:rFonts w:ascii="Consolas" w:hAnsi="Consolas"/>
                <w:sz w:val="18"/>
              </w:rPr>
              <w:t>prioridade</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enum</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w:t>
            </w:r>
          </w:p>
        </w:tc>
        <w:tc>
          <w:tcPr>
            <w:tcW w:type="dxa" w:w="2351"/>
            <w:tcBorders>
              <w:top w:val="single" w:sz="4" w:space="0" w:color="BFBFBF"/>
              <w:left w:val="single" w:sz="4" w:space="0" w:color="BFBFBF"/>
              <w:bottom w:val="single" w:sz="4" w:space="0" w:color="BFBFBF"/>
              <w:right w:val="single" w:sz="4" w:space="0" w:color="BFBFBF"/>
            </w:tcBorders>
          </w:tcPr>
          <w:p>
            <w:r/>
            <w:r>
              <w:rPr>
                <w:rFonts w:ascii="Calibri" w:hAnsi="Calibri"/>
                <w:sz w:val="20"/>
              </w:rPr>
              <w:t>filtro exato</w:t>
            </w:r>
          </w:p>
        </w:tc>
      </w:tr>
    </w:tbl>
    <w:p>
      <w:pPr>
        <w:spacing w:after="80"/>
      </w:pPr>
    </w:p>
    <w:p>
      <w:pPr>
        <w:spacing w:after="160"/>
      </w:pPr>
      <w:r>
        <w:rPr>
          <w:rFonts w:ascii="Calibri" w:hAnsi="Calibri"/>
          <w:b/>
          <w:sz w:val="22"/>
        </w:rPr>
        <w:t>200 OK</w:t>
      </w:r>
    </w:p>
    <w:p>
      <w:pPr>
        <w:spacing w:before="80" w:after="200"/>
        <w:ind w:left="170"/>
        <w:shd w:fill="F2F2F2"/>
      </w:pPr>
      <w:r>
        <w:rPr>
          <w:rFonts w:ascii="Consolas" w:hAnsi="Consolas"/>
          <w:sz w:val="19"/>
        </w:rPr>
        <w:t>{</w:t>
      </w:r>
      <w:r>
        <w:br/>
      </w:r>
      <w:r>
        <w:rPr>
          <w:rFonts w:ascii="Consolas" w:hAnsi="Consolas"/>
          <w:sz w:val="19"/>
        </w:rPr>
        <w:t xml:space="preserve">  "data": [ { "...solicitação..." } ],</w:t>
      </w:r>
      <w:r>
        <w:br/>
      </w:r>
      <w:r>
        <w:rPr>
          <w:rFonts w:ascii="Consolas" w:hAnsi="Consolas"/>
          <w:sz w:val="19"/>
        </w:rPr>
        <w:t xml:space="preserve">  "meta": { "current_page": 1, "per_page": 15, "total": 42, "last_page": 3 },</w:t>
      </w:r>
      <w:r>
        <w:br/>
      </w:r>
      <w:r>
        <w:rPr>
          <w:rFonts w:ascii="Consolas" w:hAnsi="Consolas"/>
          <w:sz w:val="19"/>
        </w:rPr>
        <w:t xml:space="preserve">  "links": { "first": "...", "last": "...", "prev": null, "next": "..." }</w:t>
      </w:r>
      <w:r>
        <w:br/>
      </w:r>
      <w:r>
        <w:rPr>
          <w:rFonts w:ascii="Consolas" w:hAnsi="Consolas"/>
          <w:sz w:val="19"/>
        </w:rPr>
        <w:t>}</w:t>
      </w:r>
    </w:p>
    <w:p>
      <w:pPr>
        <w:spacing w:before="80" w:after="80"/>
        <w:pBdr>
          <w:bottom w:val="single" w:sz="6" w:space="1" w:color="BFBFBF"/>
        </w:pBdr>
      </w:pPr>
    </w:p>
    <w:p>
      <w:pPr>
        <w:pStyle w:val="Heading3"/>
      </w:pPr>
      <w:r>
        <w:rPr>
          <w:rFonts w:ascii="Consolas" w:hAnsi="Consolas"/>
          <w:sz w:val="24"/>
        </w:rPr>
        <w:t>GET /solicitacoes/{id}</w:t>
      </w:r>
    </w:p>
    <w:p>
      <w:pPr>
        <w:spacing w:after="160"/>
      </w:pPr>
      <w:r>
        <w:rPr>
          <w:rFonts w:ascii="Calibri" w:hAnsi="Calibri"/>
          <w:sz w:val="22"/>
        </w:rPr>
        <w:t xml:space="preserve">Consulta os detalhes de uma solicitação. </w:t>
      </w:r>
      <w:r>
        <w:rPr>
          <w:rFonts w:ascii="Consolas" w:hAnsi="Consolas"/>
          <w:sz w:val="20"/>
        </w:rPr>
        <w:t>{id}</w:t>
      </w:r>
      <w:r>
        <w:rPr>
          <w:rFonts w:ascii="Calibri" w:hAnsi="Calibri"/>
          <w:sz w:val="22"/>
        </w:rPr>
        <w:t xml:space="preserve"> é o UUID.</w:t>
      </w:r>
    </w:p>
    <w:p>
      <w:pPr>
        <w:spacing w:after="160"/>
      </w:pPr>
      <w:r>
        <w:rPr>
          <w:rFonts w:ascii="Calibri" w:hAnsi="Calibri"/>
          <w:b/>
          <w:sz w:val="22"/>
        </w:rPr>
        <w:t>200 OK:</w:t>
      </w:r>
      <w:r>
        <w:rPr>
          <w:rFonts w:ascii="Calibri" w:hAnsi="Calibri"/>
          <w:sz w:val="22"/>
        </w:rPr>
        <w:t xml:space="preserve"> objeto único, mesmo formato do </w:t>
      </w:r>
      <w:r>
        <w:rPr>
          <w:rFonts w:ascii="Consolas" w:hAnsi="Consolas"/>
          <w:sz w:val="20"/>
        </w:rPr>
        <w:t>POST</w:t>
      </w:r>
      <w:r>
        <w:rPr>
          <w:rFonts w:ascii="Calibri" w:hAnsi="Calibri"/>
          <w:sz w:val="22"/>
        </w:rPr>
        <w:t>.</w:t>
      </w:r>
    </w:p>
    <w:p>
      <w:pPr>
        <w:spacing w:after="160"/>
      </w:pPr>
      <w:r>
        <w:rPr>
          <w:rFonts w:ascii="Calibri" w:hAnsi="Calibri"/>
          <w:b/>
          <w:sz w:val="22"/>
        </w:rPr>
        <w:t>404 Not Found</w:t>
      </w:r>
    </w:p>
    <w:p>
      <w:pPr>
        <w:spacing w:before="80" w:after="200"/>
        <w:ind w:left="170"/>
        <w:shd w:fill="F2F2F2"/>
      </w:pPr>
      <w:r>
        <w:rPr>
          <w:rFonts w:ascii="Consolas" w:hAnsi="Consolas"/>
          <w:sz w:val="19"/>
        </w:rPr>
        <w:t>{ "message": "Solicitação não encontrada." }</w:t>
      </w:r>
    </w:p>
    <w:p>
      <w:pPr>
        <w:spacing w:before="80" w:after="80"/>
        <w:pBdr>
          <w:bottom w:val="single" w:sz="6" w:space="1" w:color="BFBFBF"/>
        </w:pBdr>
      </w:pPr>
    </w:p>
    <w:p>
      <w:pPr>
        <w:pStyle w:val="Heading3"/>
      </w:pPr>
      <w:r>
        <w:rPr>
          <w:rFonts w:ascii="Consolas" w:hAnsi="Consolas"/>
          <w:sz w:val="24"/>
        </w:rPr>
        <w:t>PATCH /solicitacoes/{id}/status</w:t>
      </w:r>
    </w:p>
    <w:p>
      <w:pPr>
        <w:spacing w:after="160"/>
      </w:pPr>
      <w:r>
        <w:rPr>
          <w:rFonts w:ascii="Calibri" w:hAnsi="Calibri"/>
          <w:sz w:val="22"/>
        </w:rPr>
        <w:t xml:space="preserve">Atualiza o status respeitando a máquina de estados abaixo. Regra centralizada em </w:t>
      </w:r>
      <w:r>
        <w:rPr>
          <w:rFonts w:ascii="Consolas" w:hAnsi="Consolas"/>
          <w:sz w:val="20"/>
        </w:rPr>
        <w:t>App\Enums\StatusSolicitacao::transicoesPermitidas()</w:t>
      </w:r>
      <w:r>
        <w:rPr>
          <w:rFonts w:ascii="Calibri" w:hAnsi="Calibri"/>
          <w:sz w:val="22"/>
        </w:rPr>
        <w:t>.</w:t>
      </w:r>
    </w:p>
    <w:tbl>
      <w:tblPr>
        <w:tblW w:type="auto" w:w="0"/>
        <w:jc w:val="center"/>
        <w:tblLayout w:type="autofit"/>
        <w:tblLook w:firstColumn="1" w:firstRow="1" w:lastColumn="0" w:lastRow="0" w:noHBand="0" w:noVBand="1" w:val="04A0"/>
      </w:tblPr>
      <w:tblGrid>
        <w:gridCol w:w="4703"/>
        <w:gridCol w:w="4703"/>
      </w:tblGrid>
      <w:tr>
        <w:tc>
          <w:tcPr>
            <w:tcW w:type="dxa" w:w="4703"/>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Status atual</w:t>
            </w:r>
          </w:p>
        </w:tc>
        <w:tc>
          <w:tcPr>
            <w:tcW w:type="dxa" w:w="4703"/>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Próximos status permitidos</w:t>
            </w:r>
          </w:p>
        </w:tc>
      </w:tr>
      <w:tr>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RECEBIDA</w:t>
            </w:r>
          </w:p>
        </w:tc>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EM_ANALISE</w:t>
            </w:r>
            <w:r>
              <w:rPr>
                <w:rFonts w:ascii="Calibri" w:hAnsi="Calibri"/>
                <w:sz w:val="20"/>
              </w:rPr>
              <w:t xml:space="preserve">, </w:t>
            </w:r>
            <w:r>
              <w:rPr>
                <w:rFonts w:ascii="Consolas" w:hAnsi="Consolas"/>
                <w:sz w:val="18"/>
              </w:rPr>
              <w:t>CANCELADA</w:t>
            </w:r>
          </w:p>
        </w:tc>
      </w:tr>
      <w:tr>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EM_ANALISE</w:t>
            </w:r>
          </w:p>
        </w:tc>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AGENDADA</w:t>
            </w:r>
            <w:r>
              <w:rPr>
                <w:rFonts w:ascii="Calibri" w:hAnsi="Calibri"/>
                <w:sz w:val="20"/>
              </w:rPr>
              <w:t xml:space="preserve">, </w:t>
            </w:r>
            <w:r>
              <w:rPr>
                <w:rFonts w:ascii="Consolas" w:hAnsi="Consolas"/>
                <w:sz w:val="18"/>
              </w:rPr>
              <w:t>CANCELADA</w:t>
            </w:r>
          </w:p>
        </w:tc>
      </w:tr>
      <w:tr>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AGENDADA</w:t>
            </w:r>
          </w:p>
        </w:tc>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CONCLUIDA</w:t>
            </w:r>
            <w:r>
              <w:rPr>
                <w:rFonts w:ascii="Calibri" w:hAnsi="Calibri"/>
                <w:sz w:val="20"/>
              </w:rPr>
              <w:t xml:space="preserve">, </w:t>
            </w:r>
            <w:r>
              <w:rPr>
                <w:rFonts w:ascii="Consolas" w:hAnsi="Consolas"/>
                <w:sz w:val="18"/>
              </w:rPr>
              <w:t>CANCELADA</w:t>
            </w:r>
          </w:p>
        </w:tc>
      </w:tr>
      <w:tr>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CONCLUIDA</w:t>
            </w:r>
          </w:p>
        </w:tc>
        <w:tc>
          <w:tcPr>
            <w:tcW w:type="dxa" w:w="4703"/>
            <w:tcBorders>
              <w:top w:val="single" w:sz="4" w:space="0" w:color="BFBFBF"/>
              <w:left w:val="single" w:sz="4" w:space="0" w:color="BFBFBF"/>
              <w:bottom w:val="single" w:sz="4" w:space="0" w:color="BFBFBF"/>
              <w:right w:val="single" w:sz="4" w:space="0" w:color="BFBFBF"/>
            </w:tcBorders>
          </w:tcPr>
          <w:p>
            <w:r/>
            <w:r>
              <w:rPr>
                <w:rFonts w:ascii="Calibri" w:hAnsi="Calibri"/>
                <w:i/>
                <w:sz w:val="20"/>
              </w:rPr>
              <w:t>(nenhum — status final)</w:t>
            </w:r>
          </w:p>
        </w:tc>
      </w:tr>
      <w:tr>
        <w:tc>
          <w:tcPr>
            <w:tcW w:type="dxa" w:w="4703"/>
            <w:tcBorders>
              <w:top w:val="single" w:sz="4" w:space="0" w:color="BFBFBF"/>
              <w:left w:val="single" w:sz="4" w:space="0" w:color="BFBFBF"/>
              <w:bottom w:val="single" w:sz="4" w:space="0" w:color="BFBFBF"/>
              <w:right w:val="single" w:sz="4" w:space="0" w:color="BFBFBF"/>
            </w:tcBorders>
          </w:tcPr>
          <w:p>
            <w:r/>
            <w:r>
              <w:rPr>
                <w:rFonts w:ascii="Consolas" w:hAnsi="Consolas"/>
                <w:sz w:val="18"/>
              </w:rPr>
              <w:t>CANCELADA</w:t>
            </w:r>
          </w:p>
        </w:tc>
        <w:tc>
          <w:tcPr>
            <w:tcW w:type="dxa" w:w="4703"/>
            <w:tcBorders>
              <w:top w:val="single" w:sz="4" w:space="0" w:color="BFBFBF"/>
              <w:left w:val="single" w:sz="4" w:space="0" w:color="BFBFBF"/>
              <w:bottom w:val="single" w:sz="4" w:space="0" w:color="BFBFBF"/>
              <w:right w:val="single" w:sz="4" w:space="0" w:color="BFBFBF"/>
            </w:tcBorders>
          </w:tcPr>
          <w:p>
            <w:r/>
            <w:r>
              <w:rPr>
                <w:rFonts w:ascii="Calibri" w:hAnsi="Calibri"/>
                <w:i/>
                <w:sz w:val="20"/>
              </w:rPr>
              <w:t>(nenhum — status final)</w:t>
            </w:r>
          </w:p>
        </w:tc>
      </w:tr>
    </w:tbl>
    <w:p>
      <w:pPr>
        <w:spacing w:after="80"/>
      </w:pPr>
    </w:p>
    <w:p>
      <w:pPr>
        <w:spacing w:after="160"/>
      </w:pPr>
      <w:r>
        <w:rPr>
          <w:rFonts w:ascii="Calibri" w:hAnsi="Calibri"/>
          <w:b/>
          <w:sz w:val="22"/>
        </w:rPr>
        <w:t>Corpo:</w:t>
      </w:r>
    </w:p>
    <w:p>
      <w:pPr>
        <w:spacing w:before="80" w:after="200"/>
        <w:ind w:left="170"/>
        <w:shd w:fill="F2F2F2"/>
      </w:pPr>
      <w:r>
        <w:rPr>
          <w:rFonts w:ascii="Consolas" w:hAnsi="Consolas"/>
          <w:sz w:val="19"/>
        </w:rPr>
        <w:t>{ "status": "EM_ANALISE" }</w:t>
      </w:r>
    </w:p>
    <w:p>
      <w:pPr>
        <w:spacing w:after="160"/>
      </w:pPr>
      <w:r>
        <w:rPr>
          <w:rFonts w:ascii="Calibri" w:hAnsi="Calibri"/>
          <w:b/>
          <w:sz w:val="22"/>
        </w:rPr>
        <w:t>200 OK:</w:t>
      </w:r>
      <w:r>
        <w:rPr>
          <w:rFonts w:ascii="Calibri" w:hAnsi="Calibri"/>
          <w:sz w:val="22"/>
        </w:rPr>
        <w:t xml:space="preserve"> solicitação atualizada, </w:t>
      </w:r>
      <w:r>
        <w:rPr>
          <w:rFonts w:ascii="Consolas" w:hAnsi="Consolas"/>
          <w:sz w:val="20"/>
        </w:rPr>
        <w:t>data_atualizacao</w:t>
      </w:r>
      <w:r>
        <w:rPr>
          <w:rFonts w:ascii="Calibri" w:hAnsi="Calibri"/>
          <w:sz w:val="22"/>
        </w:rPr>
        <w:t xml:space="preserve"> renovado.</w:t>
      </w:r>
    </w:p>
    <w:p>
      <w:pPr>
        <w:spacing w:after="160"/>
      </w:pPr>
      <w:r>
        <w:rPr>
          <w:rFonts w:ascii="Calibri" w:hAnsi="Calibri"/>
          <w:b/>
          <w:sz w:val="22"/>
        </w:rPr>
        <w:t>422 Unprocessable Entity</w:t>
      </w:r>
      <w:r>
        <w:rPr>
          <w:rFonts w:ascii="Calibri" w:hAnsi="Calibri"/>
          <w:sz w:val="22"/>
        </w:rPr>
        <w:t xml:space="preserve"> (transição inválida ou status já final)</w:t>
      </w:r>
    </w:p>
    <w:p>
      <w:pPr>
        <w:spacing w:before="80" w:after="200"/>
        <w:ind w:left="170"/>
        <w:shd w:fill="F2F2F2"/>
      </w:pPr>
      <w:r>
        <w:rPr>
          <w:rFonts w:ascii="Consolas" w:hAnsi="Consolas"/>
          <w:sz w:val="19"/>
        </w:rPr>
        <w:t>{</w:t>
      </w:r>
      <w:r>
        <w:br/>
      </w:r>
      <w:r>
        <w:rPr>
          <w:rFonts w:ascii="Consolas" w:hAnsi="Consolas"/>
          <w:sz w:val="19"/>
        </w:rPr>
        <w:t xml:space="preserve">  "message": "Transição de status inválida.",</w:t>
      </w:r>
      <w:r>
        <w:br/>
      </w:r>
      <w:r>
        <w:rPr>
          <w:rFonts w:ascii="Consolas" w:hAnsi="Consolas"/>
          <w:sz w:val="19"/>
        </w:rPr>
        <w:t xml:space="preserve">  "errors": { "status": ["Não é permitido mudar de CONCLUIDA para EM_ANALISE."] }</w:t>
      </w:r>
      <w:r>
        <w:br/>
      </w:r>
      <w:r>
        <w:rPr>
          <w:rFonts w:ascii="Consolas" w:hAnsi="Consolas"/>
          <w:sz w:val="19"/>
        </w:rPr>
        <w:t>}</w:t>
      </w:r>
    </w:p>
    <w:p>
      <w:pPr>
        <w:spacing w:after="160"/>
      </w:pPr>
      <w:r>
        <w:rPr>
          <w:rFonts w:ascii="Calibri" w:hAnsi="Calibri"/>
          <w:b/>
          <w:sz w:val="22"/>
        </w:rPr>
        <w:t>404 Not Found:</w:t>
      </w:r>
      <w:r>
        <w:rPr>
          <w:rFonts w:ascii="Calibri" w:hAnsi="Calibri"/>
          <w:sz w:val="22"/>
        </w:rPr>
        <w:t xml:space="preserve"> solicitação inexistente.</w:t>
      </w:r>
    </w:p>
    <w:p>
      <w:pPr>
        <w:spacing w:before="80" w:after="80"/>
        <w:pBdr>
          <w:bottom w:val="single" w:sz="6" w:space="1" w:color="BFBFBF"/>
        </w:pBdr>
      </w:pPr>
    </w:p>
    <w:p>
      <w:pPr>
        <w:pStyle w:val="Heading3"/>
      </w:pPr>
      <w:r>
        <w:rPr>
          <w:rFonts w:ascii="Consolas" w:hAnsi="Consolas"/>
          <w:sz w:val="24"/>
        </w:rPr>
        <w:t>GET /health</w:t>
      </w:r>
    </w:p>
    <w:p>
      <w:pPr>
        <w:spacing w:after="160"/>
      </w:pPr>
      <w:r>
        <w:rPr>
          <w:rFonts w:ascii="Calibri" w:hAnsi="Calibri"/>
          <w:sz w:val="22"/>
        </w:rPr>
        <w:t>Health check da API e da conexão com o PostgreSQL.</w:t>
      </w:r>
    </w:p>
    <w:p>
      <w:pPr>
        <w:spacing w:after="160"/>
      </w:pPr>
      <w:r>
        <w:rPr>
          <w:rFonts w:ascii="Calibri" w:hAnsi="Calibri"/>
          <w:b/>
          <w:sz w:val="22"/>
        </w:rPr>
        <w:t>200 OK</w:t>
      </w:r>
    </w:p>
    <w:p>
      <w:pPr>
        <w:spacing w:before="80" w:after="200"/>
        <w:ind w:left="170"/>
        <w:shd w:fill="F2F2F2"/>
      </w:pPr>
      <w:r>
        <w:rPr>
          <w:rFonts w:ascii="Consolas" w:hAnsi="Consolas"/>
          <w:sz w:val="19"/>
        </w:rPr>
        <w:t>{ "status": "ok", "database": "connected", "timestamp": "2026-09-17T13:00:00Z" }</w:t>
      </w:r>
    </w:p>
    <w:p>
      <w:pPr>
        <w:spacing w:after="160"/>
      </w:pPr>
      <w:r>
        <w:rPr>
          <w:rFonts w:ascii="Calibri" w:hAnsi="Calibri"/>
          <w:b/>
          <w:sz w:val="22"/>
        </w:rPr>
        <w:t>503 Service Unavailable</w:t>
      </w:r>
      <w:r>
        <w:rPr>
          <w:rFonts w:ascii="Calibri" w:hAnsi="Calibri"/>
          <w:sz w:val="22"/>
        </w:rPr>
        <w:t xml:space="preserve"> (Postgres inacessível)</w:t>
      </w:r>
    </w:p>
    <w:p>
      <w:pPr>
        <w:spacing w:before="80" w:after="200"/>
        <w:ind w:left="170"/>
        <w:shd w:fill="F2F2F2"/>
      </w:pPr>
      <w:r>
        <w:rPr>
          <w:rFonts w:ascii="Consolas" w:hAnsi="Consolas"/>
          <w:sz w:val="19"/>
        </w:rPr>
        <w:t>{ "status": "degraded", "database": "unavailable", "timestamp": "2026-09-17T13:00:00Z" }</w:t>
      </w:r>
    </w:p>
    <w:p>
      <w:r>
        <w:br w:type="page"/>
      </w:r>
    </w:p>
    <w:p>
      <w:pPr>
        <w:pStyle w:val="Heading1"/>
      </w:pPr>
      <w:r>
        <w:rPr>
          <w:color w:val="1F3864"/>
        </w:rPr>
        <w:t>4. Registros de Decisão Arquitetural (ADRs)</w:t>
      </w:r>
    </w:p>
    <w:p>
      <w:pPr>
        <w:pStyle w:val="Heading2"/>
      </w:pPr>
      <w:r>
        <w:rPr>
          <w:rFonts w:ascii="Calibri" w:hAnsi="Calibri"/>
          <w:sz w:val="26"/>
        </w:rPr>
        <w:t>Registros de Decisão Arquitetural (ADRs) — AtendSaúde</w:t>
      </w:r>
    </w:p>
    <w:p>
      <w:pPr>
        <w:spacing w:after="160"/>
      </w:pPr>
      <w:r>
        <w:rPr>
          <w:rFonts w:ascii="Calibri" w:hAnsi="Calibri"/>
          <w:sz w:val="22"/>
        </w:rPr>
        <w:t>Formato: Contexto → Decisão → Alternativas consideradas → Consequências. Todas as decisões abaixo foram validadas na Fase 0 (planejamento) antes da escrita de código e permanecem em vigor na versão atual do projeto.</w:t>
      </w:r>
    </w:p>
    <w:p>
      <w:pPr>
        <w:spacing w:before="80" w:after="80"/>
        <w:pBdr>
          <w:bottom w:val="single" w:sz="6" w:space="1" w:color="BFBFBF"/>
        </w:pBdr>
      </w:pPr>
    </w:p>
    <w:p>
      <w:pPr>
        <w:pStyle w:val="Heading3"/>
      </w:pPr>
      <w:r>
        <w:rPr>
          <w:rFonts w:ascii="Calibri" w:hAnsi="Calibri"/>
          <w:sz w:val="26"/>
        </w:rPr>
        <w:t>ADR-001 — Service/Action Pattern para a máquina de estados</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a transição de status (</w:t>
      </w:r>
      <w:r>
        <w:rPr>
          <w:rFonts w:ascii="Consolas" w:hAnsi="Consolas"/>
          <w:sz w:val="20"/>
        </w:rPr>
        <w:t>RECEBIDA → EM_ANALISE → AGENDADA → CONCLUIDA/CANCELADA</w:t>
      </w:r>
      <w:r>
        <w:rPr>
          <w:rFonts w:ascii="Calibri" w:hAnsi="Calibri"/>
          <w:sz w:val="22"/>
        </w:rPr>
        <w:t>) é a regra de negócio mais crítica do domínio e a mais fácil de "vazar" para o Controller ao longo do tempo, tornando-a difícil de testar isoladamente.</w:t>
      </w:r>
    </w:p>
    <w:p>
      <w:pPr>
        <w:spacing w:after="160"/>
      </w:pPr>
      <w:r>
        <w:rPr>
          <w:rFonts w:ascii="Calibri" w:hAnsi="Calibri"/>
          <w:b/>
          <w:sz w:val="22"/>
        </w:rPr>
        <w:t>Decisão:</w:t>
      </w:r>
      <w:r>
        <w:rPr>
          <w:rFonts w:ascii="Calibri" w:hAnsi="Calibri"/>
          <w:sz w:val="22"/>
        </w:rPr>
        <w:t xml:space="preserve"> o mapa de transições permitidas vive em </w:t>
      </w:r>
      <w:r>
        <w:rPr>
          <w:rFonts w:ascii="Consolas" w:hAnsi="Consolas"/>
          <w:sz w:val="20"/>
        </w:rPr>
        <w:t>App\Enums\StatusSolicitacao::transicoesPermitidas()</w:t>
      </w:r>
      <w:r>
        <w:rPr>
          <w:rFonts w:ascii="Calibri" w:hAnsi="Calibri"/>
          <w:sz w:val="22"/>
        </w:rPr>
        <w:t xml:space="preserve"> (única fonte de verdade). Uma classe dedicada, </w:t>
      </w:r>
      <w:r>
        <w:rPr>
          <w:rFonts w:ascii="Consolas" w:hAnsi="Consolas"/>
          <w:sz w:val="20"/>
        </w:rPr>
        <w:t>AtualizarStatusSolicitacaoAction</w:t>
      </w:r>
      <w:r>
        <w:rPr>
          <w:rFonts w:ascii="Calibri" w:hAnsi="Calibri"/>
          <w:sz w:val="22"/>
        </w:rPr>
        <w:t xml:space="preserve">, consulta esse mapa, executa a mudança dentro de uma transação de banco e lança </w:t>
      </w:r>
      <w:r>
        <w:rPr>
          <w:rFonts w:ascii="Consolas" w:hAnsi="Consolas"/>
          <w:sz w:val="20"/>
        </w:rPr>
        <w:t>TransicaoStatusInvalidaException</w:t>
      </w:r>
      <w:r>
        <w:rPr>
          <w:rFonts w:ascii="Calibri" w:hAnsi="Calibri"/>
          <w:sz w:val="22"/>
        </w:rPr>
        <w:t xml:space="preserve"> quando a transição é ilegal ou o status atual já é final.</w:t>
      </w:r>
    </w:p>
    <w:p>
      <w:pPr>
        <w:spacing w:after="160"/>
      </w:pPr>
      <w:r>
        <w:rPr>
          <w:rFonts w:ascii="Calibri" w:hAnsi="Calibri"/>
          <w:b/>
          <w:sz w:val="22"/>
        </w:rPr>
        <w:t>Alternativas consideradas:</w:t>
      </w:r>
    </w:p>
    <w:p>
      <w:pPr>
        <w:pStyle w:val="ListBullet"/>
      </w:pPr>
      <w:r>
        <w:rPr>
          <w:rFonts w:ascii="Calibri" w:hAnsi="Calibri"/>
          <w:i/>
          <w:sz w:val="22"/>
        </w:rPr>
        <w:t>Regra dentro do Model (Eloquent observer/mutator):</w:t>
      </w:r>
      <w:r>
        <w:rPr>
          <w:rFonts w:ascii="Calibri" w:hAnsi="Calibri"/>
          <w:sz w:val="22"/>
        </w:rPr>
        <w:t xml:space="preserve"> rejeitada — acopla a regra ao ciclo de vida do Eloquent, dificultando testar a transição sem side effects de persistência.</w:t>
      </w:r>
    </w:p>
    <w:p>
      <w:pPr>
        <w:pStyle w:val="ListBullet"/>
      </w:pPr>
      <w:r>
        <w:rPr>
          <w:rFonts w:ascii="Calibri" w:hAnsi="Calibri"/>
          <w:i/>
          <w:sz w:val="22"/>
        </w:rPr>
        <w:t>Regra dentro do Controller:</w:t>
      </w:r>
      <w:r>
        <w:rPr>
          <w:rFonts w:ascii="Calibri" w:hAnsi="Calibri"/>
          <w:sz w:val="22"/>
        </w:rPr>
        <w:t xml:space="preserve"> rejeitada — é exatamente o anti-padrão que o edital pede para evitar ("Controllers não devem concentrar regras de negócio relevantes").</w:t>
      </w:r>
    </w:p>
    <w:p>
      <w:pPr>
        <w:spacing w:after="160"/>
      </w:pPr>
      <w:r>
        <w:rPr>
          <w:rFonts w:ascii="Calibri" w:hAnsi="Calibri"/>
          <w:b/>
          <w:sz w:val="22"/>
        </w:rPr>
        <w:t>Consequências:</w:t>
      </w:r>
      <w:r>
        <w:rPr>
          <w:rFonts w:ascii="Calibri" w:hAnsi="Calibri"/>
          <w:sz w:val="22"/>
        </w:rPr>
        <w:t xml:space="preserve"> o Controller vira apenas orquestração (FormRequest → Action → Resource); a regra é testável isoladamente com PHPUnit sem subir HTTP (ver </w:t>
      </w:r>
      <w:r>
        <w:rPr>
          <w:rFonts w:ascii="Consolas" w:hAnsi="Consolas"/>
          <w:sz w:val="20"/>
        </w:rPr>
        <w:t>tests/Feature/Actions/AtualizarStatusSolicitacaoActionTest.php</w:t>
      </w:r>
      <w:r>
        <w:rPr>
          <w:rFonts w:ascii="Calibri" w:hAnsi="Calibri"/>
          <w:sz w:val="22"/>
        </w:rPr>
        <w:t>).</w:t>
      </w:r>
    </w:p>
    <w:p>
      <w:pPr>
        <w:spacing w:before="80" w:after="80"/>
        <w:pBdr>
          <w:bottom w:val="single" w:sz="6" w:space="1" w:color="BFBFBF"/>
        </w:pBdr>
      </w:pPr>
    </w:p>
    <w:p>
      <w:pPr>
        <w:pStyle w:val="Heading3"/>
      </w:pPr>
      <w:r>
        <w:rPr>
          <w:rFonts w:ascii="Calibri" w:hAnsi="Calibri"/>
          <w:sz w:val="26"/>
        </w:rPr>
        <w:t>ADR-002 — Geração atômica de protocolo</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cada solicitação precisa de um protocolo único e legível por humanos, no formato </w:t>
      </w:r>
      <w:r>
        <w:rPr>
          <w:rFonts w:ascii="Consolas" w:hAnsi="Consolas"/>
          <w:sz w:val="20"/>
        </w:rPr>
        <w:t>SOL-{ano}-{sequencial:04d}</w:t>
      </w:r>
      <w:r>
        <w:rPr>
          <w:rFonts w:ascii="Calibri" w:hAnsi="Calibri"/>
          <w:sz w:val="22"/>
        </w:rPr>
        <w:t>, sem colisão mesmo sob criação concorrente.</w:t>
      </w:r>
    </w:p>
    <w:p>
      <w:pPr>
        <w:spacing w:after="160"/>
      </w:pPr>
      <w:r>
        <w:rPr>
          <w:rFonts w:ascii="Calibri" w:hAnsi="Calibri"/>
          <w:b/>
          <w:sz w:val="22"/>
        </w:rPr>
        <w:t>Decisão:</w:t>
      </w:r>
      <w:r>
        <w:rPr>
          <w:rFonts w:ascii="Calibri" w:hAnsi="Calibri"/>
          <w:sz w:val="22"/>
        </w:rPr>
        <w:t xml:space="preserve"> uma tabela de apoio (</w:t>
      </w:r>
      <w:r>
        <w:rPr>
          <w:rFonts w:ascii="Consolas" w:hAnsi="Consolas"/>
          <w:sz w:val="20"/>
        </w:rPr>
        <w:t>protocolo_sequences</w:t>
      </w:r>
      <w:r>
        <w:rPr>
          <w:rFonts w:ascii="Calibri" w:hAnsi="Calibri"/>
          <w:sz w:val="22"/>
        </w:rPr>
        <w:t xml:space="preserve">, chave primária </w:t>
      </w:r>
      <w:r>
        <w:rPr>
          <w:rFonts w:ascii="Consolas" w:hAnsi="Consolas"/>
          <w:sz w:val="20"/>
        </w:rPr>
        <w:t>ano</w:t>
      </w:r>
      <w:r>
        <w:rPr>
          <w:rFonts w:ascii="Calibri" w:hAnsi="Calibri"/>
          <w:sz w:val="22"/>
        </w:rPr>
        <w:t xml:space="preserve">) é atualizada via </w:t>
      </w:r>
      <w:r>
        <w:rPr>
          <w:rFonts w:ascii="Consolas" w:hAnsi="Consolas"/>
          <w:sz w:val="20"/>
        </w:rPr>
        <w:t>INSERT ... ON CONFLICT (ano) DO UPDATE SET ultimo_numero = ultimo_numero + 1 RETURNING ultimo_numero</w:t>
      </w:r>
      <w:r>
        <w:rPr>
          <w:rFonts w:ascii="Calibri" w:hAnsi="Calibri"/>
          <w:sz w:val="22"/>
        </w:rPr>
        <w:t xml:space="preserve">, dentro da </w:t>
      </w:r>
      <w:r>
        <w:rPr>
          <w:rFonts w:ascii="Calibri" w:hAnsi="Calibri"/>
          <w:b/>
          <w:sz w:val="22"/>
        </w:rPr>
        <w:t>mesma transação</w:t>
      </w:r>
      <w:r>
        <w:rPr>
          <w:rFonts w:ascii="Calibri" w:hAnsi="Calibri"/>
          <w:sz w:val="22"/>
        </w:rPr>
        <w:t xml:space="preserve"> que cria a solicitação (</w:t>
      </w:r>
      <w:r>
        <w:rPr>
          <w:rFonts w:ascii="Consolas" w:hAnsi="Consolas"/>
          <w:sz w:val="20"/>
        </w:rPr>
        <w:t>CriarSolicitacaoAction</w:t>
      </w:r>
      <w:r>
        <w:rPr>
          <w:rFonts w:ascii="Calibri" w:hAnsi="Calibri"/>
          <w:sz w:val="22"/>
        </w:rPr>
        <w:t>). Se a criação falhar, o incremento é revertido junto — sem "buracos" na numeração.</w:t>
      </w:r>
    </w:p>
    <w:p>
      <w:pPr>
        <w:spacing w:after="160"/>
      </w:pPr>
      <w:r>
        <w:rPr>
          <w:rFonts w:ascii="Calibri" w:hAnsi="Calibri"/>
          <w:b/>
          <w:sz w:val="22"/>
        </w:rPr>
        <w:t>Alternativas consideradas:</w:t>
      </w:r>
    </w:p>
    <w:p>
      <w:pPr>
        <w:pStyle w:val="ListBullet"/>
      </w:pPr>
      <w:r>
        <w:rPr>
          <w:rFonts w:ascii="Calibri" w:hAnsi="Calibri"/>
          <w:i/>
          <w:sz w:val="22"/>
        </w:rPr>
        <w:t>Sequência nativa do Postgres (`SERIAL`/`SEQUENCE`):</w:t>
      </w:r>
      <w:r>
        <w:rPr>
          <w:rFonts w:ascii="Calibri" w:hAnsi="Calibri"/>
          <w:sz w:val="22"/>
        </w:rPr>
        <w:t xml:space="preserve"> rejeitada — não reseta por ano automaticamente sem lógica adicional, e o </w:t>
      </w:r>
      <w:r>
        <w:rPr>
          <w:rFonts w:ascii="Consolas" w:hAnsi="Consolas"/>
          <w:sz w:val="20"/>
        </w:rPr>
        <w:t>nextval()</w:t>
      </w:r>
      <w:r>
        <w:rPr>
          <w:rFonts w:ascii="Calibri" w:hAnsi="Calibri"/>
          <w:sz w:val="22"/>
        </w:rPr>
        <w:t xml:space="preserve"> não é transacional (uma sequência consumida e depois revertida por rollback deixa buraco na numeração).</w:t>
      </w:r>
    </w:p>
    <w:p>
      <w:pPr>
        <w:pStyle w:val="ListBullet"/>
      </w:pPr>
      <w:r>
        <w:rPr>
          <w:rFonts w:ascii="Calibri" w:hAnsi="Calibri"/>
          <w:i/>
          <w:sz w:val="22"/>
        </w:rPr>
        <w:t>UUID como protocolo:</w:t>
      </w:r>
      <w:r>
        <w:rPr>
          <w:rFonts w:ascii="Calibri" w:hAnsi="Calibri"/>
          <w:sz w:val="22"/>
        </w:rPr>
        <w:t xml:space="preserve"> rejeitada — não é amigável para um operador humano (edital pede um código memorável/rastreável).</w:t>
      </w:r>
    </w:p>
    <w:p>
      <w:pPr>
        <w:spacing w:after="160"/>
      </w:pPr>
      <w:r>
        <w:rPr>
          <w:rFonts w:ascii="Calibri" w:hAnsi="Calibri"/>
          <w:b/>
          <w:sz w:val="22"/>
        </w:rPr>
        <w:t>Consequências:</w:t>
      </w:r>
      <w:r>
        <w:rPr>
          <w:rFonts w:ascii="Calibri" w:hAnsi="Calibri"/>
          <w:sz w:val="22"/>
        </w:rPr>
        <w:t xml:space="preserve"> garante unicidade e continuidade sob concorrência, ao custo de uma tabela e uma query extra por criação — trade-off aceitável dado o volume esperado do domínio.</w:t>
      </w:r>
    </w:p>
    <w:p>
      <w:pPr>
        <w:spacing w:before="80" w:after="80"/>
        <w:pBdr>
          <w:bottom w:val="single" w:sz="6" w:space="1" w:color="BFBFBF"/>
        </w:pBdr>
      </w:pPr>
    </w:p>
    <w:p>
      <w:pPr>
        <w:pStyle w:val="Heading3"/>
      </w:pPr>
      <w:r>
        <w:rPr>
          <w:rFonts w:ascii="Calibri" w:hAnsi="Calibri"/>
          <w:sz w:val="26"/>
        </w:rPr>
        <w:t>ADR-003 — Enums nativos do PostgreSQL</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os campos </w:t>
      </w:r>
      <w:r>
        <w:rPr>
          <w:rFonts w:ascii="Consolas" w:hAnsi="Consolas"/>
          <w:sz w:val="20"/>
        </w:rPr>
        <w:t>categoria</w:t>
      </w:r>
      <w:r>
        <w:rPr>
          <w:rFonts w:ascii="Calibri" w:hAnsi="Calibri"/>
          <w:sz w:val="22"/>
        </w:rPr>
        <w:t xml:space="preserve">, </w:t>
      </w:r>
      <w:r>
        <w:rPr>
          <w:rFonts w:ascii="Consolas" w:hAnsi="Consolas"/>
          <w:sz w:val="20"/>
        </w:rPr>
        <w:t>prioridade</w:t>
      </w:r>
      <w:r>
        <w:rPr>
          <w:rFonts w:ascii="Calibri" w:hAnsi="Calibri"/>
          <w:sz w:val="22"/>
        </w:rPr>
        <w:t xml:space="preserve"> e </w:t>
      </w:r>
      <w:r>
        <w:rPr>
          <w:rFonts w:ascii="Consolas" w:hAnsi="Consolas"/>
          <w:sz w:val="20"/>
        </w:rPr>
        <w:t>status</w:t>
      </w:r>
      <w:r>
        <w:rPr>
          <w:rFonts w:ascii="Calibri" w:hAnsi="Calibri"/>
          <w:sz w:val="22"/>
        </w:rPr>
        <w:t xml:space="preserve"> têm um conjunto fechado e pequeno de valores válidos.</w:t>
      </w:r>
    </w:p>
    <w:p>
      <w:pPr>
        <w:spacing w:after="160"/>
      </w:pPr>
      <w:r>
        <w:rPr>
          <w:rFonts w:ascii="Calibri" w:hAnsi="Calibri"/>
          <w:b/>
          <w:sz w:val="22"/>
        </w:rPr>
        <w:t>Decisão:</w:t>
      </w:r>
      <w:r>
        <w:rPr>
          <w:rFonts w:ascii="Calibri" w:hAnsi="Calibri"/>
          <w:sz w:val="22"/>
        </w:rPr>
        <w:t xml:space="preserve"> </w:t>
      </w:r>
      <w:r>
        <w:rPr>
          <w:rFonts w:ascii="Consolas" w:hAnsi="Consolas"/>
          <w:sz w:val="20"/>
        </w:rPr>
        <w:t>categoria_solicitacao</w:t>
      </w:r>
      <w:r>
        <w:rPr>
          <w:rFonts w:ascii="Calibri" w:hAnsi="Calibri"/>
          <w:sz w:val="22"/>
        </w:rPr>
        <w:t xml:space="preserve">, </w:t>
      </w:r>
      <w:r>
        <w:rPr>
          <w:rFonts w:ascii="Consolas" w:hAnsi="Consolas"/>
          <w:sz w:val="20"/>
        </w:rPr>
        <w:t>prioridade_solicitacao</w:t>
      </w:r>
      <w:r>
        <w:rPr>
          <w:rFonts w:ascii="Calibri" w:hAnsi="Calibri"/>
          <w:sz w:val="22"/>
        </w:rPr>
        <w:t xml:space="preserve"> e </w:t>
      </w:r>
      <w:r>
        <w:rPr>
          <w:rFonts w:ascii="Consolas" w:hAnsi="Consolas"/>
          <w:sz w:val="20"/>
        </w:rPr>
        <w:t>status_solicitacao</w:t>
      </w:r>
      <w:r>
        <w:rPr>
          <w:rFonts w:ascii="Calibri" w:hAnsi="Calibri"/>
          <w:sz w:val="22"/>
        </w:rPr>
        <w:t xml:space="preserve"> são tipos </w:t>
      </w:r>
      <w:r>
        <w:rPr>
          <w:rFonts w:ascii="Consolas" w:hAnsi="Consolas"/>
          <w:sz w:val="20"/>
        </w:rPr>
        <w:t>ENUM</w:t>
      </w:r>
      <w:r>
        <w:rPr>
          <w:rFonts w:ascii="Calibri" w:hAnsi="Calibri"/>
          <w:sz w:val="22"/>
        </w:rPr>
        <w:t xml:space="preserve"> nativos do Postgres (criados via </w:t>
      </w:r>
      <w:r>
        <w:rPr>
          <w:rFonts w:ascii="Consolas" w:hAnsi="Consolas"/>
          <w:sz w:val="20"/>
        </w:rPr>
        <w:t>DB::statement</w:t>
      </w:r>
      <w:r>
        <w:rPr>
          <w:rFonts w:ascii="Calibri" w:hAnsi="Calibri"/>
          <w:sz w:val="22"/>
        </w:rPr>
        <w:t xml:space="preserve"> na migration), não </w:t>
      </w:r>
      <w:r>
        <w:rPr>
          <w:rFonts w:ascii="Consolas" w:hAnsi="Consolas"/>
          <w:sz w:val="20"/>
        </w:rPr>
        <w:t>VARCHAR</w:t>
      </w:r>
      <w:r>
        <w:rPr>
          <w:rFonts w:ascii="Calibri" w:hAnsi="Calibri"/>
          <w:sz w:val="22"/>
        </w:rPr>
        <w:t xml:space="preserve"> com </w:t>
      </w:r>
      <w:r>
        <w:rPr>
          <w:rFonts w:ascii="Consolas" w:hAnsi="Consolas"/>
          <w:sz w:val="20"/>
        </w:rPr>
        <w:t>CHECK</w:t>
      </w:r>
      <w:r>
        <w:rPr>
          <w:rFonts w:ascii="Calibri" w:hAnsi="Calibri"/>
          <w:sz w:val="22"/>
        </w:rPr>
        <w:t>. No Laravel, são mapeados para PHP backed enums (</w:t>
      </w:r>
      <w:r>
        <w:rPr>
          <w:rFonts w:ascii="Consolas" w:hAnsi="Consolas"/>
          <w:sz w:val="20"/>
        </w:rPr>
        <w:t>App\Enums\*</w:t>
      </w:r>
      <w:r>
        <w:rPr>
          <w:rFonts w:ascii="Calibri" w:hAnsi="Calibri"/>
          <w:sz w:val="22"/>
        </w:rPr>
        <w:t>) via cast no Model.</w:t>
      </w:r>
    </w:p>
    <w:p>
      <w:pPr>
        <w:spacing w:after="160"/>
      </w:pPr>
      <w:r>
        <w:rPr>
          <w:rFonts w:ascii="Calibri" w:hAnsi="Calibri"/>
          <w:b/>
          <w:sz w:val="22"/>
        </w:rPr>
        <w:t>Alternativas consideradas:</w:t>
      </w:r>
    </w:p>
    <w:p>
      <w:pPr>
        <w:pStyle w:val="ListBullet"/>
      </w:pPr>
      <w:r>
        <w:rPr>
          <w:rFonts w:ascii="Calibri" w:hAnsi="Calibri"/>
          <w:i/>
          <w:sz w:val="22"/>
        </w:rPr>
        <w:t>`VARCHAR` + `CHECK` constraint:</w:t>
      </w:r>
      <w:r>
        <w:rPr>
          <w:rFonts w:ascii="Calibri" w:hAnsi="Calibri"/>
          <w:sz w:val="22"/>
        </w:rPr>
        <w:t xml:space="preserve"> mais portável entre SGBDs, mas realiza a mesma validação com um tipo menos expressivo — o schema por si só não documenta os valores possíveis ao inspecionar a tabela.</w:t>
      </w:r>
    </w:p>
    <w:p>
      <w:pPr>
        <w:spacing w:after="160"/>
      </w:pPr>
      <w:r>
        <w:rPr>
          <w:rFonts w:ascii="Calibri" w:hAnsi="Calibri"/>
          <w:b/>
          <w:sz w:val="22"/>
        </w:rPr>
        <w:t>Consequências:</w:t>
      </w:r>
      <w:r>
        <w:rPr>
          <w:rFonts w:ascii="Calibri" w:hAnsi="Calibri"/>
          <w:sz w:val="22"/>
        </w:rPr>
        <w:t xml:space="preserve"> integridade garantida no nível do banco mesmo para inserts fora da aplicação; ganho de auto-documentação do schema. Custo: menor portabilidade (enums do Postgres não migram automaticamente para outro SGBD), aceitável pois a stack já fixa PostgreSQL.</w:t>
      </w:r>
    </w:p>
    <w:p>
      <w:pPr>
        <w:spacing w:before="80" w:after="80"/>
        <w:pBdr>
          <w:bottom w:val="single" w:sz="6" w:space="1" w:color="BFBFBF"/>
        </w:pBdr>
      </w:pPr>
    </w:p>
    <w:p>
      <w:pPr>
        <w:pStyle w:val="Heading3"/>
      </w:pPr>
      <w:r>
        <w:rPr>
          <w:rFonts w:ascii="Calibri" w:hAnsi="Calibri"/>
          <w:sz w:val="26"/>
        </w:rPr>
        <w:t>ADR-004 — Estratégia de containers (Docker Compose)</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o desafio exige execução integrada e reproduzível via Docker Compose.</w:t>
      </w:r>
    </w:p>
    <w:p>
      <w:pPr>
        <w:spacing w:after="160"/>
      </w:pPr>
      <w:r>
        <w:rPr>
          <w:rFonts w:ascii="Calibri" w:hAnsi="Calibri"/>
          <w:b/>
          <w:sz w:val="22"/>
        </w:rPr>
        <w:t>Decisão:</w:t>
      </w:r>
      <w:r>
        <w:rPr>
          <w:rFonts w:ascii="Calibri" w:hAnsi="Calibri"/>
          <w:sz w:val="22"/>
        </w:rPr>
        <w:t xml:space="preserve"> três serviços — </w:t>
      </w:r>
      <w:r>
        <w:rPr>
          <w:rFonts w:ascii="Consolas" w:hAnsi="Consolas"/>
          <w:sz w:val="20"/>
        </w:rPr>
        <w:t>db</w:t>
      </w:r>
      <w:r>
        <w:rPr>
          <w:rFonts w:ascii="Calibri" w:hAnsi="Calibri"/>
          <w:sz w:val="22"/>
        </w:rPr>
        <w:t xml:space="preserve"> (</w:t>
      </w:r>
      <w:r>
        <w:rPr>
          <w:rFonts w:ascii="Consolas" w:hAnsi="Consolas"/>
          <w:sz w:val="20"/>
        </w:rPr>
        <w:t>postgres:16-alpine</w:t>
      </w:r>
      <w:r>
        <w:rPr>
          <w:rFonts w:ascii="Calibri" w:hAnsi="Calibri"/>
          <w:sz w:val="22"/>
        </w:rPr>
        <w:t xml:space="preserve">, com healthcheck), </w:t>
      </w:r>
      <w:r>
        <w:rPr>
          <w:rFonts w:ascii="Consolas" w:hAnsi="Consolas"/>
          <w:sz w:val="20"/>
        </w:rPr>
        <w:t>backend</w:t>
      </w:r>
      <w:r>
        <w:rPr>
          <w:rFonts w:ascii="Calibri" w:hAnsi="Calibri"/>
          <w:sz w:val="22"/>
        </w:rPr>
        <w:t xml:space="preserve"> (Laravel via </w:t>
      </w:r>
      <w:r>
        <w:rPr>
          <w:rFonts w:ascii="Consolas" w:hAnsi="Consolas"/>
          <w:sz w:val="20"/>
        </w:rPr>
        <w:t>php artisan serve</w:t>
      </w:r>
      <w:r>
        <w:rPr>
          <w:rFonts w:ascii="Calibri" w:hAnsi="Calibri"/>
          <w:sz w:val="22"/>
        </w:rPr>
        <w:t xml:space="preserve">, atrás de um </w:t>
      </w:r>
      <w:r>
        <w:rPr>
          <w:rFonts w:ascii="Consolas" w:hAnsi="Consolas"/>
          <w:sz w:val="20"/>
        </w:rPr>
        <w:t>entrypoint.sh</w:t>
      </w:r>
      <w:r>
        <w:rPr>
          <w:rFonts w:ascii="Calibri" w:hAnsi="Calibri"/>
          <w:sz w:val="22"/>
        </w:rPr>
        <w:t xml:space="preserve"> que aguarda o banco, gera a </w:t>
      </w:r>
      <w:r>
        <w:rPr>
          <w:rFonts w:ascii="Consolas" w:hAnsi="Consolas"/>
          <w:sz w:val="20"/>
        </w:rPr>
        <w:t>APP_KEY</w:t>
      </w:r>
      <w:r>
        <w:rPr>
          <w:rFonts w:ascii="Calibri" w:hAnsi="Calibri"/>
          <w:sz w:val="22"/>
        </w:rPr>
        <w:t xml:space="preserve">, roda migrations e seeders) e </w:t>
      </w:r>
      <w:r>
        <w:rPr>
          <w:rFonts w:ascii="Consolas" w:hAnsi="Consolas"/>
          <w:sz w:val="20"/>
        </w:rPr>
        <w:t>frontend</w:t>
      </w:r>
      <w:r>
        <w:rPr>
          <w:rFonts w:ascii="Calibri" w:hAnsi="Calibri"/>
          <w:sz w:val="22"/>
        </w:rPr>
        <w:t xml:space="preserve"> (Vite dev server) — na mesma rede Docker </w:t>
      </w:r>
      <w:r>
        <w:rPr>
          <w:rFonts w:ascii="Consolas" w:hAnsi="Consolas"/>
          <w:sz w:val="20"/>
        </w:rPr>
        <w:t>atendsaude_net</w:t>
      </w:r>
      <w:r>
        <w:rPr>
          <w:rFonts w:ascii="Calibri" w:hAnsi="Calibri"/>
          <w:sz w:val="22"/>
        </w:rPr>
        <w:t>.</w:t>
      </w:r>
    </w:p>
    <w:p>
      <w:pPr>
        <w:spacing w:after="160"/>
      </w:pPr>
      <w:r>
        <w:rPr>
          <w:rFonts w:ascii="Calibri" w:hAnsi="Calibri"/>
          <w:b/>
          <w:sz w:val="22"/>
        </w:rPr>
        <w:t>Alternativas consideradas:</w:t>
      </w:r>
    </w:p>
    <w:p>
      <w:pPr>
        <w:pStyle w:val="ListBullet"/>
      </w:pPr>
      <w:r>
        <w:rPr>
          <w:rFonts w:ascii="Calibri" w:hAnsi="Calibri"/>
          <w:i/>
          <w:sz w:val="22"/>
        </w:rPr>
        <w:t>PHP-FPM + Nginx no backend:</w:t>
      </w:r>
      <w:r>
        <w:rPr>
          <w:rFonts w:ascii="Calibri" w:hAnsi="Calibri"/>
          <w:sz w:val="22"/>
        </w:rPr>
        <w:t xml:space="preserve"> mais próximo de produção, mas adiciona um serviço e configuração extra sem benefício para o escopo de desenvolvimento/avaliação local. Registrado como ajuste necessário em </w:t>
      </w:r>
      <w:r>
        <w:rPr>
          <w:rFonts w:ascii="Consolas" w:hAnsi="Consolas"/>
          <w:sz w:val="20"/>
        </w:rPr>
        <w:t>docs/deploy.md</w:t>
      </w:r>
      <w:r>
        <w:rPr>
          <w:rFonts w:ascii="Calibri" w:hAnsi="Calibri"/>
          <w:sz w:val="22"/>
        </w:rPr>
        <w:t xml:space="preserve"> para produção.</w:t>
      </w:r>
    </w:p>
    <w:p>
      <w:pPr>
        <w:spacing w:after="160"/>
      </w:pPr>
      <w:r>
        <w:rPr>
          <w:rFonts w:ascii="Calibri" w:hAnsi="Calibri"/>
          <w:b/>
          <w:sz w:val="22"/>
        </w:rPr>
        <w:t>Consequências:</w:t>
      </w:r>
      <w:r>
        <w:rPr>
          <w:rFonts w:ascii="Calibri" w:hAnsi="Calibri"/>
          <w:sz w:val="22"/>
        </w:rPr>
        <w:t xml:space="preserve"> setup mais simples para o avaliador (</w:t>
      </w:r>
      <w:r>
        <w:rPr>
          <w:rFonts w:ascii="Consolas" w:hAnsi="Consolas"/>
          <w:sz w:val="20"/>
        </w:rPr>
        <w:t>docker compose up -d --build</w:t>
      </w:r>
      <w:r>
        <w:rPr>
          <w:rFonts w:ascii="Calibri" w:hAnsi="Calibri"/>
          <w:sz w:val="22"/>
        </w:rPr>
        <w:t xml:space="preserve"> e pronto), com a ressalva documentada de que </w:t>
      </w:r>
      <w:r>
        <w:rPr>
          <w:rFonts w:ascii="Consolas" w:hAnsi="Consolas"/>
          <w:sz w:val="20"/>
        </w:rPr>
        <w:t>php artisan serve</w:t>
      </w:r>
      <w:r>
        <w:rPr>
          <w:rFonts w:ascii="Calibri" w:hAnsi="Calibri"/>
          <w:sz w:val="22"/>
        </w:rPr>
        <w:t xml:space="preserve"> não é recomendado para produção.</w:t>
      </w:r>
    </w:p>
    <w:p>
      <w:pPr>
        <w:spacing w:before="80" w:after="80"/>
        <w:pBdr>
          <w:bottom w:val="single" w:sz="6" w:space="1" w:color="BFBFBF"/>
        </w:pBdr>
      </w:pPr>
    </w:p>
    <w:p>
      <w:pPr>
        <w:pStyle w:val="Heading3"/>
      </w:pPr>
      <w:r>
        <w:rPr>
          <w:rFonts w:ascii="Calibri" w:hAnsi="Calibri"/>
          <w:sz w:val="26"/>
        </w:rPr>
        <w:t>ADR-005 — Contrato tipado e desacoplamento frontend/backend</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o edital exige que o frontend consuma exclusivamente a API, com tipos TypeScript consistentes e sem uso indiscriminado de </w:t>
      </w:r>
      <w:r>
        <w:rPr>
          <w:rFonts w:ascii="Consolas" w:hAnsi="Consolas"/>
          <w:sz w:val="20"/>
        </w:rPr>
        <w:t>any</w:t>
      </w:r>
      <w:r>
        <w:rPr>
          <w:rFonts w:ascii="Calibri" w:hAnsi="Calibri"/>
          <w:sz w:val="22"/>
        </w:rPr>
        <w:t>.</w:t>
      </w:r>
    </w:p>
    <w:p>
      <w:pPr>
        <w:spacing w:after="160"/>
      </w:pPr>
      <w:r>
        <w:rPr>
          <w:rFonts w:ascii="Calibri" w:hAnsi="Calibri"/>
          <w:b/>
          <w:sz w:val="22"/>
        </w:rPr>
        <w:t>Decisão:</w:t>
      </w:r>
      <w:r>
        <w:rPr>
          <w:rFonts w:ascii="Calibri" w:hAnsi="Calibri"/>
          <w:sz w:val="22"/>
        </w:rPr>
        <w:t xml:space="preserve"> o contrato é versionado em </w:t>
      </w:r>
      <w:r>
        <w:rPr>
          <w:rFonts w:ascii="Consolas" w:hAnsi="Consolas"/>
          <w:sz w:val="20"/>
        </w:rPr>
        <w:t>/api/v1</w:t>
      </w:r>
      <w:r>
        <w:rPr>
          <w:rFonts w:ascii="Calibri" w:hAnsi="Calibri"/>
          <w:sz w:val="22"/>
        </w:rPr>
        <w:t xml:space="preserve"> e documentado em </w:t>
      </w:r>
      <w:r>
        <w:rPr>
          <w:rFonts w:ascii="Consolas" w:hAnsi="Consolas"/>
          <w:sz w:val="20"/>
        </w:rPr>
        <w:t>openapi.yaml</w:t>
      </w:r>
      <w:r>
        <w:rPr>
          <w:rFonts w:ascii="Calibri" w:hAnsi="Calibri"/>
          <w:sz w:val="22"/>
        </w:rPr>
        <w:t xml:space="preserve"> + </w:t>
      </w:r>
      <w:r>
        <w:rPr>
          <w:rFonts w:ascii="Consolas" w:hAnsi="Consolas"/>
          <w:sz w:val="20"/>
        </w:rPr>
        <w:t>docs/contrato_api.md</w:t>
      </w:r>
      <w:r>
        <w:rPr>
          <w:rFonts w:ascii="Calibri" w:hAnsi="Calibri"/>
          <w:sz w:val="22"/>
        </w:rPr>
        <w:t>. Os tipos TypeScript (</w:t>
      </w:r>
      <w:r>
        <w:rPr>
          <w:rFonts w:ascii="Consolas" w:hAnsi="Consolas"/>
          <w:sz w:val="20"/>
        </w:rPr>
        <w:t>frontend/src/types/solicitacao.ts</w:t>
      </w:r>
      <w:r>
        <w:rPr>
          <w:rFonts w:ascii="Calibri" w:hAnsi="Calibri"/>
          <w:sz w:val="22"/>
        </w:rPr>
        <w:t>) espelham manualmente os DTOs da API.</w:t>
      </w:r>
    </w:p>
    <w:p>
      <w:pPr>
        <w:spacing w:after="160"/>
      </w:pPr>
      <w:r>
        <w:rPr>
          <w:rFonts w:ascii="Calibri" w:hAnsi="Calibri"/>
          <w:b/>
          <w:sz w:val="22"/>
        </w:rPr>
        <w:t>Alternativas consideradas:</w:t>
      </w:r>
    </w:p>
    <w:p>
      <w:pPr>
        <w:pStyle w:val="ListBullet"/>
      </w:pPr>
      <w:r>
        <w:rPr>
          <w:rFonts w:ascii="Calibri" w:hAnsi="Calibri"/>
          <w:i/>
          <w:sz w:val="22"/>
        </w:rPr>
        <w:t>Geração automática de tipos a partir do OpenAPI (ex.: `openapi-typescript`):</w:t>
      </w:r>
      <w:r>
        <w:rPr>
          <w:rFonts w:ascii="Calibri" w:hAnsi="Calibri"/>
          <w:sz w:val="22"/>
        </w:rPr>
        <w:t xml:space="preserve"> avaliada e descartada para o escopo atual — adicionaria uma etapa de build extra e uma dependência de geração de código para um contrato com poucos endpoints, sem benefício proporcional ao esforço. Fica registrada como possível evolução caso a API cresça.</w:t>
      </w:r>
    </w:p>
    <w:p>
      <w:pPr>
        <w:spacing w:after="160"/>
      </w:pPr>
      <w:r>
        <w:rPr>
          <w:rFonts w:ascii="Calibri" w:hAnsi="Calibri"/>
          <w:b/>
          <w:sz w:val="22"/>
        </w:rPr>
        <w:t>Consequências:</w:t>
      </w:r>
      <w:r>
        <w:rPr>
          <w:rFonts w:ascii="Calibri" w:hAnsi="Calibri"/>
          <w:sz w:val="22"/>
        </w:rPr>
        <w:t xml:space="preserve"> exige disciplina manual para manter os tipos sincronizados com a API a cada mudança de contrato; aceitável dado o tamanho atual do domínio.</w:t>
      </w:r>
    </w:p>
    <w:p>
      <w:pPr>
        <w:spacing w:before="80" w:after="80"/>
        <w:pBdr>
          <w:bottom w:val="single" w:sz="6" w:space="1" w:color="BFBFBF"/>
        </w:pBdr>
      </w:pPr>
    </w:p>
    <w:p>
      <w:pPr>
        <w:pStyle w:val="Heading3"/>
      </w:pPr>
      <w:r>
        <w:rPr>
          <w:rFonts w:ascii="Calibri" w:hAnsi="Calibri"/>
          <w:sz w:val="26"/>
        </w:rPr>
        <w:t>ADR-006 — Estratégia de testes</w:t>
      </w:r>
    </w:p>
    <w:p>
      <w:pPr>
        <w:spacing w:after="160"/>
      </w:pPr>
      <w:r>
        <w:rPr>
          <w:rFonts w:ascii="Calibri" w:hAnsi="Calibri"/>
          <w:b/>
          <w:sz w:val="22"/>
        </w:rPr>
        <w:t>Status:</w:t>
      </w:r>
      <w:r>
        <w:rPr>
          <w:rFonts w:ascii="Calibri" w:hAnsi="Calibri"/>
          <w:sz w:val="22"/>
        </w:rPr>
        <w:t xml:space="preserve"> Aceito</w:t>
      </w:r>
    </w:p>
    <w:p>
      <w:pPr>
        <w:spacing w:after="160"/>
      </w:pPr>
      <w:r>
        <w:rPr>
          <w:rFonts w:ascii="Calibri" w:hAnsi="Calibri"/>
          <w:b/>
          <w:sz w:val="22"/>
        </w:rPr>
        <w:t>Contexto:</w:t>
      </w:r>
      <w:r>
        <w:rPr>
          <w:rFonts w:ascii="Calibri" w:hAnsi="Calibri"/>
          <w:sz w:val="22"/>
        </w:rPr>
        <w:t xml:space="preserve"> o edital pede testes determinísticos e independentes de dados reais, tanto no backend quanto no frontend.</w:t>
      </w:r>
    </w:p>
    <w:p>
      <w:pPr>
        <w:spacing w:after="160"/>
      </w:pPr>
      <w:r>
        <w:rPr>
          <w:rFonts w:ascii="Calibri" w:hAnsi="Calibri"/>
          <w:b/>
          <w:sz w:val="22"/>
        </w:rPr>
        <w:t>Decisão:</w:t>
      </w:r>
    </w:p>
    <w:p>
      <w:pPr>
        <w:pStyle w:val="ListBullet"/>
      </w:pPr>
      <w:r>
        <w:rPr>
          <w:rFonts w:ascii="Calibri" w:hAnsi="Calibri"/>
          <w:b/>
          <w:sz w:val="22"/>
        </w:rPr>
        <w:t>Backend:</w:t>
      </w:r>
      <w:r>
        <w:rPr>
          <w:rFonts w:ascii="Calibri" w:hAnsi="Calibri"/>
          <w:sz w:val="22"/>
        </w:rPr>
        <w:t xml:space="preserve"> testes de Feature (PHPUnit) rodando contra um banco Postgres </w:t>
      </w:r>
      <w:r>
        <w:rPr>
          <w:rFonts w:ascii="Calibri" w:hAnsi="Calibri"/>
          <w:b/>
          <w:sz w:val="22"/>
        </w:rPr>
        <w:t>real e isolado</w:t>
      </w:r>
      <w:r>
        <w:rPr>
          <w:rFonts w:ascii="Calibri" w:hAnsi="Calibri"/>
          <w:sz w:val="22"/>
        </w:rPr>
        <w:t xml:space="preserve"> (</w:t>
      </w:r>
      <w:r>
        <w:rPr>
          <w:rFonts w:ascii="Consolas" w:hAnsi="Consolas"/>
          <w:sz w:val="20"/>
        </w:rPr>
        <w:t>atendsaude_test</w:t>
      </w:r>
      <w:r>
        <w:rPr>
          <w:rFonts w:ascii="Calibri" w:hAnsi="Calibri"/>
          <w:sz w:val="22"/>
        </w:rPr>
        <w:t xml:space="preserve">, configurado em </w:t>
      </w:r>
      <w:r>
        <w:rPr>
          <w:rFonts w:ascii="Consolas" w:hAnsi="Consolas"/>
          <w:sz w:val="20"/>
        </w:rPr>
        <w:t>phpunit.xml</w:t>
      </w:r>
      <w:r>
        <w:rPr>
          <w:rFonts w:ascii="Calibri" w:hAnsi="Calibri"/>
          <w:sz w:val="22"/>
        </w:rPr>
        <w:t xml:space="preserve">), não SQLite em memória — necessário porque as migrations usam </w:t>
      </w:r>
      <w:r>
        <w:rPr>
          <w:rFonts w:ascii="Consolas" w:hAnsi="Consolas"/>
          <w:sz w:val="20"/>
        </w:rPr>
        <w:t>CREATE TYPE ... AS ENUM</w:t>
      </w:r>
      <w:r>
        <w:rPr>
          <w:rFonts w:ascii="Calibri" w:hAnsi="Calibri"/>
          <w:sz w:val="22"/>
        </w:rPr>
        <w:t>, sintaxe específica do Postgres que o SQLite não suporta.</w:t>
      </w:r>
    </w:p>
    <w:p>
      <w:pPr>
        <w:pStyle w:val="ListBullet"/>
      </w:pPr>
      <w:r>
        <w:rPr>
          <w:rFonts w:ascii="Calibri" w:hAnsi="Calibri"/>
          <w:b/>
          <w:sz w:val="22"/>
        </w:rPr>
        <w:t>Frontend:</w:t>
      </w:r>
      <w:r>
        <w:rPr>
          <w:rFonts w:ascii="Calibri" w:hAnsi="Calibri"/>
          <w:sz w:val="22"/>
        </w:rPr>
        <w:t xml:space="preserve"> teste de componente (Vitest + Testing Library) sobre </w:t>
      </w:r>
      <w:r>
        <w:rPr>
          <w:rFonts w:ascii="Consolas" w:hAnsi="Consolas"/>
          <w:sz w:val="20"/>
        </w:rPr>
        <w:t>FormularioSolicitacao</w:t>
      </w:r>
      <w:r>
        <w:rPr>
          <w:rFonts w:ascii="Calibri" w:hAnsi="Calibri"/>
          <w:sz w:val="22"/>
        </w:rPr>
        <w:t>, validando comportamento (exibição condicional do campo de justificativa, payload enviado, exibição de erros de validação), não apenas snapshot ou cobertura de linha.</w:t>
      </w:r>
    </w:p>
    <w:p>
      <w:pPr>
        <w:spacing w:after="160"/>
      </w:pPr>
      <w:r>
        <w:rPr>
          <w:rFonts w:ascii="Calibri" w:hAnsi="Calibri"/>
          <w:b/>
          <w:sz w:val="22"/>
        </w:rPr>
        <w:t>Alternativas consideradas:</w:t>
      </w:r>
    </w:p>
    <w:p>
      <w:pPr>
        <w:pStyle w:val="ListBullet"/>
      </w:pPr>
      <w:r>
        <w:rPr>
          <w:rFonts w:ascii="Calibri" w:hAnsi="Calibri"/>
          <w:i/>
          <w:sz w:val="22"/>
        </w:rPr>
        <w:t>SQLite em memória para testes de backend:</w:t>
      </w:r>
      <w:r>
        <w:rPr>
          <w:rFonts w:ascii="Calibri" w:hAnsi="Calibri"/>
          <w:sz w:val="22"/>
        </w:rPr>
        <w:t xml:space="preserve"> rejeitada pela incompatibilidade com enums nativos do Postgres (exigiria duplicar a lógica das migrations com um dialeto diferente do de produção, quebrando a garantia de que o teste reflete o schema real).</w:t>
      </w:r>
    </w:p>
    <w:p>
      <w:pPr>
        <w:pStyle w:val="ListBullet"/>
      </w:pPr>
      <w:r>
        <w:rPr>
          <w:rFonts w:ascii="Calibri" w:hAnsi="Calibri"/>
          <w:i/>
          <w:sz w:val="22"/>
        </w:rPr>
        <w:t>Testes E2E (Cypress/Playwright) no lugar do teste de componente:</w:t>
      </w:r>
      <w:r>
        <w:rPr>
          <w:rFonts w:ascii="Calibri" w:hAnsi="Calibri"/>
          <w:sz w:val="22"/>
        </w:rPr>
        <w:t xml:space="preserve"> considerados, mas não implementados neste ciclo por restrição de tempo — registrado como limitação conhecida em </w:t>
      </w:r>
      <w:r>
        <w:rPr>
          <w:rFonts w:ascii="Consolas" w:hAnsi="Consolas"/>
          <w:sz w:val="20"/>
        </w:rPr>
        <w:t>README.md</w:t>
      </w:r>
      <w:r>
        <w:rPr>
          <w:rFonts w:ascii="Calibri" w:hAnsi="Calibri"/>
          <w:sz w:val="22"/>
        </w:rPr>
        <w:t>.</w:t>
      </w:r>
    </w:p>
    <w:p>
      <w:pPr>
        <w:spacing w:after="160"/>
      </w:pPr>
      <w:r>
        <w:rPr>
          <w:rFonts w:ascii="Calibri" w:hAnsi="Calibri"/>
          <w:b/>
          <w:sz w:val="22"/>
        </w:rPr>
        <w:t>Consequências:</w:t>
      </w:r>
      <w:r>
        <w:rPr>
          <w:rFonts w:ascii="Calibri" w:hAnsi="Calibri"/>
          <w:sz w:val="22"/>
        </w:rPr>
        <w:t xml:space="preserve"> suíte de backend mais fiel ao ambiente de produção, ao custo de exigir um Postgres disponível (já satisfeito pelo próprio Docker Compose do projeto) em vez de um banco em memória mais rápido de inicializar.</w:t>
      </w:r>
    </w:p>
    <w:p>
      <w:r>
        <w:br w:type="page"/>
      </w:r>
    </w:p>
    <w:p>
      <w:pPr>
        <w:pStyle w:val="Heading1"/>
      </w:pPr>
      <w:r>
        <w:rPr>
          <w:color w:val="1F3864"/>
        </w:rPr>
        <w:t>5. Guia de Deploy</w:t>
      </w:r>
    </w:p>
    <w:p>
      <w:pPr>
        <w:pStyle w:val="Heading2"/>
      </w:pPr>
      <w:r>
        <w:rPr>
          <w:rFonts w:ascii="Calibri" w:hAnsi="Calibri"/>
          <w:sz w:val="26"/>
        </w:rPr>
        <w:t>Guia de Deploy — AtendSaúde</w:t>
      </w:r>
    </w:p>
    <w:p>
      <w:pPr>
        <w:spacing w:before="120" w:after="120"/>
        <w:ind w:left="340"/>
        <w:shd w:fill="FBF3E7"/>
      </w:pPr>
      <w:r>
        <w:rPr>
          <w:rFonts w:ascii="Calibri" w:hAnsi="Calibri"/>
          <w:b/>
          <w:i/>
          <w:color w:val="595959"/>
          <w:sz w:val="21"/>
        </w:rPr>
        <w:t>Escopo:</w:t>
      </w:r>
      <w:r>
        <w:rPr>
          <w:rFonts w:ascii="Calibri" w:hAnsi="Calibri"/>
          <w:i/>
          <w:color w:val="595959"/>
          <w:sz w:val="21"/>
        </w:rPr>
        <w:t xml:space="preserve"> este guia é o objetivo de </w:t>
      </w:r>
      <w:r>
        <w:rPr>
          <w:rFonts w:ascii="Calibri" w:hAnsi="Calibri"/>
          <w:b/>
          <w:i/>
          <w:color w:val="595959"/>
          <w:sz w:val="21"/>
        </w:rPr>
        <w:t>Prioridade 2</w:t>
      </w:r>
      <w:r>
        <w:rPr>
          <w:rFonts w:ascii="Calibri" w:hAnsi="Calibri"/>
          <w:i/>
          <w:color w:val="595959"/>
          <w:sz w:val="21"/>
        </w:rPr>
        <w:t xml:space="preserve"> do projeto (bônus para portfólio pessoal / live demo). A avaliação da seleção V-Lab (Prioridade 1) considera exclusivamente a execução local via Docker Compose descrita no </w:t>
      </w:r>
      <w:r>
        <w:rPr>
          <w:rFonts w:ascii="Consolas" w:hAnsi="Consolas"/>
          <w:i/>
          <w:color w:val="595959"/>
          <w:sz w:val="19"/>
        </w:rPr>
        <w:t>README.md</w:t>
      </w:r>
      <w:r>
        <w:rPr>
          <w:rFonts w:ascii="Calibri" w:hAnsi="Calibri"/>
          <w:i/>
          <w:color w:val="595959"/>
          <w:sz w:val="21"/>
        </w:rPr>
        <w:t xml:space="preserve"> — nenhum passo abaixo é pré-requisito para a entrega do desafio. Até o deploy ser executado, o link de "Live Demo" no README permanece como placeholder.</w:t>
      </w:r>
    </w:p>
    <w:p>
      <w:pPr>
        <w:spacing w:after="160"/>
      </w:pPr>
      <w:r>
        <w:rPr>
          <w:rFonts w:ascii="Calibri" w:hAnsi="Calibri"/>
          <w:sz w:val="22"/>
        </w:rPr>
        <w:t xml:space="preserve">Duas rotas práticas são descritas: </w:t>
      </w:r>
      <w:r>
        <w:rPr>
          <w:rFonts w:ascii="Calibri" w:hAnsi="Calibri"/>
          <w:b/>
          <w:sz w:val="22"/>
        </w:rPr>
        <w:t>(A) VPS com Docker Compose</w:t>
      </w:r>
      <w:r>
        <w:rPr>
          <w:rFonts w:ascii="Calibri" w:hAnsi="Calibri"/>
          <w:sz w:val="22"/>
        </w:rPr>
        <w:t xml:space="preserve"> (mais controle, custo fixo baixo) e </w:t>
      </w:r>
      <w:r>
        <w:rPr>
          <w:rFonts w:ascii="Calibri" w:hAnsi="Calibri"/>
          <w:b/>
          <w:sz w:val="22"/>
        </w:rPr>
        <w:t>(B) Render</w:t>
      </w:r>
      <w:r>
        <w:rPr>
          <w:rFonts w:ascii="Calibri" w:hAnsi="Calibri"/>
          <w:sz w:val="22"/>
        </w:rPr>
        <w:t xml:space="preserve"> (zero manutenção de servidor, adequado para uma demo de portfólio). Escolha uma — não são complementares.</w:t>
      </w:r>
    </w:p>
    <w:p>
      <w:pPr>
        <w:spacing w:before="80" w:after="80"/>
        <w:pBdr>
          <w:bottom w:val="single" w:sz="6" w:space="1" w:color="BFBFBF"/>
        </w:pBdr>
      </w:pPr>
    </w:p>
    <w:p>
      <w:pPr>
        <w:pStyle w:val="Heading3"/>
      </w:pPr>
      <w:r>
        <w:rPr>
          <w:rFonts w:ascii="Calibri" w:hAnsi="Calibri"/>
          <w:sz w:val="26"/>
        </w:rPr>
        <w:t>Rota A — VPS + Docker Compose + Nginx + Certbot</w:t>
      </w:r>
    </w:p>
    <w:p>
      <w:pPr>
        <w:pStyle w:val="Heading4"/>
      </w:pPr>
      <w:r>
        <w:rPr>
          <w:rFonts w:ascii="Calibri" w:hAnsi="Calibri"/>
          <w:sz w:val="26"/>
        </w:rPr>
        <w:t>A.1 Provisionar o servidor</w:t>
      </w:r>
    </w:p>
    <w:p>
      <w:pPr>
        <w:spacing w:before="80" w:after="200"/>
        <w:ind w:left="170"/>
        <w:shd w:fill="F2F2F2"/>
      </w:pPr>
      <w:r>
        <w:rPr>
          <w:rFonts w:ascii="Consolas" w:hAnsi="Consolas"/>
          <w:sz w:val="19"/>
        </w:rPr>
        <w:t># Numa VPS Ubuntu 24.04 nova (ex.: 2 vCPU / 4GB RAM)</w:t>
      </w:r>
      <w:r>
        <w:br/>
      </w:r>
      <w:r>
        <w:rPr>
          <w:rFonts w:ascii="Consolas" w:hAnsi="Consolas"/>
          <w:sz w:val="19"/>
        </w:rPr>
        <w:t>sudo apt update &amp;&amp; sudo apt install -y ca-certificates curl gnupg</w:t>
      </w:r>
      <w:r>
        <w:br/>
      </w:r>
      <w:r>
        <w:rPr>
          <w:rFonts w:ascii="Consolas" w:hAnsi="Consolas"/>
          <w:sz w:val="19"/>
        </w:rPr>
        <w:t xml:space="preserve"> </w:t>
      </w:r>
      <w:r>
        <w:br/>
      </w:r>
      <w:r>
        <w:rPr>
          <w:rFonts w:ascii="Consolas" w:hAnsi="Consolas"/>
          <w:sz w:val="19"/>
        </w:rPr>
        <w:t># Instalar Docker Engine + Compose plugin (repositório oficial Docker)</w:t>
      </w:r>
      <w:r>
        <w:br/>
      </w:r>
      <w:r>
        <w:rPr>
          <w:rFonts w:ascii="Consolas" w:hAnsi="Consolas"/>
          <w:sz w:val="19"/>
        </w:rPr>
        <w:t>curl -fsSL https://get.docker.com | sudo sh</w:t>
      </w:r>
      <w:r>
        <w:br/>
      </w:r>
      <w:r>
        <w:rPr>
          <w:rFonts w:ascii="Consolas" w:hAnsi="Consolas"/>
          <w:sz w:val="19"/>
        </w:rPr>
        <w:t>sudo usermod -aG docker $USER</w:t>
      </w:r>
      <w:r>
        <w:br/>
      </w:r>
      <w:r>
        <w:rPr>
          <w:rFonts w:ascii="Consolas" w:hAnsi="Consolas"/>
          <w:sz w:val="19"/>
        </w:rPr>
        <w:t>newgrp docker</w:t>
      </w:r>
    </w:p>
    <w:p>
      <w:pPr>
        <w:pStyle w:val="Heading4"/>
      </w:pPr>
      <w:r>
        <w:rPr>
          <w:rFonts w:ascii="Calibri" w:hAnsi="Calibri"/>
          <w:sz w:val="26"/>
        </w:rPr>
        <w:t>A.2 Clonar e configurar</w:t>
      </w:r>
    </w:p>
    <w:p>
      <w:pPr>
        <w:spacing w:before="80" w:after="200"/>
        <w:ind w:left="170"/>
        <w:shd w:fill="F2F2F2"/>
      </w:pPr>
      <w:r>
        <w:rPr>
          <w:rFonts w:ascii="Consolas" w:hAnsi="Consolas"/>
          <w:sz w:val="19"/>
        </w:rPr>
        <w:t>git clone https://github.com/albertsantanadev/atendsaude.git /srv/atendsaude</w:t>
      </w:r>
      <w:r>
        <w:br/>
      </w:r>
      <w:r>
        <w:rPr>
          <w:rFonts w:ascii="Consolas" w:hAnsi="Consolas"/>
          <w:sz w:val="19"/>
        </w:rPr>
        <w:t>cd /srv/atendsaude</w:t>
      </w:r>
      <w:r>
        <w:br/>
      </w:r>
      <w:r>
        <w:rPr>
          <w:rFonts w:ascii="Consolas" w:hAnsi="Consolas"/>
          <w:sz w:val="19"/>
        </w:rPr>
        <w:t xml:space="preserve"> </w:t>
      </w:r>
      <w:r>
        <w:br/>
      </w:r>
      <w:r>
        <w:rPr>
          <w:rFonts w:ascii="Consolas" w:hAnsi="Consolas"/>
          <w:sz w:val="19"/>
        </w:rPr>
        <w:t>cp .env.example .env</w:t>
      </w:r>
      <w:r>
        <w:br/>
      </w:r>
      <w:r>
        <w:rPr>
          <w:rFonts w:ascii="Consolas" w:hAnsi="Consolas"/>
          <w:sz w:val="19"/>
        </w:rPr>
        <w:t># Editar .env: gerar valores de produção reais para</w:t>
      </w:r>
      <w:r>
        <w:br/>
      </w:r>
      <w:r>
        <w:rPr>
          <w:rFonts w:ascii="Consolas" w:hAnsi="Consolas"/>
          <w:sz w:val="19"/>
        </w:rPr>
        <w:t>#   APP_ENV=production</w:t>
      </w:r>
      <w:r>
        <w:br/>
      </w:r>
      <w:r>
        <w:rPr>
          <w:rFonts w:ascii="Consolas" w:hAnsi="Consolas"/>
          <w:sz w:val="19"/>
        </w:rPr>
        <w:t>#   APP_DEBUG=false</w:t>
      </w:r>
      <w:r>
        <w:br/>
      </w:r>
      <w:r>
        <w:rPr>
          <w:rFonts w:ascii="Consolas" w:hAnsi="Consolas"/>
          <w:sz w:val="19"/>
        </w:rPr>
        <w:t>#   APP_URL=https://seu-dominio.com</w:t>
      </w:r>
      <w:r>
        <w:br/>
      </w:r>
      <w:r>
        <w:rPr>
          <w:rFonts w:ascii="Consolas" w:hAnsi="Consolas"/>
          <w:sz w:val="19"/>
        </w:rPr>
        <w:t>#   DB_PASSWORD=&lt;senha forte, não a de desenvolvimento&gt;</w:t>
      </w:r>
    </w:p>
    <w:p>
      <w:pPr>
        <w:spacing w:before="120" w:after="120"/>
        <w:ind w:left="340"/>
        <w:shd w:fill="FBF3E7"/>
      </w:pPr>
      <w:r>
        <w:rPr>
          <w:rFonts w:ascii="Calibri" w:hAnsi="Calibri"/>
          <w:i/>
          <w:color w:val="595959"/>
          <w:sz w:val="21"/>
        </w:rPr>
        <w:t>⚠️ Nunca reutilize a senha de desenvolvimento (</w:t>
      </w:r>
      <w:r>
        <w:rPr>
          <w:rFonts w:ascii="Consolas" w:hAnsi="Consolas"/>
          <w:i/>
          <w:color w:val="595959"/>
          <w:sz w:val="19"/>
        </w:rPr>
        <w:t>postgres</w:t>
      </w:r>
      <w:r>
        <w:rPr>
          <w:rFonts w:ascii="Calibri" w:hAnsi="Calibri"/>
          <w:i/>
          <w:color w:val="595959"/>
          <w:sz w:val="21"/>
        </w:rPr>
        <w:t>/</w:t>
      </w:r>
      <w:r>
        <w:rPr>
          <w:rFonts w:ascii="Consolas" w:hAnsi="Consolas"/>
          <w:i/>
          <w:color w:val="595959"/>
          <w:sz w:val="19"/>
        </w:rPr>
        <w:t>postgres</w:t>
      </w:r>
      <w:r>
        <w:rPr>
          <w:rFonts w:ascii="Calibri" w:hAnsi="Calibri"/>
          <w:i/>
          <w:color w:val="595959"/>
          <w:sz w:val="21"/>
        </w:rPr>
        <w:t>) em produção.</w:t>
      </w:r>
    </w:p>
    <w:p>
      <w:pPr>
        <w:pStyle w:val="Heading4"/>
      </w:pPr>
      <w:r>
        <w:rPr>
          <w:rFonts w:ascii="Calibri" w:hAnsi="Calibri"/>
          <w:sz w:val="26"/>
        </w:rPr>
        <w:t>A.3 Criar o compose de produção</w:t>
      </w:r>
    </w:p>
    <w:p>
      <w:pPr>
        <w:spacing w:after="160"/>
      </w:pPr>
      <w:r>
        <w:rPr>
          <w:rFonts w:ascii="Calibri" w:hAnsi="Calibri"/>
          <w:sz w:val="22"/>
        </w:rPr>
        <w:t xml:space="preserve">O </w:t>
      </w:r>
      <w:r>
        <w:rPr>
          <w:rFonts w:ascii="Consolas" w:hAnsi="Consolas"/>
          <w:sz w:val="20"/>
        </w:rPr>
        <w:t>docker-compose.yml</w:t>
      </w:r>
      <w:r>
        <w:rPr>
          <w:rFonts w:ascii="Calibri" w:hAnsi="Calibri"/>
          <w:sz w:val="22"/>
        </w:rPr>
        <w:t xml:space="preserve"> do repositório é otimizado para desenvolvimento (</w:t>
      </w:r>
      <w:r>
        <w:rPr>
          <w:rFonts w:ascii="Consolas" w:hAnsi="Consolas"/>
          <w:sz w:val="20"/>
        </w:rPr>
        <w:t>php artisan serve</w:t>
      </w:r>
      <w:r>
        <w:rPr>
          <w:rFonts w:ascii="Calibri" w:hAnsi="Calibri"/>
          <w:sz w:val="22"/>
        </w:rPr>
        <w:t xml:space="preserve">, Vite dev server). Para produção, crie </w:t>
      </w:r>
      <w:r>
        <w:rPr>
          <w:rFonts w:ascii="Consolas" w:hAnsi="Consolas"/>
          <w:sz w:val="20"/>
        </w:rPr>
        <w:t>docker-compose.prod.yml</w:t>
      </w:r>
      <w:r>
        <w:rPr>
          <w:rFonts w:ascii="Calibri" w:hAnsi="Calibri"/>
          <w:sz w:val="22"/>
        </w:rPr>
        <w:t xml:space="preserve"> ao lado dele:</w:t>
      </w:r>
    </w:p>
    <w:p>
      <w:pPr>
        <w:spacing w:before="80" w:after="200"/>
        <w:ind w:left="170"/>
        <w:shd w:fill="F2F2F2"/>
      </w:pPr>
      <w:r>
        <w:rPr>
          <w:rFonts w:ascii="Consolas" w:hAnsi="Consolas"/>
          <w:sz w:val="19"/>
        </w:rPr>
        <w:t># ficheiro: docker-compose.prod.yml (a criar)</w:t>
      </w:r>
      <w:r>
        <w:br/>
      </w:r>
      <w:r>
        <w:rPr>
          <w:rFonts w:ascii="Consolas" w:hAnsi="Consolas"/>
          <w:sz w:val="19"/>
        </w:rPr>
        <w:t>services:</w:t>
      </w:r>
      <w:r>
        <w:br/>
      </w:r>
      <w:r>
        <w:rPr>
          <w:rFonts w:ascii="Consolas" w:hAnsi="Consolas"/>
          <w:sz w:val="19"/>
        </w:rPr>
        <w:t xml:space="preserve">  db:</w:t>
      </w:r>
      <w:r>
        <w:br/>
      </w:r>
      <w:r>
        <w:rPr>
          <w:rFonts w:ascii="Consolas" w:hAnsi="Consolas"/>
          <w:sz w:val="19"/>
        </w:rPr>
        <w:t xml:space="preserve">    image: postgres:16-alpine</w:t>
      </w:r>
      <w:r>
        <w:br/>
      </w:r>
      <w:r>
        <w:rPr>
          <w:rFonts w:ascii="Consolas" w:hAnsi="Consolas"/>
          <w:sz w:val="19"/>
        </w:rPr>
        <w:t xml:space="preserve">    restart: always</w:t>
      </w:r>
      <w:r>
        <w:br/>
      </w:r>
      <w:r>
        <w:rPr>
          <w:rFonts w:ascii="Consolas" w:hAnsi="Consolas"/>
          <w:sz w:val="19"/>
        </w:rPr>
        <w:t xml:space="preserve">    environment:</w:t>
      </w:r>
      <w:r>
        <w:br/>
      </w:r>
      <w:r>
        <w:rPr>
          <w:rFonts w:ascii="Consolas" w:hAnsi="Consolas"/>
          <w:sz w:val="19"/>
        </w:rPr>
        <w:t xml:space="preserve">      POSTGRES_DB: ${DB_DATABASE}</w:t>
      </w:r>
      <w:r>
        <w:br/>
      </w:r>
      <w:r>
        <w:rPr>
          <w:rFonts w:ascii="Consolas" w:hAnsi="Consolas"/>
          <w:sz w:val="19"/>
        </w:rPr>
        <w:t xml:space="preserve">      POSTGRES_USER: ${DB_USERNAME}</w:t>
      </w:r>
      <w:r>
        <w:br/>
      </w:r>
      <w:r>
        <w:rPr>
          <w:rFonts w:ascii="Consolas" w:hAnsi="Consolas"/>
          <w:sz w:val="19"/>
        </w:rPr>
        <w:t xml:space="preserve">      POSTGRES_PASSWORD: ${DB_PASSWORD}</w:t>
      </w:r>
      <w:r>
        <w:br/>
      </w:r>
      <w:r>
        <w:rPr>
          <w:rFonts w:ascii="Consolas" w:hAnsi="Consolas"/>
          <w:sz w:val="19"/>
        </w:rPr>
        <w:t xml:space="preserve">    volumes:</w:t>
      </w:r>
      <w:r>
        <w:br/>
      </w:r>
      <w:r>
        <w:rPr>
          <w:rFonts w:ascii="Consolas" w:hAnsi="Consolas"/>
          <w:sz w:val="19"/>
        </w:rPr>
        <w:t xml:space="preserve">      - atendsaude_pgdata_prod:/var/lib/postgresql/data</w:t>
      </w:r>
      <w:r>
        <w:br/>
      </w:r>
      <w:r>
        <w:rPr>
          <w:rFonts w:ascii="Consolas" w:hAnsi="Consolas"/>
          <w:sz w:val="19"/>
        </w:rPr>
        <w:t xml:space="preserve">    networks: [atendsaude_net]</w:t>
      </w:r>
      <w:r>
        <w:br/>
      </w:r>
      <w:r>
        <w:rPr>
          <w:rFonts w:ascii="Consolas" w:hAnsi="Consolas"/>
          <w:sz w:val="19"/>
        </w:rPr>
        <w:t xml:space="preserve"> </w:t>
      </w:r>
      <w:r>
        <w:br/>
      </w:r>
      <w:r>
        <w:rPr>
          <w:rFonts w:ascii="Consolas" w:hAnsi="Consolas"/>
          <w:sz w:val="19"/>
        </w:rPr>
        <w:t xml:space="preserve">  backend:</w:t>
      </w:r>
      <w:r>
        <w:br/>
      </w:r>
      <w:r>
        <w:rPr>
          <w:rFonts w:ascii="Consolas" w:hAnsi="Consolas"/>
          <w:sz w:val="19"/>
        </w:rPr>
        <w:t xml:space="preserve">    build:</w:t>
      </w:r>
      <w:r>
        <w:br/>
      </w:r>
      <w:r>
        <w:rPr>
          <w:rFonts w:ascii="Consolas" w:hAnsi="Consolas"/>
          <w:sz w:val="19"/>
        </w:rPr>
        <w:t xml:space="preserve">      context: .</w:t>
      </w:r>
      <w:r>
        <w:br/>
      </w:r>
      <w:r>
        <w:rPr>
          <w:rFonts w:ascii="Consolas" w:hAnsi="Consolas"/>
          <w:sz w:val="19"/>
        </w:rPr>
        <w:t xml:space="preserve">      dockerfile: docker/backend/Dockerfile.prod   # variante PHP-FPM (a criar)</w:t>
      </w:r>
      <w:r>
        <w:br/>
      </w:r>
      <w:r>
        <w:rPr>
          <w:rFonts w:ascii="Consolas" w:hAnsi="Consolas"/>
          <w:sz w:val="19"/>
        </w:rPr>
        <w:t xml:space="preserve">    restart: always</w:t>
      </w:r>
      <w:r>
        <w:br/>
      </w:r>
      <w:r>
        <w:rPr>
          <w:rFonts w:ascii="Consolas" w:hAnsi="Consolas"/>
          <w:sz w:val="19"/>
        </w:rPr>
        <w:t xml:space="preserve">    env_file: .env</w:t>
      </w:r>
      <w:r>
        <w:br/>
      </w:r>
      <w:r>
        <w:rPr>
          <w:rFonts w:ascii="Consolas" w:hAnsi="Consolas"/>
          <w:sz w:val="19"/>
        </w:rPr>
        <w:t xml:space="preserve">    environment:</w:t>
      </w:r>
      <w:r>
        <w:br/>
      </w:r>
      <w:r>
        <w:rPr>
          <w:rFonts w:ascii="Consolas" w:hAnsi="Consolas"/>
          <w:sz w:val="19"/>
        </w:rPr>
        <w:t xml:space="preserve">      DB_HOST: db</w:t>
      </w:r>
      <w:r>
        <w:br/>
      </w:r>
      <w:r>
        <w:rPr>
          <w:rFonts w:ascii="Consolas" w:hAnsi="Consolas"/>
          <w:sz w:val="19"/>
        </w:rPr>
        <w:t xml:space="preserve">    networks: [atendsaude_net]</w:t>
      </w:r>
      <w:r>
        <w:br/>
      </w:r>
      <w:r>
        <w:rPr>
          <w:rFonts w:ascii="Consolas" w:hAnsi="Consolas"/>
          <w:sz w:val="19"/>
        </w:rPr>
        <w:t xml:space="preserve"> </w:t>
      </w:r>
      <w:r>
        <w:br/>
      </w:r>
      <w:r>
        <w:rPr>
          <w:rFonts w:ascii="Consolas" w:hAnsi="Consolas"/>
          <w:sz w:val="19"/>
        </w:rPr>
        <w:t xml:space="preserve">  frontend:</w:t>
      </w:r>
      <w:r>
        <w:br/>
      </w:r>
      <w:r>
        <w:rPr>
          <w:rFonts w:ascii="Consolas" w:hAnsi="Consolas"/>
          <w:sz w:val="19"/>
        </w:rPr>
        <w:t xml:space="preserve">    build:</w:t>
      </w:r>
      <w:r>
        <w:br/>
      </w:r>
      <w:r>
        <w:rPr>
          <w:rFonts w:ascii="Consolas" w:hAnsi="Consolas"/>
          <w:sz w:val="19"/>
        </w:rPr>
        <w:t xml:space="preserve">      context: .</w:t>
      </w:r>
      <w:r>
        <w:br/>
      </w:r>
      <w:r>
        <w:rPr>
          <w:rFonts w:ascii="Consolas" w:hAnsi="Consolas"/>
          <w:sz w:val="19"/>
        </w:rPr>
        <w:t xml:space="preserve">      dockerfile: docker/frontend/Dockerfile.prod   # variante multi-stage -&gt; Nginx (a criar)</w:t>
      </w:r>
      <w:r>
        <w:br/>
      </w:r>
      <w:r>
        <w:rPr>
          <w:rFonts w:ascii="Consolas" w:hAnsi="Consolas"/>
          <w:sz w:val="19"/>
        </w:rPr>
        <w:t xml:space="preserve">    restart: always</w:t>
      </w:r>
      <w:r>
        <w:br/>
      </w:r>
      <w:r>
        <w:rPr>
          <w:rFonts w:ascii="Consolas" w:hAnsi="Consolas"/>
          <w:sz w:val="19"/>
        </w:rPr>
        <w:t xml:space="preserve">    networks: [atendsaude_net]</w:t>
      </w:r>
      <w:r>
        <w:br/>
      </w:r>
      <w:r>
        <w:rPr>
          <w:rFonts w:ascii="Consolas" w:hAnsi="Consolas"/>
          <w:sz w:val="19"/>
        </w:rPr>
        <w:t xml:space="preserve"> </w:t>
      </w:r>
      <w:r>
        <w:br/>
      </w:r>
      <w:r>
        <w:rPr>
          <w:rFonts w:ascii="Consolas" w:hAnsi="Consolas"/>
          <w:sz w:val="19"/>
        </w:rPr>
        <w:t xml:space="preserve">  nginx:</w:t>
      </w:r>
      <w:r>
        <w:br/>
      </w:r>
      <w:r>
        <w:rPr>
          <w:rFonts w:ascii="Consolas" w:hAnsi="Consolas"/>
          <w:sz w:val="19"/>
        </w:rPr>
        <w:t xml:space="preserve">    image: nginx:alpine</w:t>
      </w:r>
      <w:r>
        <w:br/>
      </w:r>
      <w:r>
        <w:rPr>
          <w:rFonts w:ascii="Consolas" w:hAnsi="Consolas"/>
          <w:sz w:val="19"/>
        </w:rPr>
        <w:t xml:space="preserve">    restart: always</w:t>
      </w:r>
      <w:r>
        <w:br/>
      </w:r>
      <w:r>
        <w:rPr>
          <w:rFonts w:ascii="Consolas" w:hAnsi="Consolas"/>
          <w:sz w:val="19"/>
        </w:rPr>
        <w:t xml:space="preserve">    ports: ["80:80", "443:443"]</w:t>
      </w:r>
      <w:r>
        <w:br/>
      </w:r>
      <w:r>
        <w:rPr>
          <w:rFonts w:ascii="Consolas" w:hAnsi="Consolas"/>
          <w:sz w:val="19"/>
        </w:rPr>
        <w:t xml:space="preserve">    volumes:</w:t>
      </w:r>
      <w:r>
        <w:br/>
      </w:r>
      <w:r>
        <w:rPr>
          <w:rFonts w:ascii="Consolas" w:hAnsi="Consolas"/>
          <w:sz w:val="19"/>
        </w:rPr>
        <w:t xml:space="preserve">      - ./nginx/conf.d:/etc/nginx/conf.d:ro</w:t>
      </w:r>
      <w:r>
        <w:br/>
      </w:r>
      <w:r>
        <w:rPr>
          <w:rFonts w:ascii="Consolas" w:hAnsi="Consolas"/>
          <w:sz w:val="19"/>
        </w:rPr>
        <w:t xml:space="preserve">      - certbot_www:/var/www/certbot</w:t>
      </w:r>
      <w:r>
        <w:br/>
      </w:r>
      <w:r>
        <w:rPr>
          <w:rFonts w:ascii="Consolas" w:hAnsi="Consolas"/>
          <w:sz w:val="19"/>
        </w:rPr>
        <w:t xml:space="preserve">      - certbot_certs:/etc/letsencrypt</w:t>
      </w:r>
      <w:r>
        <w:br/>
      </w:r>
      <w:r>
        <w:rPr>
          <w:rFonts w:ascii="Consolas" w:hAnsi="Consolas"/>
          <w:sz w:val="19"/>
        </w:rPr>
        <w:t xml:space="preserve">    depends_on: [frontend, backend]</w:t>
      </w:r>
      <w:r>
        <w:br/>
      </w:r>
      <w:r>
        <w:rPr>
          <w:rFonts w:ascii="Consolas" w:hAnsi="Consolas"/>
          <w:sz w:val="19"/>
        </w:rPr>
        <w:t xml:space="preserve">    networks: [atendsaude_net]</w:t>
      </w:r>
      <w:r>
        <w:br/>
      </w:r>
      <w:r>
        <w:rPr>
          <w:rFonts w:ascii="Consolas" w:hAnsi="Consolas"/>
          <w:sz w:val="19"/>
        </w:rPr>
        <w:t xml:space="preserve"> </w:t>
      </w:r>
      <w:r>
        <w:br/>
      </w:r>
      <w:r>
        <w:rPr>
          <w:rFonts w:ascii="Consolas" w:hAnsi="Consolas"/>
          <w:sz w:val="19"/>
        </w:rPr>
        <w:t>volumes:</w:t>
      </w:r>
      <w:r>
        <w:br/>
      </w:r>
      <w:r>
        <w:rPr>
          <w:rFonts w:ascii="Consolas" w:hAnsi="Consolas"/>
          <w:sz w:val="19"/>
        </w:rPr>
        <w:t xml:space="preserve">  atendsaude_pgdata_prod:</w:t>
      </w:r>
      <w:r>
        <w:br/>
      </w:r>
      <w:r>
        <w:rPr>
          <w:rFonts w:ascii="Consolas" w:hAnsi="Consolas"/>
          <w:sz w:val="19"/>
        </w:rPr>
        <w:t xml:space="preserve">  certbot_www:</w:t>
      </w:r>
      <w:r>
        <w:br/>
      </w:r>
      <w:r>
        <w:rPr>
          <w:rFonts w:ascii="Consolas" w:hAnsi="Consolas"/>
          <w:sz w:val="19"/>
        </w:rPr>
        <w:t xml:space="preserve">  certbot_certs:</w:t>
      </w:r>
      <w:r>
        <w:br/>
      </w:r>
      <w:r>
        <w:rPr>
          <w:rFonts w:ascii="Consolas" w:hAnsi="Consolas"/>
          <w:sz w:val="19"/>
        </w:rPr>
        <w:t xml:space="preserve"> </w:t>
      </w:r>
      <w:r>
        <w:br/>
      </w:r>
      <w:r>
        <w:rPr>
          <w:rFonts w:ascii="Consolas" w:hAnsi="Consolas"/>
          <w:sz w:val="19"/>
        </w:rPr>
        <w:t>networks:</w:t>
      </w:r>
      <w:r>
        <w:br/>
      </w:r>
      <w:r>
        <w:rPr>
          <w:rFonts w:ascii="Consolas" w:hAnsi="Consolas"/>
          <w:sz w:val="19"/>
        </w:rPr>
        <w:t xml:space="preserve">  atendsaude_net:</w:t>
      </w:r>
      <w:r>
        <w:br/>
      </w:r>
      <w:r>
        <w:rPr>
          <w:rFonts w:ascii="Consolas" w:hAnsi="Consolas"/>
          <w:sz w:val="19"/>
        </w:rPr>
        <w:t xml:space="preserve">    driver: bridge</w:t>
      </w:r>
    </w:p>
    <w:p>
      <w:pPr>
        <w:spacing w:before="120" w:after="120"/>
        <w:ind w:left="340"/>
        <w:shd w:fill="FBF3E7"/>
      </w:pPr>
      <w:r>
        <w:rPr>
          <w:rFonts w:ascii="Consolas" w:hAnsi="Consolas"/>
          <w:i/>
          <w:color w:val="595959"/>
          <w:sz w:val="19"/>
        </w:rPr>
        <w:t>Dockerfile.prod</w:t>
      </w:r>
      <w:r>
        <w:rPr>
          <w:rFonts w:ascii="Calibri" w:hAnsi="Calibri"/>
          <w:i/>
          <w:color w:val="595959"/>
          <w:sz w:val="21"/>
        </w:rPr>
        <w:t xml:space="preserve"> do backend (PHP-FPM em vez de </w:t>
      </w:r>
      <w:r>
        <w:rPr>
          <w:rFonts w:ascii="Consolas" w:hAnsi="Consolas"/>
          <w:i/>
          <w:color w:val="595959"/>
          <w:sz w:val="19"/>
        </w:rPr>
        <w:t>artisan serve</w:t>
      </w:r>
      <w:r>
        <w:rPr>
          <w:rFonts w:ascii="Calibri" w:hAnsi="Calibri"/>
          <w:i/>
          <w:color w:val="595959"/>
          <w:sz w:val="21"/>
        </w:rPr>
        <w:t>) e do frontend (</w:t>
      </w:r>
      <w:r>
        <w:rPr>
          <w:rFonts w:ascii="Consolas" w:hAnsi="Consolas"/>
          <w:i/>
          <w:color w:val="595959"/>
          <w:sz w:val="19"/>
        </w:rPr>
        <w:t>npm run build</w:t>
      </w:r>
      <w:r>
        <w:rPr>
          <w:rFonts w:ascii="Calibri" w:hAnsi="Calibri"/>
          <w:i/>
          <w:color w:val="595959"/>
          <w:sz w:val="21"/>
        </w:rPr>
        <w:t xml:space="preserve"> → </w:t>
      </w:r>
      <w:r>
        <w:rPr>
          <w:rFonts w:ascii="Consolas" w:hAnsi="Consolas"/>
          <w:i/>
          <w:color w:val="595959"/>
          <w:sz w:val="19"/>
        </w:rPr>
        <w:t>nginx:alpine</w:t>
      </w:r>
      <w:r>
        <w:rPr>
          <w:rFonts w:ascii="Calibri" w:hAnsi="Calibri"/>
          <w:i/>
          <w:color w:val="595959"/>
          <w:sz w:val="21"/>
        </w:rPr>
        <w:t xml:space="preserve"> servindo </w:t>
      </w:r>
      <w:r>
        <w:rPr>
          <w:rFonts w:ascii="Consolas" w:hAnsi="Consolas"/>
          <w:i/>
          <w:color w:val="595959"/>
          <w:sz w:val="19"/>
        </w:rPr>
        <w:t>/dist</w:t>
      </w:r>
      <w:r>
        <w:rPr>
          <w:rFonts w:ascii="Calibri" w:hAnsi="Calibri"/>
          <w:i/>
          <w:color w:val="595959"/>
          <w:sz w:val="21"/>
        </w:rPr>
        <w:t xml:space="preserve">) ainda </w:t>
      </w:r>
      <w:r>
        <w:rPr>
          <w:rFonts w:ascii="Calibri" w:hAnsi="Calibri"/>
          <w:b/>
          <w:i/>
          <w:color w:val="595959"/>
          <w:sz w:val="21"/>
        </w:rPr>
        <w:t>não existem</w:t>
      </w:r>
      <w:r>
        <w:rPr>
          <w:rFonts w:ascii="Calibri" w:hAnsi="Calibri"/>
          <w:i/>
          <w:color w:val="595959"/>
          <w:sz w:val="21"/>
        </w:rPr>
        <w:t xml:space="preserve"> no repositório — são o próximo passo antes do primeiro deploy real nesta rota.</w:t>
      </w:r>
    </w:p>
    <w:p>
      <w:pPr>
        <w:pStyle w:val="Heading4"/>
      </w:pPr>
      <w:r>
        <w:rPr>
          <w:rFonts w:ascii="Calibri" w:hAnsi="Calibri"/>
          <w:sz w:val="26"/>
        </w:rPr>
        <w:t>A.4 Subir e migrar</w:t>
      </w:r>
    </w:p>
    <w:p>
      <w:pPr>
        <w:spacing w:before="80" w:after="200"/>
        <w:ind w:left="170"/>
        <w:shd w:fill="F2F2F2"/>
      </w:pPr>
      <w:r>
        <w:rPr>
          <w:rFonts w:ascii="Consolas" w:hAnsi="Consolas"/>
          <w:sz w:val="19"/>
        </w:rPr>
        <w:t>docker compose -f docker-compose.prod.yml up -d --build</w:t>
      </w:r>
      <w:r>
        <w:br/>
      </w:r>
      <w:r>
        <w:rPr>
          <w:rFonts w:ascii="Consolas" w:hAnsi="Consolas"/>
          <w:sz w:val="19"/>
        </w:rPr>
        <w:t>docker compose -f docker-compose.prod.yml exec backend php artisan key:generate --force</w:t>
      </w:r>
      <w:r>
        <w:br/>
      </w:r>
      <w:r>
        <w:rPr>
          <w:rFonts w:ascii="Consolas" w:hAnsi="Consolas"/>
          <w:sz w:val="19"/>
        </w:rPr>
        <w:t>docker compose -f docker-compose.prod.yml exec backend php artisan migrate --force</w:t>
      </w:r>
    </w:p>
    <w:p>
      <w:pPr>
        <w:spacing w:after="160"/>
      </w:pPr>
      <w:r>
        <w:rPr>
          <w:rFonts w:ascii="Consolas" w:hAnsi="Consolas"/>
          <w:sz w:val="20"/>
        </w:rPr>
        <w:t>--force</w:t>
      </w:r>
      <w:r>
        <w:rPr>
          <w:rFonts w:ascii="Calibri" w:hAnsi="Calibri"/>
          <w:sz w:val="22"/>
        </w:rPr>
        <w:t xml:space="preserve"> é obrigatório: o Artisan bloqueia </w:t>
      </w:r>
      <w:r>
        <w:rPr>
          <w:rFonts w:ascii="Consolas" w:hAnsi="Consolas"/>
          <w:sz w:val="20"/>
        </w:rPr>
        <w:t>migrate</w:t>
      </w:r>
      <w:r>
        <w:rPr>
          <w:rFonts w:ascii="Calibri" w:hAnsi="Calibri"/>
          <w:sz w:val="22"/>
        </w:rPr>
        <w:t xml:space="preserve"> em </w:t>
      </w:r>
      <w:r>
        <w:rPr>
          <w:rFonts w:ascii="Consolas" w:hAnsi="Consolas"/>
          <w:sz w:val="20"/>
        </w:rPr>
        <w:t>APP_ENV=production</w:t>
      </w:r>
      <w:r>
        <w:rPr>
          <w:rFonts w:ascii="Calibri" w:hAnsi="Calibri"/>
          <w:sz w:val="22"/>
        </w:rPr>
        <w:t xml:space="preserve"> sem essa flag, como proteção contra execução acidental.</w:t>
      </w:r>
    </w:p>
    <w:p>
      <w:pPr>
        <w:pStyle w:val="Heading4"/>
      </w:pPr>
      <w:r>
        <w:rPr>
          <w:rFonts w:ascii="Calibri" w:hAnsi="Calibri"/>
          <w:sz w:val="26"/>
        </w:rPr>
        <w:t>A.5 TLS com Certbot</w:t>
      </w:r>
    </w:p>
    <w:p>
      <w:pPr>
        <w:spacing w:before="80" w:after="200"/>
        <w:ind w:left="170"/>
        <w:shd w:fill="F2F2F2"/>
      </w:pPr>
      <w:r>
        <w:rPr>
          <w:rFonts w:ascii="Consolas" w:hAnsi="Consolas"/>
          <w:sz w:val="19"/>
        </w:rPr>
        <w:t>docker run --rm \</w:t>
      </w:r>
      <w:r>
        <w:br/>
      </w:r>
      <w:r>
        <w:rPr>
          <w:rFonts w:ascii="Consolas" w:hAnsi="Consolas"/>
          <w:sz w:val="19"/>
        </w:rPr>
        <w:t xml:space="preserve">  -v certbot_www:/var/www/certbot \</w:t>
      </w:r>
      <w:r>
        <w:br/>
      </w:r>
      <w:r>
        <w:rPr>
          <w:rFonts w:ascii="Consolas" w:hAnsi="Consolas"/>
          <w:sz w:val="19"/>
        </w:rPr>
        <w:t xml:space="preserve">  -v certbot_certs:/etc/letsencrypt \</w:t>
      </w:r>
      <w:r>
        <w:br/>
      </w:r>
      <w:r>
        <w:rPr>
          <w:rFonts w:ascii="Consolas" w:hAnsi="Consolas"/>
          <w:sz w:val="19"/>
        </w:rPr>
        <w:t xml:space="preserve">  certbot/certbot certonly --webroot -w /var/www/certbot \</w:t>
      </w:r>
      <w:r>
        <w:br/>
      </w:r>
      <w:r>
        <w:rPr>
          <w:rFonts w:ascii="Consolas" w:hAnsi="Consolas"/>
          <w:sz w:val="19"/>
        </w:rPr>
        <w:t xml:space="preserve">  -d seu-dominio.com --email voce@exemplo.com --agree-tos --non-interactive</w:t>
      </w:r>
    </w:p>
    <w:p>
      <w:pPr>
        <w:spacing w:after="160"/>
      </w:pPr>
      <w:r>
        <w:rPr>
          <w:rFonts w:ascii="Calibri" w:hAnsi="Calibri"/>
          <w:sz w:val="22"/>
        </w:rPr>
        <w:t>Configurar renovação automática via cron (</w:t>
      </w:r>
      <w:r>
        <w:rPr>
          <w:rFonts w:ascii="Consolas" w:hAnsi="Consolas"/>
          <w:sz w:val="20"/>
        </w:rPr>
        <w:t>certbot renew</w:t>
      </w:r>
      <w:r>
        <w:rPr>
          <w:rFonts w:ascii="Calibri" w:hAnsi="Calibri"/>
          <w:sz w:val="22"/>
        </w:rPr>
        <w:t>) rodando a cada 12h.</w:t>
      </w:r>
    </w:p>
    <w:p>
      <w:pPr>
        <w:pStyle w:val="Heading4"/>
      </w:pPr>
      <w:r>
        <w:rPr>
          <w:rFonts w:ascii="Calibri" w:hAnsi="Calibri"/>
          <w:sz w:val="26"/>
        </w:rPr>
        <w:t>A.6 Automação (CD)</w:t>
      </w:r>
    </w:p>
    <w:p>
      <w:pPr>
        <w:spacing w:after="160"/>
      </w:pPr>
      <w:r>
        <w:rPr>
          <w:rFonts w:ascii="Consolas" w:hAnsi="Consolas"/>
          <w:sz w:val="20"/>
        </w:rPr>
        <w:t>.github/workflows/deploy.yml</w:t>
      </w:r>
      <w:r>
        <w:rPr>
          <w:rFonts w:ascii="Calibri" w:hAnsi="Calibri"/>
          <w:sz w:val="22"/>
        </w:rPr>
        <w:t xml:space="preserve"> (já no repositório) executa os passos A.4 via SSH sempre que o workflow </w:t>
      </w:r>
      <w:r>
        <w:rPr>
          <w:rFonts w:ascii="Consolas" w:hAnsi="Consolas"/>
          <w:sz w:val="20"/>
        </w:rPr>
        <w:t>CI</w:t>
      </w:r>
      <w:r>
        <w:rPr>
          <w:rFonts w:ascii="Calibri" w:hAnsi="Calibri"/>
          <w:sz w:val="22"/>
        </w:rPr>
        <w:t xml:space="preserve"> conclui com sucesso na branch </w:t>
      </w:r>
      <w:r>
        <w:rPr>
          <w:rFonts w:ascii="Consolas" w:hAnsi="Consolas"/>
          <w:sz w:val="20"/>
        </w:rPr>
        <w:t>main</w:t>
      </w:r>
      <w:r>
        <w:rPr>
          <w:rFonts w:ascii="Calibri" w:hAnsi="Calibri"/>
          <w:sz w:val="22"/>
        </w:rPr>
        <w:t xml:space="preserve">. Requer os secrets </w:t>
      </w:r>
      <w:r>
        <w:rPr>
          <w:rFonts w:ascii="Consolas" w:hAnsi="Consolas"/>
          <w:sz w:val="20"/>
        </w:rPr>
        <w:t>DEPLOY_HOST</w:t>
      </w:r>
      <w:r>
        <w:rPr>
          <w:rFonts w:ascii="Calibri" w:hAnsi="Calibri"/>
          <w:sz w:val="22"/>
        </w:rPr>
        <w:t xml:space="preserve">, </w:t>
      </w:r>
      <w:r>
        <w:rPr>
          <w:rFonts w:ascii="Consolas" w:hAnsi="Consolas"/>
          <w:sz w:val="20"/>
        </w:rPr>
        <w:t>DEPLOY_USER</w:t>
      </w:r>
      <w:r>
        <w:rPr>
          <w:rFonts w:ascii="Calibri" w:hAnsi="Calibri"/>
          <w:sz w:val="22"/>
        </w:rPr>
        <w:t xml:space="preserve">, </w:t>
      </w:r>
      <w:r>
        <w:rPr>
          <w:rFonts w:ascii="Consolas" w:hAnsi="Consolas"/>
          <w:sz w:val="20"/>
        </w:rPr>
        <w:t>DEPLOY_SSH_KEY</w:t>
      </w:r>
      <w:r>
        <w:rPr>
          <w:rFonts w:ascii="Calibri" w:hAnsi="Calibri"/>
          <w:sz w:val="22"/>
        </w:rPr>
        <w:t xml:space="preserve"> configurados no GitHub.</w:t>
      </w:r>
    </w:p>
    <w:p>
      <w:pPr>
        <w:spacing w:before="80" w:after="80"/>
        <w:pBdr>
          <w:bottom w:val="single" w:sz="6" w:space="1" w:color="BFBFBF"/>
        </w:pBdr>
      </w:pPr>
    </w:p>
    <w:p>
      <w:pPr>
        <w:pStyle w:val="Heading3"/>
      </w:pPr>
      <w:r>
        <w:rPr>
          <w:rFonts w:ascii="Calibri" w:hAnsi="Calibri"/>
          <w:sz w:val="26"/>
        </w:rPr>
        <w:t>Rota B — Render (managed, menor esforço)</w:t>
      </w:r>
    </w:p>
    <w:p>
      <w:pPr>
        <w:spacing w:after="160"/>
      </w:pPr>
      <w:r>
        <w:rPr>
          <w:rFonts w:ascii="Calibri" w:hAnsi="Calibri"/>
          <w:sz w:val="22"/>
        </w:rPr>
        <w:t>Recomendada para uma demo pública rápida sem gerenciar servidor.</w:t>
      </w:r>
    </w:p>
    <w:p>
      <w:pPr>
        <w:pStyle w:val="ListNumber"/>
      </w:pPr>
      <w:r>
        <w:rPr>
          <w:rFonts w:ascii="Calibri" w:hAnsi="Calibri"/>
          <w:b/>
          <w:sz w:val="22"/>
        </w:rPr>
        <w:t>Banco de dados:</w:t>
      </w:r>
      <w:r>
        <w:rPr>
          <w:rFonts w:ascii="Calibri" w:hAnsi="Calibri"/>
          <w:sz w:val="22"/>
        </w:rPr>
        <w:t xml:space="preserve"> criar um PostgreSQL gerenciado no Render (ou usar </w:t>
      </w:r>
      <w:r>
        <w:rPr>
          <w:rFonts w:ascii="Calibri" w:hAnsi="Calibri"/>
          <w:color w:val="2E5496"/>
          <w:sz w:val="22"/>
          <w:u w:val="single"/>
        </w:rPr>
        <w:t>Neon</w:t>
      </w:r>
      <w:r>
        <w:rPr>
          <w:rFonts w:ascii="Calibri" w:hAnsi="Calibri"/>
          <w:sz w:val="22"/>
        </w:rPr>
        <w:t>). Copiar a connection string.</w:t>
      </w:r>
    </w:p>
    <w:p>
      <w:pPr>
        <w:pStyle w:val="ListNumber"/>
      </w:pPr>
      <w:r>
        <w:rPr>
          <w:rFonts w:ascii="Calibri" w:hAnsi="Calibri"/>
          <w:b/>
          <w:sz w:val="22"/>
        </w:rPr>
        <w:t>Backend:</w:t>
      </w:r>
      <w:r>
        <w:rPr>
          <w:rFonts w:ascii="Calibri" w:hAnsi="Calibri"/>
          <w:sz w:val="22"/>
        </w:rPr>
        <w:t xml:space="preserve"> novo </w:t>
      </w:r>
      <w:r>
        <w:rPr>
          <w:rFonts w:ascii="Calibri" w:hAnsi="Calibri"/>
          <w:i/>
          <w:sz w:val="22"/>
        </w:rPr>
        <w:t>Web Service</w:t>
      </w:r>
      <w:r>
        <w:rPr>
          <w:rFonts w:ascii="Calibri" w:hAnsi="Calibri"/>
          <w:sz w:val="22"/>
        </w:rPr>
        <w:t xml:space="preserve"> no Render, "Build and deploy from a Dockerfile", apontando para </w:t>
      </w:r>
      <w:r>
        <w:rPr>
          <w:rFonts w:ascii="Consolas" w:hAnsi="Consolas"/>
          <w:sz w:val="20"/>
        </w:rPr>
        <w:t>docker/backend/Dockerfile</w:t>
      </w:r>
      <w:r>
        <w:rPr>
          <w:rFonts w:ascii="Calibri" w:hAnsi="Calibri"/>
          <w:sz w:val="22"/>
        </w:rPr>
        <w:t xml:space="preserve">. Em </w:t>
      </w:r>
      <w:r>
        <w:rPr>
          <w:rFonts w:ascii="Calibri" w:hAnsi="Calibri"/>
          <w:i/>
          <w:sz w:val="22"/>
        </w:rPr>
        <w:t>Environment</w:t>
      </w:r>
      <w:r>
        <w:rPr>
          <w:rFonts w:ascii="Calibri" w:hAnsi="Calibri"/>
          <w:sz w:val="22"/>
        </w:rPr>
        <w:t>, configurar as variáveis (</w:t>
      </w:r>
      <w:r>
        <w:rPr>
          <w:rFonts w:ascii="Consolas" w:hAnsi="Consolas"/>
          <w:sz w:val="20"/>
        </w:rPr>
        <w:t>DB_CONNECTION=pgsql</w:t>
      </w:r>
      <w:r>
        <w:rPr>
          <w:rFonts w:ascii="Calibri" w:hAnsi="Calibri"/>
          <w:sz w:val="22"/>
        </w:rPr>
        <w:t xml:space="preserve">, </w:t>
      </w:r>
      <w:r>
        <w:rPr>
          <w:rFonts w:ascii="Consolas" w:hAnsi="Consolas"/>
          <w:sz w:val="20"/>
        </w:rPr>
        <w:t>DB_HOST</w:t>
      </w:r>
      <w:r>
        <w:rPr>
          <w:rFonts w:ascii="Calibri" w:hAnsi="Calibri"/>
          <w:sz w:val="22"/>
        </w:rPr>
        <w:t xml:space="preserve">, </w:t>
      </w:r>
      <w:r>
        <w:rPr>
          <w:rFonts w:ascii="Consolas" w:hAnsi="Consolas"/>
          <w:sz w:val="20"/>
        </w:rPr>
        <w:t>DB_PORT</w:t>
      </w:r>
      <w:r>
        <w:rPr>
          <w:rFonts w:ascii="Calibri" w:hAnsi="Calibri"/>
          <w:sz w:val="22"/>
        </w:rPr>
        <w:t xml:space="preserve">, </w:t>
      </w:r>
      <w:r>
        <w:rPr>
          <w:rFonts w:ascii="Consolas" w:hAnsi="Consolas"/>
          <w:sz w:val="20"/>
        </w:rPr>
        <w:t>DB_DATABASE</w:t>
      </w:r>
      <w:r>
        <w:rPr>
          <w:rFonts w:ascii="Calibri" w:hAnsi="Calibri"/>
          <w:sz w:val="22"/>
        </w:rPr>
        <w:t xml:space="preserve">, </w:t>
      </w:r>
      <w:r>
        <w:rPr>
          <w:rFonts w:ascii="Consolas" w:hAnsi="Consolas"/>
          <w:sz w:val="20"/>
        </w:rPr>
        <w:t>DB_USERNAME</w:t>
      </w:r>
      <w:r>
        <w:rPr>
          <w:rFonts w:ascii="Calibri" w:hAnsi="Calibri"/>
          <w:sz w:val="22"/>
        </w:rPr>
        <w:t xml:space="preserve">, </w:t>
      </w:r>
      <w:r>
        <w:rPr>
          <w:rFonts w:ascii="Consolas" w:hAnsi="Consolas"/>
          <w:sz w:val="20"/>
        </w:rPr>
        <w:t>DB_PASSWORD</w:t>
      </w:r>
      <w:r>
        <w:rPr>
          <w:rFonts w:ascii="Calibri" w:hAnsi="Calibri"/>
          <w:sz w:val="22"/>
        </w:rPr>
        <w:t xml:space="preserve"> extraídos da connection string, </w:t>
      </w:r>
      <w:r>
        <w:rPr>
          <w:rFonts w:ascii="Consolas" w:hAnsi="Consolas"/>
          <w:sz w:val="20"/>
        </w:rPr>
        <w:t>APP_KEY</w:t>
      </w:r>
      <w:r>
        <w:rPr>
          <w:rFonts w:ascii="Calibri" w:hAnsi="Calibri"/>
          <w:sz w:val="22"/>
        </w:rPr>
        <w:t xml:space="preserve"> gerado localmente com </w:t>
      </w:r>
      <w:r>
        <w:rPr>
          <w:rFonts w:ascii="Consolas" w:hAnsi="Consolas"/>
          <w:sz w:val="20"/>
        </w:rPr>
        <w:t>php artisan key:generate --show</w:t>
      </w:r>
      <w:r>
        <w:rPr>
          <w:rFonts w:ascii="Calibri" w:hAnsi="Calibri"/>
          <w:sz w:val="22"/>
        </w:rPr>
        <w:t xml:space="preserve">, </w:t>
      </w:r>
      <w:r>
        <w:rPr>
          <w:rFonts w:ascii="Consolas" w:hAnsi="Consolas"/>
          <w:sz w:val="20"/>
        </w:rPr>
        <w:t>APP_ENV=production</w:t>
      </w:r>
      <w:r>
        <w:rPr>
          <w:rFonts w:ascii="Calibri" w:hAnsi="Calibri"/>
          <w:sz w:val="22"/>
        </w:rPr>
        <w:t xml:space="preserve">, </w:t>
      </w:r>
      <w:r>
        <w:rPr>
          <w:rFonts w:ascii="Consolas" w:hAnsi="Consolas"/>
          <w:sz w:val="20"/>
        </w:rPr>
        <w:t>APP_DEBUG=false</w:t>
      </w:r>
      <w:r>
        <w:rPr>
          <w:rFonts w:ascii="Calibri" w:hAnsi="Calibri"/>
          <w:sz w:val="22"/>
        </w:rPr>
        <w:t>).</w:t>
      </w:r>
    </w:p>
    <w:p>
      <w:pPr>
        <w:pStyle w:val="ListNumber"/>
      </w:pPr>
      <w:r>
        <w:rPr>
          <w:rFonts w:ascii="Calibri" w:hAnsi="Calibri"/>
          <w:b/>
          <w:sz w:val="22"/>
        </w:rPr>
        <w:t>Migrations em produção:</w:t>
      </w:r>
      <w:r>
        <w:rPr>
          <w:rFonts w:ascii="Calibri" w:hAnsi="Calibri"/>
          <w:sz w:val="22"/>
        </w:rPr>
        <w:t xml:space="preserve"> no Render, usar o campo </w:t>
      </w:r>
      <w:r>
        <w:rPr>
          <w:rFonts w:ascii="Calibri" w:hAnsi="Calibri"/>
          <w:i/>
          <w:sz w:val="22"/>
        </w:rPr>
        <w:t>Pre-Deploy Command</w:t>
      </w:r>
      <w:r>
        <w:rPr>
          <w:rFonts w:ascii="Calibri" w:hAnsi="Calibri"/>
          <w:sz w:val="22"/>
        </w:rPr>
        <w:t xml:space="preserve"> (ou um </w:t>
      </w:r>
      <w:r>
        <w:rPr>
          <w:rFonts w:ascii="Calibri" w:hAnsi="Calibri"/>
          <w:i/>
          <w:sz w:val="22"/>
        </w:rPr>
        <w:t>Job</w:t>
      </w:r>
      <w:r>
        <w:rPr>
          <w:rFonts w:ascii="Calibri" w:hAnsi="Calibri"/>
          <w:sz w:val="22"/>
        </w:rPr>
        <w:t xml:space="preserve"> manual) com:</w:t>
      </w:r>
    </w:p>
    <w:p>
      <w:pPr>
        <w:spacing w:before="80" w:after="200"/>
        <w:ind w:left="170"/>
        <w:shd w:fill="F2F2F2"/>
      </w:pPr>
      <w:r>
        <w:rPr>
          <w:rFonts w:ascii="Consolas" w:hAnsi="Consolas"/>
          <w:sz w:val="19"/>
        </w:rPr>
        <w:t xml:space="preserve">   php artisan migrate --force</w:t>
      </w:r>
    </w:p>
    <w:p>
      <w:pPr>
        <w:spacing w:after="160"/>
      </w:pPr>
      <w:r>
        <w:rPr>
          <w:rFonts w:ascii="Calibri" w:hAnsi="Calibri"/>
          <w:sz w:val="22"/>
        </w:rPr>
        <w:t>executado automaticamente a cada novo deploy, antes do serviço receber tráfego.</w:t>
      </w:r>
    </w:p>
    <w:p>
      <w:pPr>
        <w:pStyle w:val="ListNumber"/>
      </w:pPr>
      <w:r>
        <w:rPr>
          <w:rFonts w:ascii="Calibri" w:hAnsi="Calibri"/>
          <w:b/>
          <w:sz w:val="22"/>
        </w:rPr>
        <w:t>Frontend:</w:t>
      </w:r>
      <w:r>
        <w:rPr>
          <w:rFonts w:ascii="Calibri" w:hAnsi="Calibri"/>
          <w:sz w:val="22"/>
        </w:rPr>
        <w:t xml:space="preserve"> novo </w:t>
      </w:r>
      <w:r>
        <w:rPr>
          <w:rFonts w:ascii="Calibri" w:hAnsi="Calibri"/>
          <w:i/>
          <w:sz w:val="22"/>
        </w:rPr>
        <w:t>Static Site</w:t>
      </w:r>
      <w:r>
        <w:rPr>
          <w:rFonts w:ascii="Calibri" w:hAnsi="Calibri"/>
          <w:sz w:val="22"/>
        </w:rPr>
        <w:t xml:space="preserve"> no Render — </w:t>
      </w:r>
      <w:r>
        <w:rPr>
          <w:rFonts w:ascii="Calibri" w:hAnsi="Calibri"/>
          <w:i/>
          <w:sz w:val="22"/>
        </w:rPr>
        <w:t>Build Command</w:t>
      </w:r>
      <w:r>
        <w:rPr>
          <w:rFonts w:ascii="Calibri" w:hAnsi="Calibri"/>
          <w:sz w:val="22"/>
        </w:rPr>
        <w:t xml:space="preserve"> </w:t>
      </w:r>
      <w:r>
        <w:rPr>
          <w:rFonts w:ascii="Consolas" w:hAnsi="Consolas"/>
          <w:sz w:val="20"/>
        </w:rPr>
        <w:t>npm run build</w:t>
      </w:r>
      <w:r>
        <w:rPr>
          <w:rFonts w:ascii="Calibri" w:hAnsi="Calibri"/>
          <w:sz w:val="22"/>
        </w:rPr>
        <w:t xml:space="preserve"> (dentro de </w:t>
      </w:r>
      <w:r>
        <w:rPr>
          <w:rFonts w:ascii="Consolas" w:hAnsi="Consolas"/>
          <w:sz w:val="20"/>
        </w:rPr>
        <w:t>frontend/</w:t>
      </w:r>
      <w:r>
        <w:rPr>
          <w:rFonts w:ascii="Calibri" w:hAnsi="Calibri"/>
          <w:sz w:val="22"/>
        </w:rPr>
        <w:t xml:space="preserve">), </w:t>
      </w:r>
      <w:r>
        <w:rPr>
          <w:rFonts w:ascii="Calibri" w:hAnsi="Calibri"/>
          <w:i/>
          <w:sz w:val="22"/>
        </w:rPr>
        <w:t>Publish Directory</w:t>
      </w:r>
      <w:r>
        <w:rPr>
          <w:rFonts w:ascii="Calibri" w:hAnsi="Calibri"/>
          <w:sz w:val="22"/>
        </w:rPr>
        <w:t xml:space="preserve"> </w:t>
      </w:r>
      <w:r>
        <w:rPr>
          <w:rFonts w:ascii="Consolas" w:hAnsi="Consolas"/>
          <w:sz w:val="20"/>
        </w:rPr>
        <w:t>frontend/dist</w:t>
      </w:r>
      <w:r>
        <w:rPr>
          <w:rFonts w:ascii="Calibri" w:hAnsi="Calibri"/>
          <w:sz w:val="22"/>
        </w:rPr>
        <w:t xml:space="preserve">. Variável de build </w:t>
      </w:r>
      <w:r>
        <w:rPr>
          <w:rFonts w:ascii="Consolas" w:hAnsi="Consolas"/>
          <w:sz w:val="20"/>
        </w:rPr>
        <w:t>VITE_API_BASE_URL</w:t>
      </w:r>
      <w:r>
        <w:rPr>
          <w:rFonts w:ascii="Calibri" w:hAnsi="Calibri"/>
          <w:sz w:val="22"/>
        </w:rPr>
        <w:t xml:space="preserve"> apontando para a URL pública do backend (</w:t>
      </w:r>
      <w:r>
        <w:rPr>
          <w:rFonts w:ascii="Consolas" w:hAnsi="Consolas"/>
          <w:sz w:val="20"/>
        </w:rPr>
        <w:t>https://&lt;backend&gt;.onrender.com/api/v1</w:t>
      </w:r>
      <w:r>
        <w:rPr>
          <w:rFonts w:ascii="Calibri" w:hAnsi="Calibri"/>
          <w:sz w:val="22"/>
        </w:rPr>
        <w:t>).</w:t>
      </w:r>
    </w:p>
    <w:p>
      <w:pPr>
        <w:pStyle w:val="ListNumber"/>
      </w:pPr>
      <w:r>
        <w:rPr>
          <w:rFonts w:ascii="Calibri" w:hAnsi="Calibri"/>
          <w:b/>
          <w:sz w:val="22"/>
        </w:rPr>
        <w:t>Domínio e TLS:</w:t>
      </w:r>
      <w:r>
        <w:rPr>
          <w:rFonts w:ascii="Calibri" w:hAnsi="Calibri"/>
          <w:sz w:val="22"/>
        </w:rPr>
        <w:t xml:space="preserve"> Render provisiona HTTPS automaticamente para o domínio </w:t>
      </w:r>
      <w:r>
        <w:rPr>
          <w:rFonts w:ascii="Consolas" w:hAnsi="Consolas"/>
          <w:sz w:val="20"/>
        </w:rPr>
        <w:t>*.onrender.com</w:t>
      </w:r>
      <w:r>
        <w:rPr>
          <w:rFonts w:ascii="Calibri" w:hAnsi="Calibri"/>
          <w:sz w:val="22"/>
        </w:rPr>
        <w:t>; um domínio próprio pode ser apontado via CNAME nas configurações do serviço.</w:t>
      </w:r>
    </w:p>
    <w:p>
      <w:pPr>
        <w:spacing w:before="80" w:after="80"/>
        <w:pBdr>
          <w:bottom w:val="single" w:sz="6" w:space="1" w:color="BFBFBF"/>
        </w:pBdr>
      </w:pPr>
    </w:p>
    <w:p>
      <w:pPr>
        <w:pStyle w:val="Heading3"/>
      </w:pPr>
      <w:r>
        <w:rPr>
          <w:rFonts w:ascii="Calibri" w:hAnsi="Calibri"/>
          <w:sz w:val="26"/>
        </w:rPr>
        <w:t>Gerenciamento de Variáveis de Ambiente em Produção</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Variável</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Origem em produção</w:t>
            </w:r>
          </w:p>
        </w:tc>
        <w:tc>
          <w:tcPr>
            <w:tcW w:type="dxa" w:w="3135"/>
            <w:shd w:fill="2E5496"/>
            <w:tcBorders>
              <w:top w:val="single" w:sz="4" w:space="0" w:color="BFBFBF"/>
              <w:left w:val="single" w:sz="4" w:space="0" w:color="BFBFBF"/>
              <w:bottom w:val="single" w:sz="4" w:space="0" w:color="BFBFBF"/>
              <w:right w:val="single" w:sz="4" w:space="0" w:color="BFBFBF"/>
            </w:tcBorders>
          </w:tcPr>
          <w:p>
            <w:r/>
            <w:r>
              <w:rPr>
                <w:rFonts w:ascii="Calibri" w:hAnsi="Calibri"/>
                <w:b/>
                <w:color w:val="FFFFFF"/>
                <w:sz w:val="20"/>
              </w:rPr>
              <w:t>Nunca fazer</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APP_KEY</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Gerada uma única vez (</w:t>
            </w:r>
            <w:r>
              <w:rPr>
                <w:rFonts w:ascii="Consolas" w:hAnsi="Consolas"/>
                <w:sz w:val="18"/>
              </w:rPr>
              <w:t>artisan key:generate --show</w:t>
            </w:r>
            <w:r>
              <w:rPr>
                <w:rFonts w:ascii="Calibri" w:hAnsi="Calibri"/>
                <w:sz w:val="20"/>
              </w:rPr>
              <w:t>) e fixada como secret</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Regenerar a cada deploy (invalida sessões/dados criptografados existentes)</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DB_PASSWORD</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Secret do provedor (Render/GitHub Actions) ou gerenciador de secrets da VPS</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Reutilizar a senha de desenvolvimento (</w:t>
            </w:r>
            <w:r>
              <w:rPr>
                <w:rFonts w:ascii="Consolas" w:hAnsi="Consolas"/>
                <w:sz w:val="18"/>
              </w:rPr>
              <w:t>postgres</w:t>
            </w:r>
            <w:r>
              <w:rPr>
                <w:rFonts w:ascii="Calibri" w:hAnsi="Calibri"/>
                <w:sz w:val="20"/>
              </w:rPr>
              <w:t>)</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APP_DEBUG</w:t>
            </w:r>
          </w:p>
        </w:tc>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false</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Deixar </w:t>
            </w:r>
            <w:r>
              <w:rPr>
                <w:rFonts w:ascii="Consolas" w:hAnsi="Consolas"/>
                <w:sz w:val="18"/>
              </w:rPr>
              <w:t>true</w:t>
            </w:r>
            <w:r>
              <w:rPr>
                <w:rFonts w:ascii="Calibri" w:hAnsi="Calibri"/>
                <w:sz w:val="20"/>
              </w:rPr>
              <w:t xml:space="preserve"> em produção — vaza stack traces nas respostas de erro</w:t>
            </w:r>
          </w:p>
        </w:tc>
      </w:tr>
      <w:tr>
        <w:tc>
          <w:tcPr>
            <w:tcW w:type="dxa" w:w="3135"/>
            <w:tcBorders>
              <w:top w:val="single" w:sz="4" w:space="0" w:color="BFBFBF"/>
              <w:left w:val="single" w:sz="4" w:space="0" w:color="BFBFBF"/>
              <w:bottom w:val="single" w:sz="4" w:space="0" w:color="BFBFBF"/>
              <w:right w:val="single" w:sz="4" w:space="0" w:color="BFBFBF"/>
            </w:tcBorders>
          </w:tcPr>
          <w:p>
            <w:r/>
            <w:r>
              <w:rPr>
                <w:rFonts w:ascii="Consolas" w:hAnsi="Consolas"/>
                <w:sz w:val="18"/>
              </w:rPr>
              <w:t>VITE_API_BASE_URL</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 xml:space="preserve">Definida em </w:t>
            </w:r>
            <w:r>
              <w:rPr>
                <w:rFonts w:ascii="Calibri" w:hAnsi="Calibri"/>
                <w:b/>
                <w:sz w:val="20"/>
              </w:rPr>
              <w:t>build-time</w:t>
            </w:r>
            <w:r>
              <w:rPr>
                <w:rFonts w:ascii="Calibri" w:hAnsi="Calibri"/>
                <w:sz w:val="20"/>
              </w:rPr>
              <w:t xml:space="preserve"> do frontend (Vite embute no bundle)</w:t>
            </w:r>
          </w:p>
        </w:tc>
        <w:tc>
          <w:tcPr>
            <w:tcW w:type="dxa" w:w="3135"/>
            <w:tcBorders>
              <w:top w:val="single" w:sz="4" w:space="0" w:color="BFBFBF"/>
              <w:left w:val="single" w:sz="4" w:space="0" w:color="BFBFBF"/>
              <w:bottom w:val="single" w:sz="4" w:space="0" w:color="BFBFBF"/>
              <w:right w:val="single" w:sz="4" w:space="0" w:color="BFBFBF"/>
            </w:tcBorders>
          </w:tcPr>
          <w:p>
            <w:r/>
            <w:r>
              <w:rPr>
                <w:rFonts w:ascii="Calibri" w:hAnsi="Calibri"/>
                <w:sz w:val="20"/>
              </w:rPr>
              <w:t>Esperar que funcione como variável de runtime — precisa de rebuild se a URL da API mudar</w:t>
            </w:r>
          </w:p>
        </w:tc>
      </w:tr>
    </w:tbl>
    <w:p>
      <w:pPr>
        <w:spacing w:after="80"/>
      </w:pPr>
    </w:p>
    <w:p>
      <w:pPr>
        <w:pStyle w:val="Heading3"/>
      </w:pPr>
      <w:r>
        <w:rPr>
          <w:rFonts w:ascii="Calibri" w:hAnsi="Calibri"/>
          <w:sz w:val="26"/>
        </w:rPr>
        <w:t>Próximos Passos Antes do Primeiro Deploy Real</w:t>
      </w:r>
    </w:p>
    <w:p>
      <w:pPr>
        <w:pStyle w:val="ListNumber"/>
      </w:pPr>
      <w:r>
        <w:rPr>
          <w:rFonts w:ascii="Calibri" w:hAnsi="Calibri"/>
          <w:sz w:val="22"/>
        </w:rPr>
        <w:t xml:space="preserve">Criar </w:t>
      </w:r>
      <w:r>
        <w:rPr>
          <w:rFonts w:ascii="Consolas" w:hAnsi="Consolas"/>
          <w:sz w:val="20"/>
        </w:rPr>
        <w:t>docker/backend/Dockerfile.prod</w:t>
      </w:r>
      <w:r>
        <w:rPr>
          <w:rFonts w:ascii="Calibri" w:hAnsi="Calibri"/>
          <w:sz w:val="22"/>
        </w:rPr>
        <w:t xml:space="preserve"> (PHP-FPM) e </w:t>
      </w:r>
      <w:r>
        <w:rPr>
          <w:rFonts w:ascii="Consolas" w:hAnsi="Consolas"/>
          <w:sz w:val="20"/>
        </w:rPr>
        <w:t>docker/frontend/Dockerfile.prod</w:t>
      </w:r>
      <w:r>
        <w:rPr>
          <w:rFonts w:ascii="Calibri" w:hAnsi="Calibri"/>
          <w:sz w:val="22"/>
        </w:rPr>
        <w:t xml:space="preserve"> (multi-stage → Nginx) — hoje só existem as variantes de desenvolvimento.</w:t>
      </w:r>
    </w:p>
    <w:p>
      <w:pPr>
        <w:pStyle w:val="ListNumber"/>
      </w:pPr>
      <w:r>
        <w:rPr>
          <w:rFonts w:ascii="Calibri" w:hAnsi="Calibri"/>
          <w:sz w:val="22"/>
        </w:rPr>
        <w:t>Decidir a Rota A ou B e provisionar a infraestrutura correspondente.</w:t>
      </w:r>
    </w:p>
    <w:p>
      <w:pPr>
        <w:pStyle w:val="ListNumber"/>
      </w:pPr>
      <w:r>
        <w:rPr>
          <w:rFonts w:ascii="Calibri" w:hAnsi="Calibri"/>
          <w:sz w:val="22"/>
        </w:rPr>
        <w:t xml:space="preserve">Substituir o placeholder de "Live Demo" no </w:t>
      </w:r>
      <w:r>
        <w:rPr>
          <w:rFonts w:ascii="Consolas" w:hAnsi="Consolas"/>
          <w:sz w:val="20"/>
        </w:rPr>
        <w:t>README.md</w:t>
      </w:r>
      <w:r>
        <w:rPr>
          <w:rFonts w:ascii="Calibri" w:hAnsi="Calibri"/>
          <w:sz w:val="22"/>
        </w:rPr>
        <w:t xml:space="preserve"> pela URL real.</w:t>
      </w:r>
    </w:p>
    <w:p>
      <w:pPr>
        <w:pStyle w:val="ListNumber"/>
      </w:pPr>
      <w:r>
        <w:rPr>
          <w:rFonts w:ascii="Calibri" w:hAnsi="Calibri"/>
          <w:sz w:val="22"/>
        </w:rPr>
        <w:t xml:space="preserve">Adicionar monitoramento básico (uptime check em </w:t>
      </w:r>
      <w:r>
        <w:rPr>
          <w:rFonts w:ascii="Consolas" w:hAnsi="Consolas"/>
          <w:sz w:val="20"/>
        </w:rPr>
        <w:t>GET /api/v1/health</w:t>
      </w:r>
      <w:r>
        <w:rPr>
          <w:rFonts w:ascii="Calibri" w:hAnsi="Calibri"/>
          <w:sz w:val="22"/>
        </w:rPr>
        <w:t>) — ver observação em ADR/README sobre observabilidade não implementada.</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